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pravěku, antiky a středověku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renesance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baroka v Čechách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baroka v Německu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baroka v Itálii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baroka ve Francii a Anglii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klasicismu v Čechách a česká emigrace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klasicismu v Evropě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romantismu v Čechách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romantismu v německy mluvících zemích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romantismu ve Francii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romantismu v Itálii</w:t>
      </w:r>
      <w:bookmarkStart w:id="0" w:name="_GoBack"/>
      <w:bookmarkEnd w:id="0"/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romantismu v Rusku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národních škol v ostatních zemích (Skandinávie</w:t>
      </w:r>
      <w:r w:rsidR="00061BDD">
        <w:t xml:space="preserve">, Španělsko, Polsko, Maďarsko, </w:t>
      </w:r>
      <w:r>
        <w:t>Slovensko)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impresionismu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na přelomu 19. a 20. století a v 1. pol. 20. století v Čechách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na přelomu 19. a 20. století a v 1. pol. 20. století v Rusku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na přelomu 19. a 20. století a v 1. pol. 20. století v Itálii, Francii, Anglii a USA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na přelomu 19. a 20. století a v 1. pol. 20. století v německy mluví</w:t>
      </w:r>
      <w:r w:rsidR="00FC2349">
        <w:t>cí</w:t>
      </w:r>
      <w:r>
        <w:t>ch zemích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 xml:space="preserve">Skladatelské osobnosti Johann Sebastian Bach a Antonio </w:t>
      </w:r>
      <w:proofErr w:type="spellStart"/>
      <w:r>
        <w:t>Vivaldi</w:t>
      </w:r>
      <w:proofErr w:type="spellEnd"/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Skladatelské osobnosti Wolfgang Amadeus Mozart a Ludwig van Beethoven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Skladatelské osobnosti Bedřich Smetana a Antonín Dvořák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Skladatelské osobnosti Leoš Janáček a Bohuslav Martinů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Dějiny symfonické hudby</w:t>
      </w: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Dějiny hudebního divadla</w:t>
      </w:r>
    </w:p>
    <w:p w:rsidR="00FD01D2" w:rsidRDefault="00061BDD" w:rsidP="00061BDD">
      <w:pPr>
        <w:tabs>
          <w:tab w:val="num" w:pos="426"/>
        </w:tabs>
      </w:pPr>
    </w:p>
    <w:sectPr w:rsidR="00FD01D2" w:rsidSect="00061BDD">
      <w:pgSz w:w="11906" w:h="16838" w:code="9"/>
      <w:pgMar w:top="1418" w:right="85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20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3D"/>
    <w:rsid w:val="00061BDD"/>
    <w:rsid w:val="0049008C"/>
    <w:rsid w:val="004E211B"/>
    <w:rsid w:val="006E6A9C"/>
    <w:rsid w:val="0095320D"/>
    <w:rsid w:val="00EA1F3D"/>
    <w:rsid w:val="00F13396"/>
    <w:rsid w:val="00FB5508"/>
    <w:rsid w:val="00F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EA1F3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EA1F3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1043</Characters>
  <Application>Microsoft Office Word</Application>
  <DocSecurity>0</DocSecurity>
  <Lines>8</Lines>
  <Paragraphs>2</Paragraphs>
  <ScaleCrop>false</ScaleCrop>
  <Company>Symfonický orchestr hl. m. Prahy FOK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Petráněk Pavel</dc:creator>
  <cp:lastModifiedBy>Petráněk Pavel</cp:lastModifiedBy>
  <cp:revision>4</cp:revision>
  <dcterms:created xsi:type="dcterms:W3CDTF">2017-12-11T15:30:00Z</dcterms:created>
  <dcterms:modified xsi:type="dcterms:W3CDTF">2019-09-09T12:17:00Z</dcterms:modified>
</cp:coreProperties>
</file>