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9A" w:rsidRDefault="00AD4872">
      <w:pPr>
        <w:widowControl w:val="0"/>
        <w:spacing w:before="2" w:line="140" w:lineRule="exact"/>
        <w:rPr>
          <w:sz w:val="14"/>
          <w:szCs w:val="14"/>
        </w:rPr>
      </w:pPr>
      <w:r>
        <w:rPr>
          <w:b/>
          <w:bCs/>
          <w:noProof/>
        </w:rPr>
        <mc:AlternateContent>
          <mc:Choice Requires="wpg">
            <w:drawing>
              <wp:anchor distT="0" distB="0" distL="0" distR="0" simplePos="0" relativeHeight="251657216" behindDoc="1" locked="0" layoutInCell="1" allowOverlap="1">
                <wp:simplePos x="0" y="0"/>
                <wp:positionH relativeFrom="page">
                  <wp:posOffset>824230</wp:posOffset>
                </wp:positionH>
                <wp:positionV relativeFrom="page">
                  <wp:posOffset>1079114</wp:posOffset>
                </wp:positionV>
                <wp:extent cx="5911215" cy="938032"/>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911215" cy="938032"/>
                          <a:chOff x="0" y="0"/>
                          <a:chExt cx="5911214" cy="938031"/>
                        </a:xfrm>
                      </wpg:grpSpPr>
                      <wps:wsp>
                        <wps:cNvPr id="1073741825" name="Shape 1073741825"/>
                        <wps:cNvCnPr/>
                        <wps:spPr>
                          <a:xfrm>
                            <a:off x="0" y="0"/>
                            <a:ext cx="5911215" cy="0"/>
                          </a:xfrm>
                          <a:prstGeom prst="line">
                            <a:avLst/>
                          </a:prstGeom>
                          <a:noFill/>
                          <a:ln w="7365" cap="flat">
                            <a:solidFill>
                              <a:srgbClr val="000000"/>
                            </a:solidFill>
                            <a:prstDash val="solid"/>
                            <a:round/>
                          </a:ln>
                          <a:effectLst/>
                        </wps:spPr>
                        <wps:bodyPr/>
                      </wps:wsp>
                      <wps:wsp>
                        <wps:cNvPr id="1073741826" name="Shape 1073741826"/>
                        <wps:cNvCnPr/>
                        <wps:spPr>
                          <a:xfrm flipH="1">
                            <a:off x="3175" y="3129"/>
                            <a:ext cx="1" cy="930992"/>
                          </a:xfrm>
                          <a:prstGeom prst="line">
                            <a:avLst/>
                          </a:prstGeom>
                          <a:noFill/>
                          <a:ln w="7365" cap="flat">
                            <a:solidFill>
                              <a:srgbClr val="000000"/>
                            </a:solidFill>
                            <a:prstDash val="solid"/>
                            <a:round/>
                          </a:ln>
                          <a:effectLst/>
                        </wps:spPr>
                        <wps:bodyPr/>
                      </wps:wsp>
                      <wps:wsp>
                        <wps:cNvPr id="1073741827" name="Shape 1073741827"/>
                        <wps:cNvCnPr/>
                        <wps:spPr>
                          <a:xfrm>
                            <a:off x="5908674" y="3129"/>
                            <a:ext cx="1" cy="930992"/>
                          </a:xfrm>
                          <a:prstGeom prst="line">
                            <a:avLst/>
                          </a:prstGeom>
                          <a:noFill/>
                          <a:ln w="7365" cap="flat">
                            <a:solidFill>
                              <a:srgbClr val="000000"/>
                            </a:solidFill>
                            <a:prstDash val="solid"/>
                            <a:round/>
                          </a:ln>
                          <a:effectLst/>
                        </wps:spPr>
                        <wps:bodyPr/>
                      </wps:wsp>
                      <wps:wsp>
                        <wps:cNvPr id="1073741828" name="Shape 1073741828"/>
                        <wps:cNvCnPr/>
                        <wps:spPr>
                          <a:xfrm>
                            <a:off x="0" y="938031"/>
                            <a:ext cx="5911215" cy="1"/>
                          </a:xfrm>
                          <a:prstGeom prst="line">
                            <a:avLst/>
                          </a:prstGeom>
                          <a:noFill/>
                          <a:ln w="7365" cap="flat">
                            <a:solidFill>
                              <a:srgbClr val="000000"/>
                            </a:solidFill>
                            <a:prstDash val="solid"/>
                            <a:round/>
                          </a:ln>
                          <a:effectLst/>
                        </wps:spPr>
                        <wps:bodyPr/>
                      </wps:wsp>
                    </wpg:wgp>
                  </a:graphicData>
                </a:graphic>
              </wp:anchor>
            </w:drawing>
          </mc:Choice>
          <mc:Fallback>
            <w:pict>
              <v:group id="_x0000_s1026" style="visibility:visible;position:absolute;margin-left:64.9pt;margin-top:85.0pt;width:465.4pt;height:73.9pt;z-index:-251659264;mso-position-horizontal:absolute;mso-position-horizontal-relative:page;mso-position-vertical:absolute;mso-position-vertical-relative:page;mso-wrap-distance-left:0.0pt;mso-wrap-distance-top:0.0pt;mso-wrap-distance-right:0.0pt;mso-wrap-distance-bottom:0.0pt;" coordorigin="0,0" coordsize="5911215,938032">
                <w10:wrap type="none" side="bothSides" anchorx="page" anchory="page"/>
                <v:line id="_x0000_s1027" style="position:absolute;left:0;top:0;width:5911215;height:0;">
                  <v:fill on="f"/>
                  <v:stroke filltype="solid" color="#000000" opacity="100.0%" weight="0.6pt" dashstyle="solid" endcap="flat" joinstyle="round" linestyle="single" startarrow="none" startarrowwidth="medium" startarrowlength="medium" endarrow="none" endarrowwidth="medium" endarrowlength="medium"/>
                </v:line>
                <v:line id="_x0000_s1028" style="position:absolute;left:3175;top:3129;width:0;height:930991;flip:x;">
                  <v:fill on="f"/>
                  <v:stroke filltype="solid" color="#000000" opacity="100.0%" weight="0.6pt" dashstyle="solid" endcap="flat" joinstyle="round" linestyle="single" startarrow="none" startarrowwidth="medium" startarrowlength="medium" endarrow="none" endarrowwidth="medium" endarrowlength="medium"/>
                </v:line>
                <v:line id="_x0000_s1029" style="position:absolute;left:5908675;top:3129;width:0;height:930991;">
                  <v:fill on="f"/>
                  <v:stroke filltype="solid" color="#000000" opacity="100.0%" weight="0.6pt" dashstyle="solid" endcap="flat" joinstyle="round" linestyle="single" startarrow="none" startarrowwidth="medium" startarrowlength="medium" endarrow="none" endarrowwidth="medium" endarrowlength="medium"/>
                </v:line>
                <v:line id="_x0000_s1030" style="position:absolute;left:0;top:938032;width:5911215;height:0;">
                  <v:fill on="f"/>
                  <v:stroke filltype="solid" color="#000000" opacity="100.0%" weight="0.6pt" dashstyle="solid" endcap="flat" joinstyle="round" linestyle="single" startarrow="none" startarrowwidth="medium" startarrowlength="medium" endarrow="none" endarrowwidth="medium" endarrowlength="medium"/>
                </v:line>
              </v:group>
            </w:pict>
          </mc:Fallback>
        </mc:AlternateContent>
      </w:r>
    </w:p>
    <w:p w:rsidR="00D1129A" w:rsidRDefault="00AD4872">
      <w:pPr>
        <w:widowControl w:val="0"/>
        <w:spacing w:line="271" w:lineRule="exact"/>
        <w:jc w:val="center"/>
        <w:rPr>
          <w:b/>
          <w:bCs/>
        </w:rPr>
      </w:pPr>
      <w:r>
        <w:rPr>
          <w:b/>
          <w:bCs/>
        </w:rPr>
        <w:t>Mezinárodní Konzervatoř Praha - International conservatory Prague, s.r.o.</w:t>
      </w:r>
    </w:p>
    <w:p w:rsidR="00D1129A" w:rsidRDefault="00AD4872">
      <w:pPr>
        <w:widowControl w:val="0"/>
        <w:spacing w:line="271" w:lineRule="exact"/>
        <w:jc w:val="center"/>
        <w:rPr>
          <w:b/>
          <w:bCs/>
          <w:sz w:val="22"/>
          <w:szCs w:val="22"/>
        </w:rPr>
      </w:pPr>
      <w:r>
        <w:rPr>
          <w:b/>
          <w:bCs/>
          <w:position w:val="-2"/>
          <w:sz w:val="22"/>
          <w:szCs w:val="22"/>
        </w:rPr>
        <w:t>tel. 272 096 419,</w:t>
      </w:r>
      <w:r>
        <w:rPr>
          <w:b/>
          <w:bCs/>
          <w:sz w:val="22"/>
          <w:szCs w:val="22"/>
        </w:rPr>
        <w:t xml:space="preserve"> </w:t>
      </w:r>
      <w:r>
        <w:rPr>
          <w:b/>
          <w:bCs/>
          <w:position w:val="-2"/>
          <w:sz w:val="22"/>
          <w:szCs w:val="22"/>
        </w:rPr>
        <w:t>mobil:</w:t>
      </w:r>
      <w:r>
        <w:rPr>
          <w:b/>
          <w:bCs/>
          <w:sz w:val="22"/>
          <w:szCs w:val="22"/>
        </w:rPr>
        <w:t xml:space="preserve"> 608 359 995</w:t>
      </w:r>
      <w:r>
        <w:rPr>
          <w:b/>
          <w:bCs/>
          <w:position w:val="-2"/>
          <w:sz w:val="22"/>
          <w:szCs w:val="22"/>
        </w:rPr>
        <w:t xml:space="preserve">, e-mail: </w:t>
      </w:r>
      <w:r>
        <w:rPr>
          <w:b/>
          <w:bCs/>
          <w:sz w:val="22"/>
          <w:szCs w:val="22"/>
        </w:rPr>
        <w:t>konzervator.praha@seznam.cz</w:t>
      </w:r>
    </w:p>
    <w:p w:rsidR="00D1129A" w:rsidRDefault="00AD4872">
      <w:pPr>
        <w:widowControl w:val="0"/>
        <w:spacing w:line="271" w:lineRule="exact"/>
        <w:jc w:val="center"/>
        <w:rPr>
          <w:b/>
          <w:bCs/>
          <w:sz w:val="18"/>
          <w:szCs w:val="18"/>
        </w:rPr>
      </w:pPr>
      <w:r>
        <w:rPr>
          <w:b/>
          <w:bCs/>
          <w:position w:val="-2"/>
        </w:rPr>
        <w:t>http://www.konzervatorpraha.cz</w:t>
      </w:r>
    </w:p>
    <w:p w:rsidR="00D1129A" w:rsidRDefault="00D1129A">
      <w:pPr>
        <w:widowControl w:val="0"/>
        <w:spacing w:line="200" w:lineRule="exact"/>
        <w:rPr>
          <w:rStyle w:val="slostrnky"/>
          <w:sz w:val="20"/>
          <w:szCs w:val="20"/>
        </w:rPr>
      </w:pPr>
    </w:p>
    <w:p w:rsidR="00D1129A" w:rsidRDefault="00D1129A">
      <w:pPr>
        <w:widowControl w:val="0"/>
        <w:spacing w:line="200" w:lineRule="exact"/>
        <w:rPr>
          <w:rStyle w:val="slostrnky"/>
          <w:sz w:val="20"/>
          <w:szCs w:val="20"/>
        </w:rPr>
      </w:pPr>
    </w:p>
    <w:p w:rsidR="00D1129A" w:rsidRDefault="00D1129A">
      <w:pPr>
        <w:widowControl w:val="0"/>
        <w:spacing w:line="200" w:lineRule="exact"/>
        <w:rPr>
          <w:rStyle w:val="slostrnky"/>
          <w:sz w:val="20"/>
          <w:szCs w:val="20"/>
        </w:rPr>
      </w:pPr>
    </w:p>
    <w:p w:rsidR="00D1129A" w:rsidRDefault="00D1129A">
      <w:pPr>
        <w:widowControl w:val="0"/>
        <w:spacing w:line="200" w:lineRule="exact"/>
        <w:rPr>
          <w:rStyle w:val="slostrnky"/>
          <w:sz w:val="20"/>
          <w:szCs w:val="20"/>
        </w:rPr>
      </w:pPr>
    </w:p>
    <w:p w:rsidR="00D1129A" w:rsidRDefault="00AD4872">
      <w:pPr>
        <w:widowControl w:val="0"/>
        <w:spacing w:line="480" w:lineRule="exact"/>
        <w:jc w:val="center"/>
        <w:rPr>
          <w:rFonts w:ascii="Verdana" w:eastAsia="Verdana" w:hAnsi="Verdana" w:cs="Verdana"/>
          <w:sz w:val="48"/>
          <w:szCs w:val="48"/>
        </w:rPr>
      </w:pPr>
      <w:r>
        <w:rPr>
          <w:rFonts w:ascii="Verdana" w:hAnsi="Verdana"/>
          <w:b/>
          <w:bCs/>
          <w:position w:val="-2"/>
          <w:sz w:val="48"/>
          <w:szCs w:val="48"/>
        </w:rPr>
        <w:t>Školní vzdělávací program</w:t>
      </w:r>
    </w:p>
    <w:p w:rsidR="00D1129A" w:rsidRDefault="00D1129A">
      <w:pPr>
        <w:widowControl w:val="0"/>
        <w:spacing w:line="200" w:lineRule="exact"/>
        <w:rPr>
          <w:rFonts w:ascii="Verdana" w:eastAsia="Verdana" w:hAnsi="Verdana" w:cs="Verdana"/>
          <w:sz w:val="20"/>
          <w:szCs w:val="20"/>
        </w:rPr>
      </w:pPr>
    </w:p>
    <w:p w:rsidR="00D1129A" w:rsidRDefault="00D1129A">
      <w:pPr>
        <w:widowControl w:val="0"/>
        <w:spacing w:line="200" w:lineRule="exact"/>
        <w:rPr>
          <w:rFonts w:ascii="Verdana" w:eastAsia="Verdana" w:hAnsi="Verdana" w:cs="Verdana"/>
          <w:sz w:val="20"/>
          <w:szCs w:val="20"/>
        </w:rPr>
      </w:pPr>
    </w:p>
    <w:p w:rsidR="00D1129A" w:rsidRDefault="00D1129A">
      <w:pPr>
        <w:widowControl w:val="0"/>
        <w:spacing w:before="2" w:line="260" w:lineRule="exact"/>
        <w:rPr>
          <w:rFonts w:ascii="Verdana" w:eastAsia="Verdana" w:hAnsi="Verdana" w:cs="Verdana"/>
          <w:sz w:val="26"/>
          <w:szCs w:val="26"/>
        </w:rPr>
      </w:pPr>
    </w:p>
    <w:p w:rsidR="00D1129A" w:rsidRDefault="00D1129A">
      <w:pPr>
        <w:widowControl w:val="0"/>
        <w:rPr>
          <w:rStyle w:val="slostrnky"/>
          <w:sz w:val="20"/>
          <w:szCs w:val="20"/>
        </w:rPr>
      </w:pPr>
    </w:p>
    <w:p w:rsidR="00D1129A" w:rsidRDefault="00D1129A">
      <w:pPr>
        <w:widowControl w:val="0"/>
        <w:spacing w:line="200" w:lineRule="exact"/>
        <w:rPr>
          <w:rStyle w:val="slostrnky"/>
          <w:sz w:val="20"/>
          <w:szCs w:val="20"/>
        </w:rPr>
      </w:pPr>
    </w:p>
    <w:p w:rsidR="00D1129A" w:rsidRDefault="00D1129A">
      <w:pPr>
        <w:widowControl w:val="0"/>
        <w:spacing w:line="200" w:lineRule="exact"/>
        <w:rPr>
          <w:rStyle w:val="slostrnky"/>
          <w:sz w:val="20"/>
          <w:szCs w:val="20"/>
        </w:rPr>
      </w:pPr>
    </w:p>
    <w:p w:rsidR="00D1129A" w:rsidRDefault="00D1129A">
      <w:pPr>
        <w:widowControl w:val="0"/>
        <w:spacing w:before="12" w:line="240" w:lineRule="exact"/>
      </w:pPr>
    </w:p>
    <w:p w:rsidR="00D1129A" w:rsidRDefault="00AD4872">
      <w:pPr>
        <w:widowControl w:val="0"/>
        <w:spacing w:line="498" w:lineRule="exact"/>
        <w:jc w:val="center"/>
        <w:rPr>
          <w:rFonts w:ascii="Verdana" w:eastAsia="Verdana" w:hAnsi="Verdana" w:cs="Verdana"/>
          <w:sz w:val="48"/>
          <w:szCs w:val="48"/>
        </w:rPr>
      </w:pPr>
      <w:r>
        <w:rPr>
          <w:rFonts w:ascii="Verdana" w:hAnsi="Verdana"/>
          <w:b/>
          <w:bCs/>
          <w:sz w:val="48"/>
          <w:szCs w:val="48"/>
        </w:rPr>
        <w:t>Zpěv</w:t>
      </w:r>
    </w:p>
    <w:p w:rsidR="00D1129A" w:rsidRDefault="00D1129A">
      <w:pPr>
        <w:widowControl w:val="0"/>
        <w:spacing w:line="200" w:lineRule="exact"/>
        <w:rPr>
          <w:rFonts w:ascii="Verdana" w:eastAsia="Verdana" w:hAnsi="Verdana" w:cs="Verdana"/>
          <w:sz w:val="20"/>
          <w:szCs w:val="20"/>
        </w:rPr>
      </w:pPr>
    </w:p>
    <w:p w:rsidR="00D1129A" w:rsidRDefault="00D1129A">
      <w:pPr>
        <w:widowControl w:val="0"/>
        <w:spacing w:before="19" w:line="240" w:lineRule="exact"/>
        <w:rPr>
          <w:rFonts w:ascii="Verdana" w:eastAsia="Verdana" w:hAnsi="Verdana" w:cs="Verdana"/>
        </w:rPr>
      </w:pPr>
    </w:p>
    <w:p w:rsidR="00D1129A" w:rsidRDefault="00AD4872">
      <w:pPr>
        <w:widowControl w:val="0"/>
        <w:jc w:val="center"/>
        <w:rPr>
          <w:b/>
          <w:bCs/>
          <w:sz w:val="40"/>
          <w:szCs w:val="40"/>
        </w:rPr>
      </w:pPr>
      <w:r>
        <w:rPr>
          <w:b/>
          <w:bCs/>
          <w:sz w:val="40"/>
          <w:szCs w:val="40"/>
        </w:rPr>
        <w:t>82-45-P/01</w:t>
      </w:r>
    </w:p>
    <w:p w:rsidR="00D1129A" w:rsidRDefault="00D1129A">
      <w:pPr>
        <w:widowControl w:val="0"/>
        <w:spacing w:line="200" w:lineRule="exact"/>
        <w:rPr>
          <w:rStyle w:val="slostrnky"/>
          <w:sz w:val="20"/>
          <w:szCs w:val="20"/>
        </w:rPr>
      </w:pPr>
    </w:p>
    <w:p w:rsidR="00D1129A" w:rsidRDefault="00D1129A">
      <w:pPr>
        <w:widowControl w:val="0"/>
        <w:spacing w:line="200" w:lineRule="exact"/>
        <w:rPr>
          <w:rStyle w:val="slostrnky"/>
          <w:sz w:val="20"/>
          <w:szCs w:val="20"/>
        </w:rPr>
      </w:pPr>
    </w:p>
    <w:p w:rsidR="00D1129A" w:rsidRDefault="00D1129A">
      <w:pPr>
        <w:widowControl w:val="0"/>
        <w:spacing w:line="200" w:lineRule="exact"/>
        <w:rPr>
          <w:rStyle w:val="slostrnky"/>
          <w:sz w:val="20"/>
          <w:szCs w:val="20"/>
        </w:rPr>
      </w:pPr>
    </w:p>
    <w:p w:rsidR="00D1129A" w:rsidRDefault="00D1129A">
      <w:pPr>
        <w:widowControl w:val="0"/>
        <w:spacing w:before="8" w:line="220" w:lineRule="exact"/>
        <w:rPr>
          <w:rStyle w:val="slostrnky"/>
          <w:sz w:val="22"/>
          <w:szCs w:val="22"/>
        </w:rPr>
      </w:pPr>
    </w:p>
    <w:p w:rsidR="00D1129A" w:rsidRDefault="00D1129A">
      <w:pPr>
        <w:widowControl w:val="0"/>
        <w:spacing w:before="11" w:line="140" w:lineRule="exact"/>
        <w:rPr>
          <w:rStyle w:val="slostrnky"/>
          <w:sz w:val="14"/>
          <w:szCs w:val="14"/>
        </w:rPr>
      </w:pPr>
    </w:p>
    <w:p w:rsidR="00D1129A" w:rsidRDefault="00D1129A">
      <w:pPr>
        <w:widowControl w:val="0"/>
        <w:spacing w:line="200" w:lineRule="exact"/>
        <w:rPr>
          <w:rStyle w:val="slostrnky"/>
          <w:sz w:val="20"/>
          <w:szCs w:val="20"/>
        </w:rPr>
      </w:pPr>
    </w:p>
    <w:p w:rsidR="00D1129A" w:rsidRDefault="00D1129A">
      <w:pPr>
        <w:widowControl w:val="0"/>
        <w:spacing w:line="200" w:lineRule="exact"/>
        <w:rPr>
          <w:rStyle w:val="slostrnky"/>
          <w:sz w:val="20"/>
          <w:szCs w:val="20"/>
        </w:rPr>
      </w:pPr>
    </w:p>
    <w:p w:rsidR="00D1129A" w:rsidRDefault="00D1129A">
      <w:pPr>
        <w:widowControl w:val="0"/>
        <w:ind w:left="117"/>
        <w:rPr>
          <w:sz w:val="20"/>
          <w:szCs w:val="20"/>
        </w:rPr>
      </w:pPr>
    </w:p>
    <w:p w:rsidR="00D1129A" w:rsidRDefault="00D1129A">
      <w:pPr>
        <w:widowControl w:val="0"/>
        <w:ind w:left="117"/>
        <w:sectPr w:rsidR="00D1129A">
          <w:headerReference w:type="default" r:id="rId8"/>
          <w:footerReference w:type="default" r:id="rId9"/>
          <w:pgSz w:w="11900" w:h="16840"/>
          <w:pgMar w:top="1580" w:right="1680" w:bottom="280" w:left="1300" w:header="0" w:footer="708" w:gutter="0"/>
          <w:cols w:space="708"/>
        </w:sectPr>
      </w:pPr>
    </w:p>
    <w:p w:rsidR="00D1129A" w:rsidRDefault="00AD4872">
      <w:pPr>
        <w:pStyle w:val="Nadpis1"/>
        <w:ind w:left="432"/>
      </w:pPr>
      <w:bookmarkStart w:id="0" w:name="_Toc"/>
      <w:r>
        <w:lastRenderedPageBreak/>
        <w:t>OBSAH:</w:t>
      </w:r>
      <w:bookmarkEnd w:id="0"/>
    </w:p>
    <w:p w:rsidR="00D1129A" w:rsidRDefault="00D1129A">
      <w:pPr>
        <w:widowControl w:val="0"/>
        <w:spacing w:before="19" w:line="220" w:lineRule="exact"/>
        <w:rPr>
          <w:rStyle w:val="slostrnky"/>
          <w:sz w:val="20"/>
          <w:szCs w:val="20"/>
        </w:rPr>
      </w:pPr>
    </w:p>
    <w:p w:rsidR="00D1129A" w:rsidRDefault="00AD4872">
      <w:pPr>
        <w:widowControl w:val="0"/>
        <w:spacing w:line="226" w:lineRule="exact"/>
        <w:ind w:left="117"/>
      </w:pPr>
      <w:r>
        <w:rPr>
          <w:rStyle w:val="slostrnky"/>
        </w:rPr>
        <w:fldChar w:fldCharType="begin"/>
      </w:r>
      <w:r>
        <w:rPr>
          <w:rStyle w:val="slostrnky"/>
        </w:rPr>
        <w:instrText xml:space="preserve"> TOC \t "Nadpis 1, 1,Nadpis 2, 2,Nadpis 3, 3,Nadpis 4, 4"</w:instrText>
      </w:r>
      <w:r>
        <w:rPr>
          <w:rStyle w:val="slostrnky"/>
        </w:rPr>
        <w:fldChar w:fldCharType="separate"/>
      </w:r>
    </w:p>
    <w:p w:rsidR="00D1129A" w:rsidRDefault="00AD4872">
      <w:pPr>
        <w:pStyle w:val="Obsah1"/>
      </w:pPr>
      <w:r>
        <w:rPr>
          <w:rFonts w:eastAsia="Arial Unicode MS" w:cs="Arial Unicode MS"/>
        </w:rPr>
        <w:t>OBSAH:</w:t>
      </w:r>
      <w:r>
        <w:rPr>
          <w:rFonts w:eastAsia="Arial Unicode MS" w:cs="Arial Unicode MS"/>
        </w:rPr>
        <w:tab/>
      </w:r>
      <w:r>
        <w:fldChar w:fldCharType="begin"/>
      </w:r>
      <w:r>
        <w:instrText xml:space="preserve"> PAGEREF _Toc \h </w:instrText>
      </w:r>
      <w:r>
        <w:fldChar w:fldCharType="separate"/>
      </w:r>
      <w:r w:rsidR="007B1164">
        <w:rPr>
          <w:noProof/>
        </w:rPr>
        <w:t>1</w:t>
      </w:r>
      <w:r>
        <w:fldChar w:fldCharType="end"/>
      </w:r>
    </w:p>
    <w:p w:rsidR="00D1129A" w:rsidRDefault="00AD4872">
      <w:pPr>
        <w:pStyle w:val="Obsah1"/>
      </w:pPr>
      <w:r>
        <w:rPr>
          <w:rFonts w:eastAsia="Arial Unicode MS" w:cs="Arial Unicode MS"/>
        </w:rPr>
        <w:t>ÚVODNÍ IDENTIFIKAČNÍ ÚDAJE</w:t>
      </w:r>
      <w:r>
        <w:rPr>
          <w:rFonts w:eastAsia="Arial Unicode MS" w:cs="Arial Unicode MS"/>
        </w:rPr>
        <w:tab/>
      </w:r>
      <w:r>
        <w:fldChar w:fldCharType="begin"/>
      </w:r>
      <w:r>
        <w:instrText xml:space="preserve"> PAGEREF _Toc1 \h </w:instrText>
      </w:r>
      <w:r>
        <w:fldChar w:fldCharType="separate"/>
      </w:r>
      <w:r w:rsidR="007B1164">
        <w:rPr>
          <w:noProof/>
        </w:rPr>
        <w:t>4</w:t>
      </w:r>
      <w:r>
        <w:fldChar w:fldCharType="end"/>
      </w:r>
    </w:p>
    <w:p w:rsidR="00D1129A" w:rsidRDefault="00AD4872">
      <w:pPr>
        <w:pStyle w:val="Obsah1"/>
        <w:numPr>
          <w:ilvl w:val="0"/>
          <w:numId w:val="1"/>
        </w:numPr>
      </w:pPr>
      <w:r>
        <w:rPr>
          <w:rFonts w:eastAsia="Arial Unicode MS" w:cs="Arial Unicode MS"/>
        </w:rPr>
        <w:t>CHARAKTERISTIKA ŠKOLY</w:t>
      </w:r>
      <w:r>
        <w:rPr>
          <w:rFonts w:eastAsia="Arial Unicode MS" w:cs="Arial Unicode MS"/>
        </w:rPr>
        <w:tab/>
      </w:r>
      <w:r>
        <w:fldChar w:fldCharType="begin"/>
      </w:r>
      <w:r>
        <w:instrText xml:space="preserve"> PAGEREF _Toc2 \h </w:instrText>
      </w:r>
      <w:r>
        <w:fldChar w:fldCharType="separate"/>
      </w:r>
      <w:r w:rsidR="007B1164">
        <w:rPr>
          <w:noProof/>
        </w:rPr>
        <w:t>5</w:t>
      </w:r>
      <w:r>
        <w:fldChar w:fldCharType="end"/>
      </w:r>
    </w:p>
    <w:p w:rsidR="00D1129A" w:rsidRDefault="00AD4872">
      <w:pPr>
        <w:pStyle w:val="Obsah1"/>
        <w:numPr>
          <w:ilvl w:val="0"/>
          <w:numId w:val="1"/>
        </w:numPr>
      </w:pPr>
      <w:r>
        <w:rPr>
          <w:rFonts w:eastAsia="Arial Unicode MS" w:cs="Arial Unicode MS"/>
        </w:rPr>
        <w:t>PROFIL ABSOLVENTA</w:t>
      </w:r>
      <w:r>
        <w:rPr>
          <w:rFonts w:eastAsia="Arial Unicode MS" w:cs="Arial Unicode MS"/>
        </w:rPr>
        <w:tab/>
      </w:r>
      <w:r>
        <w:fldChar w:fldCharType="begin"/>
      </w:r>
      <w:r>
        <w:instrText xml:space="preserve"> PAGEREF _Toc3 \h </w:instrText>
      </w:r>
      <w:r>
        <w:fldChar w:fldCharType="separate"/>
      </w:r>
      <w:r w:rsidR="007B1164">
        <w:rPr>
          <w:noProof/>
        </w:rPr>
        <w:t>5</w:t>
      </w:r>
      <w:r>
        <w:fldChar w:fldCharType="end"/>
      </w:r>
    </w:p>
    <w:p w:rsidR="00D1129A" w:rsidRDefault="00AD4872">
      <w:pPr>
        <w:pStyle w:val="Obsah2"/>
        <w:numPr>
          <w:ilvl w:val="1"/>
          <w:numId w:val="1"/>
        </w:numPr>
      </w:pPr>
      <w:r>
        <w:rPr>
          <w:rFonts w:eastAsia="Arial Unicode MS" w:cs="Arial Unicode MS"/>
          <w:lang w:val="es-ES_tradnl"/>
        </w:rPr>
        <w:t>Kompetence absolventa</w:t>
      </w:r>
      <w:r>
        <w:rPr>
          <w:rFonts w:eastAsia="Arial Unicode MS" w:cs="Arial Unicode MS"/>
          <w:lang w:val="es-ES_tradnl"/>
        </w:rPr>
        <w:tab/>
      </w:r>
      <w:r>
        <w:fldChar w:fldCharType="begin"/>
      </w:r>
      <w:r>
        <w:instrText xml:space="preserve"> PAGEREF _Toc4 \h </w:instrText>
      </w:r>
      <w:r>
        <w:fldChar w:fldCharType="separate"/>
      </w:r>
      <w:r w:rsidR="007B1164">
        <w:rPr>
          <w:noProof/>
        </w:rPr>
        <w:t>6</w:t>
      </w:r>
      <w:r>
        <w:fldChar w:fldCharType="end"/>
      </w:r>
    </w:p>
    <w:p w:rsidR="00D1129A" w:rsidRDefault="00AD4872">
      <w:pPr>
        <w:pStyle w:val="Obsah1"/>
        <w:numPr>
          <w:ilvl w:val="0"/>
          <w:numId w:val="2"/>
        </w:numPr>
      </w:pPr>
      <w:r>
        <w:rPr>
          <w:rFonts w:eastAsia="Arial Unicode MS" w:cs="Arial Unicode MS"/>
        </w:rPr>
        <w:t>ORGANIZACE VZDĚLÁVÁNÍ</w:t>
      </w:r>
      <w:r>
        <w:rPr>
          <w:rFonts w:eastAsia="Arial Unicode MS" w:cs="Arial Unicode MS"/>
        </w:rPr>
        <w:tab/>
      </w:r>
      <w:r>
        <w:fldChar w:fldCharType="begin"/>
      </w:r>
      <w:r>
        <w:instrText xml:space="preserve"> PAGEREF _Toc5 \h </w:instrText>
      </w:r>
      <w:r>
        <w:fldChar w:fldCharType="separate"/>
      </w:r>
      <w:r w:rsidR="007B1164">
        <w:rPr>
          <w:noProof/>
        </w:rPr>
        <w:t>8</w:t>
      </w:r>
      <w:r>
        <w:fldChar w:fldCharType="end"/>
      </w:r>
    </w:p>
    <w:p w:rsidR="00D1129A" w:rsidRDefault="00AD4872">
      <w:pPr>
        <w:pStyle w:val="Obsah1"/>
        <w:numPr>
          <w:ilvl w:val="0"/>
          <w:numId w:val="1"/>
        </w:numPr>
      </w:pPr>
      <w:r>
        <w:rPr>
          <w:rFonts w:eastAsia="Arial Unicode MS" w:cs="Arial Unicode MS"/>
        </w:rPr>
        <w:t>CHARAKTERISTIKA ŠKOLNÍHO VZDĚLÁVACÍHO PROGRAMU</w:t>
      </w:r>
      <w:r>
        <w:rPr>
          <w:rFonts w:eastAsia="Arial Unicode MS" w:cs="Arial Unicode MS"/>
        </w:rPr>
        <w:tab/>
      </w:r>
      <w:r>
        <w:fldChar w:fldCharType="begin"/>
      </w:r>
      <w:r>
        <w:instrText xml:space="preserve"> PAGEREF _Toc6 \h </w:instrText>
      </w:r>
      <w:r>
        <w:fldChar w:fldCharType="separate"/>
      </w:r>
      <w:r w:rsidR="007B1164">
        <w:rPr>
          <w:noProof/>
        </w:rPr>
        <w:t>9</w:t>
      </w:r>
      <w:r>
        <w:fldChar w:fldCharType="end"/>
      </w:r>
    </w:p>
    <w:p w:rsidR="00D1129A" w:rsidRDefault="00AD4872">
      <w:pPr>
        <w:pStyle w:val="Obsah2"/>
        <w:numPr>
          <w:ilvl w:val="1"/>
          <w:numId w:val="1"/>
        </w:numPr>
      </w:pPr>
      <w:r>
        <w:rPr>
          <w:rFonts w:eastAsia="Arial Unicode MS" w:cs="Arial Unicode MS"/>
        </w:rPr>
        <w:t>Podmínky pro přijetí ke studiu</w:t>
      </w:r>
      <w:r>
        <w:rPr>
          <w:rFonts w:eastAsia="Arial Unicode MS" w:cs="Arial Unicode MS"/>
        </w:rPr>
        <w:tab/>
      </w:r>
      <w:r>
        <w:fldChar w:fldCharType="begin"/>
      </w:r>
      <w:r>
        <w:instrText xml:space="preserve"> PAGEREF _Toc7 \h </w:instrText>
      </w:r>
      <w:r>
        <w:fldChar w:fldCharType="separate"/>
      </w:r>
      <w:r w:rsidR="007B1164">
        <w:rPr>
          <w:noProof/>
        </w:rPr>
        <w:t>10</w:t>
      </w:r>
      <w:r>
        <w:fldChar w:fldCharType="end"/>
      </w:r>
    </w:p>
    <w:p w:rsidR="00D1129A" w:rsidRDefault="00AD4872">
      <w:pPr>
        <w:pStyle w:val="Obsah2"/>
        <w:numPr>
          <w:ilvl w:val="1"/>
          <w:numId w:val="3"/>
        </w:numPr>
      </w:pPr>
      <w:r>
        <w:rPr>
          <w:rFonts w:eastAsia="Arial Unicode MS" w:cs="Arial Unicode MS"/>
        </w:rPr>
        <w:t>Organizace maturitní zkoušky</w:t>
      </w:r>
      <w:r>
        <w:rPr>
          <w:rFonts w:eastAsia="Arial Unicode MS" w:cs="Arial Unicode MS"/>
        </w:rPr>
        <w:tab/>
      </w:r>
      <w:r>
        <w:fldChar w:fldCharType="begin"/>
      </w:r>
      <w:r>
        <w:instrText xml:space="preserve"> PAGEREF _Toc8 \h </w:instrText>
      </w:r>
      <w:r>
        <w:fldChar w:fldCharType="separate"/>
      </w:r>
      <w:r w:rsidR="007B1164">
        <w:rPr>
          <w:noProof/>
        </w:rPr>
        <w:t>10</w:t>
      </w:r>
      <w:r>
        <w:fldChar w:fldCharType="end"/>
      </w:r>
    </w:p>
    <w:p w:rsidR="00D1129A" w:rsidRDefault="00AD4872">
      <w:pPr>
        <w:pStyle w:val="Obsah3"/>
        <w:numPr>
          <w:ilvl w:val="2"/>
          <w:numId w:val="1"/>
        </w:numPr>
      </w:pPr>
      <w:r>
        <w:rPr>
          <w:rFonts w:eastAsia="Arial Unicode MS" w:cs="Arial Unicode MS"/>
        </w:rPr>
        <w:t>Profilová část maturitní zkoušky</w:t>
      </w:r>
      <w:r>
        <w:rPr>
          <w:rFonts w:eastAsia="Arial Unicode MS" w:cs="Arial Unicode MS"/>
        </w:rPr>
        <w:tab/>
      </w:r>
      <w:r>
        <w:fldChar w:fldCharType="begin"/>
      </w:r>
      <w:r>
        <w:instrText xml:space="preserve"> PAGEREF _Toc9 \h </w:instrText>
      </w:r>
      <w:r>
        <w:fldChar w:fldCharType="separate"/>
      </w:r>
      <w:r w:rsidR="007B1164">
        <w:rPr>
          <w:noProof/>
        </w:rPr>
        <w:t>11</w:t>
      </w:r>
      <w:r>
        <w:fldChar w:fldCharType="end"/>
      </w:r>
    </w:p>
    <w:p w:rsidR="00D1129A" w:rsidRDefault="00AD4872">
      <w:pPr>
        <w:pStyle w:val="Obsah3"/>
        <w:numPr>
          <w:ilvl w:val="2"/>
          <w:numId w:val="1"/>
        </w:numPr>
      </w:pPr>
      <w:r>
        <w:rPr>
          <w:rFonts w:eastAsia="Arial Unicode MS" w:cs="Arial Unicode MS"/>
          <w:lang w:val="fr-FR"/>
        </w:rPr>
        <w:t>Opravné zkoušky</w:t>
      </w:r>
      <w:r>
        <w:rPr>
          <w:rFonts w:eastAsia="Arial Unicode MS" w:cs="Arial Unicode MS"/>
          <w:lang w:val="fr-FR"/>
        </w:rPr>
        <w:tab/>
      </w:r>
      <w:r>
        <w:fldChar w:fldCharType="begin"/>
      </w:r>
      <w:r>
        <w:instrText xml:space="preserve"> PAGEREF _Toc10 \h </w:instrText>
      </w:r>
      <w:r>
        <w:fldChar w:fldCharType="separate"/>
      </w:r>
      <w:r w:rsidR="007B1164">
        <w:rPr>
          <w:noProof/>
        </w:rPr>
        <w:t>11</w:t>
      </w:r>
      <w:r>
        <w:fldChar w:fldCharType="end"/>
      </w:r>
    </w:p>
    <w:p w:rsidR="00D1129A" w:rsidRDefault="00AD4872">
      <w:pPr>
        <w:pStyle w:val="Obsah2"/>
        <w:numPr>
          <w:ilvl w:val="1"/>
          <w:numId w:val="1"/>
        </w:numPr>
      </w:pPr>
      <w:r>
        <w:rPr>
          <w:rFonts w:eastAsia="Arial Unicode MS" w:cs="Arial Unicode MS"/>
        </w:rPr>
        <w:t>Organizace absolutoria v konzervatoři</w:t>
      </w:r>
      <w:r>
        <w:rPr>
          <w:rFonts w:eastAsia="Arial Unicode MS" w:cs="Arial Unicode MS"/>
        </w:rPr>
        <w:tab/>
      </w:r>
      <w:r>
        <w:fldChar w:fldCharType="begin"/>
      </w:r>
      <w:r>
        <w:instrText xml:space="preserve"> PAGEREF _Toc11 \h </w:instrText>
      </w:r>
      <w:r>
        <w:fldChar w:fldCharType="separate"/>
      </w:r>
      <w:r w:rsidR="007B1164">
        <w:rPr>
          <w:noProof/>
        </w:rPr>
        <w:t>11</w:t>
      </w:r>
      <w:r>
        <w:fldChar w:fldCharType="end"/>
      </w:r>
    </w:p>
    <w:p w:rsidR="00D1129A" w:rsidRDefault="00AD4872">
      <w:pPr>
        <w:pStyle w:val="Obsah2"/>
        <w:numPr>
          <w:ilvl w:val="1"/>
          <w:numId w:val="4"/>
        </w:numPr>
      </w:pPr>
      <w:r>
        <w:rPr>
          <w:rFonts w:eastAsia="Arial Unicode MS" w:cs="Arial Unicode MS"/>
          <w:lang w:val="fr-FR"/>
        </w:rPr>
        <w:t>Celkové pojetí vzdělávání ve školním vzdělávacím programu</w:t>
      </w:r>
      <w:r>
        <w:rPr>
          <w:rFonts w:eastAsia="Arial Unicode MS" w:cs="Arial Unicode MS"/>
          <w:lang w:val="fr-FR"/>
        </w:rPr>
        <w:tab/>
      </w:r>
      <w:r>
        <w:fldChar w:fldCharType="begin"/>
      </w:r>
      <w:r>
        <w:instrText xml:space="preserve"> PAGEREF _Toc12 \h </w:instrText>
      </w:r>
      <w:r>
        <w:fldChar w:fldCharType="separate"/>
      </w:r>
      <w:r w:rsidR="007B1164">
        <w:rPr>
          <w:noProof/>
        </w:rPr>
        <w:t>12</w:t>
      </w:r>
      <w:r>
        <w:fldChar w:fldCharType="end"/>
      </w:r>
    </w:p>
    <w:p w:rsidR="00D1129A" w:rsidRDefault="00AD4872">
      <w:pPr>
        <w:pStyle w:val="Obsah3"/>
        <w:numPr>
          <w:ilvl w:val="2"/>
          <w:numId w:val="1"/>
        </w:numPr>
      </w:pPr>
      <w:r>
        <w:rPr>
          <w:rFonts w:eastAsia="Arial Unicode MS" w:cs="Arial Unicode MS"/>
        </w:rPr>
        <w:t>Cíle školního vzdělávacího programu</w:t>
      </w:r>
      <w:r>
        <w:rPr>
          <w:rFonts w:eastAsia="Arial Unicode MS" w:cs="Arial Unicode MS"/>
        </w:rPr>
        <w:tab/>
      </w:r>
      <w:r>
        <w:fldChar w:fldCharType="begin"/>
      </w:r>
      <w:r>
        <w:instrText xml:space="preserve"> PAGEREF _Toc13 \h </w:instrText>
      </w:r>
      <w:r>
        <w:fldChar w:fldCharType="separate"/>
      </w:r>
      <w:r w:rsidR="007B1164">
        <w:rPr>
          <w:noProof/>
        </w:rPr>
        <w:t>12</w:t>
      </w:r>
      <w:r>
        <w:fldChar w:fldCharType="end"/>
      </w:r>
    </w:p>
    <w:p w:rsidR="00D1129A" w:rsidRDefault="00AD4872">
      <w:pPr>
        <w:pStyle w:val="Obsah3"/>
        <w:numPr>
          <w:ilvl w:val="2"/>
          <w:numId w:val="1"/>
        </w:numPr>
      </w:pPr>
      <w:r>
        <w:rPr>
          <w:rFonts w:eastAsia="Arial Unicode MS" w:cs="Arial Unicode MS"/>
        </w:rPr>
        <w:t>Metody, postupy výuky</w:t>
      </w:r>
      <w:r>
        <w:rPr>
          <w:rFonts w:eastAsia="Arial Unicode MS" w:cs="Arial Unicode MS"/>
        </w:rPr>
        <w:tab/>
      </w:r>
      <w:r>
        <w:fldChar w:fldCharType="begin"/>
      </w:r>
      <w:r>
        <w:instrText xml:space="preserve"> PAGEREF _Toc14 \h </w:instrText>
      </w:r>
      <w:r>
        <w:fldChar w:fldCharType="separate"/>
      </w:r>
      <w:r w:rsidR="007B1164">
        <w:rPr>
          <w:noProof/>
        </w:rPr>
        <w:t>13</w:t>
      </w:r>
      <w:r>
        <w:fldChar w:fldCharType="end"/>
      </w:r>
    </w:p>
    <w:p w:rsidR="00D1129A" w:rsidRDefault="00AD4872">
      <w:pPr>
        <w:pStyle w:val="Obsah3"/>
        <w:numPr>
          <w:ilvl w:val="2"/>
          <w:numId w:val="1"/>
        </w:numPr>
      </w:pPr>
      <w:r>
        <w:rPr>
          <w:rFonts w:eastAsia="Arial Unicode MS" w:cs="Arial Unicode MS"/>
          <w:lang w:val="es-ES_tradnl"/>
        </w:rPr>
        <w:t>Vzdělávání žáků se speciálními vzdělávacími potřebami a žáků mimořádně nadaných</w:t>
      </w:r>
      <w:r>
        <w:rPr>
          <w:rFonts w:eastAsia="Arial Unicode MS" w:cs="Arial Unicode MS"/>
          <w:lang w:val="es-ES_tradnl"/>
        </w:rPr>
        <w:tab/>
      </w:r>
      <w:r>
        <w:fldChar w:fldCharType="begin"/>
      </w:r>
      <w:r>
        <w:instrText xml:space="preserve"> PAGEREF _Toc15 \h </w:instrText>
      </w:r>
      <w:r>
        <w:fldChar w:fldCharType="separate"/>
      </w:r>
      <w:r w:rsidR="007B1164">
        <w:rPr>
          <w:noProof/>
        </w:rPr>
        <w:t>13</w:t>
      </w:r>
      <w:r>
        <w:fldChar w:fldCharType="end"/>
      </w:r>
    </w:p>
    <w:p w:rsidR="00D1129A" w:rsidRDefault="00AD4872">
      <w:pPr>
        <w:pStyle w:val="Obsah2"/>
        <w:numPr>
          <w:ilvl w:val="1"/>
          <w:numId w:val="1"/>
        </w:numPr>
      </w:pPr>
      <w:r>
        <w:rPr>
          <w:rFonts w:eastAsia="Arial Unicode MS" w:cs="Arial Unicode MS"/>
        </w:rPr>
        <w:t>Organizace výuky</w:t>
      </w:r>
      <w:r>
        <w:rPr>
          <w:rFonts w:eastAsia="Arial Unicode MS" w:cs="Arial Unicode MS"/>
        </w:rPr>
        <w:tab/>
      </w:r>
      <w:r>
        <w:fldChar w:fldCharType="begin"/>
      </w:r>
      <w:r>
        <w:instrText xml:space="preserve"> PAGEREF _Toc16 \h </w:instrText>
      </w:r>
      <w:r>
        <w:fldChar w:fldCharType="separate"/>
      </w:r>
      <w:r w:rsidR="007B1164">
        <w:rPr>
          <w:noProof/>
        </w:rPr>
        <w:t>14</w:t>
      </w:r>
      <w:r>
        <w:fldChar w:fldCharType="end"/>
      </w:r>
    </w:p>
    <w:p w:rsidR="00D1129A" w:rsidRDefault="00AD4872">
      <w:pPr>
        <w:pStyle w:val="Obsah2"/>
        <w:numPr>
          <w:ilvl w:val="1"/>
          <w:numId w:val="5"/>
        </w:numPr>
      </w:pPr>
      <w:r>
        <w:rPr>
          <w:rFonts w:eastAsia="Arial Unicode MS" w:cs="Arial Unicode MS"/>
        </w:rPr>
        <w:t>Hodnocení žáků</w:t>
      </w:r>
      <w:r>
        <w:rPr>
          <w:rFonts w:eastAsia="Arial Unicode MS" w:cs="Arial Unicode MS"/>
        </w:rPr>
        <w:tab/>
      </w:r>
      <w:r>
        <w:fldChar w:fldCharType="begin"/>
      </w:r>
      <w:r>
        <w:instrText xml:space="preserve"> PAGEREF _Toc17 \h </w:instrText>
      </w:r>
      <w:r>
        <w:fldChar w:fldCharType="separate"/>
      </w:r>
      <w:r w:rsidR="007B1164">
        <w:rPr>
          <w:noProof/>
        </w:rPr>
        <w:t>14</w:t>
      </w:r>
      <w:r>
        <w:fldChar w:fldCharType="end"/>
      </w:r>
    </w:p>
    <w:p w:rsidR="00D1129A" w:rsidRDefault="00AD4872">
      <w:pPr>
        <w:pStyle w:val="Obsah1"/>
        <w:numPr>
          <w:ilvl w:val="0"/>
          <w:numId w:val="6"/>
        </w:numPr>
      </w:pPr>
      <w:r>
        <w:rPr>
          <w:rFonts w:eastAsia="Arial Unicode MS" w:cs="Arial Unicode MS"/>
        </w:rPr>
        <w:t>UČEBNÍ PLÁN</w:t>
      </w:r>
      <w:r>
        <w:rPr>
          <w:rFonts w:eastAsia="Arial Unicode MS" w:cs="Arial Unicode MS"/>
        </w:rPr>
        <w:tab/>
      </w:r>
      <w:r>
        <w:fldChar w:fldCharType="begin"/>
      </w:r>
      <w:r>
        <w:instrText xml:space="preserve"> PAGEREF _Toc18 \h </w:instrText>
      </w:r>
      <w:r>
        <w:fldChar w:fldCharType="separate"/>
      </w:r>
      <w:r w:rsidR="007B1164">
        <w:rPr>
          <w:noProof/>
        </w:rPr>
        <w:t>16</w:t>
      </w:r>
      <w:r>
        <w:fldChar w:fldCharType="end"/>
      </w:r>
    </w:p>
    <w:p w:rsidR="00D1129A" w:rsidRDefault="00AD4872">
      <w:pPr>
        <w:pStyle w:val="Obsah2"/>
        <w:numPr>
          <w:ilvl w:val="1"/>
          <w:numId w:val="1"/>
        </w:numPr>
      </w:pPr>
      <w:r>
        <w:rPr>
          <w:rFonts w:eastAsia="Arial Unicode MS" w:cs="Arial Unicode MS"/>
        </w:rPr>
        <w:t>Populární zpěv</w:t>
      </w:r>
      <w:r>
        <w:rPr>
          <w:rFonts w:eastAsia="Arial Unicode MS" w:cs="Arial Unicode MS"/>
        </w:rPr>
        <w:tab/>
      </w:r>
      <w:r>
        <w:fldChar w:fldCharType="begin"/>
      </w:r>
      <w:r>
        <w:instrText xml:space="preserve"> PAGEREF _Toc19 \h </w:instrText>
      </w:r>
      <w:r>
        <w:fldChar w:fldCharType="separate"/>
      </w:r>
      <w:r w:rsidR="007B1164">
        <w:rPr>
          <w:noProof/>
        </w:rPr>
        <w:t>16</w:t>
      </w:r>
      <w:r>
        <w:fldChar w:fldCharType="end"/>
      </w:r>
    </w:p>
    <w:p w:rsidR="00D1129A" w:rsidRDefault="00AD4872">
      <w:pPr>
        <w:pStyle w:val="Obsah2"/>
        <w:numPr>
          <w:ilvl w:val="1"/>
          <w:numId w:val="7"/>
        </w:numPr>
      </w:pPr>
      <w:r>
        <w:rPr>
          <w:rFonts w:eastAsia="Arial Unicode MS" w:cs="Arial Unicode MS"/>
          <w:lang w:val="en-US"/>
        </w:rPr>
        <w:t>Jazzový zpěv a world music</w:t>
      </w:r>
      <w:r>
        <w:rPr>
          <w:rFonts w:eastAsia="Arial Unicode MS" w:cs="Arial Unicode MS"/>
          <w:lang w:val="en-US"/>
        </w:rPr>
        <w:tab/>
      </w:r>
      <w:r>
        <w:fldChar w:fldCharType="begin"/>
      </w:r>
      <w:r>
        <w:instrText xml:space="preserve"> PAGEREF _Toc20 \h </w:instrText>
      </w:r>
      <w:r>
        <w:fldChar w:fldCharType="separate"/>
      </w:r>
      <w:r w:rsidR="007B1164">
        <w:rPr>
          <w:noProof/>
        </w:rPr>
        <w:t>18</w:t>
      </w:r>
      <w:r>
        <w:fldChar w:fldCharType="end"/>
      </w:r>
    </w:p>
    <w:p w:rsidR="00D1129A" w:rsidRDefault="00053A64">
      <w:pPr>
        <w:pStyle w:val="Obsah2"/>
        <w:numPr>
          <w:ilvl w:val="1"/>
          <w:numId w:val="8"/>
        </w:numPr>
      </w:pPr>
      <w:r>
        <w:rPr>
          <w:rFonts w:eastAsia="Arial Unicode MS" w:cs="Arial Unicode MS"/>
          <w:lang w:val="it-IT"/>
        </w:rPr>
        <w:t>Rockový zpěv</w:t>
      </w:r>
      <w:r w:rsidR="00AD4872">
        <w:rPr>
          <w:rFonts w:eastAsia="Arial Unicode MS" w:cs="Arial Unicode MS"/>
          <w:lang w:val="it-IT"/>
        </w:rPr>
        <w:tab/>
      </w:r>
      <w:r w:rsidR="007518EB">
        <w:rPr>
          <w:rFonts w:eastAsia="Arial Unicode MS" w:cs="Arial Unicode MS"/>
          <w:lang w:val="it-IT"/>
        </w:rPr>
        <w:t>20</w:t>
      </w:r>
    </w:p>
    <w:p w:rsidR="00D1129A" w:rsidRDefault="00AD4872">
      <w:pPr>
        <w:pStyle w:val="Obsah2"/>
        <w:numPr>
          <w:ilvl w:val="1"/>
          <w:numId w:val="9"/>
        </w:numPr>
      </w:pPr>
      <w:r>
        <w:rPr>
          <w:rFonts w:eastAsia="Arial Unicode MS" w:cs="Arial Unicode MS"/>
        </w:rPr>
        <w:t>Klasický zpěv</w:t>
      </w:r>
      <w:r>
        <w:rPr>
          <w:rFonts w:eastAsia="Arial Unicode MS" w:cs="Arial Unicode MS"/>
        </w:rPr>
        <w:tab/>
      </w:r>
      <w:r>
        <w:fldChar w:fldCharType="begin"/>
      </w:r>
      <w:r>
        <w:instrText xml:space="preserve"> PAGEREF _Toc22 \h </w:instrText>
      </w:r>
      <w:r>
        <w:fldChar w:fldCharType="separate"/>
      </w:r>
      <w:r w:rsidR="007B1164">
        <w:rPr>
          <w:noProof/>
        </w:rPr>
        <w:t>22</w:t>
      </w:r>
      <w:r>
        <w:fldChar w:fldCharType="end"/>
      </w:r>
    </w:p>
    <w:p w:rsidR="00145CFE" w:rsidRDefault="00145CFE" w:rsidP="00145CFE">
      <w:pPr>
        <w:pStyle w:val="Obsah2"/>
        <w:numPr>
          <w:ilvl w:val="1"/>
          <w:numId w:val="9"/>
        </w:numPr>
      </w:pPr>
      <w:r>
        <w:rPr>
          <w:rFonts w:eastAsia="Arial Unicode MS" w:cs="Arial Unicode MS"/>
        </w:rPr>
        <w:t>Studio</w:t>
      </w:r>
      <w:r>
        <w:rPr>
          <w:rFonts w:eastAsia="Arial Unicode MS" w:cs="Arial Unicode MS"/>
        </w:rPr>
        <w:tab/>
      </w:r>
      <w:r>
        <w:fldChar w:fldCharType="begin"/>
      </w:r>
      <w:r>
        <w:instrText xml:space="preserve"> PAGEREF _Toc22 \h </w:instrText>
      </w:r>
      <w:r>
        <w:fldChar w:fldCharType="separate"/>
      </w:r>
      <w:r>
        <w:rPr>
          <w:noProof/>
        </w:rPr>
        <w:t>2</w:t>
      </w:r>
      <w:r>
        <w:fldChar w:fldCharType="end"/>
      </w:r>
      <w:r>
        <w:t>4</w:t>
      </w:r>
    </w:p>
    <w:p w:rsidR="00D1129A" w:rsidRDefault="00AD4872">
      <w:pPr>
        <w:pStyle w:val="Obsah1"/>
        <w:numPr>
          <w:ilvl w:val="0"/>
          <w:numId w:val="10"/>
        </w:numPr>
      </w:pPr>
      <w:r>
        <w:rPr>
          <w:rFonts w:eastAsia="Arial Unicode MS" w:cs="Arial Unicode MS"/>
        </w:rPr>
        <w:t>ZPŮSOB ZAČLENĚNÍ PRŮŘEZOVÝCH TÉMAT</w:t>
      </w:r>
      <w:r>
        <w:rPr>
          <w:rFonts w:eastAsia="Arial Unicode MS" w:cs="Arial Unicode MS"/>
        </w:rPr>
        <w:tab/>
      </w:r>
      <w:r>
        <w:fldChar w:fldCharType="begin"/>
      </w:r>
      <w:r>
        <w:instrText xml:space="preserve"> PAGEREF _Toc23 \h </w:instrText>
      </w:r>
      <w:r>
        <w:fldChar w:fldCharType="separate"/>
      </w:r>
      <w:r w:rsidR="007B1164">
        <w:rPr>
          <w:noProof/>
        </w:rPr>
        <w:t>2</w:t>
      </w:r>
      <w:r>
        <w:fldChar w:fldCharType="end"/>
      </w:r>
      <w:r w:rsidR="00A702AE">
        <w:t>5</w:t>
      </w:r>
    </w:p>
    <w:p w:rsidR="00D1129A" w:rsidRDefault="00AD4872">
      <w:pPr>
        <w:pStyle w:val="Obsah1"/>
        <w:numPr>
          <w:ilvl w:val="0"/>
          <w:numId w:val="1"/>
        </w:numPr>
      </w:pPr>
      <w:r>
        <w:rPr>
          <w:rFonts w:eastAsia="Arial Unicode MS" w:cs="Arial Unicode MS"/>
        </w:rPr>
        <w:t>MATERIÁLNÍ A PERSONÁLNÍ ZABEZPEČENÍ VÝUKY</w:t>
      </w:r>
      <w:r>
        <w:rPr>
          <w:rFonts w:eastAsia="Arial Unicode MS" w:cs="Arial Unicode MS"/>
        </w:rPr>
        <w:tab/>
      </w:r>
      <w:r>
        <w:fldChar w:fldCharType="begin"/>
      </w:r>
      <w:r>
        <w:instrText xml:space="preserve"> PAGEREF _Toc24 \h </w:instrText>
      </w:r>
      <w:r>
        <w:fldChar w:fldCharType="separate"/>
      </w:r>
      <w:r w:rsidR="007B1164">
        <w:rPr>
          <w:noProof/>
        </w:rPr>
        <w:t>2</w:t>
      </w:r>
      <w:r>
        <w:fldChar w:fldCharType="end"/>
      </w:r>
      <w:r w:rsidR="0081003A">
        <w:t>5</w:t>
      </w:r>
    </w:p>
    <w:p w:rsidR="00D1129A" w:rsidRDefault="00AD4872">
      <w:pPr>
        <w:pStyle w:val="Obsah1"/>
        <w:numPr>
          <w:ilvl w:val="0"/>
          <w:numId w:val="1"/>
        </w:numPr>
      </w:pPr>
      <w:r>
        <w:rPr>
          <w:rFonts w:eastAsia="Arial Unicode MS" w:cs="Arial Unicode MS"/>
        </w:rPr>
        <w:t>SPOLUPRÁCE S RODIČI</w:t>
      </w:r>
      <w:r>
        <w:rPr>
          <w:rFonts w:eastAsia="Arial Unicode MS" w:cs="Arial Unicode MS"/>
        </w:rPr>
        <w:tab/>
      </w:r>
      <w:r>
        <w:fldChar w:fldCharType="begin"/>
      </w:r>
      <w:r>
        <w:instrText xml:space="preserve"> PAGEREF _Toc25 \h </w:instrText>
      </w:r>
      <w:r>
        <w:fldChar w:fldCharType="separate"/>
      </w:r>
      <w:r w:rsidR="007B1164">
        <w:rPr>
          <w:noProof/>
        </w:rPr>
        <w:t>2</w:t>
      </w:r>
      <w:r>
        <w:fldChar w:fldCharType="end"/>
      </w:r>
      <w:r w:rsidR="0081003A">
        <w:t>6</w:t>
      </w:r>
    </w:p>
    <w:p w:rsidR="00D1129A" w:rsidRDefault="00AD4872">
      <w:pPr>
        <w:pStyle w:val="Obsah1"/>
        <w:numPr>
          <w:ilvl w:val="0"/>
          <w:numId w:val="1"/>
        </w:numPr>
      </w:pPr>
      <w:r>
        <w:rPr>
          <w:rFonts w:eastAsia="Arial Unicode MS" w:cs="Arial Unicode MS"/>
        </w:rPr>
        <w:t>UČEBNÍ OSNOVY</w:t>
      </w:r>
      <w:r>
        <w:rPr>
          <w:rFonts w:eastAsia="Arial Unicode MS" w:cs="Arial Unicode MS"/>
        </w:rPr>
        <w:tab/>
      </w:r>
      <w:r>
        <w:fldChar w:fldCharType="begin"/>
      </w:r>
      <w:r>
        <w:instrText xml:space="preserve"> PAGEREF _Toc26 \h </w:instrText>
      </w:r>
      <w:r>
        <w:fldChar w:fldCharType="separate"/>
      </w:r>
      <w:r w:rsidR="007B1164">
        <w:rPr>
          <w:noProof/>
        </w:rPr>
        <w:t>2</w:t>
      </w:r>
      <w:r>
        <w:fldChar w:fldCharType="end"/>
      </w:r>
      <w:r w:rsidR="00A702AE">
        <w:t>7</w:t>
      </w:r>
    </w:p>
    <w:p w:rsidR="00D1129A" w:rsidRDefault="00AD4872">
      <w:pPr>
        <w:pStyle w:val="Obsah2"/>
        <w:numPr>
          <w:ilvl w:val="1"/>
          <w:numId w:val="1"/>
        </w:numPr>
      </w:pPr>
      <w:r>
        <w:rPr>
          <w:rFonts w:eastAsia="Arial Unicode MS" w:cs="Arial Unicode MS"/>
          <w:lang w:val="en-US"/>
        </w:rPr>
        <w:t>Všeobecně vzdělávací předměty</w:t>
      </w:r>
      <w:r>
        <w:rPr>
          <w:rFonts w:eastAsia="Arial Unicode MS" w:cs="Arial Unicode MS"/>
          <w:lang w:val="en-US"/>
        </w:rPr>
        <w:tab/>
      </w:r>
      <w:r w:rsidR="00A702AE">
        <w:t>27</w:t>
      </w:r>
    </w:p>
    <w:p w:rsidR="00D1129A" w:rsidRDefault="00AD4872">
      <w:pPr>
        <w:pStyle w:val="Obsah4"/>
        <w:numPr>
          <w:ilvl w:val="3"/>
          <w:numId w:val="11"/>
        </w:numPr>
      </w:pPr>
      <w:r>
        <w:rPr>
          <w:rFonts w:eastAsia="Arial Unicode MS" w:cs="Arial Unicode MS"/>
        </w:rPr>
        <w:t>Český jazyk a literatura</w:t>
      </w:r>
      <w:r>
        <w:rPr>
          <w:rFonts w:eastAsia="Arial Unicode MS" w:cs="Arial Unicode MS"/>
        </w:rPr>
        <w:tab/>
      </w:r>
      <w:r w:rsidR="00A702AE">
        <w:t>27</w:t>
      </w:r>
    </w:p>
    <w:p w:rsidR="00D1129A" w:rsidRDefault="00AD4872">
      <w:pPr>
        <w:pStyle w:val="Obsah4"/>
        <w:numPr>
          <w:ilvl w:val="3"/>
          <w:numId w:val="12"/>
        </w:numPr>
      </w:pPr>
      <w:r>
        <w:rPr>
          <w:rFonts w:eastAsia="Arial Unicode MS" w:cs="Arial Unicode MS"/>
        </w:rPr>
        <w:t>První cizí jazyk (anglický jazyk)</w:t>
      </w:r>
      <w:r>
        <w:rPr>
          <w:rFonts w:eastAsia="Arial Unicode MS" w:cs="Arial Unicode MS"/>
        </w:rPr>
        <w:tab/>
      </w:r>
      <w:r w:rsidR="00A702AE">
        <w:t>39</w:t>
      </w:r>
    </w:p>
    <w:p w:rsidR="00D1129A" w:rsidRDefault="00AD4872">
      <w:pPr>
        <w:pStyle w:val="Obsah4"/>
        <w:numPr>
          <w:ilvl w:val="3"/>
          <w:numId w:val="13"/>
        </w:numPr>
      </w:pPr>
      <w:r>
        <w:rPr>
          <w:rFonts w:eastAsia="Arial Unicode MS" w:cs="Arial Unicode MS"/>
        </w:rPr>
        <w:t>Druhý cizí jazyk (německý jazyk) - všechna zaměření mimo klasický zpěv</w:t>
      </w:r>
      <w:r>
        <w:rPr>
          <w:rFonts w:eastAsia="Arial Unicode MS" w:cs="Arial Unicode MS"/>
        </w:rPr>
        <w:tab/>
      </w:r>
      <w:r w:rsidR="00A702AE">
        <w:t>46</w:t>
      </w:r>
    </w:p>
    <w:p w:rsidR="00D1129A" w:rsidRDefault="00AD4872">
      <w:pPr>
        <w:pStyle w:val="Obsah4"/>
        <w:numPr>
          <w:ilvl w:val="3"/>
          <w:numId w:val="14"/>
        </w:numPr>
      </w:pPr>
      <w:r>
        <w:rPr>
          <w:rFonts w:eastAsia="Arial Unicode MS" w:cs="Arial Unicode MS"/>
        </w:rPr>
        <w:t>Druhý cizí jazyk (italský jazyk) - všechna zaměření mimo klasický zpěv</w:t>
      </w:r>
      <w:r>
        <w:rPr>
          <w:rFonts w:eastAsia="Arial Unicode MS" w:cs="Arial Unicode MS"/>
        </w:rPr>
        <w:tab/>
      </w:r>
      <w:r w:rsidR="00A702AE">
        <w:t>5</w:t>
      </w:r>
      <w:r w:rsidR="0081003A">
        <w:t>3</w:t>
      </w:r>
    </w:p>
    <w:p w:rsidR="00D1129A" w:rsidRDefault="00AD4872">
      <w:pPr>
        <w:pStyle w:val="Obsah4"/>
        <w:numPr>
          <w:ilvl w:val="3"/>
          <w:numId w:val="15"/>
        </w:numPr>
      </w:pPr>
      <w:r>
        <w:rPr>
          <w:rFonts w:eastAsia="Arial Unicode MS" w:cs="Arial Unicode MS"/>
        </w:rPr>
        <w:t>Druhý cizí jazyk (italský jazyk) - pouze zaměření klasický zpěv</w:t>
      </w:r>
      <w:r>
        <w:rPr>
          <w:rFonts w:eastAsia="Arial Unicode MS" w:cs="Arial Unicode MS"/>
        </w:rPr>
        <w:tab/>
      </w:r>
      <w:r w:rsidR="00A702AE">
        <w:t>71</w:t>
      </w:r>
    </w:p>
    <w:p w:rsidR="00D1129A" w:rsidRDefault="00AD4872">
      <w:pPr>
        <w:pStyle w:val="Obsah4"/>
        <w:numPr>
          <w:ilvl w:val="3"/>
          <w:numId w:val="16"/>
        </w:numPr>
      </w:pPr>
      <w:r>
        <w:rPr>
          <w:rFonts w:eastAsia="Arial Unicode MS" w:cs="Arial Unicode MS"/>
        </w:rPr>
        <w:t>Dějepis</w:t>
      </w:r>
      <w:r>
        <w:rPr>
          <w:rFonts w:eastAsia="Arial Unicode MS" w:cs="Arial Unicode MS"/>
        </w:rPr>
        <w:tab/>
      </w:r>
      <w:r w:rsidR="00A702AE">
        <w:t>10</w:t>
      </w:r>
      <w:r w:rsidR="0081003A">
        <w:t>1</w:t>
      </w:r>
    </w:p>
    <w:p w:rsidR="00D1129A" w:rsidRDefault="00AD4872">
      <w:pPr>
        <w:pStyle w:val="Obsah4"/>
        <w:numPr>
          <w:ilvl w:val="3"/>
          <w:numId w:val="17"/>
        </w:numPr>
      </w:pPr>
      <w:r>
        <w:rPr>
          <w:rFonts w:eastAsia="Arial Unicode MS" w:cs="Arial Unicode MS"/>
        </w:rPr>
        <w:t>Občanská nauka</w:t>
      </w:r>
      <w:r>
        <w:rPr>
          <w:rFonts w:eastAsia="Arial Unicode MS" w:cs="Arial Unicode MS"/>
        </w:rPr>
        <w:tab/>
      </w:r>
      <w:r w:rsidR="0081003A">
        <w:t>106</w:t>
      </w:r>
    </w:p>
    <w:p w:rsidR="00D1129A" w:rsidRDefault="00AD4872">
      <w:pPr>
        <w:pStyle w:val="Obsah4"/>
        <w:numPr>
          <w:ilvl w:val="3"/>
          <w:numId w:val="18"/>
        </w:numPr>
      </w:pPr>
      <w:r>
        <w:rPr>
          <w:rFonts w:eastAsia="Arial Unicode MS" w:cs="Arial Unicode MS"/>
        </w:rPr>
        <w:t>Informační a komunikační technologie</w:t>
      </w:r>
      <w:r>
        <w:rPr>
          <w:rFonts w:eastAsia="Arial Unicode MS" w:cs="Arial Unicode MS"/>
        </w:rPr>
        <w:tab/>
      </w:r>
      <w:r w:rsidR="0081003A">
        <w:t>115</w:t>
      </w:r>
    </w:p>
    <w:p w:rsidR="00355B66" w:rsidRDefault="00355B66" w:rsidP="00355B66">
      <w:pPr>
        <w:pStyle w:val="Obsah4"/>
        <w:numPr>
          <w:ilvl w:val="3"/>
          <w:numId w:val="18"/>
        </w:numPr>
      </w:pPr>
      <w:r>
        <w:rPr>
          <w:rFonts w:eastAsia="Arial Unicode MS" w:cs="Arial Unicode MS"/>
        </w:rPr>
        <w:t>Práce s hudebními programy</w:t>
      </w:r>
      <w:r>
        <w:rPr>
          <w:rFonts w:eastAsia="Arial Unicode MS" w:cs="Arial Unicode MS"/>
        </w:rPr>
        <w:tab/>
      </w:r>
      <w:r w:rsidR="0081003A">
        <w:t>1</w:t>
      </w:r>
      <w:r w:rsidR="002364FB">
        <w:t>19</w:t>
      </w:r>
    </w:p>
    <w:p w:rsidR="00D1129A" w:rsidRDefault="00AD4872" w:rsidP="00355B66">
      <w:pPr>
        <w:pStyle w:val="Obsah4"/>
        <w:numPr>
          <w:ilvl w:val="3"/>
          <w:numId w:val="19"/>
        </w:numPr>
      </w:pPr>
      <w:r>
        <w:rPr>
          <w:rFonts w:eastAsia="Arial Unicode MS" w:cs="Arial Unicode MS"/>
        </w:rPr>
        <w:t>Dějiny Umění</w:t>
      </w:r>
      <w:r>
        <w:rPr>
          <w:rFonts w:eastAsia="Arial Unicode MS" w:cs="Arial Unicode MS"/>
        </w:rPr>
        <w:tab/>
      </w:r>
      <w:r w:rsidR="00A702AE">
        <w:t>12</w:t>
      </w:r>
      <w:r w:rsidR="002364FB">
        <w:t>2</w:t>
      </w:r>
    </w:p>
    <w:p w:rsidR="00D1129A" w:rsidRDefault="00AD4872">
      <w:pPr>
        <w:pStyle w:val="Obsah2"/>
        <w:numPr>
          <w:ilvl w:val="1"/>
          <w:numId w:val="20"/>
        </w:numPr>
      </w:pPr>
      <w:r>
        <w:rPr>
          <w:rFonts w:eastAsia="Arial Unicode MS" w:cs="Arial Unicode MS"/>
          <w:lang w:val="fr-FR"/>
        </w:rPr>
        <w:t>Předměty společného odborného základu</w:t>
      </w:r>
      <w:r>
        <w:rPr>
          <w:rFonts w:eastAsia="Arial Unicode MS" w:cs="Arial Unicode MS"/>
          <w:lang w:val="fr-FR"/>
        </w:rPr>
        <w:tab/>
      </w:r>
      <w:r>
        <w:fldChar w:fldCharType="begin"/>
      </w:r>
      <w:r>
        <w:instrText xml:space="preserve"> PAGEREF _Toc37 \h </w:instrText>
      </w:r>
      <w:r>
        <w:fldChar w:fldCharType="separate"/>
      </w:r>
      <w:r w:rsidR="007B1164">
        <w:rPr>
          <w:noProof/>
        </w:rPr>
        <w:t>1</w:t>
      </w:r>
      <w:r>
        <w:fldChar w:fldCharType="end"/>
      </w:r>
      <w:r w:rsidR="002364FB">
        <w:t>28</w:t>
      </w:r>
    </w:p>
    <w:p w:rsidR="00D1129A" w:rsidRDefault="00AD4872">
      <w:pPr>
        <w:pStyle w:val="Obsah4"/>
        <w:numPr>
          <w:ilvl w:val="3"/>
          <w:numId w:val="11"/>
        </w:numPr>
      </w:pPr>
      <w:r>
        <w:rPr>
          <w:rFonts w:eastAsia="Arial Unicode MS" w:cs="Arial Unicode MS"/>
        </w:rPr>
        <w:t>Intonace, rytmus a sluchová analýza</w:t>
      </w:r>
      <w:r>
        <w:rPr>
          <w:rFonts w:eastAsia="Arial Unicode MS" w:cs="Arial Unicode MS"/>
        </w:rPr>
        <w:tab/>
      </w:r>
      <w:r>
        <w:fldChar w:fldCharType="begin"/>
      </w:r>
      <w:r>
        <w:instrText xml:space="preserve"> PAGEREF _Toc38 \h </w:instrText>
      </w:r>
      <w:r>
        <w:fldChar w:fldCharType="separate"/>
      </w:r>
      <w:r w:rsidR="007B1164">
        <w:rPr>
          <w:noProof/>
        </w:rPr>
        <w:t>1</w:t>
      </w:r>
      <w:r>
        <w:fldChar w:fldCharType="end"/>
      </w:r>
      <w:r w:rsidR="002364FB">
        <w:t>28</w:t>
      </w:r>
    </w:p>
    <w:p w:rsidR="00D1129A" w:rsidRDefault="00AD4872">
      <w:pPr>
        <w:pStyle w:val="Obsah4"/>
        <w:numPr>
          <w:ilvl w:val="3"/>
          <w:numId w:val="21"/>
        </w:numPr>
      </w:pPr>
      <w:r>
        <w:rPr>
          <w:rFonts w:eastAsia="Arial Unicode MS" w:cs="Arial Unicode MS"/>
        </w:rPr>
        <w:t>Všeobecná hudební nauka</w:t>
      </w:r>
      <w:r>
        <w:rPr>
          <w:rFonts w:eastAsia="Arial Unicode MS" w:cs="Arial Unicode MS"/>
        </w:rPr>
        <w:tab/>
      </w:r>
      <w:r w:rsidR="002364FB">
        <w:t>136</w:t>
      </w:r>
    </w:p>
    <w:p w:rsidR="00D1129A" w:rsidRDefault="00AD4872">
      <w:pPr>
        <w:pStyle w:val="Obsah4"/>
        <w:numPr>
          <w:ilvl w:val="3"/>
          <w:numId w:val="22"/>
        </w:numPr>
      </w:pPr>
      <w:r>
        <w:rPr>
          <w:rFonts w:eastAsia="Arial Unicode MS" w:cs="Arial Unicode MS"/>
        </w:rPr>
        <w:t>Harmonie</w:t>
      </w:r>
      <w:r>
        <w:rPr>
          <w:rFonts w:eastAsia="Arial Unicode MS" w:cs="Arial Unicode MS"/>
        </w:rPr>
        <w:tab/>
      </w:r>
      <w:r w:rsidR="00A702AE">
        <w:t>14</w:t>
      </w:r>
      <w:r w:rsidR="002364FB">
        <w:t>0</w:t>
      </w:r>
    </w:p>
    <w:p w:rsidR="00D1129A" w:rsidRDefault="00AD4872">
      <w:pPr>
        <w:pStyle w:val="Obsah4"/>
        <w:numPr>
          <w:ilvl w:val="3"/>
          <w:numId w:val="23"/>
        </w:numPr>
      </w:pPr>
      <w:r>
        <w:rPr>
          <w:rFonts w:eastAsia="Arial Unicode MS" w:cs="Arial Unicode MS"/>
        </w:rPr>
        <w:t>Hudební formy a analýza skladeb</w:t>
      </w:r>
      <w:r>
        <w:rPr>
          <w:rFonts w:eastAsia="Arial Unicode MS" w:cs="Arial Unicode MS"/>
        </w:rPr>
        <w:tab/>
      </w:r>
      <w:r w:rsidR="002364FB">
        <w:t>146</w:t>
      </w:r>
    </w:p>
    <w:p w:rsidR="00D1129A" w:rsidRDefault="00AD4872">
      <w:pPr>
        <w:pStyle w:val="Obsah4"/>
        <w:numPr>
          <w:ilvl w:val="3"/>
          <w:numId w:val="24"/>
        </w:numPr>
      </w:pPr>
      <w:r>
        <w:rPr>
          <w:rFonts w:eastAsia="Arial Unicode MS" w:cs="Arial Unicode MS"/>
        </w:rPr>
        <w:t>Kontrapunkt</w:t>
      </w:r>
      <w:r>
        <w:rPr>
          <w:rFonts w:eastAsia="Arial Unicode MS" w:cs="Arial Unicode MS"/>
        </w:rPr>
        <w:tab/>
      </w:r>
      <w:r w:rsidR="002364FB">
        <w:t>148</w:t>
      </w:r>
    </w:p>
    <w:p w:rsidR="00D1129A" w:rsidRDefault="00AD4872">
      <w:pPr>
        <w:pStyle w:val="Obsah4"/>
        <w:numPr>
          <w:ilvl w:val="3"/>
          <w:numId w:val="25"/>
        </w:numPr>
      </w:pPr>
      <w:r>
        <w:rPr>
          <w:rFonts w:eastAsia="Arial Unicode MS" w:cs="Arial Unicode MS"/>
        </w:rPr>
        <w:t>Nauka o nástrojích</w:t>
      </w:r>
      <w:r>
        <w:rPr>
          <w:rFonts w:eastAsia="Arial Unicode MS" w:cs="Arial Unicode MS"/>
        </w:rPr>
        <w:tab/>
      </w:r>
      <w:r w:rsidR="002364FB">
        <w:t>151</w:t>
      </w:r>
    </w:p>
    <w:p w:rsidR="00D1129A" w:rsidRDefault="00AD4872">
      <w:pPr>
        <w:pStyle w:val="Obsah4"/>
        <w:numPr>
          <w:ilvl w:val="3"/>
          <w:numId w:val="26"/>
        </w:numPr>
      </w:pPr>
      <w:r>
        <w:rPr>
          <w:rFonts w:eastAsia="Arial Unicode MS" w:cs="Arial Unicode MS"/>
        </w:rPr>
        <w:t>Dějiny hudby - všechna zaměření mimo klasický zpěv</w:t>
      </w:r>
      <w:r>
        <w:rPr>
          <w:rFonts w:eastAsia="Arial Unicode MS" w:cs="Arial Unicode MS"/>
        </w:rPr>
        <w:tab/>
      </w:r>
      <w:r w:rsidR="002364FB">
        <w:t>152</w:t>
      </w:r>
    </w:p>
    <w:p w:rsidR="00D1129A" w:rsidRDefault="00AD4872">
      <w:pPr>
        <w:pStyle w:val="Obsah4"/>
        <w:numPr>
          <w:ilvl w:val="3"/>
          <w:numId w:val="27"/>
        </w:numPr>
      </w:pPr>
      <w:r>
        <w:rPr>
          <w:rFonts w:eastAsia="Arial Unicode MS" w:cs="Arial Unicode MS"/>
        </w:rPr>
        <w:t>Dějiny hudby -  pouze pro zaměření klasický zpěv</w:t>
      </w:r>
      <w:r>
        <w:rPr>
          <w:rFonts w:eastAsia="Arial Unicode MS" w:cs="Arial Unicode MS"/>
        </w:rPr>
        <w:tab/>
      </w:r>
      <w:r w:rsidR="002364FB">
        <w:t>155</w:t>
      </w:r>
    </w:p>
    <w:p w:rsidR="00D1129A" w:rsidRDefault="00C51276">
      <w:pPr>
        <w:pStyle w:val="Obsah4"/>
        <w:numPr>
          <w:ilvl w:val="3"/>
          <w:numId w:val="28"/>
        </w:numPr>
      </w:pPr>
      <w:r>
        <w:rPr>
          <w:rFonts w:eastAsia="Arial Unicode MS" w:cs="Arial Unicode MS"/>
        </w:rPr>
        <w:t>Hudebně</w:t>
      </w:r>
      <w:r w:rsidR="00AD4872">
        <w:rPr>
          <w:rFonts w:eastAsia="Arial Unicode MS" w:cs="Arial Unicode MS"/>
        </w:rPr>
        <w:t>-teoretický seminář</w:t>
      </w:r>
      <w:r w:rsidR="00AD4872">
        <w:rPr>
          <w:rFonts w:eastAsia="Arial Unicode MS" w:cs="Arial Unicode MS"/>
        </w:rPr>
        <w:tab/>
      </w:r>
      <w:r w:rsidR="002364FB">
        <w:t>158</w:t>
      </w:r>
    </w:p>
    <w:p w:rsidR="00C51276" w:rsidRDefault="00C51276" w:rsidP="00C51276">
      <w:pPr>
        <w:pStyle w:val="Obsah4"/>
        <w:numPr>
          <w:ilvl w:val="3"/>
          <w:numId w:val="28"/>
        </w:numPr>
      </w:pPr>
      <w:r>
        <w:rPr>
          <w:rFonts w:eastAsia="Arial Unicode MS" w:cs="Arial Unicode MS"/>
        </w:rPr>
        <w:t>Historicko-estetický seminář</w:t>
      </w:r>
      <w:r>
        <w:rPr>
          <w:rFonts w:eastAsia="Arial Unicode MS" w:cs="Arial Unicode MS"/>
        </w:rPr>
        <w:tab/>
      </w:r>
      <w:r w:rsidR="002364FB">
        <w:t>160</w:t>
      </w:r>
    </w:p>
    <w:p w:rsidR="00D1129A" w:rsidRDefault="00AD4872" w:rsidP="00C51276">
      <w:pPr>
        <w:pStyle w:val="Obsah4"/>
        <w:numPr>
          <w:ilvl w:val="3"/>
          <w:numId w:val="29"/>
        </w:numPr>
      </w:pPr>
      <w:r>
        <w:rPr>
          <w:rFonts w:eastAsia="Arial Unicode MS" w:cs="Arial Unicode MS"/>
        </w:rPr>
        <w:t>Seminář k absolventské práci</w:t>
      </w:r>
      <w:r>
        <w:rPr>
          <w:rFonts w:eastAsia="Arial Unicode MS" w:cs="Arial Unicode MS"/>
        </w:rPr>
        <w:tab/>
      </w:r>
      <w:r w:rsidR="002364FB">
        <w:t>161</w:t>
      </w:r>
    </w:p>
    <w:p w:rsidR="00D1129A" w:rsidRDefault="00AD4872" w:rsidP="00C51276">
      <w:pPr>
        <w:pStyle w:val="Obsah4"/>
        <w:numPr>
          <w:ilvl w:val="3"/>
          <w:numId w:val="30"/>
        </w:numPr>
      </w:pPr>
      <w:r>
        <w:rPr>
          <w:rFonts w:eastAsia="Arial Unicode MS" w:cs="Arial Unicode MS"/>
        </w:rPr>
        <w:t>Soudobá hudba</w:t>
      </w:r>
      <w:r>
        <w:rPr>
          <w:rFonts w:eastAsia="Arial Unicode MS" w:cs="Arial Unicode MS"/>
        </w:rPr>
        <w:tab/>
      </w:r>
      <w:r w:rsidR="005A3F23">
        <w:t>16</w:t>
      </w:r>
      <w:r w:rsidR="008634C8">
        <w:t>2</w:t>
      </w:r>
    </w:p>
    <w:p w:rsidR="00D1129A" w:rsidRDefault="00AD4872">
      <w:pPr>
        <w:pStyle w:val="Obsah4"/>
        <w:numPr>
          <w:ilvl w:val="3"/>
          <w:numId w:val="31"/>
        </w:numPr>
      </w:pPr>
      <w:r>
        <w:rPr>
          <w:rFonts w:eastAsia="Arial Unicode MS" w:cs="Arial Unicode MS"/>
        </w:rPr>
        <w:lastRenderedPageBreak/>
        <w:t>Fonetika, hygiena a fyziologie a hlasu</w:t>
      </w:r>
      <w:r>
        <w:rPr>
          <w:rFonts w:eastAsia="Arial Unicode MS" w:cs="Arial Unicode MS"/>
        </w:rPr>
        <w:tab/>
      </w:r>
      <w:r w:rsidR="005A3F23">
        <w:t>1</w:t>
      </w:r>
      <w:r w:rsidR="008634C8">
        <w:t>64</w:t>
      </w:r>
    </w:p>
    <w:p w:rsidR="00D1129A" w:rsidRDefault="00AD4872">
      <w:pPr>
        <w:pStyle w:val="Obsah4"/>
        <w:numPr>
          <w:ilvl w:val="3"/>
          <w:numId w:val="32"/>
        </w:numPr>
      </w:pPr>
      <w:r>
        <w:rPr>
          <w:rFonts w:eastAsia="Arial Unicode MS" w:cs="Arial Unicode MS"/>
        </w:rPr>
        <w:t>Povinný klavír</w:t>
      </w:r>
      <w:r>
        <w:rPr>
          <w:rFonts w:eastAsia="Arial Unicode MS" w:cs="Arial Unicode MS"/>
        </w:rPr>
        <w:tab/>
      </w:r>
      <w:r w:rsidR="008634C8">
        <w:t>166</w:t>
      </w:r>
    </w:p>
    <w:p w:rsidR="00FF69F0" w:rsidRPr="00995366" w:rsidRDefault="008634C8" w:rsidP="00FF69F0">
      <w:pPr>
        <w:pStyle w:val="Obsah4"/>
        <w:numPr>
          <w:ilvl w:val="3"/>
          <w:numId w:val="32"/>
        </w:numPr>
        <w:rPr>
          <w:color w:val="000000" w:themeColor="text1"/>
        </w:rPr>
      </w:pPr>
      <w:r>
        <w:rPr>
          <w:rFonts w:eastAsia="Arial Unicode MS" w:cs="Arial Unicode MS"/>
          <w:color w:val="000000" w:themeColor="text1"/>
        </w:rPr>
        <w:t>Ž</w:t>
      </w:r>
      <w:r w:rsidR="005A3F23">
        <w:rPr>
          <w:rFonts w:eastAsia="Arial Unicode MS" w:cs="Arial Unicode MS"/>
          <w:color w:val="000000" w:themeColor="text1"/>
        </w:rPr>
        <w:t xml:space="preserve">ánrová harmonie </w:t>
      </w:r>
      <w:r w:rsidR="005A3F23">
        <w:rPr>
          <w:rFonts w:eastAsia="Arial Unicode MS" w:cs="Arial Unicode MS"/>
          <w:color w:val="000000" w:themeColor="text1"/>
        </w:rPr>
        <w:tab/>
        <w:t>17</w:t>
      </w:r>
      <w:r>
        <w:rPr>
          <w:rFonts w:eastAsia="Arial Unicode MS" w:cs="Arial Unicode MS"/>
          <w:color w:val="000000" w:themeColor="text1"/>
        </w:rPr>
        <w:t>2</w:t>
      </w:r>
    </w:p>
    <w:p w:rsidR="00FF69F0" w:rsidRDefault="005A3F23" w:rsidP="00FF69F0">
      <w:pPr>
        <w:pStyle w:val="Obsah4"/>
        <w:numPr>
          <w:ilvl w:val="3"/>
          <w:numId w:val="32"/>
        </w:numPr>
      </w:pPr>
      <w:r>
        <w:rPr>
          <w:rFonts w:eastAsia="Arial Unicode MS" w:cs="Arial Unicode MS"/>
          <w:color w:val="000000" w:themeColor="text1"/>
        </w:rPr>
        <w:t>Základy aranžování</w:t>
      </w:r>
      <w:r w:rsidR="00FF69F0">
        <w:rPr>
          <w:rFonts w:eastAsia="Arial Unicode MS" w:cs="Arial Unicode MS"/>
        </w:rPr>
        <w:tab/>
      </w:r>
      <w:r w:rsidR="00FF69F0">
        <w:t>1</w:t>
      </w:r>
      <w:r w:rsidR="008634C8">
        <w:t>78</w:t>
      </w:r>
    </w:p>
    <w:p w:rsidR="002D4DF9" w:rsidRDefault="002D4DF9" w:rsidP="002D4DF9">
      <w:pPr>
        <w:pStyle w:val="Obsah4"/>
        <w:numPr>
          <w:ilvl w:val="3"/>
          <w:numId w:val="32"/>
        </w:numPr>
      </w:pPr>
      <w:r>
        <w:rPr>
          <w:rFonts w:eastAsia="Arial Unicode MS" w:cs="Arial Unicode MS"/>
        </w:rPr>
        <w:t>Sborový zpěv</w:t>
      </w:r>
      <w:r>
        <w:rPr>
          <w:rFonts w:eastAsia="Arial Unicode MS" w:cs="Arial Unicode MS"/>
        </w:rPr>
        <w:tab/>
      </w:r>
      <w:r w:rsidR="008634C8">
        <w:t>179</w:t>
      </w:r>
    </w:p>
    <w:p w:rsidR="00D1129A" w:rsidRDefault="00AD4872">
      <w:pPr>
        <w:pStyle w:val="Obsah2"/>
        <w:numPr>
          <w:ilvl w:val="1"/>
          <w:numId w:val="33"/>
        </w:numPr>
      </w:pPr>
      <w:r>
        <w:rPr>
          <w:rFonts w:eastAsia="Arial Unicode MS" w:cs="Arial Unicode MS"/>
        </w:rPr>
        <w:t>Populární zpěv - Odborná příprava dle zaměření</w:t>
      </w:r>
      <w:r>
        <w:rPr>
          <w:rFonts w:eastAsia="Arial Unicode MS" w:cs="Arial Unicode MS"/>
        </w:rPr>
        <w:tab/>
      </w:r>
      <w:r>
        <w:fldChar w:fldCharType="begin"/>
      </w:r>
      <w:r>
        <w:instrText xml:space="preserve"> PAGEREF _Toc51 \h </w:instrText>
      </w:r>
      <w:r>
        <w:fldChar w:fldCharType="separate"/>
      </w:r>
      <w:r w:rsidR="007B1164">
        <w:rPr>
          <w:noProof/>
        </w:rPr>
        <w:t>18</w:t>
      </w:r>
      <w:r>
        <w:fldChar w:fldCharType="end"/>
      </w:r>
      <w:r w:rsidR="008634C8">
        <w:t>3</w:t>
      </w:r>
    </w:p>
    <w:p w:rsidR="00D1129A" w:rsidRDefault="00AD4872">
      <w:pPr>
        <w:pStyle w:val="Obsah4"/>
        <w:numPr>
          <w:ilvl w:val="3"/>
          <w:numId w:val="11"/>
        </w:numPr>
      </w:pPr>
      <w:r>
        <w:rPr>
          <w:rFonts w:eastAsia="Arial Unicode MS" w:cs="Arial Unicode MS"/>
        </w:rPr>
        <w:t>Hlavní obor - Pěvecká technika</w:t>
      </w:r>
      <w:r>
        <w:rPr>
          <w:rFonts w:eastAsia="Arial Unicode MS" w:cs="Arial Unicode MS"/>
        </w:rPr>
        <w:tab/>
      </w:r>
      <w:r w:rsidR="008634C8">
        <w:t>183</w:t>
      </w:r>
    </w:p>
    <w:p w:rsidR="00D1129A" w:rsidRDefault="00D36D0D">
      <w:pPr>
        <w:pStyle w:val="Obsah4"/>
        <w:numPr>
          <w:ilvl w:val="3"/>
          <w:numId w:val="34"/>
        </w:numPr>
      </w:pPr>
      <w:r>
        <w:rPr>
          <w:rFonts w:eastAsia="Arial Unicode MS" w:cs="Arial Unicode MS"/>
        </w:rPr>
        <w:t>I</w:t>
      </w:r>
      <w:r w:rsidR="00AD4872">
        <w:rPr>
          <w:rFonts w:eastAsia="Arial Unicode MS" w:cs="Arial Unicode MS"/>
        </w:rPr>
        <w:t>nterpretace</w:t>
      </w:r>
      <w:r w:rsidR="00AD4872">
        <w:rPr>
          <w:rFonts w:eastAsia="Arial Unicode MS" w:cs="Arial Unicode MS"/>
        </w:rPr>
        <w:tab/>
      </w:r>
      <w:r w:rsidR="008634C8">
        <w:t>187</w:t>
      </w:r>
    </w:p>
    <w:p w:rsidR="00D1129A" w:rsidRDefault="00D36D0D" w:rsidP="00DC55BA">
      <w:pPr>
        <w:pStyle w:val="Obsah4"/>
        <w:numPr>
          <w:ilvl w:val="3"/>
          <w:numId w:val="35"/>
        </w:numPr>
      </w:pPr>
      <w:r>
        <w:rPr>
          <w:rFonts w:eastAsia="Arial Unicode MS" w:cs="Arial Unicode MS"/>
        </w:rPr>
        <w:t>Pěvecký</w:t>
      </w:r>
      <w:r w:rsidR="00AD4872">
        <w:rPr>
          <w:rFonts w:eastAsia="Arial Unicode MS" w:cs="Arial Unicode MS"/>
        </w:rPr>
        <w:t xml:space="preserve"> </w:t>
      </w:r>
      <w:r>
        <w:rPr>
          <w:rFonts w:eastAsia="Arial Unicode MS" w:cs="Arial Unicode MS"/>
        </w:rPr>
        <w:t>sbor</w:t>
      </w:r>
      <w:r w:rsidR="00AD4872">
        <w:rPr>
          <w:rFonts w:eastAsia="Arial Unicode MS" w:cs="Arial Unicode MS"/>
        </w:rPr>
        <w:tab/>
      </w:r>
      <w:r w:rsidR="008634C8">
        <w:t>191</w:t>
      </w:r>
    </w:p>
    <w:p w:rsidR="00D1129A" w:rsidRDefault="00AD4872" w:rsidP="00DC55BA">
      <w:pPr>
        <w:pStyle w:val="Obsah4"/>
        <w:numPr>
          <w:ilvl w:val="3"/>
          <w:numId w:val="36"/>
        </w:numPr>
      </w:pPr>
      <w:r>
        <w:rPr>
          <w:rFonts w:eastAsia="Arial Unicode MS" w:cs="Arial Unicode MS"/>
        </w:rPr>
        <w:t>Šanson</w:t>
      </w:r>
      <w:r>
        <w:rPr>
          <w:rFonts w:eastAsia="Arial Unicode MS" w:cs="Arial Unicode MS"/>
        </w:rPr>
        <w:tab/>
      </w:r>
      <w:r w:rsidR="008634C8">
        <w:t>194</w:t>
      </w:r>
    </w:p>
    <w:p w:rsidR="00D1129A" w:rsidRDefault="00AD4872">
      <w:pPr>
        <w:pStyle w:val="Obsah4"/>
        <w:numPr>
          <w:ilvl w:val="3"/>
          <w:numId w:val="11"/>
        </w:numPr>
      </w:pPr>
      <w:r>
        <w:rPr>
          <w:rFonts w:eastAsia="Arial Unicode MS" w:cs="Arial Unicode MS"/>
        </w:rPr>
        <w:t>Základy herectví</w:t>
      </w:r>
      <w:r>
        <w:rPr>
          <w:rFonts w:eastAsia="Arial Unicode MS" w:cs="Arial Unicode MS"/>
        </w:rPr>
        <w:tab/>
      </w:r>
      <w:r w:rsidR="008634C8">
        <w:t>195</w:t>
      </w:r>
    </w:p>
    <w:p w:rsidR="00D1129A" w:rsidRDefault="00AD4872" w:rsidP="00DC55BA">
      <w:pPr>
        <w:pStyle w:val="Obsah4"/>
        <w:numPr>
          <w:ilvl w:val="3"/>
          <w:numId w:val="37"/>
        </w:numPr>
      </w:pPr>
      <w:r>
        <w:rPr>
          <w:rFonts w:eastAsia="Arial Unicode MS" w:cs="Arial Unicode MS"/>
        </w:rPr>
        <w:t>Jevištní řeč a moderování</w:t>
      </w:r>
      <w:r>
        <w:rPr>
          <w:rFonts w:eastAsia="Arial Unicode MS" w:cs="Arial Unicode MS"/>
        </w:rPr>
        <w:tab/>
      </w:r>
      <w:r w:rsidR="008634C8">
        <w:t>200</w:t>
      </w:r>
    </w:p>
    <w:p w:rsidR="00D1129A" w:rsidRDefault="00AD4872">
      <w:pPr>
        <w:pStyle w:val="Obsah4"/>
        <w:numPr>
          <w:ilvl w:val="3"/>
          <w:numId w:val="11"/>
        </w:numPr>
      </w:pPr>
      <w:r>
        <w:rPr>
          <w:rFonts w:eastAsia="Arial Unicode MS" w:cs="Arial Unicode MS"/>
        </w:rPr>
        <w:t>Pohybová výchova</w:t>
      </w:r>
      <w:r>
        <w:rPr>
          <w:rFonts w:eastAsia="Arial Unicode MS" w:cs="Arial Unicode MS"/>
        </w:rPr>
        <w:tab/>
      </w:r>
      <w:r w:rsidR="008634C8">
        <w:t>204</w:t>
      </w:r>
    </w:p>
    <w:p w:rsidR="00D1129A" w:rsidRDefault="00AD4872" w:rsidP="00DC55BA">
      <w:pPr>
        <w:pStyle w:val="Obsah4"/>
        <w:numPr>
          <w:ilvl w:val="3"/>
          <w:numId w:val="38"/>
        </w:numPr>
      </w:pPr>
      <w:r>
        <w:rPr>
          <w:rFonts w:eastAsia="Arial Unicode MS" w:cs="Arial Unicode MS"/>
        </w:rPr>
        <w:t>Dějiny popu, rocku a jazzu</w:t>
      </w:r>
      <w:r>
        <w:rPr>
          <w:rFonts w:eastAsia="Arial Unicode MS" w:cs="Arial Unicode MS"/>
        </w:rPr>
        <w:tab/>
      </w:r>
      <w:r w:rsidR="008634C8">
        <w:rPr>
          <w:rFonts w:eastAsia="Arial Unicode MS" w:cs="Arial Unicode MS"/>
        </w:rPr>
        <w:t>209</w:t>
      </w:r>
      <w:r>
        <w:fldChar w:fldCharType="begin"/>
      </w:r>
      <w:r>
        <w:instrText xml:space="preserve"> PAGEREF _Toc62 \h </w:instrText>
      </w:r>
      <w:r>
        <w:fldChar w:fldCharType="end"/>
      </w:r>
    </w:p>
    <w:p w:rsidR="00D1129A" w:rsidRDefault="00AD4872" w:rsidP="00DC55BA">
      <w:pPr>
        <w:pStyle w:val="Obsah4"/>
        <w:numPr>
          <w:ilvl w:val="3"/>
          <w:numId w:val="39"/>
        </w:numPr>
      </w:pPr>
      <w:r>
        <w:rPr>
          <w:rFonts w:eastAsia="Arial Unicode MS" w:cs="Arial Unicode MS"/>
        </w:rPr>
        <w:t>Metodika populárního zpěvu</w:t>
      </w:r>
      <w:r>
        <w:rPr>
          <w:rFonts w:eastAsia="Arial Unicode MS" w:cs="Arial Unicode MS"/>
        </w:rPr>
        <w:tab/>
      </w:r>
      <w:r w:rsidR="008634C8">
        <w:t>211</w:t>
      </w:r>
    </w:p>
    <w:p w:rsidR="00D1129A" w:rsidRDefault="00AD4872" w:rsidP="00DC55BA">
      <w:pPr>
        <w:pStyle w:val="Obsah4"/>
        <w:numPr>
          <w:ilvl w:val="3"/>
          <w:numId w:val="40"/>
        </w:numPr>
      </w:pPr>
      <w:r>
        <w:rPr>
          <w:rFonts w:eastAsia="Arial Unicode MS" w:cs="Arial Unicode MS"/>
        </w:rPr>
        <w:t>Vyučovací praxe</w:t>
      </w:r>
      <w:r>
        <w:rPr>
          <w:rFonts w:eastAsia="Arial Unicode MS" w:cs="Arial Unicode MS"/>
        </w:rPr>
        <w:tab/>
      </w:r>
      <w:r w:rsidR="008634C8">
        <w:t>213</w:t>
      </w:r>
    </w:p>
    <w:p w:rsidR="00D1129A" w:rsidRDefault="00AD4872" w:rsidP="00DC55BA">
      <w:pPr>
        <w:pStyle w:val="Obsah2"/>
        <w:numPr>
          <w:ilvl w:val="1"/>
          <w:numId w:val="41"/>
        </w:numPr>
      </w:pPr>
      <w:r>
        <w:rPr>
          <w:rFonts w:eastAsia="Arial Unicode MS" w:cs="Arial Unicode MS"/>
          <w:lang w:val="it-IT"/>
        </w:rPr>
        <w:t>Jazzový zpěv - Odborná příprava dle zaměření</w:t>
      </w:r>
      <w:r>
        <w:rPr>
          <w:rFonts w:eastAsia="Arial Unicode MS" w:cs="Arial Unicode MS"/>
          <w:lang w:val="it-IT"/>
        </w:rPr>
        <w:tab/>
      </w:r>
      <w:r w:rsidR="00420193">
        <w:t>216</w:t>
      </w:r>
    </w:p>
    <w:p w:rsidR="00D1129A" w:rsidRDefault="00AD4872" w:rsidP="00DC55BA">
      <w:pPr>
        <w:pStyle w:val="Obsah4"/>
        <w:numPr>
          <w:ilvl w:val="3"/>
          <w:numId w:val="42"/>
        </w:numPr>
      </w:pPr>
      <w:r>
        <w:rPr>
          <w:rFonts w:eastAsia="Arial Unicode MS" w:cs="Arial Unicode MS"/>
        </w:rPr>
        <w:t>Hlavní obor – jazzový zpěv a interpretace</w:t>
      </w:r>
      <w:r>
        <w:rPr>
          <w:rFonts w:eastAsia="Arial Unicode MS" w:cs="Arial Unicode MS"/>
        </w:rPr>
        <w:tab/>
      </w:r>
      <w:r w:rsidR="00420193">
        <w:t>216</w:t>
      </w:r>
    </w:p>
    <w:p w:rsidR="00D1129A" w:rsidRDefault="00AD4872" w:rsidP="00DC55BA">
      <w:pPr>
        <w:pStyle w:val="Obsah4"/>
        <w:numPr>
          <w:ilvl w:val="3"/>
          <w:numId w:val="43"/>
        </w:numPr>
      </w:pPr>
      <w:r>
        <w:rPr>
          <w:rFonts w:eastAsia="Arial Unicode MS" w:cs="Arial Unicode MS"/>
        </w:rPr>
        <w:t>Improvizace</w:t>
      </w:r>
      <w:r>
        <w:rPr>
          <w:rFonts w:eastAsia="Arial Unicode MS" w:cs="Arial Unicode MS"/>
        </w:rPr>
        <w:tab/>
      </w:r>
      <w:r>
        <w:fldChar w:fldCharType="begin"/>
      </w:r>
      <w:r>
        <w:instrText xml:space="preserve"> PAGEREF _Toc67 \h </w:instrText>
      </w:r>
      <w:r>
        <w:fldChar w:fldCharType="separate"/>
      </w:r>
      <w:r w:rsidR="007B1164">
        <w:rPr>
          <w:noProof/>
        </w:rPr>
        <w:t>22</w:t>
      </w:r>
      <w:r>
        <w:fldChar w:fldCharType="end"/>
      </w:r>
      <w:r w:rsidR="00420193">
        <w:t>2</w:t>
      </w:r>
    </w:p>
    <w:p w:rsidR="00D1129A" w:rsidRDefault="00AD4872" w:rsidP="00DC55BA">
      <w:pPr>
        <w:pStyle w:val="Obsah4"/>
        <w:numPr>
          <w:ilvl w:val="3"/>
          <w:numId w:val="44"/>
        </w:numPr>
      </w:pPr>
      <w:r>
        <w:rPr>
          <w:rFonts w:eastAsia="Arial Unicode MS" w:cs="Arial Unicode MS"/>
        </w:rPr>
        <w:t>Sborový zpěv – viz učební osnovy populárního zpěvu</w:t>
      </w:r>
      <w:r>
        <w:rPr>
          <w:rFonts w:eastAsia="Arial Unicode MS" w:cs="Arial Unicode MS"/>
        </w:rPr>
        <w:tab/>
      </w:r>
      <w:r w:rsidR="00420193">
        <w:t>227</w:t>
      </w:r>
    </w:p>
    <w:p w:rsidR="00D1129A" w:rsidRDefault="00AD4872" w:rsidP="00DC55BA">
      <w:pPr>
        <w:pStyle w:val="Obsah4"/>
        <w:numPr>
          <w:ilvl w:val="3"/>
          <w:numId w:val="42"/>
        </w:numPr>
      </w:pPr>
      <w:r>
        <w:rPr>
          <w:rFonts w:eastAsia="Arial Unicode MS" w:cs="Arial Unicode MS"/>
        </w:rPr>
        <w:t>Sborový zpěv – jazzová kapela</w:t>
      </w:r>
      <w:r>
        <w:rPr>
          <w:rFonts w:eastAsia="Arial Unicode MS" w:cs="Arial Unicode MS"/>
        </w:rPr>
        <w:tab/>
      </w:r>
      <w:r w:rsidR="00420193">
        <w:t>227</w:t>
      </w:r>
    </w:p>
    <w:p w:rsidR="00D1129A" w:rsidRDefault="00AD4872" w:rsidP="00DC55BA">
      <w:pPr>
        <w:pStyle w:val="Obsah4"/>
        <w:numPr>
          <w:ilvl w:val="3"/>
          <w:numId w:val="45"/>
        </w:numPr>
      </w:pPr>
      <w:r>
        <w:rPr>
          <w:rFonts w:eastAsia="Arial Unicode MS" w:cs="Arial Unicode MS"/>
        </w:rPr>
        <w:t>Vokálový zpěv s orchestrem – viz učební osnovy populárního zpěvu</w:t>
      </w:r>
      <w:r>
        <w:rPr>
          <w:rFonts w:eastAsia="Arial Unicode MS" w:cs="Arial Unicode MS"/>
        </w:rPr>
        <w:tab/>
      </w:r>
      <w:r w:rsidR="00420193">
        <w:t>229</w:t>
      </w:r>
    </w:p>
    <w:p w:rsidR="00D1129A" w:rsidRDefault="00AD4872" w:rsidP="00DC55BA">
      <w:pPr>
        <w:pStyle w:val="Obsah4"/>
        <w:numPr>
          <w:ilvl w:val="3"/>
          <w:numId w:val="42"/>
        </w:numPr>
      </w:pPr>
      <w:r>
        <w:rPr>
          <w:rFonts w:eastAsia="Arial Unicode MS" w:cs="Arial Unicode MS"/>
        </w:rPr>
        <w:t>Jazzová harmonie</w:t>
      </w:r>
      <w:r>
        <w:rPr>
          <w:rFonts w:eastAsia="Arial Unicode MS" w:cs="Arial Unicode MS"/>
        </w:rPr>
        <w:tab/>
      </w:r>
      <w:r w:rsidR="00420193">
        <w:t>229</w:t>
      </w:r>
    </w:p>
    <w:p w:rsidR="00D1129A" w:rsidRDefault="00420193" w:rsidP="00F82DB8">
      <w:pPr>
        <w:pStyle w:val="Obsah4"/>
        <w:numPr>
          <w:ilvl w:val="3"/>
          <w:numId w:val="46"/>
        </w:numPr>
      </w:pPr>
      <w:r>
        <w:rPr>
          <w:rFonts w:eastAsia="Arial Unicode MS" w:cs="Arial Unicode MS"/>
        </w:rPr>
        <w:t>Základy aranžování skladeb</w:t>
      </w:r>
      <w:r w:rsidR="00AD4872">
        <w:rPr>
          <w:rFonts w:eastAsia="Arial Unicode MS" w:cs="Arial Unicode MS"/>
        </w:rPr>
        <w:tab/>
      </w:r>
      <w:r>
        <w:t>232</w:t>
      </w:r>
    </w:p>
    <w:p w:rsidR="00420193" w:rsidRDefault="00420193" w:rsidP="00420193">
      <w:pPr>
        <w:pStyle w:val="Obsah4"/>
        <w:numPr>
          <w:ilvl w:val="3"/>
          <w:numId w:val="46"/>
        </w:numPr>
      </w:pPr>
      <w:r>
        <w:rPr>
          <w:rFonts w:eastAsia="Arial Unicode MS" w:cs="Arial Unicode MS"/>
        </w:rPr>
        <w:t>Multimédia</w:t>
      </w:r>
      <w:r>
        <w:rPr>
          <w:rFonts w:eastAsia="Arial Unicode MS" w:cs="Arial Unicode MS"/>
        </w:rPr>
        <w:tab/>
      </w:r>
      <w:r>
        <w:t>23</w:t>
      </w:r>
      <w:r>
        <w:t>4</w:t>
      </w:r>
    </w:p>
    <w:p w:rsidR="00D1129A" w:rsidRDefault="00AD4872" w:rsidP="00F82DB8">
      <w:pPr>
        <w:pStyle w:val="Obsah4"/>
        <w:numPr>
          <w:ilvl w:val="3"/>
          <w:numId w:val="47"/>
        </w:numPr>
      </w:pPr>
      <w:r>
        <w:rPr>
          <w:rFonts w:eastAsia="Arial Unicode MS" w:cs="Arial Unicode MS"/>
        </w:rPr>
        <w:t>Zpěv z listu</w:t>
      </w:r>
      <w:r>
        <w:rPr>
          <w:rFonts w:eastAsia="Arial Unicode MS" w:cs="Arial Unicode MS"/>
        </w:rPr>
        <w:tab/>
      </w:r>
      <w:r>
        <w:fldChar w:fldCharType="begin"/>
      </w:r>
      <w:r>
        <w:instrText xml:space="preserve"> PAGEREF _Toc74 \h </w:instrText>
      </w:r>
      <w:r>
        <w:fldChar w:fldCharType="separate"/>
      </w:r>
      <w:r w:rsidR="007B1164">
        <w:rPr>
          <w:noProof/>
        </w:rPr>
        <w:t>24</w:t>
      </w:r>
      <w:r>
        <w:fldChar w:fldCharType="end"/>
      </w:r>
      <w:r w:rsidR="00420193">
        <w:t>0</w:t>
      </w:r>
    </w:p>
    <w:p w:rsidR="00D1129A" w:rsidRDefault="00AD4872" w:rsidP="00DC55BA">
      <w:pPr>
        <w:pStyle w:val="Obsah4"/>
        <w:numPr>
          <w:ilvl w:val="3"/>
          <w:numId w:val="42"/>
        </w:numPr>
      </w:pPr>
      <w:r>
        <w:rPr>
          <w:rFonts w:eastAsia="Arial Unicode MS" w:cs="Arial Unicode MS"/>
        </w:rPr>
        <w:t>Základy herectví – viz osnovy populárního zpěvu</w:t>
      </w:r>
      <w:r>
        <w:rPr>
          <w:rFonts w:eastAsia="Arial Unicode MS" w:cs="Arial Unicode MS"/>
        </w:rPr>
        <w:tab/>
      </w:r>
      <w:r>
        <w:fldChar w:fldCharType="begin"/>
      </w:r>
      <w:r>
        <w:instrText xml:space="preserve"> PAGEREF _Toc75 \h </w:instrText>
      </w:r>
      <w:r>
        <w:fldChar w:fldCharType="separate"/>
      </w:r>
      <w:r w:rsidR="007B1164">
        <w:rPr>
          <w:noProof/>
        </w:rPr>
        <w:t>24</w:t>
      </w:r>
      <w:r>
        <w:fldChar w:fldCharType="end"/>
      </w:r>
      <w:r w:rsidR="00420193">
        <w:t>0</w:t>
      </w:r>
    </w:p>
    <w:p w:rsidR="00D1129A" w:rsidRDefault="00AD4872" w:rsidP="00DC55BA">
      <w:pPr>
        <w:pStyle w:val="Obsah4"/>
        <w:numPr>
          <w:ilvl w:val="3"/>
          <w:numId w:val="42"/>
        </w:numPr>
      </w:pPr>
      <w:r>
        <w:rPr>
          <w:rFonts w:eastAsia="Arial Unicode MS" w:cs="Arial Unicode MS"/>
        </w:rPr>
        <w:t>Práce v nahrávacím studiu</w:t>
      </w:r>
      <w:r>
        <w:rPr>
          <w:rFonts w:eastAsia="Arial Unicode MS" w:cs="Arial Unicode MS"/>
        </w:rPr>
        <w:tab/>
      </w:r>
      <w:r>
        <w:fldChar w:fldCharType="begin"/>
      </w:r>
      <w:r>
        <w:instrText xml:space="preserve"> PAGEREF _Toc76 \h </w:instrText>
      </w:r>
      <w:r>
        <w:fldChar w:fldCharType="separate"/>
      </w:r>
      <w:r w:rsidR="007B1164">
        <w:rPr>
          <w:noProof/>
        </w:rPr>
        <w:t>24</w:t>
      </w:r>
      <w:r>
        <w:fldChar w:fldCharType="end"/>
      </w:r>
      <w:r w:rsidR="00420193">
        <w:t>0</w:t>
      </w:r>
    </w:p>
    <w:p w:rsidR="00D1129A" w:rsidRDefault="00AD4872" w:rsidP="00DC55BA">
      <w:pPr>
        <w:pStyle w:val="Obsah4"/>
        <w:numPr>
          <w:ilvl w:val="3"/>
          <w:numId w:val="42"/>
        </w:numPr>
      </w:pPr>
      <w:r>
        <w:rPr>
          <w:rFonts w:eastAsia="Arial Unicode MS" w:cs="Arial Unicode MS"/>
        </w:rPr>
        <w:t>Pohybová výchova – viz osnovy populárního zpěvu</w:t>
      </w:r>
      <w:r>
        <w:rPr>
          <w:rFonts w:eastAsia="Arial Unicode MS" w:cs="Arial Unicode MS"/>
        </w:rPr>
        <w:tab/>
      </w:r>
      <w:r>
        <w:fldChar w:fldCharType="begin"/>
      </w:r>
      <w:r>
        <w:instrText xml:space="preserve"> PAGEREF _Toc77 \h </w:instrText>
      </w:r>
      <w:r>
        <w:fldChar w:fldCharType="separate"/>
      </w:r>
      <w:r w:rsidR="007B1164">
        <w:rPr>
          <w:noProof/>
        </w:rPr>
        <w:t>24</w:t>
      </w:r>
      <w:r>
        <w:fldChar w:fldCharType="end"/>
      </w:r>
      <w:r w:rsidR="00420193">
        <w:t>0</w:t>
      </w:r>
    </w:p>
    <w:p w:rsidR="00D1129A" w:rsidRDefault="00AD4872" w:rsidP="00DC55BA">
      <w:pPr>
        <w:pStyle w:val="Obsah4"/>
        <w:numPr>
          <w:ilvl w:val="3"/>
          <w:numId w:val="42"/>
        </w:numPr>
      </w:pPr>
      <w:r>
        <w:rPr>
          <w:rFonts w:eastAsia="Arial Unicode MS" w:cs="Arial Unicode MS"/>
        </w:rPr>
        <w:t>Dějiny popu, rocku a jazzu  – viz osnovy populárního zpěvu</w:t>
      </w:r>
      <w:r>
        <w:rPr>
          <w:rFonts w:eastAsia="Arial Unicode MS" w:cs="Arial Unicode MS"/>
        </w:rPr>
        <w:tab/>
      </w:r>
      <w:r>
        <w:fldChar w:fldCharType="begin"/>
      </w:r>
      <w:r>
        <w:instrText xml:space="preserve"> PAGEREF _Toc78 \h </w:instrText>
      </w:r>
      <w:r>
        <w:fldChar w:fldCharType="separate"/>
      </w:r>
      <w:r w:rsidR="007B1164">
        <w:rPr>
          <w:noProof/>
        </w:rPr>
        <w:t>24</w:t>
      </w:r>
      <w:r>
        <w:fldChar w:fldCharType="end"/>
      </w:r>
      <w:r w:rsidR="00420193">
        <w:t>0</w:t>
      </w:r>
    </w:p>
    <w:p w:rsidR="00D1129A" w:rsidRDefault="00AD4872" w:rsidP="00DC55BA">
      <w:pPr>
        <w:pStyle w:val="Obsah4"/>
        <w:numPr>
          <w:ilvl w:val="3"/>
          <w:numId w:val="42"/>
        </w:numPr>
      </w:pPr>
      <w:r>
        <w:rPr>
          <w:rFonts w:eastAsia="Arial Unicode MS" w:cs="Arial Unicode MS"/>
        </w:rPr>
        <w:t>Metodika jazzového zpěvu</w:t>
      </w:r>
      <w:r>
        <w:rPr>
          <w:rFonts w:eastAsia="Arial Unicode MS" w:cs="Arial Unicode MS"/>
        </w:rPr>
        <w:tab/>
      </w:r>
      <w:r>
        <w:fldChar w:fldCharType="begin"/>
      </w:r>
      <w:r>
        <w:instrText xml:space="preserve"> PAGEREF _Toc79 \h </w:instrText>
      </w:r>
      <w:r>
        <w:fldChar w:fldCharType="separate"/>
      </w:r>
      <w:r w:rsidR="007B1164">
        <w:rPr>
          <w:noProof/>
        </w:rPr>
        <w:t>24</w:t>
      </w:r>
      <w:r>
        <w:fldChar w:fldCharType="end"/>
      </w:r>
      <w:r w:rsidR="00420193">
        <w:t>0</w:t>
      </w:r>
    </w:p>
    <w:p w:rsidR="00D1129A" w:rsidRDefault="00AD4872" w:rsidP="00F82DB8">
      <w:pPr>
        <w:pStyle w:val="Obsah4"/>
        <w:numPr>
          <w:ilvl w:val="3"/>
          <w:numId w:val="48"/>
        </w:numPr>
      </w:pPr>
      <w:r>
        <w:rPr>
          <w:rFonts w:eastAsia="Arial Unicode MS" w:cs="Arial Unicode MS"/>
        </w:rPr>
        <w:t>Vyučovací praxe</w:t>
      </w:r>
      <w:r>
        <w:rPr>
          <w:rFonts w:eastAsia="Arial Unicode MS" w:cs="Arial Unicode MS"/>
        </w:rPr>
        <w:tab/>
      </w:r>
      <w:r>
        <w:fldChar w:fldCharType="begin"/>
      </w:r>
      <w:r>
        <w:instrText xml:space="preserve"> PAGEREF _Toc80 \h </w:instrText>
      </w:r>
      <w:r>
        <w:fldChar w:fldCharType="separate"/>
      </w:r>
      <w:r w:rsidR="007B1164">
        <w:rPr>
          <w:noProof/>
        </w:rPr>
        <w:t>2</w:t>
      </w:r>
      <w:r>
        <w:fldChar w:fldCharType="end"/>
      </w:r>
      <w:r w:rsidR="00944383">
        <w:t>43</w:t>
      </w:r>
    </w:p>
    <w:p w:rsidR="00D1129A" w:rsidRDefault="00257021" w:rsidP="00F82DB8">
      <w:pPr>
        <w:pStyle w:val="Obsah2"/>
        <w:numPr>
          <w:ilvl w:val="1"/>
          <w:numId w:val="49"/>
        </w:numPr>
      </w:pPr>
      <w:r>
        <w:rPr>
          <w:rFonts w:eastAsia="Arial Unicode MS" w:cs="Arial Unicode MS"/>
        </w:rPr>
        <w:t>Rockový</w:t>
      </w:r>
      <w:r w:rsidR="00AD4872">
        <w:rPr>
          <w:rFonts w:eastAsia="Arial Unicode MS" w:cs="Arial Unicode MS"/>
        </w:rPr>
        <w:t xml:space="preserve"> </w:t>
      </w:r>
      <w:r>
        <w:rPr>
          <w:rFonts w:eastAsia="Arial Unicode MS" w:cs="Arial Unicode MS"/>
        </w:rPr>
        <w:t>zpěv</w:t>
      </w:r>
      <w:r w:rsidR="00AD4872">
        <w:rPr>
          <w:rFonts w:eastAsia="Arial Unicode MS" w:cs="Arial Unicode MS"/>
        </w:rPr>
        <w:t xml:space="preserve"> - Odborná příprava dle zaměření</w:t>
      </w:r>
      <w:r w:rsidR="00AD4872">
        <w:rPr>
          <w:rFonts w:eastAsia="Arial Unicode MS" w:cs="Arial Unicode MS"/>
        </w:rPr>
        <w:tab/>
      </w:r>
      <w:r w:rsidR="00944383">
        <w:t>245</w:t>
      </w:r>
    </w:p>
    <w:p w:rsidR="00D1129A" w:rsidRDefault="00AD4872">
      <w:pPr>
        <w:pStyle w:val="Obsah4"/>
        <w:numPr>
          <w:ilvl w:val="3"/>
          <w:numId w:val="11"/>
        </w:numPr>
      </w:pPr>
      <w:r>
        <w:rPr>
          <w:rFonts w:eastAsia="Arial Unicode MS" w:cs="Arial Unicode MS"/>
        </w:rPr>
        <w:t>Hlavní obor zpěv</w:t>
      </w:r>
      <w:r>
        <w:rPr>
          <w:rFonts w:eastAsia="Arial Unicode MS" w:cs="Arial Unicode MS"/>
        </w:rPr>
        <w:tab/>
      </w:r>
      <w:r w:rsidR="00944383">
        <w:t>245</w:t>
      </w:r>
    </w:p>
    <w:p w:rsidR="00D1129A" w:rsidRDefault="00AD4872" w:rsidP="00F82DB8">
      <w:pPr>
        <w:pStyle w:val="Obsah4"/>
        <w:numPr>
          <w:ilvl w:val="3"/>
          <w:numId w:val="50"/>
        </w:numPr>
      </w:pPr>
      <w:r>
        <w:rPr>
          <w:rFonts w:eastAsia="Arial Unicode MS" w:cs="Arial Unicode MS"/>
        </w:rPr>
        <w:t>Interpretace</w:t>
      </w:r>
      <w:r>
        <w:rPr>
          <w:rFonts w:eastAsia="Arial Unicode MS" w:cs="Arial Unicode MS"/>
        </w:rPr>
        <w:tab/>
      </w:r>
      <w:r w:rsidR="00944383">
        <w:t>250</w:t>
      </w:r>
    </w:p>
    <w:p w:rsidR="00D1129A" w:rsidRDefault="00AD4872" w:rsidP="00F82DB8">
      <w:pPr>
        <w:pStyle w:val="Obsah4"/>
        <w:numPr>
          <w:ilvl w:val="3"/>
          <w:numId w:val="51"/>
        </w:numPr>
      </w:pPr>
      <w:r>
        <w:rPr>
          <w:rFonts w:eastAsia="Arial Unicode MS" w:cs="Arial Unicode MS"/>
        </w:rPr>
        <w:t>Zpěv – rocková kapela</w:t>
      </w:r>
      <w:r>
        <w:rPr>
          <w:rFonts w:eastAsia="Arial Unicode MS" w:cs="Arial Unicode MS"/>
        </w:rPr>
        <w:tab/>
      </w:r>
      <w:r w:rsidR="00944383">
        <w:t>254</w:t>
      </w:r>
    </w:p>
    <w:p w:rsidR="00D1129A" w:rsidRDefault="00AD4872" w:rsidP="00F82DB8">
      <w:pPr>
        <w:pStyle w:val="Obsah4"/>
        <w:numPr>
          <w:ilvl w:val="3"/>
          <w:numId w:val="52"/>
        </w:numPr>
      </w:pPr>
      <w:r>
        <w:rPr>
          <w:rFonts w:eastAsia="Arial Unicode MS" w:cs="Arial Unicode MS"/>
        </w:rPr>
        <w:t>Základy herectví – Rockov</w:t>
      </w:r>
      <w:r w:rsidR="00257021">
        <w:rPr>
          <w:rFonts w:eastAsia="Arial Unicode MS" w:cs="Arial Unicode MS"/>
        </w:rPr>
        <w:t>ý</w:t>
      </w:r>
      <w:r>
        <w:rPr>
          <w:rFonts w:eastAsia="Arial Unicode MS" w:cs="Arial Unicode MS"/>
        </w:rPr>
        <w:t xml:space="preserve"> </w:t>
      </w:r>
      <w:r w:rsidR="00257021">
        <w:rPr>
          <w:rFonts w:eastAsia="Arial Unicode MS" w:cs="Arial Unicode MS"/>
        </w:rPr>
        <w:t>zpěv</w:t>
      </w:r>
      <w:r>
        <w:rPr>
          <w:rFonts w:eastAsia="Arial Unicode MS" w:cs="Arial Unicode MS"/>
        </w:rPr>
        <w:tab/>
      </w:r>
      <w:r w:rsidR="00944383">
        <w:t>259</w:t>
      </w:r>
    </w:p>
    <w:p w:rsidR="00732097" w:rsidRDefault="00732097" w:rsidP="00F82DB8">
      <w:pPr>
        <w:pStyle w:val="Obsah4"/>
        <w:numPr>
          <w:ilvl w:val="3"/>
          <w:numId w:val="52"/>
        </w:numPr>
      </w:pPr>
      <w:r>
        <w:rPr>
          <w:rFonts w:eastAsia="Arial Unicode MS" w:cs="Arial Unicode MS"/>
        </w:rPr>
        <w:t>Metodika hlavního oboru</w:t>
      </w:r>
      <w:r>
        <w:rPr>
          <w:rFonts w:eastAsia="Arial Unicode MS" w:cs="Arial Unicode MS"/>
        </w:rPr>
        <w:t xml:space="preserve"> – Rockový zpěv</w:t>
      </w:r>
      <w:r>
        <w:rPr>
          <w:rFonts w:eastAsia="Arial Unicode MS" w:cs="Arial Unicode MS"/>
        </w:rPr>
        <w:tab/>
      </w:r>
      <w:r>
        <w:t>2</w:t>
      </w:r>
      <w:r>
        <w:t>62</w:t>
      </w:r>
    </w:p>
    <w:p w:rsidR="00732097" w:rsidRDefault="00732097" w:rsidP="00732097">
      <w:pPr>
        <w:pStyle w:val="Obsah4"/>
        <w:numPr>
          <w:ilvl w:val="3"/>
          <w:numId w:val="52"/>
        </w:numPr>
      </w:pPr>
      <w:r>
        <w:rPr>
          <w:rFonts w:eastAsia="Arial Unicode MS" w:cs="Arial Unicode MS"/>
        </w:rPr>
        <w:t>Vyučovací praxe</w:t>
      </w:r>
      <w:r>
        <w:rPr>
          <w:rFonts w:eastAsia="Arial Unicode MS" w:cs="Arial Unicode MS"/>
        </w:rPr>
        <w:t xml:space="preserve"> – Rockový zpěv</w:t>
      </w:r>
      <w:r>
        <w:rPr>
          <w:rFonts w:eastAsia="Arial Unicode MS" w:cs="Arial Unicode MS"/>
        </w:rPr>
        <w:tab/>
      </w:r>
      <w:r>
        <w:t>26</w:t>
      </w:r>
      <w:r>
        <w:t>5</w:t>
      </w:r>
    </w:p>
    <w:p w:rsidR="00D1129A" w:rsidRDefault="00AD4872" w:rsidP="00F82DB8">
      <w:pPr>
        <w:pStyle w:val="Obsah2"/>
        <w:numPr>
          <w:ilvl w:val="1"/>
          <w:numId w:val="53"/>
        </w:numPr>
      </w:pPr>
      <w:r>
        <w:rPr>
          <w:rFonts w:eastAsia="Arial Unicode MS" w:cs="Arial Unicode MS"/>
        </w:rPr>
        <w:t>Klasický zpěv - Odborná příprava dle zaměření</w:t>
      </w:r>
      <w:r>
        <w:rPr>
          <w:rFonts w:eastAsia="Arial Unicode MS" w:cs="Arial Unicode MS"/>
        </w:rPr>
        <w:tab/>
      </w:r>
      <w:r w:rsidR="00732097">
        <w:t>268</w:t>
      </w:r>
    </w:p>
    <w:p w:rsidR="00D1129A" w:rsidRDefault="00AD4872">
      <w:pPr>
        <w:pStyle w:val="Obsah4"/>
        <w:numPr>
          <w:ilvl w:val="3"/>
          <w:numId w:val="11"/>
        </w:numPr>
      </w:pPr>
      <w:r>
        <w:rPr>
          <w:rFonts w:eastAsia="Arial Unicode MS" w:cs="Arial Unicode MS"/>
        </w:rPr>
        <w:t>Hlavní obor – Klasický zpěv</w:t>
      </w:r>
      <w:r>
        <w:rPr>
          <w:rFonts w:eastAsia="Arial Unicode MS" w:cs="Arial Unicode MS"/>
        </w:rPr>
        <w:tab/>
      </w:r>
      <w:r w:rsidR="00732097">
        <w:t>268</w:t>
      </w:r>
    </w:p>
    <w:p w:rsidR="00D1129A" w:rsidRDefault="00AD4872" w:rsidP="00F82DB8">
      <w:pPr>
        <w:pStyle w:val="Obsah4"/>
        <w:numPr>
          <w:ilvl w:val="3"/>
          <w:numId w:val="54"/>
        </w:numPr>
      </w:pPr>
      <w:r>
        <w:rPr>
          <w:rFonts w:eastAsia="Arial Unicode MS" w:cs="Arial Unicode MS"/>
        </w:rPr>
        <w:t>Jevištní mluva</w:t>
      </w:r>
      <w:r>
        <w:rPr>
          <w:rFonts w:eastAsia="Arial Unicode MS" w:cs="Arial Unicode MS"/>
        </w:rPr>
        <w:tab/>
      </w:r>
      <w:r>
        <w:fldChar w:fldCharType="begin"/>
      </w:r>
      <w:r>
        <w:instrText xml:space="preserve"> PAGEREF _Toc89 \h </w:instrText>
      </w:r>
      <w:r>
        <w:fldChar w:fldCharType="separate"/>
      </w:r>
      <w:r w:rsidR="007B1164">
        <w:rPr>
          <w:noProof/>
        </w:rPr>
        <w:t>27</w:t>
      </w:r>
      <w:r>
        <w:fldChar w:fldCharType="end"/>
      </w:r>
      <w:r w:rsidR="00732097">
        <w:t>2</w:t>
      </w:r>
    </w:p>
    <w:p w:rsidR="00D1129A" w:rsidRDefault="00AD4872" w:rsidP="00F82DB8">
      <w:pPr>
        <w:pStyle w:val="Obsah4"/>
        <w:numPr>
          <w:ilvl w:val="3"/>
          <w:numId w:val="55"/>
        </w:numPr>
      </w:pPr>
      <w:r>
        <w:rPr>
          <w:rFonts w:eastAsia="Arial Unicode MS" w:cs="Arial Unicode MS"/>
        </w:rPr>
        <w:t>Ansámblový zpěv</w:t>
      </w:r>
      <w:r>
        <w:rPr>
          <w:rFonts w:eastAsia="Arial Unicode MS" w:cs="Arial Unicode MS"/>
        </w:rPr>
        <w:tab/>
      </w:r>
      <w:r>
        <w:fldChar w:fldCharType="begin"/>
      </w:r>
      <w:r>
        <w:instrText xml:space="preserve"> PAGEREF _Toc90 \h </w:instrText>
      </w:r>
      <w:r>
        <w:fldChar w:fldCharType="separate"/>
      </w:r>
      <w:r w:rsidR="007B1164">
        <w:rPr>
          <w:noProof/>
        </w:rPr>
        <w:t>2</w:t>
      </w:r>
      <w:r>
        <w:fldChar w:fldCharType="end"/>
      </w:r>
      <w:r w:rsidR="00732097">
        <w:t>75</w:t>
      </w:r>
    </w:p>
    <w:p w:rsidR="00D1129A" w:rsidRDefault="00AD4872" w:rsidP="00F82DB8">
      <w:pPr>
        <w:pStyle w:val="Obsah4"/>
        <w:numPr>
          <w:ilvl w:val="3"/>
          <w:numId w:val="56"/>
        </w:numPr>
      </w:pPr>
      <w:r>
        <w:rPr>
          <w:rFonts w:eastAsia="Arial Unicode MS" w:cs="Arial Unicode MS"/>
        </w:rPr>
        <w:t>Základy operního herectví</w:t>
      </w:r>
      <w:r>
        <w:rPr>
          <w:rFonts w:eastAsia="Arial Unicode MS" w:cs="Arial Unicode MS"/>
        </w:rPr>
        <w:tab/>
      </w:r>
      <w:r w:rsidR="00732097">
        <w:t>277</w:t>
      </w:r>
    </w:p>
    <w:p w:rsidR="00D1129A" w:rsidRDefault="00AD4872" w:rsidP="00F82DB8">
      <w:pPr>
        <w:pStyle w:val="Obsah4"/>
        <w:numPr>
          <w:ilvl w:val="3"/>
          <w:numId w:val="57"/>
        </w:numPr>
      </w:pPr>
      <w:r>
        <w:rPr>
          <w:rFonts w:eastAsia="Arial Unicode MS" w:cs="Arial Unicode MS"/>
        </w:rPr>
        <w:t>Operní herectví</w:t>
      </w:r>
      <w:r>
        <w:rPr>
          <w:rFonts w:eastAsia="Arial Unicode MS" w:cs="Arial Unicode MS"/>
        </w:rPr>
        <w:tab/>
      </w:r>
      <w:r w:rsidR="00732097">
        <w:t>281</w:t>
      </w:r>
    </w:p>
    <w:p w:rsidR="00D1129A" w:rsidRDefault="00AD4872" w:rsidP="00F82DB8">
      <w:pPr>
        <w:pStyle w:val="Obsah4"/>
        <w:numPr>
          <w:ilvl w:val="3"/>
          <w:numId w:val="58"/>
        </w:numPr>
      </w:pPr>
      <w:r>
        <w:rPr>
          <w:rFonts w:eastAsia="Arial Unicode MS" w:cs="Arial Unicode MS"/>
        </w:rPr>
        <w:t>Zpěv z listu</w:t>
      </w:r>
      <w:r>
        <w:rPr>
          <w:rFonts w:eastAsia="Arial Unicode MS" w:cs="Arial Unicode MS"/>
        </w:rPr>
        <w:tab/>
      </w:r>
      <w:r w:rsidR="00732097">
        <w:t>285</w:t>
      </w:r>
    </w:p>
    <w:p w:rsidR="00D1129A" w:rsidRDefault="00AD4872" w:rsidP="00F82DB8">
      <w:pPr>
        <w:pStyle w:val="Obsah4"/>
        <w:numPr>
          <w:ilvl w:val="3"/>
          <w:numId w:val="59"/>
        </w:numPr>
      </w:pPr>
      <w:r>
        <w:rPr>
          <w:rFonts w:eastAsia="Arial Unicode MS" w:cs="Arial Unicode MS"/>
        </w:rPr>
        <w:t>Zpěv v různých jazycích</w:t>
      </w:r>
      <w:r>
        <w:rPr>
          <w:rFonts w:eastAsia="Arial Unicode MS" w:cs="Arial Unicode MS"/>
        </w:rPr>
        <w:tab/>
      </w:r>
      <w:r w:rsidR="00732097">
        <w:t>287</w:t>
      </w:r>
    </w:p>
    <w:p w:rsidR="00D1129A" w:rsidRDefault="00AD4872" w:rsidP="00F82DB8">
      <w:pPr>
        <w:pStyle w:val="Obsah4"/>
        <w:numPr>
          <w:ilvl w:val="3"/>
          <w:numId w:val="60"/>
        </w:numPr>
      </w:pPr>
      <w:r>
        <w:rPr>
          <w:rFonts w:eastAsia="Arial Unicode MS" w:cs="Arial Unicode MS"/>
        </w:rPr>
        <w:t>Korepetice</w:t>
      </w:r>
      <w:r>
        <w:rPr>
          <w:rFonts w:eastAsia="Arial Unicode MS" w:cs="Arial Unicode MS"/>
        </w:rPr>
        <w:tab/>
      </w:r>
      <w:r>
        <w:fldChar w:fldCharType="begin"/>
      </w:r>
      <w:r>
        <w:instrText xml:space="preserve"> PAGEREF _Toc95 \h </w:instrText>
      </w:r>
      <w:r>
        <w:fldChar w:fldCharType="separate"/>
      </w:r>
      <w:r w:rsidR="007B1164">
        <w:rPr>
          <w:noProof/>
        </w:rPr>
        <w:t>295</w:t>
      </w:r>
      <w:r>
        <w:fldChar w:fldCharType="end"/>
      </w:r>
    </w:p>
    <w:p w:rsidR="00D1129A" w:rsidRDefault="00AD4872" w:rsidP="00732097">
      <w:pPr>
        <w:pStyle w:val="Obsah4"/>
        <w:numPr>
          <w:ilvl w:val="3"/>
          <w:numId w:val="61"/>
        </w:numPr>
      </w:pPr>
      <w:r>
        <w:rPr>
          <w:rFonts w:eastAsia="Arial Unicode MS" w:cs="Arial Unicode MS"/>
        </w:rPr>
        <w:t>Dějiny a literatura zpěvů</w:t>
      </w:r>
      <w:r>
        <w:rPr>
          <w:rFonts w:eastAsia="Arial Unicode MS" w:cs="Arial Unicode MS"/>
        </w:rPr>
        <w:tab/>
      </w:r>
      <w:r w:rsidR="00732097">
        <w:t>288</w:t>
      </w:r>
    </w:p>
    <w:p w:rsidR="00D1129A" w:rsidRDefault="00AD4872" w:rsidP="00732097">
      <w:pPr>
        <w:pStyle w:val="Obsah4"/>
        <w:numPr>
          <w:ilvl w:val="3"/>
          <w:numId w:val="62"/>
        </w:numPr>
      </w:pPr>
      <w:r>
        <w:rPr>
          <w:rFonts w:eastAsia="Arial Unicode MS" w:cs="Arial Unicode MS"/>
        </w:rPr>
        <w:t>Metodika klasického zpěvu</w:t>
      </w:r>
      <w:r>
        <w:rPr>
          <w:rFonts w:eastAsia="Arial Unicode MS" w:cs="Arial Unicode MS"/>
        </w:rPr>
        <w:tab/>
      </w:r>
      <w:r w:rsidR="00732097">
        <w:t>294</w:t>
      </w:r>
    </w:p>
    <w:p w:rsidR="00D1129A" w:rsidRDefault="00AD4872" w:rsidP="00732097">
      <w:pPr>
        <w:pStyle w:val="Obsah4"/>
        <w:numPr>
          <w:ilvl w:val="3"/>
          <w:numId w:val="63"/>
        </w:numPr>
      </w:pPr>
      <w:r>
        <w:rPr>
          <w:rFonts w:eastAsia="Arial Unicode MS" w:cs="Arial Unicode MS"/>
        </w:rPr>
        <w:t>Vyučovací praxe</w:t>
      </w:r>
      <w:r>
        <w:rPr>
          <w:rFonts w:eastAsia="Arial Unicode MS" w:cs="Arial Unicode MS"/>
        </w:rPr>
        <w:tab/>
      </w:r>
      <w:r w:rsidR="00732097">
        <w:t>297</w:t>
      </w:r>
    </w:p>
    <w:p w:rsidR="00D1129A" w:rsidRDefault="00AD4872" w:rsidP="00F82DB8">
      <w:pPr>
        <w:pStyle w:val="Obsah2"/>
        <w:numPr>
          <w:ilvl w:val="1"/>
          <w:numId w:val="64"/>
        </w:numPr>
      </w:pPr>
      <w:r>
        <w:rPr>
          <w:rFonts w:eastAsia="Arial Unicode MS" w:cs="Arial Unicode MS"/>
        </w:rPr>
        <w:t>Word music - Odborná příprava dle zaměření</w:t>
      </w:r>
      <w:r>
        <w:rPr>
          <w:rFonts w:eastAsia="Arial Unicode MS" w:cs="Arial Unicode MS"/>
        </w:rPr>
        <w:tab/>
      </w:r>
      <w:r w:rsidR="00732097">
        <w:t>300</w:t>
      </w:r>
    </w:p>
    <w:p w:rsidR="00D1129A" w:rsidRDefault="00AD4872">
      <w:pPr>
        <w:pStyle w:val="Obsah4"/>
        <w:numPr>
          <w:ilvl w:val="3"/>
          <w:numId w:val="11"/>
        </w:numPr>
      </w:pPr>
      <w:r>
        <w:rPr>
          <w:rFonts w:eastAsia="Arial Unicode MS" w:cs="Arial Unicode MS"/>
        </w:rPr>
        <w:t>Hlavní obor</w:t>
      </w:r>
      <w:r>
        <w:rPr>
          <w:rFonts w:eastAsia="Arial Unicode MS" w:cs="Arial Unicode MS"/>
        </w:rPr>
        <w:tab/>
      </w:r>
      <w:r w:rsidR="00732097">
        <w:t>300</w:t>
      </w:r>
    </w:p>
    <w:p w:rsidR="00D1129A" w:rsidRDefault="00AD4872" w:rsidP="00F82DB8">
      <w:pPr>
        <w:pStyle w:val="Obsah4"/>
        <w:numPr>
          <w:ilvl w:val="3"/>
          <w:numId w:val="65"/>
        </w:numPr>
      </w:pPr>
      <w:r>
        <w:rPr>
          <w:rFonts w:eastAsia="Arial Unicode MS" w:cs="Arial Unicode MS"/>
        </w:rPr>
        <w:lastRenderedPageBreak/>
        <w:t>Interpretace</w:t>
      </w:r>
      <w:r>
        <w:rPr>
          <w:rFonts w:eastAsia="Arial Unicode MS" w:cs="Arial Unicode MS"/>
        </w:rPr>
        <w:tab/>
      </w:r>
      <w:r w:rsidR="00732097">
        <w:t>304</w:t>
      </w:r>
    </w:p>
    <w:p w:rsidR="00D1129A" w:rsidRDefault="00732097" w:rsidP="00F82DB8">
      <w:pPr>
        <w:pStyle w:val="Obsah4"/>
        <w:numPr>
          <w:ilvl w:val="3"/>
          <w:numId w:val="66"/>
        </w:numPr>
      </w:pPr>
      <w:r>
        <w:rPr>
          <w:rFonts w:eastAsia="Arial Unicode MS" w:cs="Arial Unicode MS"/>
        </w:rPr>
        <w:t>Gospelový</w:t>
      </w:r>
      <w:r w:rsidR="00AD4872">
        <w:rPr>
          <w:rFonts w:eastAsia="Arial Unicode MS" w:cs="Arial Unicode MS"/>
        </w:rPr>
        <w:t xml:space="preserve"> zpěv</w:t>
      </w:r>
      <w:r w:rsidR="00AD4872">
        <w:rPr>
          <w:rFonts w:eastAsia="Arial Unicode MS" w:cs="Arial Unicode MS"/>
        </w:rPr>
        <w:tab/>
      </w:r>
      <w:r>
        <w:t>307</w:t>
      </w:r>
    </w:p>
    <w:p w:rsidR="00D1129A" w:rsidRDefault="00AD4872" w:rsidP="00732097">
      <w:pPr>
        <w:pStyle w:val="Obsah4"/>
        <w:numPr>
          <w:ilvl w:val="3"/>
          <w:numId w:val="67"/>
        </w:numPr>
      </w:pPr>
      <w:r>
        <w:rPr>
          <w:rFonts w:eastAsia="Arial Unicode MS" w:cs="Arial Unicode MS"/>
        </w:rPr>
        <w:t>Metodika hlavního oboru</w:t>
      </w:r>
      <w:r>
        <w:rPr>
          <w:rFonts w:eastAsia="Arial Unicode MS" w:cs="Arial Unicode MS"/>
        </w:rPr>
        <w:tab/>
      </w:r>
      <w:r>
        <w:fldChar w:fldCharType="begin"/>
      </w:r>
      <w:r>
        <w:instrText xml:space="preserve"> PAGEREF _Toc107 \h </w:instrText>
      </w:r>
      <w:r>
        <w:fldChar w:fldCharType="separate"/>
      </w:r>
      <w:r w:rsidR="007B1164">
        <w:rPr>
          <w:noProof/>
        </w:rPr>
        <w:t>31</w:t>
      </w:r>
      <w:r>
        <w:fldChar w:fldCharType="end"/>
      </w:r>
      <w:r w:rsidR="00732097">
        <w:t>0</w:t>
      </w:r>
    </w:p>
    <w:p w:rsidR="00732097" w:rsidRDefault="00732097" w:rsidP="00732097">
      <w:pPr>
        <w:pStyle w:val="Obsah4"/>
        <w:numPr>
          <w:ilvl w:val="3"/>
          <w:numId w:val="67"/>
        </w:numPr>
      </w:pPr>
      <w:r>
        <w:rPr>
          <w:rFonts w:eastAsia="Arial Unicode MS" w:cs="Arial Unicode MS"/>
        </w:rPr>
        <w:t>Vokálový zpěv</w:t>
      </w:r>
      <w:r>
        <w:rPr>
          <w:rFonts w:eastAsia="Arial Unicode MS" w:cs="Arial Unicode MS"/>
        </w:rPr>
        <w:tab/>
      </w:r>
      <w:r>
        <w:fldChar w:fldCharType="begin"/>
      </w:r>
      <w:r>
        <w:instrText xml:space="preserve"> PAGEREF _Toc107 \h </w:instrText>
      </w:r>
      <w:r>
        <w:fldChar w:fldCharType="separate"/>
      </w:r>
      <w:r>
        <w:rPr>
          <w:noProof/>
        </w:rPr>
        <w:t>31</w:t>
      </w:r>
      <w:r>
        <w:fldChar w:fldCharType="end"/>
      </w:r>
      <w:r>
        <w:t>2</w:t>
      </w:r>
    </w:p>
    <w:p w:rsidR="00732097" w:rsidRDefault="00732097" w:rsidP="00732097">
      <w:pPr>
        <w:pStyle w:val="Obsah4"/>
        <w:numPr>
          <w:ilvl w:val="3"/>
          <w:numId w:val="67"/>
        </w:numPr>
      </w:pPr>
      <w:r>
        <w:rPr>
          <w:rFonts w:eastAsia="Arial Unicode MS" w:cs="Arial Unicode MS"/>
        </w:rPr>
        <w:t>Základy herectví</w:t>
      </w:r>
      <w:r>
        <w:rPr>
          <w:rFonts w:eastAsia="Arial Unicode MS" w:cs="Arial Unicode MS"/>
        </w:rPr>
        <w:tab/>
      </w:r>
      <w:r>
        <w:fldChar w:fldCharType="begin"/>
      </w:r>
      <w:r>
        <w:instrText xml:space="preserve"> PAGEREF _Toc107 \h </w:instrText>
      </w:r>
      <w:r>
        <w:fldChar w:fldCharType="separate"/>
      </w:r>
      <w:r>
        <w:rPr>
          <w:noProof/>
        </w:rPr>
        <w:t>31</w:t>
      </w:r>
      <w:r>
        <w:fldChar w:fldCharType="end"/>
      </w:r>
      <w:r>
        <w:t>4</w:t>
      </w:r>
    </w:p>
    <w:p w:rsidR="00037339" w:rsidRDefault="00037339" w:rsidP="00F82DB8">
      <w:pPr>
        <w:pStyle w:val="Obsah4"/>
        <w:numPr>
          <w:ilvl w:val="3"/>
          <w:numId w:val="67"/>
        </w:numPr>
      </w:pPr>
      <w:r>
        <w:rPr>
          <w:rFonts w:eastAsia="Arial Unicode MS" w:cs="Arial Unicode MS"/>
        </w:rPr>
        <w:t>Vyučovací praxe</w:t>
      </w:r>
      <w:r>
        <w:rPr>
          <w:rFonts w:eastAsia="Arial Unicode MS" w:cs="Arial Unicode MS"/>
        </w:rPr>
        <w:tab/>
      </w:r>
      <w:r w:rsidR="00732097">
        <w:t>319</w:t>
      </w:r>
    </w:p>
    <w:p w:rsidR="00D1129A" w:rsidRDefault="00AD4872" w:rsidP="00F82DB8">
      <w:pPr>
        <w:pStyle w:val="Obsah2"/>
        <w:numPr>
          <w:ilvl w:val="1"/>
          <w:numId w:val="68"/>
        </w:numPr>
      </w:pPr>
      <w:r>
        <w:rPr>
          <w:rFonts w:eastAsia="Arial Unicode MS" w:cs="Arial Unicode MS"/>
          <w:lang w:val="en-US"/>
        </w:rPr>
        <w:t>Umělecko-pedagogické předměty</w:t>
      </w:r>
      <w:r>
        <w:rPr>
          <w:rFonts w:eastAsia="Arial Unicode MS" w:cs="Arial Unicode MS"/>
          <w:lang w:val="en-US"/>
        </w:rPr>
        <w:tab/>
      </w:r>
      <w:r w:rsidR="00732097">
        <w:t>322</w:t>
      </w:r>
    </w:p>
    <w:p w:rsidR="00D1129A" w:rsidRDefault="00AD4872">
      <w:pPr>
        <w:pStyle w:val="Obsah4"/>
        <w:numPr>
          <w:ilvl w:val="3"/>
          <w:numId w:val="11"/>
        </w:numPr>
      </w:pPr>
      <w:r>
        <w:rPr>
          <w:rFonts w:eastAsia="Arial Unicode MS" w:cs="Arial Unicode MS"/>
        </w:rPr>
        <w:t>Psychologie</w:t>
      </w:r>
      <w:r>
        <w:rPr>
          <w:rFonts w:eastAsia="Arial Unicode MS" w:cs="Arial Unicode MS"/>
        </w:rPr>
        <w:tab/>
      </w:r>
      <w:r w:rsidR="00732097">
        <w:t>322</w:t>
      </w:r>
    </w:p>
    <w:p w:rsidR="00D1129A" w:rsidRDefault="00AD4872" w:rsidP="00F82DB8">
      <w:pPr>
        <w:pStyle w:val="Obsah4"/>
        <w:numPr>
          <w:ilvl w:val="3"/>
          <w:numId w:val="69"/>
        </w:numPr>
      </w:pPr>
      <w:r>
        <w:rPr>
          <w:rFonts w:eastAsia="Arial Unicode MS" w:cs="Arial Unicode MS"/>
        </w:rPr>
        <w:t>Didaktika</w:t>
      </w:r>
      <w:r>
        <w:rPr>
          <w:rFonts w:eastAsia="Arial Unicode MS" w:cs="Arial Unicode MS"/>
        </w:rPr>
        <w:tab/>
      </w:r>
      <w:r w:rsidR="00732097">
        <w:t>325</w:t>
      </w:r>
    </w:p>
    <w:p w:rsidR="00D1129A" w:rsidRDefault="00AD4872" w:rsidP="00F82DB8">
      <w:pPr>
        <w:pStyle w:val="Obsah4"/>
        <w:numPr>
          <w:ilvl w:val="3"/>
          <w:numId w:val="70"/>
        </w:numPr>
      </w:pPr>
      <w:r>
        <w:rPr>
          <w:rFonts w:eastAsia="Arial Unicode MS" w:cs="Arial Unicode MS"/>
        </w:rPr>
        <w:t>Pedagogika</w:t>
      </w:r>
      <w:r>
        <w:rPr>
          <w:rFonts w:eastAsia="Arial Unicode MS" w:cs="Arial Unicode MS"/>
        </w:rPr>
        <w:tab/>
      </w:r>
      <w:r w:rsidR="00732097">
        <w:t>326</w:t>
      </w:r>
    </w:p>
    <w:p w:rsidR="00667764" w:rsidRDefault="00667764" w:rsidP="00F82DB8">
      <w:pPr>
        <w:pStyle w:val="Obsah2"/>
        <w:numPr>
          <w:ilvl w:val="1"/>
          <w:numId w:val="70"/>
        </w:numPr>
      </w:pPr>
      <w:r>
        <w:rPr>
          <w:rFonts w:eastAsia="Arial Unicode MS" w:cs="Arial Unicode MS"/>
          <w:lang w:val="en-US"/>
        </w:rPr>
        <w:t>Praxe ve studiu</w:t>
      </w:r>
      <w:r>
        <w:rPr>
          <w:rFonts w:eastAsia="Arial Unicode MS" w:cs="Arial Unicode MS"/>
          <w:lang w:val="en-US"/>
        </w:rPr>
        <w:tab/>
      </w:r>
      <w:r w:rsidR="00732097">
        <w:t>330</w:t>
      </w:r>
    </w:p>
    <w:p w:rsidR="00667764" w:rsidRDefault="00667764" w:rsidP="00667764">
      <w:pPr>
        <w:pStyle w:val="Obsah4"/>
      </w:pPr>
      <w:r>
        <w:rPr>
          <w:rFonts w:eastAsia="Arial Unicode MS" w:cs="Arial Unicode MS"/>
        </w:rPr>
        <w:t>9.9.1.1. Praxe ve studiu</w:t>
      </w:r>
      <w:r>
        <w:rPr>
          <w:rFonts w:eastAsia="Arial Unicode MS" w:cs="Arial Unicode MS"/>
        </w:rPr>
        <w:tab/>
      </w:r>
      <w:r w:rsidR="00BA03C5">
        <w:t>332</w:t>
      </w:r>
    </w:p>
    <w:p w:rsidR="00667764" w:rsidRDefault="00667764" w:rsidP="00667764">
      <w:pPr>
        <w:pStyle w:val="Obsah4"/>
      </w:pPr>
      <w:r>
        <w:rPr>
          <w:rFonts w:eastAsia="Arial Unicode MS" w:cs="Arial Unicode MS"/>
        </w:rPr>
        <w:t>9.9.1.2. Dabing</w:t>
      </w:r>
      <w:r>
        <w:rPr>
          <w:rFonts w:eastAsia="Arial Unicode MS" w:cs="Arial Unicode MS"/>
        </w:rPr>
        <w:tab/>
      </w:r>
      <w:r w:rsidR="00BA03C5">
        <w:t>334</w:t>
      </w:r>
    </w:p>
    <w:p w:rsidR="00667764" w:rsidRDefault="00667764" w:rsidP="00667764">
      <w:pPr>
        <w:pStyle w:val="Obsah4"/>
        <w:ind w:left="0"/>
      </w:pPr>
    </w:p>
    <w:p w:rsidR="00D1129A" w:rsidRDefault="00AD4872">
      <w:pPr>
        <w:widowControl w:val="0"/>
        <w:spacing w:line="226" w:lineRule="exact"/>
        <w:ind w:left="117"/>
        <w:sectPr w:rsidR="00D1129A">
          <w:headerReference w:type="default" r:id="rId10"/>
          <w:footerReference w:type="default" r:id="rId11"/>
          <w:pgSz w:w="11900" w:h="16840"/>
          <w:pgMar w:top="1360" w:right="1320" w:bottom="520" w:left="1300" w:header="0" w:footer="708" w:gutter="0"/>
          <w:pgNumType w:start="1"/>
          <w:cols w:space="708"/>
        </w:sectPr>
      </w:pPr>
      <w:r>
        <w:rPr>
          <w:rStyle w:val="slostrnky"/>
        </w:rPr>
        <w:fldChar w:fldCharType="end"/>
      </w:r>
    </w:p>
    <w:p w:rsidR="00D1129A" w:rsidRDefault="00D1129A">
      <w:pPr>
        <w:widowControl w:val="0"/>
        <w:spacing w:before="14" w:line="140" w:lineRule="exact"/>
        <w:rPr>
          <w:rStyle w:val="slostrnky"/>
          <w:sz w:val="14"/>
          <w:szCs w:val="14"/>
        </w:rPr>
      </w:pPr>
    </w:p>
    <w:p w:rsidR="00D1129A" w:rsidRDefault="00D1129A">
      <w:pPr>
        <w:widowControl w:val="0"/>
        <w:spacing w:line="200" w:lineRule="exact"/>
        <w:rPr>
          <w:rStyle w:val="slostrnky"/>
          <w:sz w:val="20"/>
          <w:szCs w:val="20"/>
        </w:rPr>
      </w:pPr>
    </w:p>
    <w:p w:rsidR="00D1129A" w:rsidRDefault="00AD4872">
      <w:pPr>
        <w:pStyle w:val="Nadpis1"/>
        <w:ind w:left="432"/>
      </w:pPr>
      <w:bookmarkStart w:id="1" w:name="_Toc1"/>
      <w:r>
        <w:t>ÚVODNÍ IDENTIFIKAČNÍ ÚDAJE</w:t>
      </w:r>
      <w:bookmarkEnd w:id="1"/>
    </w:p>
    <w:p w:rsidR="00D1129A" w:rsidRDefault="00D1129A">
      <w:pPr>
        <w:widowControl w:val="0"/>
        <w:spacing w:before="1" w:line="100" w:lineRule="exact"/>
        <w:rPr>
          <w:rStyle w:val="slostrnky"/>
          <w:sz w:val="10"/>
          <w:szCs w:val="10"/>
        </w:rPr>
      </w:pPr>
    </w:p>
    <w:p w:rsidR="00D1129A" w:rsidRDefault="00AD4872">
      <w:pPr>
        <w:jc w:val="both"/>
        <w:rPr>
          <w:b/>
          <w:bCs/>
          <w:sz w:val="22"/>
          <w:szCs w:val="22"/>
        </w:rPr>
      </w:pPr>
      <w:r>
        <w:rPr>
          <w:b/>
          <w:bCs/>
          <w:sz w:val="22"/>
          <w:szCs w:val="22"/>
        </w:rPr>
        <w:t xml:space="preserve">Předkladatel: </w:t>
      </w:r>
    </w:p>
    <w:p w:rsidR="00D1129A" w:rsidRDefault="00AD4872">
      <w:r>
        <w:rPr>
          <w:rStyle w:val="slostrnky"/>
        </w:rPr>
        <w:t>Mezinárodní Konzervatoř Praha - International conservatory Prague, s.r.o.</w:t>
      </w:r>
    </w:p>
    <w:p w:rsidR="00D1129A" w:rsidRDefault="00AD4872">
      <w:pPr>
        <w:rPr>
          <w:sz w:val="22"/>
          <w:szCs w:val="22"/>
        </w:rPr>
      </w:pPr>
      <w:r>
        <w:rPr>
          <w:sz w:val="22"/>
          <w:szCs w:val="22"/>
        </w:rPr>
        <w:t xml:space="preserve">IČO – </w:t>
      </w:r>
      <w:r>
        <w:rPr>
          <w:rStyle w:val="slostrnky"/>
        </w:rPr>
        <w:t>281 78 840</w:t>
      </w:r>
      <w:r>
        <w:rPr>
          <w:sz w:val="22"/>
          <w:szCs w:val="22"/>
        </w:rPr>
        <w:t xml:space="preserve">, IZO – </w:t>
      </w:r>
      <w:r>
        <w:rPr>
          <w:rStyle w:val="slostrnky"/>
        </w:rPr>
        <w:t>151 036 985</w:t>
      </w:r>
    </w:p>
    <w:p w:rsidR="00D1129A" w:rsidRDefault="00D1129A">
      <w:pPr>
        <w:widowControl w:val="0"/>
        <w:spacing w:line="200" w:lineRule="exact"/>
        <w:rPr>
          <w:rStyle w:val="slostrnky"/>
          <w:sz w:val="22"/>
          <w:szCs w:val="22"/>
        </w:rPr>
      </w:pPr>
    </w:p>
    <w:p w:rsidR="00D1129A" w:rsidRDefault="00AD4872">
      <w:pPr>
        <w:jc w:val="both"/>
        <w:rPr>
          <w:sz w:val="22"/>
          <w:szCs w:val="22"/>
        </w:rPr>
      </w:pPr>
      <w:proofErr w:type="gramStart"/>
      <w:r>
        <w:rPr>
          <w:b/>
          <w:bCs/>
          <w:sz w:val="22"/>
          <w:szCs w:val="22"/>
        </w:rPr>
        <w:t>Zřizovatelé</w:t>
      </w:r>
      <w:r>
        <w:rPr>
          <w:sz w:val="22"/>
          <w:szCs w:val="22"/>
        </w:rPr>
        <w:t xml:space="preserve"> :</w:t>
      </w:r>
      <w:proofErr w:type="gramEnd"/>
      <w:r>
        <w:rPr>
          <w:sz w:val="22"/>
          <w:szCs w:val="22"/>
        </w:rPr>
        <w:t xml:space="preserve"> </w:t>
      </w:r>
    </w:p>
    <w:p w:rsidR="00D1129A" w:rsidRDefault="00AD4872">
      <w:pPr>
        <w:jc w:val="both"/>
        <w:rPr>
          <w:sz w:val="22"/>
          <w:szCs w:val="22"/>
        </w:rPr>
      </w:pPr>
      <w:r>
        <w:rPr>
          <w:sz w:val="22"/>
          <w:szCs w:val="22"/>
        </w:rPr>
        <w:t>JUDr. Emil Ščuka</w:t>
      </w:r>
    </w:p>
    <w:p w:rsidR="00D1129A" w:rsidRDefault="00AD4872">
      <w:pPr>
        <w:jc w:val="both"/>
        <w:rPr>
          <w:sz w:val="22"/>
          <w:szCs w:val="22"/>
        </w:rPr>
      </w:pPr>
      <w:r>
        <w:rPr>
          <w:sz w:val="22"/>
          <w:szCs w:val="22"/>
        </w:rPr>
        <w:t xml:space="preserve">Mgr. Jarmila </w:t>
      </w:r>
      <w:r w:rsidR="00A04CDB">
        <w:rPr>
          <w:sz w:val="22"/>
          <w:szCs w:val="22"/>
        </w:rPr>
        <w:t>Ščuková</w:t>
      </w:r>
    </w:p>
    <w:p w:rsidR="00D1129A" w:rsidRDefault="00D1129A">
      <w:pPr>
        <w:widowControl w:val="0"/>
        <w:spacing w:before="16" w:line="260" w:lineRule="exact"/>
        <w:rPr>
          <w:rStyle w:val="slostrnky"/>
          <w:sz w:val="22"/>
          <w:szCs w:val="22"/>
        </w:rPr>
      </w:pPr>
    </w:p>
    <w:p w:rsidR="00D1129A" w:rsidRDefault="00AD4872">
      <w:pPr>
        <w:jc w:val="both"/>
        <w:rPr>
          <w:b/>
          <w:bCs/>
          <w:sz w:val="22"/>
          <w:szCs w:val="22"/>
        </w:rPr>
      </w:pPr>
      <w:r>
        <w:rPr>
          <w:b/>
          <w:bCs/>
          <w:sz w:val="22"/>
          <w:szCs w:val="22"/>
        </w:rPr>
        <w:t>Datum zápisu školy do rejstříku: 13. 4. 2007</w:t>
      </w:r>
    </w:p>
    <w:p w:rsidR="00D1129A" w:rsidRDefault="00D1129A">
      <w:pPr>
        <w:widowControl w:val="0"/>
        <w:spacing w:before="16" w:line="260" w:lineRule="exact"/>
        <w:rPr>
          <w:rStyle w:val="slostrnky"/>
          <w:sz w:val="22"/>
          <w:szCs w:val="22"/>
        </w:rPr>
      </w:pPr>
    </w:p>
    <w:p w:rsidR="00D1129A" w:rsidRDefault="00AD4872">
      <w:pPr>
        <w:widowControl w:val="0"/>
        <w:rPr>
          <w:sz w:val="22"/>
          <w:szCs w:val="22"/>
        </w:rPr>
      </w:pPr>
      <w:r>
        <w:rPr>
          <w:b/>
          <w:bCs/>
          <w:sz w:val="22"/>
          <w:szCs w:val="22"/>
        </w:rPr>
        <w:t>Název školního vzdělávacího programu:</w:t>
      </w:r>
      <w:r>
        <w:rPr>
          <w:sz w:val="22"/>
          <w:szCs w:val="22"/>
        </w:rPr>
        <w:t xml:space="preserve"> MKP Zpěv</w:t>
      </w:r>
    </w:p>
    <w:p w:rsidR="00D1129A" w:rsidRDefault="00D1129A">
      <w:pPr>
        <w:widowControl w:val="0"/>
        <w:spacing w:before="16" w:line="260" w:lineRule="exact"/>
        <w:rPr>
          <w:rStyle w:val="slostrnky"/>
          <w:sz w:val="22"/>
          <w:szCs w:val="22"/>
        </w:rPr>
      </w:pPr>
    </w:p>
    <w:p w:rsidR="00D1129A" w:rsidRDefault="00AD4872">
      <w:pPr>
        <w:widowControl w:val="0"/>
        <w:rPr>
          <w:sz w:val="22"/>
          <w:szCs w:val="22"/>
        </w:rPr>
      </w:pPr>
      <w:r>
        <w:rPr>
          <w:b/>
          <w:bCs/>
          <w:sz w:val="22"/>
          <w:szCs w:val="22"/>
        </w:rPr>
        <w:t>Kód a název oboru vzdělání:</w:t>
      </w:r>
      <w:r>
        <w:rPr>
          <w:sz w:val="22"/>
          <w:szCs w:val="22"/>
        </w:rPr>
        <w:t xml:space="preserve"> 82-45-P/01 Zpěv</w:t>
      </w:r>
    </w:p>
    <w:p w:rsidR="00D1129A" w:rsidRDefault="00D1129A">
      <w:pPr>
        <w:widowControl w:val="0"/>
        <w:spacing w:before="16" w:line="260" w:lineRule="exact"/>
        <w:rPr>
          <w:rStyle w:val="slostrnky"/>
          <w:sz w:val="22"/>
          <w:szCs w:val="22"/>
        </w:rPr>
      </w:pPr>
    </w:p>
    <w:p w:rsidR="00D1129A" w:rsidRDefault="00AD4872">
      <w:pPr>
        <w:rPr>
          <w:b/>
          <w:bCs/>
        </w:rPr>
      </w:pPr>
      <w:r>
        <w:rPr>
          <w:b/>
          <w:bCs/>
          <w:sz w:val="22"/>
          <w:szCs w:val="22"/>
        </w:rPr>
        <w:t>Stupeň poskytovaného vzdělání:</w:t>
      </w:r>
      <w:r>
        <w:rPr>
          <w:b/>
          <w:bCs/>
          <w:sz w:val="22"/>
          <w:szCs w:val="22"/>
        </w:rPr>
        <w:tab/>
      </w:r>
      <w:r>
        <w:rPr>
          <w:sz w:val="22"/>
          <w:szCs w:val="22"/>
        </w:rPr>
        <w:t>Vyšší odborné vzdělání v konzervatoři</w:t>
      </w:r>
    </w:p>
    <w:p w:rsidR="00D1129A" w:rsidRDefault="00AD4872">
      <w:pPr>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Střední vzdělání s </w:t>
      </w:r>
      <w:r>
        <w:rPr>
          <w:spacing w:val="-1"/>
          <w:sz w:val="22"/>
          <w:szCs w:val="22"/>
        </w:rPr>
        <w:t>m</w:t>
      </w:r>
      <w:r>
        <w:rPr>
          <w:sz w:val="22"/>
          <w:szCs w:val="22"/>
        </w:rPr>
        <w:t>aturitní zkouškou</w:t>
      </w:r>
    </w:p>
    <w:p w:rsidR="00D1129A" w:rsidRDefault="00D1129A">
      <w:pPr>
        <w:widowControl w:val="0"/>
        <w:spacing w:before="16" w:line="260" w:lineRule="exact"/>
        <w:rPr>
          <w:rStyle w:val="slostrnky"/>
          <w:sz w:val="22"/>
          <w:szCs w:val="22"/>
        </w:rPr>
      </w:pPr>
    </w:p>
    <w:p w:rsidR="00D1129A" w:rsidRDefault="00AD4872">
      <w:pPr>
        <w:widowControl w:val="0"/>
        <w:tabs>
          <w:tab w:val="left" w:pos="2410"/>
        </w:tabs>
        <w:rPr>
          <w:sz w:val="22"/>
          <w:szCs w:val="22"/>
        </w:rPr>
      </w:pPr>
      <w:r>
        <w:rPr>
          <w:b/>
          <w:bCs/>
          <w:sz w:val="22"/>
          <w:szCs w:val="22"/>
        </w:rPr>
        <w:t>Délka a for</w:t>
      </w:r>
      <w:r>
        <w:rPr>
          <w:b/>
          <w:bCs/>
          <w:spacing w:val="-1"/>
          <w:sz w:val="22"/>
          <w:szCs w:val="22"/>
        </w:rPr>
        <w:t>m</w:t>
      </w:r>
      <w:r>
        <w:rPr>
          <w:b/>
          <w:bCs/>
          <w:sz w:val="22"/>
          <w:szCs w:val="22"/>
        </w:rPr>
        <w:t>a studia:</w:t>
      </w:r>
      <w:r>
        <w:rPr>
          <w:b/>
          <w:bCs/>
          <w:sz w:val="22"/>
          <w:szCs w:val="22"/>
        </w:rPr>
        <w:tab/>
      </w:r>
      <w:r>
        <w:rPr>
          <w:sz w:val="22"/>
          <w:szCs w:val="22"/>
        </w:rPr>
        <w:t>6 let, denní studium</w:t>
      </w:r>
    </w:p>
    <w:p w:rsidR="00D1129A" w:rsidRDefault="00AD4872">
      <w:pPr>
        <w:tabs>
          <w:tab w:val="left" w:pos="2410"/>
        </w:tabs>
        <w:rPr>
          <w:sz w:val="22"/>
          <w:szCs w:val="22"/>
        </w:rPr>
      </w:pPr>
      <w:r>
        <w:rPr>
          <w:b/>
          <w:bCs/>
          <w:sz w:val="22"/>
          <w:szCs w:val="22"/>
        </w:rPr>
        <w:tab/>
      </w:r>
      <w:r>
        <w:rPr>
          <w:sz w:val="22"/>
          <w:szCs w:val="22"/>
        </w:rPr>
        <w:t>(zpracováno podle RVP Zpěv)</w:t>
      </w:r>
    </w:p>
    <w:p w:rsidR="00D1129A" w:rsidRDefault="00D1129A">
      <w:pPr>
        <w:rPr>
          <w:b/>
          <w:bCs/>
          <w:sz w:val="22"/>
          <w:szCs w:val="22"/>
        </w:rPr>
      </w:pPr>
    </w:p>
    <w:p w:rsidR="00D1129A" w:rsidRDefault="00AD4872">
      <w:pPr>
        <w:rPr>
          <w:b/>
          <w:bCs/>
          <w:sz w:val="22"/>
          <w:szCs w:val="22"/>
        </w:rPr>
      </w:pPr>
      <w:r>
        <w:rPr>
          <w:b/>
          <w:bCs/>
          <w:sz w:val="22"/>
          <w:szCs w:val="22"/>
        </w:rPr>
        <w:t>Sídlo školy:</w:t>
      </w:r>
    </w:p>
    <w:p w:rsidR="00D1129A" w:rsidRDefault="00AD4872">
      <w:pPr>
        <w:rPr>
          <w:sz w:val="22"/>
          <w:szCs w:val="22"/>
        </w:rPr>
      </w:pPr>
      <w:r>
        <w:rPr>
          <w:sz w:val="22"/>
          <w:szCs w:val="22"/>
        </w:rPr>
        <w:t>Olšanská 5</w:t>
      </w:r>
      <w:r>
        <w:rPr>
          <w:rFonts w:ascii="Arial Unicode MS" w:hAnsi="Arial Unicode MS"/>
          <w:sz w:val="22"/>
          <w:szCs w:val="22"/>
        </w:rPr>
        <w:br/>
      </w:r>
      <w:r>
        <w:rPr>
          <w:sz w:val="22"/>
          <w:szCs w:val="22"/>
        </w:rPr>
        <w:t xml:space="preserve">130 00 Praha 3 </w:t>
      </w:r>
      <w:r>
        <w:rPr>
          <w:rFonts w:ascii="Arial Unicode MS" w:hAnsi="Arial Unicode MS"/>
          <w:sz w:val="22"/>
          <w:szCs w:val="22"/>
        </w:rPr>
        <w:br/>
      </w:r>
      <w:r>
        <w:rPr>
          <w:sz w:val="22"/>
          <w:szCs w:val="22"/>
        </w:rPr>
        <w:t xml:space="preserve">e-mail: konzervator.praha@seznam.cz </w:t>
      </w:r>
      <w:r>
        <w:rPr>
          <w:rFonts w:ascii="Arial Unicode MS" w:hAnsi="Arial Unicode MS"/>
          <w:sz w:val="22"/>
          <w:szCs w:val="22"/>
        </w:rPr>
        <w:br/>
      </w:r>
      <w:r>
        <w:rPr>
          <w:sz w:val="22"/>
          <w:szCs w:val="22"/>
        </w:rPr>
        <w:t>tel.: 272 096 419</w:t>
      </w:r>
      <w:r>
        <w:rPr>
          <w:rFonts w:ascii="Arial Unicode MS" w:hAnsi="Arial Unicode MS"/>
          <w:sz w:val="22"/>
          <w:szCs w:val="22"/>
        </w:rPr>
        <w:br/>
      </w:r>
      <w:r>
        <w:rPr>
          <w:sz w:val="22"/>
          <w:szCs w:val="22"/>
        </w:rPr>
        <w:t>mobil: 608 359 995</w:t>
      </w:r>
      <w:r>
        <w:rPr>
          <w:rFonts w:ascii="Arial Unicode MS" w:hAnsi="Arial Unicode MS"/>
          <w:sz w:val="22"/>
          <w:szCs w:val="22"/>
        </w:rPr>
        <w:br/>
      </w:r>
    </w:p>
    <w:p w:rsidR="00D1129A" w:rsidRDefault="00AD4872">
      <w:pPr>
        <w:rPr>
          <w:b/>
          <w:bCs/>
          <w:sz w:val="22"/>
          <w:szCs w:val="22"/>
        </w:rPr>
      </w:pPr>
      <w:r>
        <w:rPr>
          <w:b/>
          <w:bCs/>
          <w:sz w:val="22"/>
          <w:szCs w:val="22"/>
        </w:rPr>
        <w:t>Kontaktní adresa pro ko</w:t>
      </w:r>
      <w:r>
        <w:rPr>
          <w:b/>
          <w:bCs/>
          <w:spacing w:val="-1"/>
          <w:sz w:val="22"/>
          <w:szCs w:val="22"/>
        </w:rPr>
        <w:t>m</w:t>
      </w:r>
      <w:r>
        <w:rPr>
          <w:b/>
          <w:bCs/>
          <w:sz w:val="22"/>
          <w:szCs w:val="22"/>
        </w:rPr>
        <w:t>unikaci se školou a studijní oddělení:</w:t>
      </w:r>
    </w:p>
    <w:p w:rsidR="00D1129A" w:rsidRDefault="00AD4872">
      <w:pPr>
        <w:rPr>
          <w:sz w:val="22"/>
          <w:szCs w:val="22"/>
        </w:rPr>
      </w:pPr>
      <w:r>
        <w:rPr>
          <w:sz w:val="22"/>
          <w:szCs w:val="22"/>
        </w:rPr>
        <w:t>Olšanská 5</w:t>
      </w:r>
      <w:r>
        <w:rPr>
          <w:rFonts w:ascii="Arial Unicode MS" w:hAnsi="Arial Unicode MS"/>
          <w:sz w:val="22"/>
          <w:szCs w:val="22"/>
        </w:rPr>
        <w:br/>
      </w:r>
      <w:r>
        <w:rPr>
          <w:sz w:val="22"/>
          <w:szCs w:val="22"/>
        </w:rPr>
        <w:t xml:space="preserve">130 00 Praha 3 </w:t>
      </w:r>
      <w:r>
        <w:rPr>
          <w:rFonts w:ascii="Arial Unicode MS" w:hAnsi="Arial Unicode MS"/>
          <w:sz w:val="22"/>
          <w:szCs w:val="22"/>
        </w:rPr>
        <w:br/>
      </w:r>
      <w:r>
        <w:rPr>
          <w:sz w:val="22"/>
          <w:szCs w:val="22"/>
        </w:rPr>
        <w:t xml:space="preserve">e-mail: konzervator.praha@seznam.cz </w:t>
      </w:r>
      <w:r>
        <w:rPr>
          <w:rFonts w:ascii="Arial Unicode MS" w:hAnsi="Arial Unicode MS"/>
          <w:sz w:val="22"/>
          <w:szCs w:val="22"/>
        </w:rPr>
        <w:br/>
      </w:r>
      <w:r>
        <w:rPr>
          <w:sz w:val="22"/>
          <w:szCs w:val="22"/>
        </w:rPr>
        <w:t>tel.: 272 096 419</w:t>
      </w:r>
      <w:r>
        <w:rPr>
          <w:rFonts w:ascii="Arial Unicode MS" w:hAnsi="Arial Unicode MS"/>
          <w:sz w:val="22"/>
          <w:szCs w:val="22"/>
        </w:rPr>
        <w:br/>
      </w:r>
      <w:r>
        <w:rPr>
          <w:sz w:val="22"/>
          <w:szCs w:val="22"/>
        </w:rPr>
        <w:t>mobil: 608 359 995</w:t>
      </w:r>
    </w:p>
    <w:p w:rsidR="00D1129A" w:rsidRDefault="00D1129A">
      <w:pPr>
        <w:rPr>
          <w:rStyle w:val="slostrnky"/>
          <w:sz w:val="22"/>
          <w:szCs w:val="22"/>
        </w:rPr>
      </w:pPr>
    </w:p>
    <w:p w:rsidR="00D1129A" w:rsidRDefault="00D1129A">
      <w:pPr>
        <w:pStyle w:val="Normlnweb"/>
        <w:jc w:val="left"/>
        <w:rPr>
          <w:rStyle w:val="slostrnky"/>
          <w:sz w:val="22"/>
          <w:szCs w:val="22"/>
        </w:rPr>
      </w:pPr>
    </w:p>
    <w:p w:rsidR="00D1129A" w:rsidRDefault="00AD4872">
      <w:pPr>
        <w:pStyle w:val="Normlnweb"/>
        <w:jc w:val="left"/>
        <w:rPr>
          <w:sz w:val="22"/>
          <w:szCs w:val="22"/>
        </w:rPr>
      </w:pPr>
      <w:r>
        <w:rPr>
          <w:b/>
          <w:bCs/>
          <w:sz w:val="22"/>
          <w:szCs w:val="22"/>
        </w:rPr>
        <w:t>Ředitel školy:</w:t>
      </w:r>
      <w:r>
        <w:rPr>
          <w:sz w:val="22"/>
          <w:szCs w:val="22"/>
        </w:rPr>
        <w:t xml:space="preserve"> </w:t>
      </w:r>
    </w:p>
    <w:p w:rsidR="00D1129A" w:rsidRDefault="00AD4872">
      <w:pPr>
        <w:pStyle w:val="Normlnweb"/>
        <w:jc w:val="left"/>
        <w:rPr>
          <w:sz w:val="22"/>
          <w:szCs w:val="22"/>
        </w:rPr>
      </w:pPr>
      <w:r>
        <w:rPr>
          <w:sz w:val="22"/>
          <w:szCs w:val="22"/>
        </w:rPr>
        <w:t>JUDr. Emil Ščuka</w:t>
      </w:r>
      <w:r>
        <w:rPr>
          <w:rFonts w:ascii="Arial Unicode MS" w:eastAsia="Arial Unicode MS" w:hAnsi="Arial Unicode MS" w:cs="Arial Unicode MS"/>
          <w:sz w:val="22"/>
          <w:szCs w:val="22"/>
        </w:rPr>
        <w:br/>
      </w:r>
    </w:p>
    <w:p w:rsidR="00D1129A" w:rsidRDefault="00AD4872">
      <w:pPr>
        <w:pStyle w:val="Normlnweb"/>
        <w:jc w:val="left"/>
        <w:rPr>
          <w:sz w:val="22"/>
          <w:szCs w:val="22"/>
        </w:rPr>
      </w:pPr>
      <w:r>
        <w:rPr>
          <w:b/>
          <w:bCs/>
          <w:sz w:val="22"/>
          <w:szCs w:val="22"/>
        </w:rPr>
        <w:t>Jednatel školy:</w:t>
      </w:r>
      <w:r>
        <w:rPr>
          <w:rFonts w:ascii="Arial Unicode MS" w:eastAsia="Arial Unicode MS" w:hAnsi="Arial Unicode MS" w:cs="Arial Unicode MS"/>
          <w:sz w:val="22"/>
          <w:szCs w:val="22"/>
        </w:rPr>
        <w:br/>
      </w:r>
      <w:r>
        <w:rPr>
          <w:sz w:val="22"/>
          <w:szCs w:val="22"/>
        </w:rPr>
        <w:t>Mgr. Jarmila Ščuková</w:t>
      </w:r>
    </w:p>
    <w:p w:rsidR="00D1129A" w:rsidRDefault="00D1129A">
      <w:pPr>
        <w:pStyle w:val="Normlnweb"/>
        <w:jc w:val="left"/>
        <w:rPr>
          <w:b/>
          <w:bCs/>
          <w:sz w:val="22"/>
          <w:szCs w:val="22"/>
        </w:rPr>
      </w:pPr>
    </w:p>
    <w:p w:rsidR="00D1129A" w:rsidRDefault="00AD4872">
      <w:pPr>
        <w:widowControl w:val="0"/>
        <w:tabs>
          <w:tab w:val="left" w:pos="2410"/>
        </w:tabs>
        <w:rPr>
          <w:sz w:val="22"/>
          <w:szCs w:val="22"/>
        </w:rPr>
      </w:pPr>
      <w:r>
        <w:rPr>
          <w:b/>
          <w:bCs/>
          <w:sz w:val="22"/>
          <w:szCs w:val="22"/>
        </w:rPr>
        <w:t>Statutární zástupce:</w:t>
      </w:r>
      <w:r>
        <w:rPr>
          <w:b/>
          <w:bCs/>
          <w:sz w:val="22"/>
          <w:szCs w:val="22"/>
        </w:rPr>
        <w:tab/>
      </w:r>
      <w:r>
        <w:rPr>
          <w:b/>
          <w:bCs/>
          <w:sz w:val="22"/>
          <w:szCs w:val="22"/>
        </w:rPr>
        <w:tab/>
      </w:r>
      <w:r>
        <w:rPr>
          <w:b/>
          <w:bCs/>
          <w:sz w:val="22"/>
          <w:szCs w:val="22"/>
        </w:rPr>
        <w:tab/>
      </w:r>
      <w:r>
        <w:rPr>
          <w:b/>
          <w:bCs/>
          <w:sz w:val="22"/>
          <w:szCs w:val="22"/>
        </w:rPr>
        <w:tab/>
      </w:r>
    </w:p>
    <w:p w:rsidR="00D1129A" w:rsidRDefault="00AD4872">
      <w:pPr>
        <w:widowControl w:val="0"/>
        <w:spacing w:before="8" w:line="220" w:lineRule="exact"/>
        <w:rPr>
          <w:sz w:val="22"/>
          <w:szCs w:val="22"/>
        </w:rPr>
      </w:pPr>
      <w:r>
        <w:rPr>
          <w:sz w:val="22"/>
          <w:szCs w:val="22"/>
        </w:rPr>
        <w:t>Mgr. Jarmila Ščuková</w:t>
      </w:r>
    </w:p>
    <w:p w:rsidR="00D1129A" w:rsidRDefault="00D1129A">
      <w:pPr>
        <w:widowControl w:val="0"/>
        <w:spacing w:line="200" w:lineRule="exact"/>
        <w:rPr>
          <w:rStyle w:val="slostrnky"/>
          <w:sz w:val="22"/>
          <w:szCs w:val="22"/>
        </w:rPr>
      </w:pPr>
    </w:p>
    <w:p w:rsidR="00D1129A" w:rsidRDefault="00AD4872">
      <w:pPr>
        <w:widowControl w:val="0"/>
        <w:spacing w:line="245" w:lineRule="exact"/>
        <w:rPr>
          <w:sz w:val="22"/>
          <w:szCs w:val="22"/>
        </w:rPr>
      </w:pPr>
      <w:r>
        <w:rPr>
          <w:b/>
          <w:bCs/>
          <w:sz w:val="22"/>
          <w:szCs w:val="22"/>
        </w:rPr>
        <w:t>Platnost školního vzdělávacího progra</w:t>
      </w:r>
      <w:r>
        <w:rPr>
          <w:b/>
          <w:bCs/>
          <w:spacing w:val="-1"/>
          <w:sz w:val="22"/>
          <w:szCs w:val="22"/>
        </w:rPr>
        <w:t>m</w:t>
      </w:r>
      <w:r>
        <w:rPr>
          <w:b/>
          <w:bCs/>
          <w:sz w:val="22"/>
          <w:szCs w:val="22"/>
        </w:rPr>
        <w:t>u:</w:t>
      </w:r>
      <w:r>
        <w:rPr>
          <w:sz w:val="22"/>
          <w:szCs w:val="22"/>
        </w:rPr>
        <w:t xml:space="preserve"> od </w:t>
      </w:r>
      <w:proofErr w:type="gramStart"/>
      <w:r>
        <w:rPr>
          <w:sz w:val="22"/>
          <w:szCs w:val="22"/>
        </w:rPr>
        <w:t>1.9.2015</w:t>
      </w:r>
      <w:proofErr w:type="gramEnd"/>
      <w:r>
        <w:rPr>
          <w:sz w:val="22"/>
          <w:szCs w:val="22"/>
        </w:rPr>
        <w:t>,  počínaje 1.r</w:t>
      </w:r>
      <w:r>
        <w:rPr>
          <w:spacing w:val="-1"/>
          <w:sz w:val="22"/>
          <w:szCs w:val="22"/>
        </w:rPr>
        <w:t>o</w:t>
      </w:r>
      <w:r>
        <w:rPr>
          <w:sz w:val="22"/>
          <w:szCs w:val="22"/>
        </w:rPr>
        <w:t>čníkem</w:t>
      </w:r>
    </w:p>
    <w:p w:rsidR="00D1129A" w:rsidRDefault="00D1129A">
      <w:pPr>
        <w:widowControl w:val="0"/>
        <w:spacing w:line="245" w:lineRule="exact"/>
        <w:ind w:left="117"/>
        <w:sectPr w:rsidR="00D1129A">
          <w:headerReference w:type="default" r:id="rId12"/>
          <w:pgSz w:w="11900" w:h="16840"/>
          <w:pgMar w:top="1580" w:right="1680" w:bottom="520" w:left="1300" w:header="0" w:footer="708" w:gutter="0"/>
          <w:cols w:space="708"/>
        </w:sectPr>
      </w:pPr>
    </w:p>
    <w:p w:rsidR="00D1129A" w:rsidRDefault="00AD4872" w:rsidP="00F82DB8">
      <w:pPr>
        <w:pStyle w:val="Nadpis1"/>
        <w:numPr>
          <w:ilvl w:val="0"/>
          <w:numId w:val="72"/>
        </w:numPr>
      </w:pPr>
      <w:bookmarkStart w:id="2" w:name="_Toc2"/>
      <w:r>
        <w:lastRenderedPageBreak/>
        <w:t>CHARAKTERISTIKA ŠKOLY</w:t>
      </w:r>
      <w:bookmarkEnd w:id="2"/>
    </w:p>
    <w:p w:rsidR="00D1129A" w:rsidRDefault="00D1129A"/>
    <w:p w:rsidR="00D1129A" w:rsidRDefault="00AD4872">
      <w:pPr>
        <w:ind w:firstLine="708"/>
      </w:pPr>
      <w:r>
        <w:t xml:space="preserve">Mezinárodní konzervatoř je svým přístupem velmi otevřená škola pro všechny zájemce. Jsme nová škola zaměřená na obory běžné na ostatních konzervatořích. Nabízíme však kromě klasického vzdělávání i různé specializace. Škola poskytuje možnost studia pro studenty všech národností zvláště s přihlédnutím na dosud opomíjený specifický talent romské menšiny. Pedagogický sbor tvoří uznávané osobnosti. Velice kvalitně máme obsazené herecké a pěvecké oddělení, kde vyučují naši špičkoví umělci, kteří jsou v úzkém kontaktu s provozní praxí a tak nejsou odtrženi od živého aktivního uměleckého provozu. Ne jinak je tomu i na ostatních odděleních. Jejich zkušenosti zaručují otevřenost a individuální přístup ke studentům. Výuka se odehrává v přátelské atmosféře, zvláště k romským studentům a osobnostem, které vycházejí z intuitivního vnímání světa a hledají si svoje místo v evropské kultuře. Otevírá se zde také možnost studia pro vysokoškoláky, kteří nemohou pokračovat ve studiu na ZUŠ vzhledem k tomu, že stát neposkytuje dotaci na tyto studenty. </w:t>
      </w:r>
    </w:p>
    <w:p w:rsidR="00D1129A" w:rsidRDefault="00AD4872">
      <w:pPr>
        <w:ind w:firstLine="708"/>
      </w:pPr>
      <w:r>
        <w:t>Kultura hraje ve formování kvality života člověka podstatnou roli, protože je svými zákonitostmi zakotvena v duchovním a duševním životě, kde se tvoří ideály mladého člověka. Využíváním zkušeností z programů speciální pedagogiky se škola snaží o vyváženost při tvorbě konkrétních školských učebních plánů, které umožňují tvůrčí přístup při zachování minim daných RVP. Posláním oborů na konzervatoři je poskytnout žákům, kteří projevili potřebné předpoklady a zájem o studium, odborné vzdělání a vychovat z nich profesionály, kteří by se dovedli ve svém životě i v životě společnosti uplatnit v tom či onom oboru jako profesionálové, sólisté, hráči v různých seskupeních, herci, moderátoři, zpěváci, nebo pedagogové. Znamená to vychovat mladého člověka schopného vlastního projevu, s rozvinutou schopností proniknout do výrazu a struktury díla, s určitým měřítkem hodnot, s nímž k umění přistupuje, a vědomím, že i v umění jsou tyto hodnoty výsledkem cílevědomé a ukázněné práce.</w:t>
      </w:r>
    </w:p>
    <w:p w:rsidR="00D1129A" w:rsidRDefault="00D1129A"/>
    <w:p w:rsidR="00D1129A" w:rsidRDefault="00AD4872" w:rsidP="00F82DB8">
      <w:pPr>
        <w:pStyle w:val="Nadpis1"/>
        <w:numPr>
          <w:ilvl w:val="0"/>
          <w:numId w:val="72"/>
        </w:numPr>
      </w:pPr>
      <w:bookmarkStart w:id="3" w:name="_Toc3"/>
      <w:r>
        <w:t>PROFIL ABSOLVENTA</w:t>
      </w:r>
      <w:bookmarkEnd w:id="3"/>
    </w:p>
    <w:p w:rsidR="00D1129A" w:rsidRDefault="00D1129A">
      <w:pPr>
        <w:widowControl w:val="0"/>
        <w:spacing w:line="200" w:lineRule="exact"/>
        <w:rPr>
          <w:rStyle w:val="slostrnky"/>
          <w:sz w:val="20"/>
          <w:szCs w:val="20"/>
        </w:rPr>
      </w:pPr>
    </w:p>
    <w:p w:rsidR="00D1129A" w:rsidRDefault="00D1129A">
      <w:pPr>
        <w:widowControl w:val="0"/>
        <w:spacing w:before="20" w:line="260" w:lineRule="exact"/>
        <w:rPr>
          <w:rStyle w:val="slostrnky"/>
          <w:sz w:val="26"/>
          <w:szCs w:val="26"/>
        </w:rPr>
      </w:pPr>
    </w:p>
    <w:p w:rsidR="00D1129A" w:rsidRDefault="00AD4872">
      <w:pPr>
        <w:widowControl w:val="0"/>
        <w:tabs>
          <w:tab w:val="left" w:pos="4180"/>
        </w:tabs>
        <w:jc w:val="center"/>
        <w:rPr>
          <w:sz w:val="28"/>
          <w:szCs w:val="28"/>
        </w:rPr>
      </w:pPr>
      <w:r>
        <w:rPr>
          <w:b/>
          <w:bCs/>
          <w:sz w:val="28"/>
          <w:szCs w:val="28"/>
        </w:rPr>
        <w:t>82-45-P</w:t>
      </w:r>
      <w:r>
        <w:rPr>
          <w:b/>
          <w:bCs/>
          <w:spacing w:val="-1"/>
          <w:sz w:val="28"/>
          <w:szCs w:val="28"/>
        </w:rPr>
        <w:t>/</w:t>
      </w:r>
      <w:r>
        <w:rPr>
          <w:b/>
          <w:bCs/>
          <w:sz w:val="28"/>
          <w:szCs w:val="28"/>
        </w:rPr>
        <w:t>01 Zpěv</w:t>
      </w:r>
    </w:p>
    <w:p w:rsidR="00D1129A" w:rsidRDefault="00D1129A">
      <w:pPr>
        <w:widowControl w:val="0"/>
        <w:spacing w:before="16" w:line="220" w:lineRule="exact"/>
        <w:rPr>
          <w:rStyle w:val="slostrnky"/>
          <w:sz w:val="22"/>
          <w:szCs w:val="22"/>
        </w:rPr>
      </w:pPr>
    </w:p>
    <w:p w:rsidR="00D1129A" w:rsidRDefault="00AD4872">
      <w:pPr>
        <w:ind w:firstLine="708"/>
      </w:pPr>
      <w:r>
        <w:t>Absolvent oboru zpěv je připraven uplatnit se v široké oblasti pěveckého interpretačního umění. Konkrétní oblast jeho uplatnění vyplývá ze zaměření absolvované odborné přípravy podle školního vzdělávacího programu. Může se jednat o rockovou operu, klasický zpěv, populární zpěv nebo jazzový zpěv. Uplatnit se může v různých hudebních tělesech, hudebních divadlech a to nejen jako interpret ale i na dalších souvisejících pozicích (např.  hudební redaktor, hudební manažer atd.) Tyto činnosti může vykonávat buď samostatně, nebo v rámci subjektů působících v oblasti hudební kultury.</w:t>
      </w:r>
    </w:p>
    <w:p w:rsidR="00D1129A" w:rsidRDefault="00AD4872">
      <w:pPr>
        <w:ind w:firstLine="708"/>
      </w:pPr>
      <w:r>
        <w:t>Absolvent úspěšným vykonáním absolutoria získává kromě vyššího odborného vzdělání také pedagogickou způsobilost a je připraven k výkonu povolání učitele příslušných předmětů, zejména v základních uměleckých školách a ve školských či jiných zařízeních pro zájmovou uměleckou činnost a vzdělávání. Konzervatoř připravuje své žáky také pro studium na vysoké škole uměleckého nebo pedagogického zaměření.</w:t>
      </w:r>
    </w:p>
    <w:p w:rsidR="00D1129A" w:rsidRDefault="00AD4872">
      <w:pPr>
        <w:ind w:firstLine="708"/>
      </w:pPr>
      <w:r>
        <w:rPr>
          <w:rStyle w:val="slostrnky"/>
        </w:rPr>
        <w:t>Nedílnou součástí vzdělávání je veřejné vystupování žáků na koncertech, soutěžích a dalších akcích, což jim v budoucnu usnadňuje zařazení do hudební praxe. Obzvláště talentovaným studentům je umožněno účinkovat na koncertech popřípadě v muzikálových produkcích i v průběhu studia (za stanovených podmínek).</w:t>
      </w:r>
    </w:p>
    <w:p w:rsidR="00D1129A" w:rsidRDefault="00AD4872">
      <w:pPr>
        <w:pStyle w:val="ulnadpis"/>
      </w:pPr>
      <w:r>
        <w:rPr>
          <w:rStyle w:val="slostrnky"/>
        </w:rPr>
        <w:t>V oboru vzdělávání, „Zpěv“ si zájemci o studium mají možnost vybrat zaměření:</w:t>
      </w:r>
    </w:p>
    <w:p w:rsidR="00D1129A" w:rsidRDefault="00AD4872" w:rsidP="00F82DB8">
      <w:pPr>
        <w:numPr>
          <w:ilvl w:val="0"/>
          <w:numId w:val="74"/>
        </w:numPr>
        <w:spacing w:before="100" w:after="100"/>
      </w:pPr>
      <w:r>
        <w:rPr>
          <w:rStyle w:val="slostrnky"/>
        </w:rPr>
        <w:t>Rocková opera</w:t>
      </w:r>
    </w:p>
    <w:p w:rsidR="00D1129A" w:rsidRDefault="00AD4872" w:rsidP="00F82DB8">
      <w:pPr>
        <w:numPr>
          <w:ilvl w:val="0"/>
          <w:numId w:val="74"/>
        </w:numPr>
        <w:spacing w:before="100" w:after="100"/>
      </w:pPr>
      <w:r>
        <w:rPr>
          <w:rStyle w:val="slostrnky"/>
        </w:rPr>
        <w:lastRenderedPageBreak/>
        <w:t>Populární zpěv</w:t>
      </w:r>
    </w:p>
    <w:p w:rsidR="00D1129A" w:rsidRDefault="00AD4872" w:rsidP="00F82DB8">
      <w:pPr>
        <w:numPr>
          <w:ilvl w:val="0"/>
          <w:numId w:val="74"/>
        </w:numPr>
        <w:spacing w:before="100" w:after="100"/>
      </w:pPr>
      <w:r>
        <w:rPr>
          <w:rStyle w:val="slostrnky"/>
        </w:rPr>
        <w:t>Jazzový zpěv</w:t>
      </w:r>
    </w:p>
    <w:p w:rsidR="00D1129A" w:rsidRDefault="00AD4872" w:rsidP="00F82DB8">
      <w:pPr>
        <w:numPr>
          <w:ilvl w:val="0"/>
          <w:numId w:val="74"/>
        </w:numPr>
        <w:spacing w:before="100" w:after="100"/>
      </w:pPr>
      <w:r>
        <w:rPr>
          <w:rStyle w:val="slostrnky"/>
        </w:rPr>
        <w:t>Klasický zpěv</w:t>
      </w:r>
    </w:p>
    <w:p w:rsidR="00D1129A" w:rsidRDefault="00AD4872" w:rsidP="00F82DB8">
      <w:pPr>
        <w:numPr>
          <w:ilvl w:val="0"/>
          <w:numId w:val="74"/>
        </w:numPr>
        <w:spacing w:before="100" w:after="100"/>
      </w:pPr>
      <w:r>
        <w:rPr>
          <w:rStyle w:val="slostrnky"/>
        </w:rPr>
        <w:t>World music</w:t>
      </w:r>
    </w:p>
    <w:p w:rsidR="00D1129A" w:rsidRDefault="00AD4872">
      <w:pPr>
        <w:spacing w:before="100" w:after="100"/>
      </w:pPr>
      <w:r>
        <w:rPr>
          <w:rStyle w:val="slostrnky"/>
        </w:rPr>
        <w:t>Obor Zpěv, zaměření – Rocková opera</w:t>
      </w:r>
    </w:p>
    <w:p w:rsidR="00D1129A" w:rsidRDefault="00AD4872">
      <w:pPr>
        <w:spacing w:before="100" w:after="100"/>
        <w:ind w:firstLine="708"/>
      </w:pPr>
      <w:r>
        <w:rPr>
          <w:rStyle w:val="slostrnky"/>
        </w:rPr>
        <w:t xml:space="preserve">Smyslem výuky oboru rocková opera je uplatnění absolventů v moderním žánru, kde se propojuje hudba s </w:t>
      </w:r>
      <w:hyperlink r:id="rId13" w:history="1">
        <w:r>
          <w:rPr>
            <w:rStyle w:val="slostrnky"/>
          </w:rPr>
          <w:t>dramatick</w:t>
        </w:r>
      </w:hyperlink>
      <w:r>
        <w:rPr>
          <w:rStyle w:val="slostrnky"/>
        </w:rPr>
        <w:t>ým uměním. Stěžejní složkou je rockový zpěv a jeho výrazové pěvecké prostředky. Již název oboru vyjadřuje specifický výběr skladeb a příslušných hudebních složek.</w:t>
      </w:r>
    </w:p>
    <w:p w:rsidR="00D1129A" w:rsidRDefault="00AD4872">
      <w:pPr>
        <w:spacing w:before="100" w:after="100"/>
      </w:pPr>
      <w:r>
        <w:rPr>
          <w:rStyle w:val="slostrnky"/>
        </w:rPr>
        <w:t>Obor Zpěv, zaměření – Populární zpěv</w:t>
      </w:r>
    </w:p>
    <w:p w:rsidR="00D1129A" w:rsidRDefault="00AD4872">
      <w:pPr>
        <w:spacing w:before="100" w:after="100"/>
        <w:ind w:firstLine="708"/>
      </w:pPr>
      <w:r>
        <w:rPr>
          <w:rStyle w:val="slostrnky"/>
        </w:rPr>
        <w:t>Smyslem výuky oboru je uplatnění absolventů zejména jako profesionálních sólových zpěváků v hudebních tělesech či jako pedagogických pracovníků s odbornou kvalifikací daného stylu. Populární zpěv zahrnuje širokou škálu hudebních stylů např. pop, šanson, rock, jazz, soul, funky, R&amp;B atd.</w:t>
      </w:r>
    </w:p>
    <w:p w:rsidR="00D1129A" w:rsidRDefault="00AD4872">
      <w:pPr>
        <w:spacing w:before="100" w:after="100"/>
      </w:pPr>
      <w:r>
        <w:rPr>
          <w:rStyle w:val="slostrnky"/>
        </w:rPr>
        <w:t>Obor Zpěv, zaměření – Jazzový zpěv</w:t>
      </w:r>
    </w:p>
    <w:p w:rsidR="00D1129A" w:rsidRDefault="00AD4872">
      <w:pPr>
        <w:spacing w:before="100" w:after="100"/>
        <w:ind w:firstLine="708"/>
      </w:pPr>
      <w:r>
        <w:rPr>
          <w:rStyle w:val="slostrnky"/>
        </w:rPr>
        <w:t xml:space="preserve">Smyslem výuky oboru je uplatnění absolventů zejména jako profesionálních sólových zpěváků v hudebních tělesech či jako pedagogických pracovníků. Absolvent se během studia seznámí jak se standartním  jazzem, tak i jeho moderními prvky, improvizací a dalšími pěveckými výrazovými prostředky. Neoddělitelnou součástí je možnost čerpat z interpretace světových jazzových umělců. </w:t>
      </w:r>
    </w:p>
    <w:p w:rsidR="00D1129A" w:rsidRDefault="00AD4872">
      <w:pPr>
        <w:spacing w:before="100" w:after="100"/>
      </w:pPr>
      <w:r>
        <w:rPr>
          <w:rStyle w:val="slostrnky"/>
        </w:rPr>
        <w:t>Obor Zpěv, zaměření – Klasický zpěv</w:t>
      </w:r>
    </w:p>
    <w:p w:rsidR="00D1129A" w:rsidRDefault="00AD4872">
      <w:pPr>
        <w:spacing w:before="100" w:after="100"/>
        <w:ind w:firstLine="708"/>
      </w:pPr>
      <w:r>
        <w:rPr>
          <w:rStyle w:val="slostrnky"/>
        </w:rPr>
        <w:t xml:space="preserve">Smyslem výuky oboru je uplatnění absolventů zejména jako profesionálních sólových zpěváků či jako pedagogických pracovníků v daném oboru. Obor klasický zpěv zahrnuje výuku od jednoduchých klasických písní až po operu. </w:t>
      </w:r>
    </w:p>
    <w:p w:rsidR="00D1129A" w:rsidRDefault="00AD4872">
      <w:pPr>
        <w:spacing w:before="100" w:after="100"/>
      </w:pPr>
      <w:r>
        <w:rPr>
          <w:rStyle w:val="slostrnky"/>
        </w:rPr>
        <w:t>Obor Zpěv, zaměření – World music</w:t>
      </w:r>
    </w:p>
    <w:p w:rsidR="00D1129A" w:rsidRDefault="00AD4872">
      <w:pPr>
        <w:spacing w:before="100" w:after="100"/>
        <w:ind w:firstLine="708"/>
      </w:pPr>
      <w:r>
        <w:rPr>
          <w:rStyle w:val="slostrnky"/>
        </w:rPr>
        <w:t>Smyslem výuky oboru je uplatnění absolventů zejména jako profesionálních sólových zpěváků v hudebních tělesech či jako pedagogických pracovníků v daném oboru. Obor world music se zaměřuje na spoustu odvětví populární hudby, jak je jasně vyjádřeno v názvu oboru. World music zahrnuje hudební styly jako například gospel, spiritual, jazz, funky, R&amp;B ale také romskou hudbu a alternativní hudební styly</w:t>
      </w:r>
    </w:p>
    <w:p w:rsidR="00D1129A" w:rsidRDefault="00AD4872" w:rsidP="00F82DB8">
      <w:pPr>
        <w:pStyle w:val="Nadpis2"/>
        <w:numPr>
          <w:ilvl w:val="1"/>
          <w:numId w:val="72"/>
        </w:numPr>
      </w:pPr>
      <w:bookmarkStart w:id="4" w:name="_Toc4"/>
      <w:r>
        <w:t>Kompetence absolventa</w:t>
      </w:r>
      <w:bookmarkEnd w:id="4"/>
    </w:p>
    <w:p w:rsidR="00D1129A" w:rsidRDefault="00D1129A">
      <w:pPr>
        <w:widowControl w:val="0"/>
        <w:spacing w:before="18" w:line="160" w:lineRule="exact"/>
        <w:rPr>
          <w:rStyle w:val="slostrnky"/>
          <w:sz w:val="16"/>
          <w:szCs w:val="16"/>
        </w:rPr>
      </w:pPr>
    </w:p>
    <w:p w:rsidR="00D1129A" w:rsidRDefault="00AD4872">
      <w:pPr>
        <w:ind w:firstLine="708"/>
      </w:pPr>
      <w:r>
        <w:t>Vzdělávání v tomto oboru směřuje v souladu s obecnými cíli odborného vzdělávání k tomu, aby si žáci vytvořili, na úrovni odpovídající jejich schopnostem, talentu a studijním předpokladům, následující klíčové a odborné kompetence.</w:t>
      </w:r>
    </w:p>
    <w:p w:rsidR="00D1129A" w:rsidRDefault="00D1129A">
      <w:pPr>
        <w:widowControl w:val="0"/>
        <w:spacing w:before="2" w:line="240" w:lineRule="exact"/>
      </w:pPr>
    </w:p>
    <w:p w:rsidR="00D1129A" w:rsidRDefault="00AD4872" w:rsidP="00F82DB8">
      <w:pPr>
        <w:widowControl w:val="0"/>
        <w:numPr>
          <w:ilvl w:val="0"/>
          <w:numId w:val="76"/>
        </w:numPr>
        <w:rPr>
          <w:b/>
          <w:bCs/>
        </w:rPr>
      </w:pPr>
      <w:r>
        <w:rPr>
          <w:rStyle w:val="slostrnky"/>
          <w:b/>
          <w:bCs/>
        </w:rPr>
        <w:t>klíčové kompetence</w:t>
      </w:r>
    </w:p>
    <w:p w:rsidR="00D1129A" w:rsidRDefault="00D1129A">
      <w:pPr>
        <w:widowControl w:val="0"/>
        <w:tabs>
          <w:tab w:val="left" w:pos="560"/>
        </w:tabs>
        <w:rPr>
          <w:b/>
          <w:bCs/>
        </w:rPr>
      </w:pPr>
    </w:p>
    <w:p w:rsidR="00D1129A" w:rsidRDefault="00AD4872">
      <w:pPr>
        <w:widowControl w:val="0"/>
        <w:tabs>
          <w:tab w:val="left" w:pos="560"/>
        </w:tabs>
        <w:ind w:left="117"/>
      </w:pPr>
      <w:r>
        <w:rPr>
          <w:sz w:val="20"/>
          <w:szCs w:val="20"/>
        </w:rPr>
        <w:tab/>
      </w:r>
      <w:r>
        <w:rPr>
          <w:b/>
          <w:bCs/>
          <w:i/>
          <w:iCs/>
        </w:rPr>
        <w:t xml:space="preserve">kompetence k učení </w:t>
      </w:r>
      <w:r>
        <w:rPr>
          <w:rStyle w:val="slostrnky"/>
        </w:rPr>
        <w:t xml:space="preserve">- vzdělávání směřuje k tomu, aby absolventi byli schopni efektivně se učit, vyhodnocovat dosažené výsledky a pokrok a reálně si stanovovat potřeby a cíle svého dalšího vzdělávání </w:t>
      </w:r>
    </w:p>
    <w:p w:rsidR="00D1129A" w:rsidRDefault="00D1129A">
      <w:pPr>
        <w:widowControl w:val="0"/>
        <w:tabs>
          <w:tab w:val="left" w:pos="560"/>
        </w:tabs>
        <w:ind w:left="117"/>
      </w:pPr>
    </w:p>
    <w:p w:rsidR="00D1129A" w:rsidRDefault="00AD4872">
      <w:pPr>
        <w:widowControl w:val="0"/>
        <w:tabs>
          <w:tab w:val="left" w:pos="560"/>
        </w:tabs>
        <w:ind w:left="117"/>
      </w:pPr>
      <w:r>
        <w:rPr>
          <w:sz w:val="20"/>
          <w:szCs w:val="20"/>
        </w:rPr>
        <w:tab/>
      </w:r>
      <w:r>
        <w:rPr>
          <w:b/>
          <w:bCs/>
          <w:i/>
          <w:iCs/>
        </w:rPr>
        <w:t xml:space="preserve">kompetence k řešení problémů - </w:t>
      </w:r>
      <w:r>
        <w:rPr>
          <w:rStyle w:val="slostrnky"/>
        </w:rPr>
        <w:t>vzdělávání směřuje k tomu, aby absolventi byli schopni samostatně řešit běžné pracovní i mimopracovní problémy</w:t>
      </w:r>
      <w:r>
        <w:rPr>
          <w:rStyle w:val="slostrnky"/>
          <w:rFonts w:ascii="Arial Unicode MS" w:hAnsi="Arial Unicode MS"/>
        </w:rPr>
        <w:br/>
      </w:r>
    </w:p>
    <w:p w:rsidR="00D1129A" w:rsidRDefault="00AD4872">
      <w:pPr>
        <w:widowControl w:val="0"/>
        <w:tabs>
          <w:tab w:val="left" w:pos="560"/>
        </w:tabs>
        <w:ind w:left="117"/>
      </w:pPr>
      <w:r>
        <w:rPr>
          <w:sz w:val="20"/>
          <w:szCs w:val="20"/>
        </w:rPr>
        <w:tab/>
      </w:r>
      <w:r>
        <w:rPr>
          <w:b/>
          <w:bCs/>
          <w:i/>
          <w:iCs/>
        </w:rPr>
        <w:t>kompetence komunikativní -</w:t>
      </w:r>
      <w:r>
        <w:rPr>
          <w:rStyle w:val="slostrnky"/>
        </w:rPr>
        <w:t xml:space="preserve"> vzdělávání směřuje k tomu, aby absolventi byli schopni </w:t>
      </w:r>
      <w:r>
        <w:rPr>
          <w:rStyle w:val="slostrnky"/>
        </w:rPr>
        <w:lastRenderedPageBreak/>
        <w:t>vyjadřovat se v písemné i ústní formě v různých učebních, životních i pracovních situacích</w:t>
      </w:r>
      <w:r>
        <w:rPr>
          <w:rStyle w:val="slostrnky"/>
          <w:rFonts w:ascii="Arial Unicode MS" w:hAnsi="Arial Unicode MS"/>
        </w:rPr>
        <w:br/>
      </w:r>
    </w:p>
    <w:p w:rsidR="00D1129A" w:rsidRDefault="00AD4872">
      <w:pPr>
        <w:widowControl w:val="0"/>
        <w:tabs>
          <w:tab w:val="left" w:pos="560"/>
        </w:tabs>
        <w:ind w:left="117"/>
      </w:pPr>
      <w:r>
        <w:rPr>
          <w:sz w:val="20"/>
          <w:szCs w:val="20"/>
        </w:rPr>
        <w:tab/>
      </w:r>
      <w:r>
        <w:rPr>
          <w:b/>
          <w:bCs/>
          <w:i/>
          <w:iCs/>
        </w:rPr>
        <w:t>kompetence sociální a personální -</w:t>
      </w:r>
      <w:r>
        <w:rPr>
          <w:rStyle w:val="slostrnky"/>
        </w:rPr>
        <w:t xml:space="preserve"> 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w:t>
      </w:r>
    </w:p>
    <w:p w:rsidR="00D1129A" w:rsidRDefault="00D1129A">
      <w:pPr>
        <w:widowControl w:val="0"/>
        <w:tabs>
          <w:tab w:val="left" w:pos="560"/>
        </w:tabs>
        <w:ind w:left="117"/>
      </w:pPr>
    </w:p>
    <w:p w:rsidR="00D1129A" w:rsidRDefault="00AD4872">
      <w:pPr>
        <w:widowControl w:val="0"/>
        <w:tabs>
          <w:tab w:val="left" w:pos="560"/>
        </w:tabs>
        <w:ind w:left="117"/>
      </w:pPr>
      <w:r>
        <w:rPr>
          <w:sz w:val="20"/>
          <w:szCs w:val="20"/>
        </w:rPr>
        <w:tab/>
      </w:r>
      <w:r>
        <w:rPr>
          <w:b/>
          <w:bCs/>
          <w:i/>
          <w:iCs/>
        </w:rPr>
        <w:t>kompetence občanské a kulturní -</w:t>
      </w:r>
      <w:r>
        <w:rPr>
          <w:rStyle w:val="slostrnky"/>
        </w:rPr>
        <w:t xml:space="preserve"> Vzdělávání směřuje k tomu, aby absolventi uznávali hodnoty a postoje podstatné pro život  v demokratické  společnosti  a dodržovali  je,  jednali  v souladu  s udržitelným rozvojem a podporovali hodnoty národní, evropské i světové kultury</w:t>
      </w:r>
      <w:r>
        <w:rPr>
          <w:i/>
          <w:iCs/>
        </w:rPr>
        <w:t xml:space="preserve"> </w:t>
      </w:r>
    </w:p>
    <w:p w:rsidR="00D1129A" w:rsidRDefault="00D1129A">
      <w:pPr>
        <w:widowControl w:val="0"/>
        <w:tabs>
          <w:tab w:val="left" w:pos="560"/>
        </w:tabs>
        <w:ind w:left="117"/>
      </w:pPr>
    </w:p>
    <w:p w:rsidR="00D1129A" w:rsidRDefault="00AD4872">
      <w:pPr>
        <w:widowControl w:val="0"/>
        <w:tabs>
          <w:tab w:val="left" w:pos="560"/>
        </w:tabs>
        <w:ind w:left="117"/>
      </w:pPr>
      <w:r>
        <w:rPr>
          <w:sz w:val="20"/>
          <w:szCs w:val="20"/>
        </w:rPr>
        <w:tab/>
      </w:r>
      <w:r>
        <w:rPr>
          <w:b/>
          <w:bCs/>
          <w:i/>
          <w:iCs/>
        </w:rPr>
        <w:t>kompetence pracovní -</w:t>
      </w:r>
      <w:r>
        <w:rPr>
          <w:rStyle w:val="slostrnky"/>
        </w:rPr>
        <w:t xml:space="preserve"> 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w:t>
      </w:r>
    </w:p>
    <w:p w:rsidR="00D1129A" w:rsidRDefault="00D1129A">
      <w:pPr>
        <w:widowControl w:val="0"/>
        <w:spacing w:before="60"/>
        <w:ind w:left="142" w:firstLine="429"/>
      </w:pPr>
    </w:p>
    <w:p w:rsidR="00D1129A" w:rsidRDefault="00AD4872">
      <w:pPr>
        <w:widowControl w:val="0"/>
        <w:ind w:left="142" w:firstLine="429"/>
      </w:pPr>
      <w:r>
        <w:rPr>
          <w:b/>
          <w:bCs/>
          <w:i/>
          <w:iCs/>
        </w:rPr>
        <w:t xml:space="preserve">Kompetence využívat ICT a pracovat s informacemi- </w:t>
      </w:r>
      <w:r>
        <w:rPr>
          <w:rStyle w:val="slostrnky"/>
        </w:rPr>
        <w:t>vzdělávání směřuje k tomu, aby absolventi pracovali s osobním počítačem a jeho základním a aplikačním programovým vybavením, ale i s dalšími prostředky ICT a využívali adekvátní zdroje informací a efektivně pracovali s informacemi.</w:t>
      </w:r>
    </w:p>
    <w:p w:rsidR="00D1129A" w:rsidRDefault="00D1129A">
      <w:pPr>
        <w:widowControl w:val="0"/>
        <w:spacing w:before="2" w:line="240" w:lineRule="exact"/>
      </w:pPr>
    </w:p>
    <w:p w:rsidR="00D1129A" w:rsidRDefault="00AD4872">
      <w:pPr>
        <w:widowControl w:val="0"/>
        <w:tabs>
          <w:tab w:val="left" w:pos="560"/>
        </w:tabs>
        <w:ind w:left="117"/>
      </w:pPr>
      <w:r>
        <w:rPr>
          <w:b/>
          <w:bCs/>
        </w:rPr>
        <w:t>b)</w:t>
      </w:r>
      <w:r>
        <w:rPr>
          <w:b/>
          <w:bCs/>
        </w:rPr>
        <w:tab/>
        <w:t>Odborné kompetence</w:t>
      </w:r>
    </w:p>
    <w:p w:rsidR="00D1129A" w:rsidRDefault="00D1129A">
      <w:pPr>
        <w:widowControl w:val="0"/>
        <w:spacing w:before="18" w:line="160" w:lineRule="exact"/>
        <w:rPr>
          <w:rStyle w:val="slostrnky"/>
          <w:sz w:val="16"/>
          <w:szCs w:val="16"/>
        </w:rPr>
      </w:pPr>
    </w:p>
    <w:p w:rsidR="00D1129A" w:rsidRDefault="00D1129A">
      <w:pPr>
        <w:widowControl w:val="0"/>
        <w:spacing w:before="18" w:line="160" w:lineRule="exact"/>
        <w:rPr>
          <w:rStyle w:val="slostrnky"/>
          <w:sz w:val="16"/>
          <w:szCs w:val="16"/>
        </w:rPr>
      </w:pPr>
    </w:p>
    <w:p w:rsidR="00D1129A" w:rsidRDefault="00AD4872">
      <w:pPr>
        <w:ind w:firstLine="567"/>
        <w:rPr>
          <w:b/>
          <w:bCs/>
          <w:i/>
          <w:iCs/>
        </w:rPr>
      </w:pPr>
      <w:r>
        <w:rPr>
          <w:b/>
          <w:bCs/>
          <w:i/>
          <w:iCs/>
        </w:rPr>
        <w:t>Ovládat základy uměleckých činností hudební oblasti</w:t>
      </w:r>
      <w:r>
        <w:t xml:space="preserve">, </w:t>
      </w:r>
      <w:r>
        <w:rPr>
          <w:rStyle w:val="slostrnky"/>
        </w:rPr>
        <w:t>tzn., aby absolventi využívali znalosti o historickém vývoji a současných tendencích hudebního umění; měli všeobecný kulturní přehled; znali historii a vývoj zvoleného oboru; využívali znalosti z hudební teorie a odborné hudební literatury k vlastní umělecké činnosti, odborné komunikaci i umělecko-pedagogické činnosti; rozpoznávali a charakterizovali hudební druhy, žánry, styly a analyzovali významná hudební díla; aktivně využívali tvůrčí fantazii, hudebně mysleli, uplatňovali výrazové prostředky osobitého estetického a hudebního cítění; ovládali techniku hry na obligátní nástroj; ovládali základy hry z listu a improvizovaného doprovodu; využívali příslušné počítačové programové vybavení v oboru; orientovali se v organizaci hudebního života a hudebního managementu;  ovládali standardní normy profesní etiky; sledovali, aktivně vyhledávali a využívali zdroje informací o nových tendencích ve svém oboru.</w:t>
      </w:r>
      <w:r>
        <w:rPr>
          <w:b/>
          <w:bCs/>
          <w:i/>
          <w:iCs/>
        </w:rPr>
        <w:t xml:space="preserve"> </w:t>
      </w:r>
    </w:p>
    <w:p w:rsidR="00D1129A" w:rsidRDefault="00D1129A">
      <w:pPr>
        <w:widowControl w:val="0"/>
        <w:ind w:left="20" w:firstLine="520"/>
        <w:rPr>
          <w:b/>
          <w:bCs/>
          <w:i/>
          <w:iCs/>
        </w:rPr>
      </w:pPr>
    </w:p>
    <w:p w:rsidR="00D1129A" w:rsidRDefault="00AD4872">
      <w:pPr>
        <w:ind w:firstLine="567"/>
      </w:pPr>
      <w:r>
        <w:rPr>
          <w:b/>
          <w:bCs/>
          <w:i/>
          <w:iCs/>
        </w:rPr>
        <w:t>Ovládat pěvecké interpretační umění</w:t>
      </w:r>
      <w:r>
        <w:t xml:space="preserve">, </w:t>
      </w:r>
      <w:proofErr w:type="gramStart"/>
      <w:r>
        <w:rPr>
          <w:rStyle w:val="slostrnky"/>
        </w:rPr>
        <w:t>tzn. aby</w:t>
      </w:r>
      <w:proofErr w:type="gramEnd"/>
      <w:r>
        <w:rPr>
          <w:rStyle w:val="slostrnky"/>
        </w:rPr>
        <w:t xml:space="preserve"> absolventi ovládali na profesionální úrovni pěveckou techniku a využívali ji ve své umělecké činnosti; analyzovali a hodnotili interpretační umění významných pěveckých osobností; ovládali sólový zpěv, ansámblový zpěv a zpěv v komorním sboru; interpretovali požadovaný repertoár s technicky a stylově přesvědčivým výrazem; samostatně pracovali a spolupracovali odborným tvůrčím způsobem při realizaci společného díla; uplatňovali vhodně vlastní osobité pojetí interpretace v souladu s obsahem díla; kultivovaně vystupovali, ovládali jevištní pohyb a základy hereckého projevu; rozvíjeli své pěvecké schopnosti individuální přípravou, vlastním cvičením a dalším studiem.</w:t>
      </w:r>
    </w:p>
    <w:p w:rsidR="00D1129A" w:rsidRDefault="00D1129A">
      <w:pPr>
        <w:widowControl w:val="0"/>
        <w:spacing w:before="18" w:line="160" w:lineRule="exact"/>
        <w:rPr>
          <w:rStyle w:val="slostrnky"/>
          <w:sz w:val="16"/>
          <w:szCs w:val="16"/>
        </w:rPr>
      </w:pPr>
    </w:p>
    <w:p w:rsidR="00D1129A" w:rsidRDefault="00AD4872">
      <w:pPr>
        <w:ind w:firstLine="567"/>
      </w:pPr>
      <w:r>
        <w:rPr>
          <w:b/>
          <w:bCs/>
          <w:i/>
          <w:iCs/>
        </w:rPr>
        <w:t>Vykonávat umělecko-pedagogickou činnost</w:t>
      </w:r>
      <w:r>
        <w:rPr>
          <w:b/>
          <w:bCs/>
        </w:rPr>
        <w:t xml:space="preserve">, </w:t>
      </w:r>
      <w:proofErr w:type="gramStart"/>
      <w:r>
        <w:rPr>
          <w:rStyle w:val="slostrnky"/>
        </w:rPr>
        <w:t>tzn. aby</w:t>
      </w:r>
      <w:proofErr w:type="gramEnd"/>
      <w:r>
        <w:rPr>
          <w:rStyle w:val="slostrnky"/>
        </w:rPr>
        <w:t xml:space="preserve"> absolventi využívali v praxi znalosti z pedagogiky a psychologie; ovládali didaktické principy a využívali je při projektování pedagogické činnosti; používali moderní metodické přístupy a tvůrčím způsobem rozvíjeli talentové předpoklady žáků; objektivně hodnotili výkony žáků, vhodně je motivovali k uměleckým činnostem; vedli žáky k uvědomělé péči o zdraví a ke zdravému </w:t>
      </w:r>
      <w:r>
        <w:rPr>
          <w:rStyle w:val="slostrnky"/>
        </w:rPr>
        <w:lastRenderedPageBreak/>
        <w:t>způsobu kompenzace profesní zátěže; projektovali, realizovali a vyhodnocovali vlastní pedagogickou činnost a případně se zapojovali do činnosti v projektech - uměleckých, pedagogických, atp.; sledovali a využívali odbornou literaturu.</w:t>
      </w:r>
    </w:p>
    <w:p w:rsidR="00D1129A" w:rsidRDefault="00D1129A">
      <w:pPr>
        <w:widowControl w:val="0"/>
        <w:spacing w:line="265" w:lineRule="exact"/>
        <w:ind w:left="20" w:firstLine="520"/>
      </w:pPr>
    </w:p>
    <w:p w:rsidR="00D1129A" w:rsidRDefault="00AD4872">
      <w:pPr>
        <w:widowControl w:val="0"/>
        <w:spacing w:line="265" w:lineRule="exact"/>
        <w:ind w:left="20" w:firstLine="700"/>
      </w:pPr>
      <w:r>
        <w:rPr>
          <w:b/>
          <w:bCs/>
          <w:i/>
          <w:iCs/>
        </w:rPr>
        <w:t>Dbát na bezpečnost práce a ochranu zdraví při práci</w:t>
      </w:r>
      <w:r>
        <w:rPr>
          <w:b/>
          <w:bCs/>
        </w:rPr>
        <w:t xml:space="preserve">, </w:t>
      </w:r>
      <w:proofErr w:type="gramStart"/>
      <w:r>
        <w:rPr>
          <w:rStyle w:val="slostrnky"/>
        </w:rPr>
        <w:t>tzn. aby</w:t>
      </w:r>
      <w:proofErr w:type="gramEnd"/>
      <w:r>
        <w:rPr>
          <w:rStyle w:val="slostrnky"/>
        </w:rPr>
        <w:t xml:space="preserve"> absolv</w:t>
      </w:r>
      <w:r>
        <w:t>e</w:t>
      </w:r>
      <w:r>
        <w:rPr>
          <w:rStyle w:val="slostrnky"/>
        </w:rPr>
        <w:t>nti chápali</w:t>
      </w:r>
      <w:r>
        <w:t xml:space="preserve"> </w:t>
      </w:r>
      <w:r>
        <w:rPr>
          <w:rStyle w:val="slostrnky"/>
        </w:rPr>
        <w:t>bez</w:t>
      </w:r>
      <w:r>
        <w:t>p</w:t>
      </w:r>
      <w:r>
        <w:rPr>
          <w:rStyle w:val="slostrnky"/>
        </w:rPr>
        <w:t>ečnost</w:t>
      </w:r>
      <w:r>
        <w:t xml:space="preserve"> </w:t>
      </w:r>
      <w:r>
        <w:rPr>
          <w:rStyle w:val="slostrnky"/>
        </w:rPr>
        <w:t>práce</w:t>
      </w:r>
      <w:r>
        <w:t xml:space="preserve"> </w:t>
      </w:r>
      <w:r>
        <w:rPr>
          <w:rStyle w:val="slostrnky"/>
        </w:rPr>
        <w:t>jako</w:t>
      </w:r>
      <w:r>
        <w:t xml:space="preserve"> </w:t>
      </w:r>
      <w:r>
        <w:rPr>
          <w:rStyle w:val="slostrnky"/>
        </w:rPr>
        <w:t>nedílnou</w:t>
      </w:r>
      <w:r>
        <w:t xml:space="preserve"> </w:t>
      </w:r>
      <w:r>
        <w:rPr>
          <w:rStyle w:val="slostrnky"/>
        </w:rPr>
        <w:t>součást</w:t>
      </w:r>
      <w:r>
        <w:t xml:space="preserve"> p</w:t>
      </w:r>
      <w:r>
        <w:rPr>
          <w:rStyle w:val="slostrnky"/>
        </w:rPr>
        <w:t>éče</w:t>
      </w:r>
      <w:r>
        <w:t xml:space="preserve"> </w:t>
      </w:r>
      <w:r>
        <w:rPr>
          <w:rStyle w:val="slostrnky"/>
        </w:rPr>
        <w:t>o zdraví</w:t>
      </w:r>
      <w:r>
        <w:t xml:space="preserve"> </w:t>
      </w:r>
      <w:r>
        <w:rPr>
          <w:rStyle w:val="slostrnky"/>
        </w:rPr>
        <w:t>své</w:t>
      </w:r>
      <w:r>
        <w:t xml:space="preserve"> </w:t>
      </w:r>
      <w:r>
        <w:rPr>
          <w:rStyle w:val="slostrnky"/>
        </w:rPr>
        <w:t>i spolupracovní</w:t>
      </w:r>
      <w:r>
        <w:t>k</w:t>
      </w:r>
      <w:r>
        <w:rPr>
          <w:rStyle w:val="slostrnky"/>
        </w:rPr>
        <w:t>ů</w:t>
      </w:r>
      <w:r>
        <w:t xml:space="preserve"> (i </w:t>
      </w:r>
      <w:r>
        <w:rPr>
          <w:rStyle w:val="slostrnky"/>
        </w:rPr>
        <w:t>dalších</w:t>
      </w:r>
      <w:r>
        <w:t xml:space="preserve"> </w:t>
      </w:r>
      <w:r>
        <w:rPr>
          <w:rStyle w:val="slostrnky"/>
        </w:rPr>
        <w:t>osob</w:t>
      </w:r>
      <w:r>
        <w:t xml:space="preserve"> </w:t>
      </w:r>
      <w:r>
        <w:rPr>
          <w:rStyle w:val="slostrnky"/>
        </w:rPr>
        <w:t>vyskytujících</w:t>
      </w:r>
      <w:r>
        <w:t xml:space="preserve"> </w:t>
      </w:r>
      <w:r>
        <w:rPr>
          <w:rStyle w:val="slostrnky"/>
        </w:rPr>
        <w:t>se</w:t>
      </w:r>
      <w:r>
        <w:t xml:space="preserve"> </w:t>
      </w:r>
      <w:r>
        <w:rPr>
          <w:rStyle w:val="slostrnky"/>
        </w:rPr>
        <w:t>na</w:t>
      </w:r>
      <w:r>
        <w:t xml:space="preserve"> </w:t>
      </w:r>
      <w:r>
        <w:rPr>
          <w:rStyle w:val="slostrnky"/>
        </w:rPr>
        <w:t>pracovištích,</w:t>
      </w:r>
      <w:r>
        <w:t xml:space="preserve"> </w:t>
      </w:r>
      <w:r>
        <w:rPr>
          <w:rStyle w:val="slostrnky"/>
        </w:rPr>
        <w:t>na</w:t>
      </w:r>
      <w:r>
        <w:t>p</w:t>
      </w:r>
      <w:r>
        <w:rPr>
          <w:rStyle w:val="slostrnky"/>
        </w:rPr>
        <w:t>ř.</w:t>
      </w:r>
      <w:r>
        <w:t xml:space="preserve"> </w:t>
      </w:r>
      <w:r>
        <w:rPr>
          <w:rStyle w:val="slostrnky"/>
        </w:rPr>
        <w:t>klien</w:t>
      </w:r>
      <w:r>
        <w:t>t</w:t>
      </w:r>
      <w:r>
        <w:rPr>
          <w:rStyle w:val="slostrnky"/>
        </w:rPr>
        <w:t>ů,</w:t>
      </w:r>
      <w:r>
        <w:t xml:space="preserve"> </w:t>
      </w:r>
      <w:r>
        <w:rPr>
          <w:rStyle w:val="slostrnky"/>
        </w:rPr>
        <w:t>zákazní</w:t>
      </w:r>
      <w:r>
        <w:t>k</w:t>
      </w:r>
      <w:r>
        <w:rPr>
          <w:rStyle w:val="slostrnky"/>
        </w:rPr>
        <w:t>ů,</w:t>
      </w:r>
      <w:r>
        <w:t xml:space="preserve"> </w:t>
      </w:r>
      <w:r>
        <w:rPr>
          <w:rStyle w:val="slostrnky"/>
        </w:rPr>
        <w:t>návš</w:t>
      </w:r>
      <w:r>
        <w:t>t</w:t>
      </w:r>
      <w:r>
        <w:rPr>
          <w:rStyle w:val="slostrnky"/>
        </w:rPr>
        <w:t>ěvní</w:t>
      </w:r>
      <w:r>
        <w:t>ků</w:t>
      </w:r>
      <w:r>
        <w:rPr>
          <w:rStyle w:val="slostrnky"/>
        </w:rPr>
        <w:t>) i jako</w:t>
      </w:r>
      <w:r>
        <w:t xml:space="preserve"> </w:t>
      </w:r>
      <w:r>
        <w:rPr>
          <w:rStyle w:val="slostrnky"/>
        </w:rPr>
        <w:t>součást</w:t>
      </w:r>
      <w:r>
        <w:t xml:space="preserve"> </w:t>
      </w:r>
      <w:r>
        <w:rPr>
          <w:rStyle w:val="slostrnky"/>
        </w:rPr>
        <w:t>řízení</w:t>
      </w:r>
      <w:r>
        <w:t xml:space="preserve"> </w:t>
      </w:r>
      <w:r>
        <w:rPr>
          <w:rStyle w:val="slostrnky"/>
        </w:rPr>
        <w:t>jakosti</w:t>
      </w:r>
      <w:r>
        <w:t xml:space="preserve"> </w:t>
      </w:r>
      <w:r>
        <w:rPr>
          <w:rStyle w:val="slostrnky"/>
        </w:rPr>
        <w:t>a jednu</w:t>
      </w:r>
      <w:r>
        <w:t xml:space="preserve"> </w:t>
      </w:r>
      <w:r>
        <w:rPr>
          <w:rStyle w:val="slostrnky"/>
        </w:rPr>
        <w:t>z pod</w:t>
      </w:r>
      <w:r>
        <w:t>m</w:t>
      </w:r>
      <w:r>
        <w:rPr>
          <w:rStyle w:val="slostrnky"/>
        </w:rPr>
        <w:t>ínek</w:t>
      </w:r>
      <w:r>
        <w:t xml:space="preserve"> </w:t>
      </w:r>
      <w:r>
        <w:rPr>
          <w:rStyle w:val="slostrnky"/>
        </w:rPr>
        <w:t>získání</w:t>
      </w:r>
      <w:r>
        <w:t xml:space="preserve"> </w:t>
      </w:r>
      <w:r>
        <w:rPr>
          <w:rStyle w:val="slostrnky"/>
        </w:rPr>
        <w:t>či</w:t>
      </w:r>
      <w:r>
        <w:t xml:space="preserve"> </w:t>
      </w:r>
      <w:r>
        <w:rPr>
          <w:rStyle w:val="slostrnky"/>
        </w:rPr>
        <w:t>udržení</w:t>
      </w:r>
      <w:r>
        <w:t xml:space="preserve"> </w:t>
      </w:r>
      <w:r>
        <w:rPr>
          <w:rStyle w:val="slostrnky"/>
        </w:rPr>
        <w:t>c</w:t>
      </w:r>
      <w:r>
        <w:t>e</w:t>
      </w:r>
      <w:r>
        <w:rPr>
          <w:rStyle w:val="slostrnky"/>
        </w:rPr>
        <w:t>rti</w:t>
      </w:r>
      <w:r>
        <w:t>f</w:t>
      </w:r>
      <w:r>
        <w:rPr>
          <w:rStyle w:val="slostrnky"/>
        </w:rPr>
        <w:t>ikátu</w:t>
      </w:r>
      <w:r>
        <w:t xml:space="preserve"> </w:t>
      </w:r>
      <w:r>
        <w:rPr>
          <w:rStyle w:val="slostrnky"/>
        </w:rPr>
        <w:t>jak</w:t>
      </w:r>
      <w:r>
        <w:t>o</w:t>
      </w:r>
      <w:r>
        <w:rPr>
          <w:rStyle w:val="slostrnky"/>
        </w:rPr>
        <w:t>sti podle p</w:t>
      </w:r>
      <w:r>
        <w:t>ř</w:t>
      </w:r>
      <w:r>
        <w:rPr>
          <w:rStyle w:val="slostrnky"/>
        </w:rPr>
        <w:t>íslušných nore</w:t>
      </w:r>
      <w:r>
        <w:t>m</w:t>
      </w:r>
      <w:r>
        <w:rPr>
          <w:rStyle w:val="slostrnky"/>
        </w:rPr>
        <w:t>; znali</w:t>
      </w:r>
      <w:r>
        <w:t xml:space="preserve"> </w:t>
      </w:r>
      <w:r>
        <w:rPr>
          <w:rStyle w:val="slostrnky"/>
        </w:rPr>
        <w:t>a dodržovali</w:t>
      </w:r>
      <w:r>
        <w:t xml:space="preserve"> </w:t>
      </w:r>
      <w:r>
        <w:rPr>
          <w:rStyle w:val="slostrnky"/>
        </w:rPr>
        <w:t>základní</w:t>
      </w:r>
      <w:r>
        <w:t xml:space="preserve"> </w:t>
      </w:r>
      <w:r>
        <w:rPr>
          <w:rStyle w:val="slostrnky"/>
        </w:rPr>
        <w:t>právní</w:t>
      </w:r>
      <w:r>
        <w:t xml:space="preserve"> p</w:t>
      </w:r>
      <w:r>
        <w:rPr>
          <w:rStyle w:val="slostrnky"/>
        </w:rPr>
        <w:t>ředpisy</w:t>
      </w:r>
      <w:r>
        <w:t xml:space="preserve"> </w:t>
      </w:r>
      <w:r>
        <w:rPr>
          <w:rStyle w:val="slostrnky"/>
        </w:rPr>
        <w:t>týkají</w:t>
      </w:r>
      <w:r>
        <w:t>c</w:t>
      </w:r>
      <w:r>
        <w:rPr>
          <w:rStyle w:val="slostrnky"/>
        </w:rPr>
        <w:t>í</w:t>
      </w:r>
      <w:r>
        <w:t xml:space="preserve"> </w:t>
      </w:r>
      <w:r>
        <w:rPr>
          <w:rStyle w:val="slostrnky"/>
        </w:rPr>
        <w:t>se</w:t>
      </w:r>
      <w:r>
        <w:t xml:space="preserve"> </w:t>
      </w:r>
      <w:r>
        <w:rPr>
          <w:rStyle w:val="slostrnky"/>
        </w:rPr>
        <w:t>bez</w:t>
      </w:r>
      <w:r>
        <w:t>p</w:t>
      </w:r>
      <w:r>
        <w:rPr>
          <w:rStyle w:val="slostrnky"/>
        </w:rPr>
        <w:t>ečnosti</w:t>
      </w:r>
      <w:r>
        <w:t xml:space="preserve"> </w:t>
      </w:r>
      <w:r>
        <w:rPr>
          <w:rStyle w:val="slostrnky"/>
        </w:rPr>
        <w:t>a ochrany</w:t>
      </w:r>
      <w:r>
        <w:t xml:space="preserve"> </w:t>
      </w:r>
      <w:r>
        <w:rPr>
          <w:rStyle w:val="slostrnky"/>
        </w:rPr>
        <w:t xml:space="preserve">zdraví při práci a </w:t>
      </w:r>
      <w:r>
        <w:t>p</w:t>
      </w:r>
      <w:r>
        <w:rPr>
          <w:rStyle w:val="slostrnky"/>
        </w:rPr>
        <w:t xml:space="preserve">ožární </w:t>
      </w:r>
      <w:r>
        <w:t>p</w:t>
      </w:r>
      <w:r>
        <w:rPr>
          <w:rStyle w:val="slostrnky"/>
        </w:rPr>
        <w:t>revence; osvojili</w:t>
      </w:r>
      <w:r>
        <w:t xml:space="preserve"> </w:t>
      </w:r>
      <w:r>
        <w:rPr>
          <w:rStyle w:val="slostrnky"/>
        </w:rPr>
        <w:t>si</w:t>
      </w:r>
      <w:r>
        <w:t xml:space="preserve"> </w:t>
      </w:r>
      <w:r>
        <w:rPr>
          <w:rStyle w:val="slostrnky"/>
        </w:rPr>
        <w:t>zásady</w:t>
      </w:r>
      <w:r>
        <w:t xml:space="preserve"> </w:t>
      </w:r>
      <w:r>
        <w:rPr>
          <w:rStyle w:val="slostrnky"/>
        </w:rPr>
        <w:t>a návyky</w:t>
      </w:r>
      <w:r>
        <w:t xml:space="preserve"> </w:t>
      </w:r>
      <w:r>
        <w:rPr>
          <w:rStyle w:val="slostrnky"/>
        </w:rPr>
        <w:t>bezp</w:t>
      </w:r>
      <w:r>
        <w:t>eč</w:t>
      </w:r>
      <w:r>
        <w:rPr>
          <w:rStyle w:val="slostrnky"/>
        </w:rPr>
        <w:t>né</w:t>
      </w:r>
      <w:r>
        <w:t xml:space="preserve"> </w:t>
      </w:r>
      <w:r>
        <w:rPr>
          <w:rStyle w:val="slostrnky"/>
        </w:rPr>
        <w:t>a zdraví</w:t>
      </w:r>
      <w:r>
        <w:t xml:space="preserve"> </w:t>
      </w:r>
      <w:r>
        <w:rPr>
          <w:rStyle w:val="slostrnky"/>
        </w:rPr>
        <w:t>neohrožující</w:t>
      </w:r>
      <w:r>
        <w:t xml:space="preserve"> </w:t>
      </w:r>
      <w:r>
        <w:rPr>
          <w:rStyle w:val="slostrnky"/>
        </w:rPr>
        <w:t>pracovní</w:t>
      </w:r>
      <w:r>
        <w:t xml:space="preserve"> </w:t>
      </w:r>
      <w:r>
        <w:rPr>
          <w:rStyle w:val="slostrnky"/>
        </w:rPr>
        <w:t>činnosti</w:t>
      </w:r>
      <w:r>
        <w:t xml:space="preserve"> vč</w:t>
      </w:r>
      <w:r>
        <w:rPr>
          <w:rStyle w:val="slostrnky"/>
        </w:rPr>
        <w:t>et</w:t>
      </w:r>
      <w:r>
        <w:t>n</w:t>
      </w:r>
      <w:r>
        <w:rPr>
          <w:rStyle w:val="slostrnky"/>
        </w:rPr>
        <w:t xml:space="preserve">ě zásad ochrany zdraví </w:t>
      </w:r>
      <w:r>
        <w:t>p</w:t>
      </w:r>
      <w:r>
        <w:rPr>
          <w:rStyle w:val="slostrnky"/>
        </w:rPr>
        <w:t>ři prá</w:t>
      </w:r>
      <w:r>
        <w:t>c</w:t>
      </w:r>
      <w:r>
        <w:rPr>
          <w:rStyle w:val="slostrnky"/>
        </w:rPr>
        <w:t xml:space="preserve">i u </w:t>
      </w:r>
      <w:r>
        <w:t>z</w:t>
      </w:r>
      <w:r>
        <w:rPr>
          <w:rStyle w:val="slostrnky"/>
        </w:rPr>
        <w:t>ařízení se zobrazovací</w:t>
      </w:r>
      <w:r>
        <w:t>m</w:t>
      </w:r>
      <w:r>
        <w:rPr>
          <w:rStyle w:val="slostrnky"/>
        </w:rPr>
        <w:t>i jednotka</w:t>
      </w:r>
      <w:r>
        <w:t>m</w:t>
      </w:r>
      <w:r>
        <w:rPr>
          <w:rStyle w:val="slostrnky"/>
        </w:rPr>
        <w:t xml:space="preserve">i </w:t>
      </w:r>
      <w:r>
        <w:t>(m</w:t>
      </w:r>
      <w:r>
        <w:rPr>
          <w:rStyle w:val="slostrnky"/>
        </w:rPr>
        <w:t xml:space="preserve">onitory, displeji apod.), rozpoznali </w:t>
      </w:r>
      <w:r>
        <w:t>m</w:t>
      </w:r>
      <w:r>
        <w:rPr>
          <w:rStyle w:val="slostrnky"/>
        </w:rPr>
        <w:t>ožnost nebezp</w:t>
      </w:r>
      <w:r>
        <w:t>e</w:t>
      </w:r>
      <w:r>
        <w:rPr>
          <w:rStyle w:val="slostrnky"/>
        </w:rPr>
        <w:t>čí úrazu nebo ohrožení zdraví a byli schopni zajistit o</w:t>
      </w:r>
      <w:r>
        <w:t>d</w:t>
      </w:r>
      <w:r>
        <w:rPr>
          <w:rStyle w:val="slostrnky"/>
        </w:rPr>
        <w:t>stran</w:t>
      </w:r>
      <w:r>
        <w:t>ě</w:t>
      </w:r>
      <w:r>
        <w:rPr>
          <w:rStyle w:val="slostrnky"/>
        </w:rPr>
        <w:t xml:space="preserve">ní závad a </w:t>
      </w:r>
      <w:r>
        <w:t>m</w:t>
      </w:r>
      <w:r>
        <w:rPr>
          <w:rStyle w:val="slostrnky"/>
        </w:rPr>
        <w:t>ožných rizi</w:t>
      </w:r>
      <w:r>
        <w:t>k</w:t>
      </w:r>
      <w:r>
        <w:rPr>
          <w:rStyle w:val="slostrnky"/>
        </w:rPr>
        <w:t>; znali systém p</w:t>
      </w:r>
      <w:r>
        <w:t>é</w:t>
      </w:r>
      <w:r>
        <w:rPr>
          <w:rStyle w:val="slostrnky"/>
        </w:rPr>
        <w:t xml:space="preserve">če o zdraví </w:t>
      </w:r>
      <w:r>
        <w:t>p</w:t>
      </w:r>
      <w:r>
        <w:rPr>
          <w:rStyle w:val="slostrnky"/>
        </w:rPr>
        <w:t>rac</w:t>
      </w:r>
      <w:r>
        <w:t>u</w:t>
      </w:r>
      <w:r>
        <w:rPr>
          <w:rStyle w:val="slostrnky"/>
        </w:rPr>
        <w:t>jících (v</w:t>
      </w:r>
      <w:r>
        <w:t>č</w:t>
      </w:r>
      <w:r>
        <w:rPr>
          <w:rStyle w:val="slostrnky"/>
        </w:rPr>
        <w:t>et</w:t>
      </w:r>
      <w:r>
        <w:t>n</w:t>
      </w:r>
      <w:r>
        <w:rPr>
          <w:rStyle w:val="slostrnky"/>
        </w:rPr>
        <w:t>ě preventivní péče, u</w:t>
      </w:r>
      <w:r>
        <w:t>m</w:t>
      </w:r>
      <w:r>
        <w:rPr>
          <w:rStyle w:val="slostrnky"/>
        </w:rPr>
        <w:t>ěli u</w:t>
      </w:r>
      <w:r>
        <w:t>p</w:t>
      </w:r>
      <w:r>
        <w:rPr>
          <w:rStyle w:val="slostrnky"/>
        </w:rPr>
        <w:t>l</w:t>
      </w:r>
      <w:r>
        <w:t>a</w:t>
      </w:r>
      <w:r>
        <w:rPr>
          <w:rStyle w:val="slostrnky"/>
        </w:rPr>
        <w:t>tňovat nároky na ochranu zdraví v so</w:t>
      </w:r>
      <w:r>
        <w:t>u</w:t>
      </w:r>
      <w:r>
        <w:rPr>
          <w:rStyle w:val="slostrnky"/>
        </w:rPr>
        <w:t xml:space="preserve">vislosti s </w:t>
      </w:r>
      <w:r>
        <w:t>pr</w:t>
      </w:r>
      <w:r>
        <w:rPr>
          <w:rStyle w:val="slostrnky"/>
        </w:rPr>
        <w:t xml:space="preserve">ací, nároky vzniklé </w:t>
      </w:r>
      <w:r>
        <w:t>ú</w:t>
      </w:r>
      <w:r>
        <w:rPr>
          <w:rStyle w:val="slostrnky"/>
        </w:rPr>
        <w:t>razem nebo poškozením</w:t>
      </w:r>
      <w:r>
        <w:t xml:space="preserve"> </w:t>
      </w:r>
      <w:r>
        <w:rPr>
          <w:rStyle w:val="slostrnky"/>
        </w:rPr>
        <w:t>zdraví v souvi</w:t>
      </w:r>
      <w:r>
        <w:t>s</w:t>
      </w:r>
      <w:r>
        <w:rPr>
          <w:rStyle w:val="slostrnky"/>
        </w:rPr>
        <w:t>losti s vykonáváním</w:t>
      </w:r>
      <w:r>
        <w:t xml:space="preserve"> </w:t>
      </w:r>
      <w:r>
        <w:rPr>
          <w:rStyle w:val="slostrnky"/>
        </w:rPr>
        <w:t xml:space="preserve">práce); byli vybaveni </w:t>
      </w:r>
      <w:r>
        <w:t>v</w:t>
      </w:r>
      <w:r>
        <w:rPr>
          <w:rStyle w:val="slostrnky"/>
        </w:rPr>
        <w:t>ědo</w:t>
      </w:r>
      <w:r>
        <w:t>m</w:t>
      </w:r>
      <w:r>
        <w:rPr>
          <w:rStyle w:val="slostrnky"/>
        </w:rPr>
        <w:t>ost</w:t>
      </w:r>
      <w:r>
        <w:t>m</w:t>
      </w:r>
      <w:r>
        <w:rPr>
          <w:rStyle w:val="slostrnky"/>
        </w:rPr>
        <w:t>i o zásadách poskytování první po</w:t>
      </w:r>
      <w:r>
        <w:t>m</w:t>
      </w:r>
      <w:r>
        <w:rPr>
          <w:rStyle w:val="slostrnky"/>
        </w:rPr>
        <w:t xml:space="preserve">oci </w:t>
      </w:r>
      <w:r>
        <w:t>p</w:t>
      </w:r>
      <w:r>
        <w:rPr>
          <w:rStyle w:val="slostrnky"/>
        </w:rPr>
        <w:t>ři náhlém one</w:t>
      </w:r>
      <w:r>
        <w:t>m</w:t>
      </w:r>
      <w:r>
        <w:rPr>
          <w:rStyle w:val="slostrnky"/>
        </w:rPr>
        <w:t xml:space="preserve">ocnění nebo úrazu a dokázali </w:t>
      </w:r>
      <w:r>
        <w:t>p</w:t>
      </w:r>
      <w:r>
        <w:rPr>
          <w:rStyle w:val="slostrnky"/>
        </w:rPr>
        <w:t>rvní po</w:t>
      </w:r>
      <w:r>
        <w:t>m</w:t>
      </w:r>
      <w:r>
        <w:rPr>
          <w:rStyle w:val="slostrnky"/>
        </w:rPr>
        <w:t>oc sa</w:t>
      </w:r>
      <w:r>
        <w:t>m</w:t>
      </w:r>
      <w:r>
        <w:rPr>
          <w:rStyle w:val="slostrnky"/>
        </w:rPr>
        <w:t>i poskytnout.</w:t>
      </w:r>
    </w:p>
    <w:p w:rsidR="00D1129A" w:rsidRDefault="00D1129A">
      <w:pPr>
        <w:widowControl w:val="0"/>
        <w:tabs>
          <w:tab w:val="left" w:pos="560"/>
        </w:tabs>
        <w:ind w:left="117"/>
      </w:pPr>
    </w:p>
    <w:p w:rsidR="00D1129A" w:rsidRDefault="00AD4872">
      <w:pPr>
        <w:ind w:firstLine="709"/>
      </w:pPr>
      <w:r>
        <w:rPr>
          <w:b/>
          <w:bCs/>
          <w:i/>
          <w:iCs/>
        </w:rPr>
        <w:t>Kvalitně vykonávat umělecké činnosti</w:t>
      </w:r>
      <w:r>
        <w:rPr>
          <w:b/>
          <w:bCs/>
        </w:rPr>
        <w:t xml:space="preserve">, </w:t>
      </w:r>
      <w:proofErr w:type="gramStart"/>
      <w:r>
        <w:t>tzn. aby</w:t>
      </w:r>
      <w:proofErr w:type="gramEnd"/>
      <w:r>
        <w:t xml:space="preserve"> absolventi chápali kvalitu jako významný nástroj konkurenceschopnosti a dobrého jména, jak vlastního, tak i zaměstnavatelské organizace; dbali na zabezpečování kvality pracovních činností (popř. stanovených parametrů nebo standardů kvality), zohledňovali požadavky klienta.</w:t>
      </w:r>
    </w:p>
    <w:p w:rsidR="00D1129A" w:rsidRDefault="00D1129A">
      <w:pPr>
        <w:widowControl w:val="0"/>
        <w:tabs>
          <w:tab w:val="left" w:pos="560"/>
        </w:tabs>
        <w:ind w:left="117"/>
      </w:pPr>
    </w:p>
    <w:p w:rsidR="00D1129A" w:rsidRDefault="00AD4872">
      <w:pPr>
        <w:ind w:firstLine="709"/>
      </w:pPr>
      <w:r>
        <w:rPr>
          <w:b/>
          <w:bCs/>
          <w:i/>
          <w:iCs/>
        </w:rPr>
        <w:t>Jednat ekonomicky a v souladu se strategií trvale udržitelného rozvoje</w:t>
      </w:r>
      <w:r>
        <w:rPr>
          <w:b/>
          <w:bCs/>
        </w:rPr>
        <w:t xml:space="preserve">, </w:t>
      </w:r>
      <w:proofErr w:type="gramStart"/>
      <w:r>
        <w:t>tzn. aby</w:t>
      </w:r>
      <w:proofErr w:type="gramEnd"/>
      <w:r>
        <w:t xml:space="preserve"> absolventi: zvažovali při plánování a posuzování konkrétní činnosti možné náklady, výnosy a zisk, vliv na životní prostředí, sociální dopady; efektivně hospodařili se svými finančními prostředky; nakládali s energiemi, odpady, vodou a případně jinými látkami ekonomicky a s ohledem na životní prostředí.</w:t>
      </w:r>
    </w:p>
    <w:p w:rsidR="00D1129A" w:rsidRDefault="00D1129A">
      <w:pPr>
        <w:widowControl w:val="0"/>
        <w:tabs>
          <w:tab w:val="left" w:pos="560"/>
        </w:tabs>
        <w:ind w:left="117"/>
      </w:pPr>
    </w:p>
    <w:p w:rsidR="00D1129A" w:rsidRDefault="00AD4872" w:rsidP="00F82DB8">
      <w:pPr>
        <w:pStyle w:val="Nadpis1"/>
        <w:numPr>
          <w:ilvl w:val="0"/>
          <w:numId w:val="77"/>
        </w:numPr>
      </w:pPr>
      <w:bookmarkStart w:id="5" w:name="_Toc5"/>
      <w:r>
        <w:t>ORGANIZACE VZDĚLÁVÁNÍ</w:t>
      </w:r>
      <w:bookmarkEnd w:id="5"/>
    </w:p>
    <w:p w:rsidR="00D1129A" w:rsidRDefault="00D1129A"/>
    <w:p w:rsidR="00D1129A" w:rsidRDefault="00AD4872">
      <w:pPr>
        <w:ind w:firstLine="360"/>
      </w:pPr>
      <w:r>
        <w:t>Konzervatoř se organizačně člení na oddělení a ročníky. Ročníky lze dále členit na ročníkové skupiny. Povinnosti třídního učitele vykonává ročníkový učitel. Provoz a vnitřní režim oddělení, ročníků, ročníkových skupin a individuální výuky, i pravidla pro práci ročníkových učitelů stanoví ředitel konzervatoře ve školním řádu nebo v samostatném vnitřním předpisu.</w:t>
      </w:r>
    </w:p>
    <w:p w:rsidR="00D1129A" w:rsidRDefault="00D1129A">
      <w:pPr>
        <w:widowControl w:val="0"/>
        <w:tabs>
          <w:tab w:val="left" w:pos="560"/>
        </w:tabs>
        <w:ind w:left="117"/>
      </w:pPr>
    </w:p>
    <w:p w:rsidR="00D1129A" w:rsidRDefault="00AD4872">
      <w:pPr>
        <w:widowControl w:val="0"/>
        <w:ind w:left="117"/>
      </w:pPr>
      <w:r>
        <w:rPr>
          <w:b/>
          <w:bCs/>
        </w:rPr>
        <w:t>Délka a forma vzdělávání</w:t>
      </w:r>
    </w:p>
    <w:p w:rsidR="00D1129A" w:rsidRDefault="00AD4872">
      <w:pPr>
        <w:widowControl w:val="0"/>
        <w:spacing w:line="272" w:lineRule="exact"/>
        <w:ind w:left="117"/>
      </w:pPr>
      <w:r>
        <w:rPr>
          <w:rFonts w:ascii="Symbol" w:hAnsi="Symbol"/>
          <w:sz w:val="20"/>
          <w:szCs w:val="20"/>
        </w:rPr>
        <w:t></w:t>
      </w:r>
      <w:r>
        <w:rPr>
          <w:sz w:val="20"/>
          <w:szCs w:val="20"/>
        </w:rPr>
        <w:t xml:space="preserve"> </w:t>
      </w:r>
      <w:r>
        <w:rPr>
          <w:rStyle w:val="slostrnky"/>
        </w:rPr>
        <w:t>6 let denní studium</w:t>
      </w:r>
    </w:p>
    <w:p w:rsidR="00D1129A" w:rsidRDefault="00D1129A">
      <w:pPr>
        <w:widowControl w:val="0"/>
        <w:spacing w:before="18" w:line="260" w:lineRule="exact"/>
        <w:rPr>
          <w:rStyle w:val="slostrnky"/>
          <w:sz w:val="26"/>
          <w:szCs w:val="26"/>
        </w:rPr>
      </w:pPr>
    </w:p>
    <w:p w:rsidR="00D1129A" w:rsidRDefault="00D1129A">
      <w:pPr>
        <w:widowControl w:val="0"/>
        <w:spacing w:before="18" w:line="260" w:lineRule="exact"/>
        <w:rPr>
          <w:rStyle w:val="slostrnky"/>
          <w:sz w:val="26"/>
          <w:szCs w:val="26"/>
        </w:rPr>
      </w:pPr>
    </w:p>
    <w:p w:rsidR="00D1129A" w:rsidRDefault="00AD4872">
      <w:pPr>
        <w:widowControl w:val="0"/>
        <w:ind w:left="117"/>
        <w:rPr>
          <w:b/>
          <w:bCs/>
        </w:rPr>
      </w:pPr>
      <w:r>
        <w:rPr>
          <w:b/>
          <w:bCs/>
        </w:rPr>
        <w:t>Dosažený stupeň vzdělání</w:t>
      </w:r>
    </w:p>
    <w:p w:rsidR="00D1129A" w:rsidRDefault="00D1129A">
      <w:pPr>
        <w:widowControl w:val="0"/>
        <w:ind w:left="117"/>
      </w:pPr>
    </w:p>
    <w:p w:rsidR="00D1129A" w:rsidRDefault="00AD4872">
      <w:pPr>
        <w:rPr>
          <w:b/>
          <w:bCs/>
        </w:rPr>
      </w:pPr>
      <w:r>
        <w:rPr>
          <w:b/>
          <w:bCs/>
          <w:i/>
          <w:iCs/>
        </w:rPr>
        <w:t>− vyšší odborné vzdělání v konzervatoři</w:t>
      </w:r>
    </w:p>
    <w:p w:rsidR="00D1129A" w:rsidRDefault="00D1129A"/>
    <w:p w:rsidR="00D1129A" w:rsidRDefault="00AD4872">
      <w:pPr>
        <w:ind w:firstLine="708"/>
      </w:pPr>
      <w:r>
        <w:rPr>
          <w:rStyle w:val="slostrnky"/>
        </w:rPr>
        <w:t>Vyšší odborné vzdělání v konzervatoři se získá úspěšným ukončením šestiletého vzdělávacího programu (§ 87 odst. 3 zákona č. 561/2004 Sb. – školský zákon).</w:t>
      </w:r>
    </w:p>
    <w:p w:rsidR="00D1129A" w:rsidRDefault="00D1129A">
      <w:pPr>
        <w:ind w:firstLine="708"/>
      </w:pPr>
    </w:p>
    <w:p w:rsidR="00D1129A" w:rsidRDefault="00AD4872">
      <w:pPr>
        <w:rPr>
          <w:b/>
          <w:bCs/>
        </w:rPr>
      </w:pPr>
      <w:r>
        <w:rPr>
          <w:b/>
          <w:bCs/>
          <w:i/>
          <w:iCs/>
        </w:rPr>
        <w:t>− střední vzdělání s maturitní zkouškou</w:t>
      </w:r>
    </w:p>
    <w:p w:rsidR="00D1129A" w:rsidRDefault="00D1129A"/>
    <w:p w:rsidR="00D1129A" w:rsidRDefault="00AD4872">
      <w:pPr>
        <w:ind w:firstLine="708"/>
      </w:pPr>
      <w:r>
        <w:rPr>
          <w:rStyle w:val="slostrnky"/>
        </w:rPr>
        <w:lastRenderedPageBreak/>
        <w:t>Střední vzdělání s maturitní zkouškou se získá úspěšným ukončením odpovídající části šestiletého vzdělávacího programu nejdříve po 4 letech v denní formě vzdělávání (§ 87 odst. 2 zákona č. 561/2004 Sb. – školský zákon).</w:t>
      </w:r>
    </w:p>
    <w:p w:rsidR="00D1129A" w:rsidRDefault="00D1129A">
      <w:pPr>
        <w:widowControl w:val="0"/>
        <w:spacing w:line="274" w:lineRule="exact"/>
        <w:ind w:left="117"/>
      </w:pPr>
    </w:p>
    <w:p w:rsidR="00D1129A" w:rsidRDefault="00AD4872">
      <w:pPr>
        <w:widowControl w:val="0"/>
        <w:spacing w:before="2"/>
        <w:ind w:left="117"/>
        <w:rPr>
          <w:b/>
          <w:bCs/>
        </w:rPr>
      </w:pPr>
      <w:r>
        <w:rPr>
          <w:b/>
          <w:bCs/>
        </w:rPr>
        <w:t>Podmínky pro přijetí ke vzdělávání</w:t>
      </w:r>
    </w:p>
    <w:p w:rsidR="00D1129A" w:rsidRDefault="00D1129A">
      <w:pPr>
        <w:widowControl w:val="0"/>
        <w:spacing w:before="2"/>
        <w:ind w:left="117"/>
      </w:pPr>
    </w:p>
    <w:p w:rsidR="00D1129A" w:rsidRDefault="00AD4872">
      <w:r>
        <w:rPr>
          <w:rStyle w:val="slostrnky"/>
        </w:rPr>
        <w:t>− splnění podmínek přijímacího řízení dle § 88 odst. 1 zákona č. 561/2004 Sb. – školský</w:t>
      </w:r>
    </w:p>
    <w:p w:rsidR="00D1129A" w:rsidRDefault="00AD4872">
      <w:r>
        <w:rPr>
          <w:rStyle w:val="slostrnky"/>
        </w:rPr>
        <w:t>zákon</w:t>
      </w:r>
    </w:p>
    <w:p w:rsidR="00D1129A" w:rsidRDefault="00AD4872">
      <w:r>
        <w:rPr>
          <w:rStyle w:val="slostrnky"/>
        </w:rPr>
        <w:t>− přijímací řízení se koná formou talentové zkoušky (§ 88 odst. 2 zákona č. 561/2004 Sb. –</w:t>
      </w:r>
    </w:p>
    <w:p w:rsidR="00D1129A" w:rsidRDefault="00AD4872">
      <w:r>
        <w:rPr>
          <w:rStyle w:val="slostrnky"/>
        </w:rPr>
        <w:t>školský zákon)</w:t>
      </w:r>
    </w:p>
    <w:p w:rsidR="00D1129A" w:rsidRDefault="00AD4872">
      <w:r>
        <w:rPr>
          <w:rStyle w:val="slostrnky"/>
        </w:rPr>
        <w:t>− splnění podmínek zdravotní způsobilosti uchazečů o vzdělávání v daném oboru</w:t>
      </w:r>
    </w:p>
    <w:p w:rsidR="00D1129A" w:rsidRDefault="00AD4872">
      <w:pPr>
        <w:widowControl w:val="0"/>
        <w:spacing w:line="272" w:lineRule="exact"/>
        <w:ind w:left="117"/>
      </w:pPr>
      <w:r>
        <w:rPr>
          <w:rStyle w:val="slostrnky"/>
        </w:rPr>
        <w:t>vzdělání.</w:t>
      </w:r>
    </w:p>
    <w:p w:rsidR="00D1129A" w:rsidRDefault="00D1129A">
      <w:pPr>
        <w:widowControl w:val="0"/>
        <w:spacing w:before="18" w:line="260" w:lineRule="exact"/>
        <w:rPr>
          <w:rStyle w:val="slostrnky"/>
          <w:sz w:val="26"/>
          <w:szCs w:val="26"/>
        </w:rPr>
      </w:pPr>
    </w:p>
    <w:p w:rsidR="00D1129A" w:rsidRDefault="00AD4872">
      <w:pPr>
        <w:widowControl w:val="0"/>
        <w:ind w:left="117"/>
        <w:rPr>
          <w:b/>
          <w:bCs/>
        </w:rPr>
      </w:pPr>
      <w:r>
        <w:rPr>
          <w:b/>
          <w:bCs/>
        </w:rPr>
        <w:t>Způsob ukončení vzdělávání, potvrzení dosaženého vzdělání a kvalifikace:</w:t>
      </w:r>
    </w:p>
    <w:p w:rsidR="00D1129A" w:rsidRDefault="00D1129A">
      <w:pPr>
        <w:widowControl w:val="0"/>
        <w:ind w:left="117"/>
      </w:pPr>
    </w:p>
    <w:p w:rsidR="00D1129A" w:rsidRDefault="00AD4872">
      <w:r>
        <w:rPr>
          <w:rStyle w:val="slostrnky"/>
        </w:rPr>
        <w:t>− Vzdělávání v konzervatoři oboru zpěv se ukončuje absolutoriem v konzervatoři (§ 89 odst. 1 zákona č. 561/2004 Sb. – školský zákon). Dokladem je vysvědčení o absolutoriu v konzervatoři a diplom absolventa konzervatoře. Konání absolutoria se řídí § 90 zákona č. 561/2004 Sb. – školský zákon, a příslušným prováděcím právním předpisem.</w:t>
      </w:r>
    </w:p>
    <w:p w:rsidR="00D1129A" w:rsidRDefault="00D1129A"/>
    <w:p w:rsidR="00D1129A" w:rsidRDefault="00AD4872">
      <w:r>
        <w:rPr>
          <w:rStyle w:val="slostrnky"/>
        </w:rPr>
        <w:t>− Žáci mohou ukončit vzdělávání také maturitní zkouškou, nejdříve však po čtvrtém ročníku (§ 89 odst. 1 zákona č. 561/2004 Sb. – školský zákon). Dokladem je vysvědčení o maturitní zkoušce. Konání maturitní zkoušky se řídí školským zákonem a příslušným prováděcím právním předpisem.</w:t>
      </w:r>
    </w:p>
    <w:p w:rsidR="00D1129A" w:rsidRDefault="00D1129A"/>
    <w:p w:rsidR="00D1129A" w:rsidRDefault="00D1129A">
      <w:pPr>
        <w:widowControl w:val="0"/>
        <w:spacing w:line="272" w:lineRule="exact"/>
        <w:rPr>
          <w:b/>
          <w:bCs/>
        </w:rPr>
      </w:pPr>
    </w:p>
    <w:p w:rsidR="00D1129A" w:rsidRDefault="00AD4872" w:rsidP="00F82DB8">
      <w:pPr>
        <w:pStyle w:val="Nadpis1"/>
        <w:numPr>
          <w:ilvl w:val="0"/>
          <w:numId w:val="72"/>
        </w:numPr>
      </w:pPr>
      <w:bookmarkStart w:id="6" w:name="_Toc6"/>
      <w:r>
        <w:t>CHARAKTERISTIKA ŠKOLNÍHO VZDĚLÁVACÍHO PROGRAMU</w:t>
      </w:r>
      <w:bookmarkEnd w:id="6"/>
    </w:p>
    <w:p w:rsidR="00D1129A" w:rsidRDefault="00D1129A"/>
    <w:p w:rsidR="00D1129A" w:rsidRDefault="00AD4872">
      <w:pPr>
        <w:ind w:firstLine="708"/>
      </w:pPr>
      <w:r>
        <w:rPr>
          <w:rStyle w:val="slostrnky"/>
        </w:rPr>
        <w:t>Všeobecné vzdělávání si klade za cíl vytvořit předpoklady pro rozvoj osobnosti žáků. Důraz se klade na vzdělávání v kontextu široce pojímaného občanství, a tedy na obecně přijímané kvality člověka důležité pro jeho uplatnění v demokratické společnosti. Přitom je akcentována osobnost žáka, zvyšuje se orientace na jeho životní adaptabilitu. Cílem je osvojit si profesionální a kultivované vystupování, komunikaci na vysoké úrovni jak v českém, tak i v cizím jazyce. Studenti jsou vzděláváni v soudobé hudbě a umí se orientovat v kulturních dějinách.</w:t>
      </w:r>
    </w:p>
    <w:p w:rsidR="00D1129A" w:rsidRDefault="00AD4872">
      <w:pPr>
        <w:ind w:firstLine="708"/>
      </w:pPr>
      <w:r>
        <w:t>Odborná příprava má teoreticko-praktický charakter, s výraznou převahou praktické výuky. Žáci získají základní přehled o vývoji hudebního umění a hudební tvorby, seznámí se s tvorbou významných hudebních skladatelů, naučí se poslechem určovat jejich stěžejní díla a hodnotit interpretační umění pěveckých osobností. Získají také přehled o vývoji hudebních nástrojů, osvojí si hudební teorii, a v rozsahu potřebném pro obor se naučí hrát na některý hudební nástroj. Rovněž se zorientují v základech hudebního managementu a získají základní vědomosti a dovednosti ve využívání programového vybavení v oblasti hudby. Tyto obecné vědomosti a dovednosti dále využívají ve speciální odborné přípravě v rámci jednotlivých zaměření oboru. Speciální odborná příprava se zaměřuje podle talentových předpokladů a zájmu žáků na různé oblasti pěveckého umění. Ve všech zaměřeních oboru je ve velké míře uplatňována individuální výuka a je zcela nezbytné, aby žáci věnovali mimo vyučování značný časový prostor samostatnému vlastnímu studiu. Všichni žáci, bez ohledu na zaměření oboru, si rovněž osvojí základní vědomosti a dovednosti potřebné pro výkon pedagogických činností. Umělecko-pedagogická příprava je soustředěna do posledních dvou ročníků vzdělávání. Podmínkou přijetí ke vzdělávání v oboru je úspěšné vykonání talentové zkoušky.</w:t>
      </w:r>
    </w:p>
    <w:p w:rsidR="00D1129A" w:rsidRDefault="00D1129A">
      <w:pPr>
        <w:widowControl w:val="0"/>
        <w:spacing w:line="200" w:lineRule="exact"/>
        <w:rPr>
          <w:rStyle w:val="slostrnky"/>
          <w:sz w:val="20"/>
          <w:szCs w:val="20"/>
        </w:rPr>
      </w:pPr>
    </w:p>
    <w:p w:rsidR="00D1129A" w:rsidRDefault="00AD4872" w:rsidP="00F82DB8">
      <w:pPr>
        <w:pStyle w:val="Nadpis2"/>
        <w:numPr>
          <w:ilvl w:val="1"/>
          <w:numId w:val="72"/>
        </w:numPr>
      </w:pPr>
      <w:bookmarkStart w:id="7" w:name="_Toc7"/>
      <w:r>
        <w:lastRenderedPageBreak/>
        <w:t xml:space="preserve">Podmínky pro přijetí ke studiu </w:t>
      </w:r>
      <w:bookmarkEnd w:id="7"/>
    </w:p>
    <w:p w:rsidR="00D1129A" w:rsidRDefault="00D1129A"/>
    <w:p w:rsidR="00D1129A" w:rsidRDefault="00AD4872">
      <w:r>
        <w:rPr>
          <w:rStyle w:val="slostrnky"/>
        </w:rPr>
        <w:t xml:space="preserve">V souladu s ustanovením </w:t>
      </w:r>
      <w:r>
        <w:t>§ 59, 60, 83, 85 (2), dále § 63, 16, 20, 70,</w:t>
      </w:r>
      <w:r>
        <w:rPr>
          <w:rStyle w:val="slostrnky"/>
        </w:rPr>
        <w:t xml:space="preserve"> zákona č. 561/2004 Sb. o předškolním, základním, středním a vyšším odborném vzdělávání, ve znění pozdějších předpisů, nařízením vlády č. 689/2004 Sb. o soustavě oborů vzdělávání v základním, středním a vyšším odborném vzdělávání a vyhláškou MŠMT č. 671/2004 Sb., kterou se stanoví podrobnosti o organizaci přijímacího řízení ke vzdělávání ve středních školách, ředitel školy rozhodl použít tato kritéria hodnocení schopností, vědomostí a zájmů uchazeče o vzdělávání:</w:t>
      </w:r>
    </w:p>
    <w:p w:rsidR="00D1129A" w:rsidRDefault="00D1129A"/>
    <w:p w:rsidR="00D1129A" w:rsidRDefault="00AD4872" w:rsidP="00F82DB8">
      <w:pPr>
        <w:numPr>
          <w:ilvl w:val="0"/>
          <w:numId w:val="79"/>
        </w:numPr>
      </w:pPr>
      <w:r>
        <w:rPr>
          <w:rStyle w:val="slostrnky"/>
        </w:rPr>
        <w:t xml:space="preserve">Absolvování povinné školní docházky ( zákonná podmínka podle §88, zákona č. 561/2004 </w:t>
      </w:r>
      <w:proofErr w:type="gramStart"/>
      <w:r>
        <w:rPr>
          <w:rStyle w:val="slostrnky"/>
        </w:rPr>
        <w:t>Sb. )</w:t>
      </w:r>
      <w:proofErr w:type="gramEnd"/>
    </w:p>
    <w:p w:rsidR="00D1129A" w:rsidRDefault="00D1129A"/>
    <w:p w:rsidR="00D1129A" w:rsidRDefault="00AD4872" w:rsidP="00F82DB8">
      <w:pPr>
        <w:numPr>
          <w:ilvl w:val="0"/>
          <w:numId w:val="79"/>
        </w:numPr>
      </w:pPr>
      <w:r>
        <w:rPr>
          <w:rStyle w:val="slostrnky"/>
        </w:rPr>
        <w:t>Splnění pod</w:t>
      </w:r>
      <w:r>
        <w:t>m</w:t>
      </w:r>
      <w:r>
        <w:rPr>
          <w:rStyle w:val="slostrnky"/>
        </w:rPr>
        <w:t>ínek zdravotní z</w:t>
      </w:r>
      <w:r>
        <w:t>pů</w:t>
      </w:r>
      <w:r>
        <w:rPr>
          <w:rStyle w:val="slostrnky"/>
        </w:rPr>
        <w:t>sobilo</w:t>
      </w:r>
      <w:r>
        <w:t>s</w:t>
      </w:r>
      <w:r>
        <w:rPr>
          <w:rStyle w:val="slostrnky"/>
        </w:rPr>
        <w:t xml:space="preserve">ti </w:t>
      </w:r>
      <w:r>
        <w:t>u</w:t>
      </w:r>
      <w:r>
        <w:rPr>
          <w:rStyle w:val="slostrnky"/>
        </w:rPr>
        <w:t>chazečů</w:t>
      </w:r>
    </w:p>
    <w:p w:rsidR="00D1129A" w:rsidRDefault="00D1129A"/>
    <w:p w:rsidR="00D1129A" w:rsidRDefault="00AD4872">
      <w:pPr>
        <w:ind w:firstLine="709"/>
      </w:pPr>
      <w:r>
        <w:t xml:space="preserve">Podmínky zdravotní způsobilosti jsou stanoveny v Nařízení vlády o soustavě oborů vzdělání v základním středním a vyšším odborném vzdělávání. K přihlášce musí být přiloženo potvrzení lékaře o zdravotní způsobilosti uchazeče pro studium oboru zpěv, příp. další požadovaná speciální lékařská vyšetření. </w:t>
      </w:r>
    </w:p>
    <w:p w:rsidR="00D1129A" w:rsidRDefault="00D1129A"/>
    <w:p w:rsidR="00D1129A" w:rsidRDefault="00AD4872" w:rsidP="00F82DB8">
      <w:pPr>
        <w:numPr>
          <w:ilvl w:val="0"/>
          <w:numId w:val="79"/>
        </w:numPr>
      </w:pPr>
      <w:r>
        <w:rPr>
          <w:rStyle w:val="slostrnky"/>
        </w:rPr>
        <w:t xml:space="preserve">Úspěšné absolvování talentových zkoušek </w:t>
      </w:r>
    </w:p>
    <w:p w:rsidR="00D1129A" w:rsidRDefault="00D1129A"/>
    <w:p w:rsidR="00D1129A" w:rsidRDefault="00AD4872">
      <w:pPr>
        <w:ind w:firstLine="780"/>
      </w:pPr>
      <w:r>
        <w:t xml:space="preserve">Talentové zkoušky se skládají ze dvou částí: všeobecná hudební zkouška a praktický umělecký výkon. Každá část talentové zkoušky se hodnotí samostatně: uspěl x neuspěl. </w:t>
      </w:r>
    </w:p>
    <w:p w:rsidR="00D1129A" w:rsidRDefault="00D1129A">
      <w:pPr>
        <w:ind w:firstLine="780"/>
      </w:pPr>
    </w:p>
    <w:p w:rsidR="00D1129A" w:rsidRDefault="00AD4872">
      <w:pPr>
        <w:ind w:firstLine="780"/>
      </w:pPr>
      <w:r>
        <w:t>V případě, že uchazeč úspěšně vykoná obě části talentové zkoušky, splnil úspěšně talentové zkoušky a je při přijat ke studiu.</w:t>
      </w:r>
    </w:p>
    <w:p w:rsidR="00D1129A" w:rsidRDefault="00D1129A">
      <w:pPr>
        <w:ind w:firstLine="780"/>
      </w:pPr>
    </w:p>
    <w:p w:rsidR="00D1129A" w:rsidRDefault="00AD4872">
      <w:pPr>
        <w:ind w:firstLine="780"/>
      </w:pPr>
      <w:r>
        <w:t xml:space="preserve">V případě, že uchazeč neuspěje u talentové zkoušky z praktického uměleckého výkonu, bez ohledu na výsledek všeobecné hudební zkoušky, nesplnil úspěšně talentové zkoušky a není přijat ke studiu. </w:t>
      </w:r>
    </w:p>
    <w:p w:rsidR="00D1129A" w:rsidRDefault="00D1129A">
      <w:pPr>
        <w:ind w:firstLine="780"/>
      </w:pPr>
    </w:p>
    <w:p w:rsidR="00D1129A" w:rsidRDefault="00AD4872">
      <w:pPr>
        <w:ind w:firstLine="780"/>
      </w:pPr>
      <w:r>
        <w:t>Uspěje-li uchazeč u talentové zkoušky z praktického uměleckého výkonu, ale neuspěje z všeobecné hudební zkoušky, je na rozhodnutí ředitele školy zdali uchazeče přijme ke studiu nebo mu poskytne opravný termín této zkoušky.</w:t>
      </w:r>
    </w:p>
    <w:p w:rsidR="00D1129A" w:rsidRDefault="00D1129A">
      <w:pPr>
        <w:ind w:firstLine="780"/>
      </w:pPr>
    </w:p>
    <w:p w:rsidR="00D1129A" w:rsidRDefault="00AD4872">
      <w:pPr>
        <w:ind w:firstLine="780"/>
      </w:pPr>
      <w:r>
        <w:t xml:space="preserve">Uchazeč je u talentových zkoušek hodnocen příslušnou komisí v čele s předsedou komise. Komise obsahuje nejméně tři členy pro hodnocení uchazečů v hlavním oboru vzdělání (praktický umělecký výkon) a jednoho člena komise pro hodnocení odborné teorie (všeobecná hudební zkouška). Předsedu i členy komise jmenuje ředitel konzervatoře. Každé zaměření oboru zpěv má samostatnou komisi. </w:t>
      </w:r>
      <w:r>
        <w:rPr>
          <w:rStyle w:val="slostrnky"/>
        </w:rPr>
        <w:t xml:space="preserve">Podrobné požadavky talentových zkoušek jsou ke stažení na webových stránkách školy v nabídce studium – přijímací řízení. V případě přijetí je uchazeč zařazen do prvního ročníku denního studia, popřípadě do ročníku vyššího po vykonání následné rozdílové zkoušky. </w:t>
      </w:r>
    </w:p>
    <w:p w:rsidR="00D1129A" w:rsidRDefault="00D1129A">
      <w:pPr>
        <w:ind w:firstLine="780"/>
      </w:pPr>
    </w:p>
    <w:p w:rsidR="00D1129A" w:rsidRDefault="00AD4872" w:rsidP="00F82DB8">
      <w:pPr>
        <w:pStyle w:val="Nadpis2"/>
        <w:numPr>
          <w:ilvl w:val="1"/>
          <w:numId w:val="80"/>
        </w:numPr>
      </w:pPr>
      <w:bookmarkStart w:id="8" w:name="_Toc8"/>
      <w:r>
        <w:t>Organizace maturitní zkoušky</w:t>
      </w:r>
      <w:bookmarkEnd w:id="8"/>
    </w:p>
    <w:p w:rsidR="00D1129A" w:rsidRDefault="00D1129A">
      <w:pPr>
        <w:pStyle w:val="Normlnweb"/>
        <w:ind w:left="142"/>
      </w:pPr>
    </w:p>
    <w:p w:rsidR="00D1129A" w:rsidRDefault="00AD4872">
      <w:pPr>
        <w:pStyle w:val="Normlnweb"/>
        <w:rPr>
          <w:b/>
          <w:bCs/>
        </w:rPr>
      </w:pPr>
      <w:r>
        <w:rPr>
          <w:rFonts w:eastAsia="Arial Unicode MS" w:cs="Arial Unicode MS"/>
          <w:b/>
          <w:bCs/>
        </w:rPr>
        <w:t>Maturitní zkouška</w:t>
      </w:r>
    </w:p>
    <w:p w:rsidR="00D1129A" w:rsidRDefault="00AD4872">
      <w:pPr>
        <w:pStyle w:val="Normlnweb"/>
      </w:pPr>
      <w:r>
        <w:rPr>
          <w:rFonts w:eastAsia="Arial Unicode MS" w:cs="Arial Unicode MS"/>
          <w:sz w:val="23"/>
          <w:szCs w:val="23"/>
        </w:rPr>
        <w:t xml:space="preserve">Maturitní zkouška bude organizována dle školského zákona č. 564/2004 Sb., ve znění pozdějších předpisů. </w:t>
      </w:r>
      <w:r>
        <w:rPr>
          <w:rStyle w:val="slostrnky"/>
          <w:rFonts w:eastAsia="Arial Unicode MS" w:cs="Arial Unicode MS"/>
        </w:rPr>
        <w:t>Maturitní zkouška se skládá ze dvou částí – společné (státní) a profilové (školní).</w:t>
      </w:r>
      <w:r>
        <w:rPr>
          <w:rFonts w:ascii="Arial" w:hAnsi="Arial"/>
          <w:sz w:val="18"/>
          <w:szCs w:val="18"/>
        </w:rPr>
        <w:t xml:space="preserve"> </w:t>
      </w:r>
      <w:r>
        <w:rPr>
          <w:rFonts w:eastAsia="Arial Unicode MS" w:cs="Arial Unicode MS"/>
          <w:sz w:val="23"/>
          <w:szCs w:val="23"/>
        </w:rPr>
        <w:lastRenderedPageBreak/>
        <w:t>Škola se bude podílet na organizaci jak společné tak profilové části.</w:t>
      </w:r>
      <w:r>
        <w:rPr>
          <w:rFonts w:ascii="Arial" w:hAnsi="Arial"/>
          <w:sz w:val="18"/>
          <w:szCs w:val="18"/>
        </w:rPr>
        <w:t xml:space="preserve"> </w:t>
      </w:r>
      <w:r>
        <w:rPr>
          <w:rStyle w:val="slostrnky"/>
          <w:rFonts w:eastAsia="Arial Unicode MS" w:cs="Arial Unicode MS"/>
        </w:rPr>
        <w:t xml:space="preserve">Aby žák uspěl u maturity, musí úspěšně složit povinné zkoušky obou těchto částí. </w:t>
      </w:r>
    </w:p>
    <w:p w:rsidR="00D1129A" w:rsidRDefault="00D1129A"/>
    <w:p w:rsidR="00D1129A" w:rsidRDefault="00AD4872" w:rsidP="00F82DB8">
      <w:pPr>
        <w:pStyle w:val="Nadpis3"/>
        <w:numPr>
          <w:ilvl w:val="2"/>
          <w:numId w:val="72"/>
        </w:numPr>
      </w:pPr>
      <w:bookmarkStart w:id="9" w:name="_Toc9"/>
      <w:r>
        <w:t>Profilová část maturitní zkoušky</w:t>
      </w:r>
      <w:bookmarkEnd w:id="9"/>
    </w:p>
    <w:p w:rsidR="00D1129A" w:rsidRDefault="00D1129A"/>
    <w:p w:rsidR="00D1129A" w:rsidRDefault="00AD4872">
      <w:pPr>
        <w:spacing w:before="100" w:after="240"/>
      </w:pPr>
      <w:r>
        <w:rPr>
          <w:rStyle w:val="slostrnky"/>
        </w:rPr>
        <w:t>Dvě profilové zkoušky se konají formou ústní zkoušky před zkušební maturitní komisí. Jedna z povinných zkoušek se koná for</w:t>
      </w:r>
      <w:r>
        <w:t>m</w:t>
      </w:r>
      <w:r>
        <w:rPr>
          <w:rStyle w:val="slostrnky"/>
        </w:rPr>
        <w:t>ou p</w:t>
      </w:r>
      <w:r>
        <w:t>r</w:t>
      </w:r>
      <w:r>
        <w:rPr>
          <w:rStyle w:val="slostrnky"/>
        </w:rPr>
        <w:t xml:space="preserve">aktické zkoušky </w:t>
      </w:r>
      <w:r>
        <w:t>p</w:t>
      </w:r>
      <w:r>
        <w:rPr>
          <w:rStyle w:val="slostrnky"/>
        </w:rPr>
        <w:t xml:space="preserve">řed zkušební </w:t>
      </w:r>
      <w:r>
        <w:t>m</w:t>
      </w:r>
      <w:r>
        <w:rPr>
          <w:rStyle w:val="slostrnky"/>
        </w:rPr>
        <w:t>aturitní ko</w:t>
      </w:r>
      <w:r>
        <w:t>m</w:t>
      </w:r>
      <w:r>
        <w:rPr>
          <w:rStyle w:val="slostrnky"/>
        </w:rPr>
        <w:t>isí.</w:t>
      </w:r>
    </w:p>
    <w:p w:rsidR="00D1129A" w:rsidRDefault="00AD4872">
      <w:pPr>
        <w:rPr>
          <w:b/>
          <w:bCs/>
        </w:rPr>
      </w:pPr>
      <w:r>
        <w:rPr>
          <w:b/>
          <w:bCs/>
        </w:rPr>
        <w:t>Povinné zkoušky:</w:t>
      </w:r>
    </w:p>
    <w:p w:rsidR="00D1129A" w:rsidRDefault="00AD4872">
      <w:pPr>
        <w:rPr>
          <w:b/>
          <w:bCs/>
        </w:rPr>
      </w:pPr>
      <w:r>
        <w:rPr>
          <w:b/>
          <w:bCs/>
        </w:rPr>
        <w:t>ústní zkouška z dějin hudby</w:t>
      </w:r>
    </w:p>
    <w:p w:rsidR="00D1129A" w:rsidRDefault="00AD4872">
      <w:pPr>
        <w:rPr>
          <w:b/>
          <w:bCs/>
        </w:rPr>
      </w:pPr>
      <w:r>
        <w:rPr>
          <w:b/>
          <w:bCs/>
        </w:rPr>
        <w:t>ústní zkouška z hudebně teoretických předmětů (</w:t>
      </w:r>
      <w:r>
        <w:rPr>
          <w:rStyle w:val="slostrnky"/>
        </w:rPr>
        <w:t>Všeobecná hudební nauka, Harmonie, Intonace, rytmus a sluchová analýza, Hudební formy a analýza skladeb</w:t>
      </w:r>
      <w:r>
        <w:rPr>
          <w:b/>
          <w:bCs/>
        </w:rPr>
        <w:t>)</w:t>
      </w:r>
    </w:p>
    <w:p w:rsidR="00D1129A" w:rsidRDefault="00AD4872">
      <w:pPr>
        <w:rPr>
          <w:b/>
          <w:bCs/>
        </w:rPr>
      </w:pPr>
      <w:r>
        <w:rPr>
          <w:b/>
          <w:bCs/>
        </w:rPr>
        <w:t>praktická maturitní zkouška z hlavního oboru</w:t>
      </w:r>
      <w:r>
        <w:rPr>
          <w:rStyle w:val="slostrnky"/>
        </w:rPr>
        <w:t xml:space="preserve"> – výkon z hlavního oboru uměleckého vzdělávání může mít podobu interního nebo veřejného vystoupení</w:t>
      </w:r>
    </w:p>
    <w:p w:rsidR="00D1129A" w:rsidRDefault="00D1129A">
      <w:pPr>
        <w:rPr>
          <w:b/>
          <w:bCs/>
        </w:rPr>
      </w:pPr>
    </w:p>
    <w:p w:rsidR="00D1129A" w:rsidRDefault="00AD4872">
      <w:pPr>
        <w:rPr>
          <w:b/>
          <w:bCs/>
        </w:rPr>
      </w:pPr>
      <w:r>
        <w:rPr>
          <w:b/>
          <w:bCs/>
        </w:rPr>
        <w:t>Žák má možnosti konat až 2 nepovinné zkoušky:</w:t>
      </w:r>
    </w:p>
    <w:p w:rsidR="00D1129A" w:rsidRDefault="00AD4872">
      <w:r>
        <w:rPr>
          <w:rStyle w:val="slostrnky"/>
        </w:rPr>
        <w:t>Nabídka ředitele školy bude zpracována v průběhu školního roku 2015 / 2016</w:t>
      </w:r>
    </w:p>
    <w:p w:rsidR="00D1129A" w:rsidRDefault="00D1129A"/>
    <w:p w:rsidR="00D1129A" w:rsidRDefault="00AD4872">
      <w:r>
        <w:rPr>
          <w:b/>
          <w:bCs/>
        </w:rPr>
        <w:t>Nabídku nepovinných zkoušek včetně formy, témat a termínů konání určí ředitel školy.</w:t>
      </w:r>
      <w:r>
        <w:rPr>
          <w:rStyle w:val="slostrnky"/>
        </w:rPr>
        <w:t xml:space="preserve"> Skladba i forma profilových zkoušek musí vycházet z profilu daného studijního oboru. Rozhodnutí o parametrech profilové části musí ředitel školy zveřejnit nejpozději 7 měsíců před konáním první profilové zkoušky.</w:t>
      </w:r>
    </w:p>
    <w:p w:rsidR="00D1129A" w:rsidRDefault="00D1129A"/>
    <w:p w:rsidR="00D1129A" w:rsidRDefault="00AD4872">
      <w:r>
        <w:rPr>
          <w:b/>
          <w:bCs/>
        </w:rPr>
        <w:t>Profilovou část vykoná žák úspěšně tehdy, když uspěje u všech jejích povinných zkoušek.</w:t>
      </w:r>
      <w:r>
        <w:rPr>
          <w:rStyle w:val="slostrnky"/>
        </w:rPr>
        <w:t xml:space="preserve"> V případě neúspěchu má žák právo na dvě opravné zkoušky z předmětu, z něhož neuspěl. Žák koná opravnou zkoušku vždy pouze z toho předmětu, z něhož neuspěl. </w:t>
      </w:r>
    </w:p>
    <w:p w:rsidR="00D1129A" w:rsidRDefault="00D1129A"/>
    <w:p w:rsidR="00D1129A" w:rsidRDefault="00AD4872" w:rsidP="00F82DB8">
      <w:pPr>
        <w:pStyle w:val="Nadpis3"/>
        <w:numPr>
          <w:ilvl w:val="2"/>
          <w:numId w:val="72"/>
        </w:numPr>
      </w:pPr>
      <w:bookmarkStart w:id="10" w:name="_Toc10"/>
      <w:r>
        <w:t>Opravné zkoušky</w:t>
      </w:r>
      <w:bookmarkEnd w:id="10"/>
    </w:p>
    <w:p w:rsidR="00D1129A" w:rsidRDefault="00D1129A">
      <w:pPr>
        <w:widowControl w:val="0"/>
        <w:spacing w:line="200" w:lineRule="exact"/>
        <w:ind w:left="142"/>
        <w:rPr>
          <w:rStyle w:val="slostrnky"/>
          <w:sz w:val="20"/>
          <w:szCs w:val="20"/>
        </w:rPr>
      </w:pPr>
    </w:p>
    <w:p w:rsidR="00D1129A" w:rsidRDefault="00AD4872">
      <w:r>
        <w:rPr>
          <w:rStyle w:val="slostrnky"/>
        </w:rPr>
        <w:t xml:space="preserve">Pro absolvování maturitní zkoušky je podmínkou úspěšné složení společné i profilové části, tzn. úspěšné vykonání všech povinných zkoušek obou částí. Pokud žák neuspěje u jedné nebo více povinných zkoušek v řádném termínu maturitní zkoušky, má možnost konat až dvě opravné zkoušky. Opravnou zkoušku koná žák pouze z těch předmětů, v nichž neuspěl. V případě komplexních zkoušek opravuje jen tu dílčí zkoušku/y, u které neuspěl. Opravné zkoušky společné části lze konat v 5 následujících letech po ukončení studia na střední škole. </w:t>
      </w:r>
    </w:p>
    <w:p w:rsidR="00D1129A" w:rsidRDefault="00AD4872">
      <w:r>
        <w:rPr>
          <w:rStyle w:val="slostrnky"/>
        </w:rPr>
        <w:t xml:space="preserve">Opravné zkoušky z nepovinných předmětů se nekonají! V případě nepovinných zkoušek lze opravnou zkoušku nahradit složením tzv. </w:t>
      </w:r>
      <w:hyperlink r:id="rId14" w:history="1">
        <w:r>
          <w:rPr>
            <w:rStyle w:val="slostrnky"/>
          </w:rPr>
          <w:t>jednotlivé zkoušky</w:t>
        </w:r>
      </w:hyperlink>
      <w:r>
        <w:rPr>
          <w:rStyle w:val="slostrnky"/>
        </w:rPr>
        <w:t xml:space="preserve">. </w:t>
      </w:r>
    </w:p>
    <w:p w:rsidR="00D1129A" w:rsidRDefault="00AD4872">
      <w:r>
        <w:rPr>
          <w:rStyle w:val="slostrnky"/>
        </w:rPr>
        <w:t>Možné termíny opravných zkoušek společné části jsou buď v září, nebo v květnu a červnu následujícího školního roku. Stejně jako v řádném termínu maturitní zkoušky je podmínkou podání přihlášky řediteli příslušné školy, a to:</w:t>
      </w:r>
    </w:p>
    <w:p w:rsidR="00D1129A" w:rsidRDefault="00D1129A"/>
    <w:p w:rsidR="00D1129A" w:rsidRDefault="00AD4872">
      <w:r>
        <w:rPr>
          <w:b/>
          <w:bCs/>
        </w:rPr>
        <w:t>na zářijový termín</w:t>
      </w:r>
      <w:r>
        <w:rPr>
          <w:rStyle w:val="slostrnky"/>
        </w:rPr>
        <w:t xml:space="preserve"> v červnu, </w:t>
      </w:r>
    </w:p>
    <w:p w:rsidR="00D1129A" w:rsidRDefault="00AD4872">
      <w:r>
        <w:rPr>
          <w:b/>
          <w:bCs/>
        </w:rPr>
        <w:t>na květen a červen</w:t>
      </w:r>
      <w:r>
        <w:rPr>
          <w:rStyle w:val="slostrnky"/>
        </w:rPr>
        <w:t xml:space="preserve"> koncem října daného školního roku </w:t>
      </w:r>
    </w:p>
    <w:p w:rsidR="00D1129A" w:rsidRDefault="00D1129A">
      <w:pPr>
        <w:ind w:firstLine="780"/>
      </w:pPr>
    </w:p>
    <w:p w:rsidR="00D1129A" w:rsidRDefault="00D1129A">
      <w:pPr>
        <w:ind w:firstLine="780"/>
      </w:pPr>
    </w:p>
    <w:p w:rsidR="00D1129A" w:rsidRDefault="00AD4872" w:rsidP="00F82DB8">
      <w:pPr>
        <w:pStyle w:val="Nadpis2"/>
        <w:numPr>
          <w:ilvl w:val="1"/>
          <w:numId w:val="72"/>
        </w:numPr>
      </w:pPr>
      <w:bookmarkStart w:id="11" w:name="_Toc11"/>
      <w:r>
        <w:t>Organizace absolutoria v konzervatoři</w:t>
      </w:r>
      <w:bookmarkEnd w:id="11"/>
    </w:p>
    <w:p w:rsidR="00D1129A" w:rsidRDefault="00D1129A"/>
    <w:p w:rsidR="00D1129A" w:rsidRDefault="00AD4872">
      <w:pPr>
        <w:ind w:firstLine="780"/>
      </w:pPr>
      <w:r>
        <w:t xml:space="preserve">Náležitosti upravující konání absolutoria na konzervatoři jsou upraveny v § 90 zákona č. 561/2004 Sb., o předškolním, základním, středním, vyšším odborném a jiném vzdělávání </w:t>
      </w:r>
      <w:r>
        <w:lastRenderedPageBreak/>
        <w:t>(školský zákon) a v § 7 - § 10 vyhlášky č. 47/2005 Sb., o ukončování vzdělávání ve středních školách závěrečnou zkouškou a o ukončování vzdělávání v konzervatoři absolutoriem.</w:t>
      </w:r>
    </w:p>
    <w:p w:rsidR="00D1129A" w:rsidRDefault="00D1129A">
      <w:pPr>
        <w:ind w:firstLine="780"/>
      </w:pPr>
    </w:p>
    <w:p w:rsidR="00D1129A" w:rsidRDefault="00AD4872">
      <w:r>
        <w:rPr>
          <w:rStyle w:val="slostrnky"/>
        </w:rPr>
        <w:t xml:space="preserve">Absolutorium se skládá z těchto částí: </w:t>
      </w:r>
    </w:p>
    <w:p w:rsidR="00D1129A" w:rsidRDefault="00D1129A"/>
    <w:p w:rsidR="00D1129A" w:rsidRDefault="00AD4872" w:rsidP="00F82DB8">
      <w:pPr>
        <w:numPr>
          <w:ilvl w:val="0"/>
          <w:numId w:val="82"/>
        </w:numPr>
        <w:rPr>
          <w:sz w:val="22"/>
          <w:szCs w:val="22"/>
        </w:rPr>
      </w:pPr>
      <w:r>
        <w:rPr>
          <w:sz w:val="22"/>
          <w:szCs w:val="22"/>
        </w:rPr>
        <w:t>teoretické zkoušky z odborných předmětů (hudební teorie)</w:t>
      </w:r>
    </w:p>
    <w:p w:rsidR="00D1129A" w:rsidRDefault="00AD4872" w:rsidP="00F82DB8">
      <w:pPr>
        <w:numPr>
          <w:ilvl w:val="0"/>
          <w:numId w:val="82"/>
        </w:numPr>
        <w:rPr>
          <w:sz w:val="22"/>
          <w:szCs w:val="22"/>
        </w:rPr>
      </w:pPr>
      <w:r>
        <w:rPr>
          <w:sz w:val="22"/>
          <w:szCs w:val="22"/>
        </w:rPr>
        <w:t>zkoušky z cizího jazyka</w:t>
      </w:r>
    </w:p>
    <w:p w:rsidR="00D1129A" w:rsidRDefault="00AD4872" w:rsidP="00F82DB8">
      <w:pPr>
        <w:numPr>
          <w:ilvl w:val="0"/>
          <w:numId w:val="82"/>
        </w:numPr>
        <w:rPr>
          <w:sz w:val="22"/>
          <w:szCs w:val="22"/>
        </w:rPr>
      </w:pPr>
      <w:r>
        <w:rPr>
          <w:sz w:val="22"/>
          <w:szCs w:val="22"/>
        </w:rPr>
        <w:t>absolventské práce a její obhajoby</w:t>
      </w:r>
    </w:p>
    <w:p w:rsidR="00D1129A" w:rsidRDefault="00AD4872" w:rsidP="00F82DB8">
      <w:pPr>
        <w:numPr>
          <w:ilvl w:val="0"/>
          <w:numId w:val="82"/>
        </w:numPr>
        <w:rPr>
          <w:sz w:val="22"/>
          <w:szCs w:val="22"/>
        </w:rPr>
      </w:pPr>
      <w:r>
        <w:rPr>
          <w:sz w:val="22"/>
          <w:szCs w:val="22"/>
        </w:rPr>
        <w:t>absolventského výkonu z hlavního oboru (případně ze dvou hlavních oborů)</w:t>
      </w:r>
      <w:r>
        <w:rPr>
          <w:sz w:val="22"/>
          <w:szCs w:val="22"/>
          <w:vertAlign w:val="superscript"/>
        </w:rPr>
        <w:footnoteReference w:id="2"/>
      </w:r>
    </w:p>
    <w:p w:rsidR="00D1129A" w:rsidRDefault="00AD4872" w:rsidP="00F82DB8">
      <w:pPr>
        <w:numPr>
          <w:ilvl w:val="0"/>
          <w:numId w:val="82"/>
        </w:numPr>
        <w:rPr>
          <w:sz w:val="22"/>
          <w:szCs w:val="22"/>
        </w:rPr>
      </w:pPr>
      <w:r>
        <w:rPr>
          <w:sz w:val="22"/>
          <w:szCs w:val="22"/>
        </w:rPr>
        <w:t>zkoušky z umělecko-pedagogické přípravy</w:t>
      </w:r>
      <w:r>
        <w:rPr>
          <w:sz w:val="22"/>
          <w:szCs w:val="22"/>
          <w:vertAlign w:val="superscript"/>
        </w:rPr>
        <w:t>1</w:t>
      </w:r>
    </w:p>
    <w:p w:rsidR="00D1129A" w:rsidRDefault="00D1129A">
      <w:pPr>
        <w:ind w:left="720"/>
      </w:pPr>
    </w:p>
    <w:p w:rsidR="00D1129A" w:rsidRDefault="00AD4872">
      <w:pPr>
        <w:ind w:firstLine="709"/>
      </w:pPr>
      <w:r>
        <w:t>Neprospěl-li žák v některé části absolutoria nebo nekonal-li zkoušku absolutoria v konzervatoři a řádně se omluvil prostřednictvím ředitele školy předsedovi komise, může konat opravnou (náhradní zkoušku) v termínu, který mu určí předseda komise. Opravnou zkoušku je možno konat dvakrát. Žák může vykonat absolutorium v konzervatoři nejpozději do 5 let od ukončení posledního ročníku vzdělávání.</w:t>
      </w:r>
    </w:p>
    <w:p w:rsidR="00D1129A" w:rsidRDefault="00D1129A">
      <w:pPr>
        <w:ind w:firstLine="709"/>
      </w:pPr>
    </w:p>
    <w:p w:rsidR="00D1129A" w:rsidRDefault="00D1129A">
      <w:pPr>
        <w:ind w:left="720" w:hanging="720"/>
      </w:pPr>
    </w:p>
    <w:p w:rsidR="00D1129A" w:rsidRDefault="00AD4872" w:rsidP="00F82DB8">
      <w:pPr>
        <w:pStyle w:val="Nadpis2"/>
        <w:numPr>
          <w:ilvl w:val="1"/>
          <w:numId w:val="83"/>
        </w:numPr>
      </w:pPr>
      <w:bookmarkStart w:id="12" w:name="_Toc12"/>
      <w:r>
        <w:t>Celkové pojetí vzdělávání ve školním vzdělávacím programu</w:t>
      </w:r>
      <w:bookmarkEnd w:id="12"/>
    </w:p>
    <w:p w:rsidR="00D1129A" w:rsidRDefault="00D1129A"/>
    <w:p w:rsidR="00D1129A" w:rsidRDefault="00AD4872">
      <w:pPr>
        <w:widowControl w:val="0"/>
        <w:spacing w:line="265" w:lineRule="exact"/>
        <w:ind w:left="20"/>
      </w:pPr>
      <w:r>
        <w:rPr>
          <w:rStyle w:val="slostrnky"/>
        </w:rPr>
        <w:t>Školní v</w:t>
      </w:r>
      <w:r>
        <w:t>zd</w:t>
      </w:r>
      <w:r>
        <w:rPr>
          <w:rStyle w:val="slostrnky"/>
        </w:rPr>
        <w:t>ělávací program</w:t>
      </w:r>
      <w:r>
        <w:t xml:space="preserve"> </w:t>
      </w:r>
      <w:r>
        <w:rPr>
          <w:rStyle w:val="slostrnky"/>
        </w:rPr>
        <w:t>oboru</w:t>
      </w:r>
      <w:r>
        <w:rPr>
          <w:b/>
          <w:bCs/>
        </w:rPr>
        <w:t xml:space="preserve"> Zpěv </w:t>
      </w:r>
      <w:r>
        <w:rPr>
          <w:rStyle w:val="slostrnky"/>
        </w:rPr>
        <w:t>se uskutečňuje podle rá</w:t>
      </w:r>
      <w:r>
        <w:t>m</w:t>
      </w:r>
      <w:r>
        <w:rPr>
          <w:rStyle w:val="slostrnky"/>
        </w:rPr>
        <w:t>cového vzdělávacího progra</w:t>
      </w:r>
      <w:r>
        <w:t>m</w:t>
      </w:r>
      <w:r>
        <w:rPr>
          <w:rStyle w:val="slostrnky"/>
        </w:rPr>
        <w:t>u, což jsou</w:t>
      </w:r>
      <w:r>
        <w:t xml:space="preserve"> </w:t>
      </w:r>
      <w:r>
        <w:rPr>
          <w:rStyle w:val="slostrnky"/>
        </w:rPr>
        <w:t>státem</w:t>
      </w:r>
      <w:r>
        <w:t xml:space="preserve"> </w:t>
      </w:r>
      <w:r>
        <w:rPr>
          <w:rStyle w:val="slostrnky"/>
        </w:rPr>
        <w:t>stanovené a schválené pedagogické doku</w:t>
      </w:r>
      <w:r>
        <w:t>m</w:t>
      </w:r>
      <w:r>
        <w:rPr>
          <w:rStyle w:val="slostrnky"/>
        </w:rPr>
        <w:t>enty, které vy</w:t>
      </w:r>
      <w:r>
        <w:t>m</w:t>
      </w:r>
      <w:r>
        <w:rPr>
          <w:rStyle w:val="slostrnky"/>
        </w:rPr>
        <w:t>ezují závazné požadavky na vz</w:t>
      </w:r>
      <w:r>
        <w:t>d</w:t>
      </w:r>
      <w:r>
        <w:rPr>
          <w:rStyle w:val="slostrnky"/>
        </w:rPr>
        <w:t>ělávání v jednotlivých stupních a oborech vz</w:t>
      </w:r>
      <w:r>
        <w:t>d</w:t>
      </w:r>
      <w:r>
        <w:rPr>
          <w:rStyle w:val="slostrnky"/>
        </w:rPr>
        <w:t>ělání, tzn. zej</w:t>
      </w:r>
      <w:r>
        <w:t>m</w:t>
      </w:r>
      <w:r>
        <w:rPr>
          <w:rStyle w:val="slostrnky"/>
        </w:rPr>
        <w:t>éna výsledky vz</w:t>
      </w:r>
      <w:r>
        <w:t>d</w:t>
      </w:r>
      <w:r>
        <w:rPr>
          <w:rStyle w:val="slostrnky"/>
        </w:rPr>
        <w:t xml:space="preserve">ělávání, kterých </w:t>
      </w:r>
      <w:r>
        <w:t>m</w:t>
      </w:r>
      <w:r>
        <w:rPr>
          <w:rStyle w:val="slostrnky"/>
        </w:rPr>
        <w:t>á žák v závěru studia dosáhnout, obsah vzdělávání, základní pod</w:t>
      </w:r>
      <w:r>
        <w:t>m</w:t>
      </w:r>
      <w:r>
        <w:rPr>
          <w:rStyle w:val="slostrnky"/>
        </w:rPr>
        <w:t>ínky realizace vz</w:t>
      </w:r>
      <w:r>
        <w:t>d</w:t>
      </w:r>
      <w:r>
        <w:rPr>
          <w:rStyle w:val="slostrnky"/>
        </w:rPr>
        <w:t>ělávání. Jsou závazným doku</w:t>
      </w:r>
      <w:r>
        <w:t>m</w:t>
      </w:r>
      <w:r>
        <w:rPr>
          <w:rStyle w:val="slostrnky"/>
        </w:rPr>
        <w:t>entem pro všechny školy poskytující s</w:t>
      </w:r>
      <w:r>
        <w:t>t</w:t>
      </w:r>
      <w:r>
        <w:rPr>
          <w:rStyle w:val="slostrnky"/>
        </w:rPr>
        <w:t>řední</w:t>
      </w:r>
      <w:r>
        <w:t xml:space="preserve"> </w:t>
      </w:r>
      <w:r>
        <w:rPr>
          <w:rStyle w:val="slostrnky"/>
        </w:rPr>
        <w:t>odborné</w:t>
      </w:r>
      <w:r>
        <w:t xml:space="preserve"> </w:t>
      </w:r>
      <w:r>
        <w:rPr>
          <w:rStyle w:val="slostrnky"/>
        </w:rPr>
        <w:t>vz</w:t>
      </w:r>
      <w:r>
        <w:t>d</w:t>
      </w:r>
      <w:r>
        <w:rPr>
          <w:rStyle w:val="slostrnky"/>
        </w:rPr>
        <w:t>ělávání, které jsou povinny jej respe</w:t>
      </w:r>
      <w:r>
        <w:t>k</w:t>
      </w:r>
      <w:r>
        <w:rPr>
          <w:rStyle w:val="slostrnky"/>
        </w:rPr>
        <w:t>t</w:t>
      </w:r>
      <w:r>
        <w:t>o</w:t>
      </w:r>
      <w:r>
        <w:rPr>
          <w:rStyle w:val="slostrnky"/>
        </w:rPr>
        <w:t>vat a r</w:t>
      </w:r>
      <w:r>
        <w:t>o</w:t>
      </w:r>
      <w:r>
        <w:rPr>
          <w:rStyle w:val="slostrnky"/>
        </w:rPr>
        <w:t>zpr</w:t>
      </w:r>
      <w:r>
        <w:t>ac</w:t>
      </w:r>
      <w:r>
        <w:rPr>
          <w:rStyle w:val="slostrnky"/>
        </w:rPr>
        <w:t>ovat do svých školních vzdělávacích progra</w:t>
      </w:r>
      <w:r>
        <w:t>m</w:t>
      </w:r>
      <w:r>
        <w:rPr>
          <w:rStyle w:val="slostrnky"/>
        </w:rPr>
        <w:t>ů. R</w:t>
      </w:r>
      <w:r>
        <w:t>ám</w:t>
      </w:r>
      <w:r>
        <w:rPr>
          <w:rStyle w:val="slostrnky"/>
        </w:rPr>
        <w:t>cové vzdělávací progra</w:t>
      </w:r>
      <w:r>
        <w:t>m</w:t>
      </w:r>
      <w:r>
        <w:rPr>
          <w:rStyle w:val="slostrnky"/>
        </w:rPr>
        <w:t>y pro střední odborné vzdělá</w:t>
      </w:r>
      <w:r>
        <w:t>vá</w:t>
      </w:r>
      <w:r>
        <w:rPr>
          <w:rStyle w:val="slostrnky"/>
        </w:rPr>
        <w:t>ní usil</w:t>
      </w:r>
      <w:r>
        <w:t>u</w:t>
      </w:r>
      <w:r>
        <w:rPr>
          <w:rStyle w:val="slostrnky"/>
        </w:rPr>
        <w:t>jí o</w:t>
      </w:r>
      <w:r>
        <w:t xml:space="preserve"> </w:t>
      </w:r>
      <w:r>
        <w:rPr>
          <w:rStyle w:val="slostrnky"/>
        </w:rPr>
        <w:t>vytvoře</w:t>
      </w:r>
      <w:r>
        <w:t>n</w:t>
      </w:r>
      <w:r>
        <w:rPr>
          <w:rStyle w:val="slostrnky"/>
        </w:rPr>
        <w:t>í pl</w:t>
      </w:r>
      <w:r>
        <w:t>u</w:t>
      </w:r>
      <w:r>
        <w:rPr>
          <w:rStyle w:val="slostrnky"/>
        </w:rPr>
        <w:t>ralitního vzdělávacího prost</w:t>
      </w:r>
      <w:r>
        <w:t>ř</w:t>
      </w:r>
      <w:r>
        <w:rPr>
          <w:rStyle w:val="slostrnky"/>
        </w:rPr>
        <w:t>edí a podporu pedagogické autono</w:t>
      </w:r>
      <w:r>
        <w:t>m</w:t>
      </w:r>
      <w:r>
        <w:rPr>
          <w:rStyle w:val="slostrnky"/>
        </w:rPr>
        <w:t>ie škol, a proto vy</w:t>
      </w:r>
      <w:r>
        <w:t>m</w:t>
      </w:r>
      <w:r>
        <w:rPr>
          <w:rStyle w:val="slostrnky"/>
        </w:rPr>
        <w:t>ezují pouze výsledné kvality osobnosti žáka (výsledky vz</w:t>
      </w:r>
      <w:r>
        <w:t>dě</w:t>
      </w:r>
      <w:r>
        <w:rPr>
          <w:rStyle w:val="slostrnky"/>
        </w:rPr>
        <w:t>lávání) a nezbytné pros</w:t>
      </w:r>
      <w:r>
        <w:t>t</w:t>
      </w:r>
      <w:r>
        <w:rPr>
          <w:rStyle w:val="slostrnky"/>
        </w:rPr>
        <w:t>ředky pro vytv</w:t>
      </w:r>
      <w:r>
        <w:t>o</w:t>
      </w:r>
      <w:r>
        <w:rPr>
          <w:rStyle w:val="slostrnky"/>
        </w:rPr>
        <w:t>ření těchto k</w:t>
      </w:r>
      <w:r>
        <w:t>v</w:t>
      </w:r>
      <w:r>
        <w:rPr>
          <w:rStyle w:val="slostrnky"/>
        </w:rPr>
        <w:t>alit, zatí</w:t>
      </w:r>
      <w:r>
        <w:t>m</w:t>
      </w:r>
      <w:r>
        <w:rPr>
          <w:rStyle w:val="slostrnky"/>
        </w:rPr>
        <w:t>co z</w:t>
      </w:r>
      <w:r>
        <w:t>p</w:t>
      </w:r>
      <w:r>
        <w:rPr>
          <w:rStyle w:val="slostrnky"/>
        </w:rPr>
        <w:t>ůsob realizace vy</w:t>
      </w:r>
      <w:r>
        <w:t>m</w:t>
      </w:r>
      <w:r>
        <w:rPr>
          <w:rStyle w:val="slostrnky"/>
        </w:rPr>
        <w:t>ezených požada</w:t>
      </w:r>
      <w:r>
        <w:t>vk</w:t>
      </w:r>
      <w:r>
        <w:rPr>
          <w:rStyle w:val="slostrnky"/>
        </w:rPr>
        <w:t>ů ponechávají na školách. Jsou předpokladem pro lepší uplat</w:t>
      </w:r>
      <w:r>
        <w:t>n</w:t>
      </w:r>
      <w:r>
        <w:rPr>
          <w:rStyle w:val="slostrnky"/>
        </w:rPr>
        <w:t>ě</w:t>
      </w:r>
      <w:r>
        <w:t>n</w:t>
      </w:r>
      <w:r>
        <w:rPr>
          <w:rStyle w:val="slostrnky"/>
        </w:rPr>
        <w:t>í a</w:t>
      </w:r>
      <w:r>
        <w:t>b</w:t>
      </w:r>
      <w:r>
        <w:rPr>
          <w:rStyle w:val="slostrnky"/>
        </w:rPr>
        <w:t xml:space="preserve">solventů </w:t>
      </w:r>
      <w:r>
        <w:t>s</w:t>
      </w:r>
      <w:r>
        <w:rPr>
          <w:rStyle w:val="slostrnky"/>
        </w:rPr>
        <w:t>t</w:t>
      </w:r>
      <w:r>
        <w:t>ř</w:t>
      </w:r>
      <w:r>
        <w:rPr>
          <w:rStyle w:val="slostrnky"/>
        </w:rPr>
        <w:t>edního odborného vzdělávání na trhu práce a jejich p</w:t>
      </w:r>
      <w:r>
        <w:t>ř</w:t>
      </w:r>
      <w:r>
        <w:rPr>
          <w:rStyle w:val="slostrnky"/>
        </w:rPr>
        <w:t>ipravenost dále se vz</w:t>
      </w:r>
      <w:r>
        <w:t>d</w:t>
      </w:r>
      <w:r>
        <w:rPr>
          <w:rStyle w:val="slostrnky"/>
        </w:rPr>
        <w:t>ělávat.</w:t>
      </w:r>
    </w:p>
    <w:p w:rsidR="00D1129A" w:rsidRDefault="00D1129A">
      <w:pPr>
        <w:jc w:val="both"/>
      </w:pPr>
    </w:p>
    <w:p w:rsidR="00D1129A" w:rsidRDefault="00AD4872" w:rsidP="00F82DB8">
      <w:pPr>
        <w:pStyle w:val="Nadpis3"/>
        <w:numPr>
          <w:ilvl w:val="2"/>
          <w:numId w:val="72"/>
        </w:numPr>
      </w:pPr>
      <w:bookmarkStart w:id="13" w:name="_Toc13"/>
      <w:r>
        <w:t>Cíle školního vzdělávacího programu</w:t>
      </w:r>
      <w:bookmarkEnd w:id="13"/>
    </w:p>
    <w:p w:rsidR="00D1129A" w:rsidRDefault="00AD4872">
      <w:pPr>
        <w:widowControl w:val="0"/>
        <w:spacing w:before="74"/>
        <w:ind w:right="249"/>
      </w:pPr>
      <w:r>
        <w:rPr>
          <w:rStyle w:val="slostrnky"/>
        </w:rPr>
        <w:t>jsou společné a vyja</w:t>
      </w:r>
      <w:r>
        <w:t>d</w:t>
      </w:r>
      <w:r>
        <w:rPr>
          <w:rStyle w:val="slostrnky"/>
        </w:rPr>
        <w:t>řují spol</w:t>
      </w:r>
      <w:r>
        <w:t>e</w:t>
      </w:r>
      <w:r>
        <w:rPr>
          <w:rStyle w:val="slostrnky"/>
        </w:rPr>
        <w:t>čens</w:t>
      </w:r>
      <w:r>
        <w:t>k</w:t>
      </w:r>
      <w:r>
        <w:rPr>
          <w:rStyle w:val="slostrnky"/>
        </w:rPr>
        <w:t>é požadavky na celkový vzdělanostní a osobnostní rozvoj žá</w:t>
      </w:r>
      <w:r>
        <w:t>k</w:t>
      </w:r>
      <w:r>
        <w:rPr>
          <w:rStyle w:val="slostrnky"/>
        </w:rPr>
        <w:t>ů. Jsou for</w:t>
      </w:r>
      <w:r>
        <w:t>m</w:t>
      </w:r>
      <w:r>
        <w:rPr>
          <w:rStyle w:val="slostrnky"/>
        </w:rPr>
        <w:t>u</w:t>
      </w:r>
      <w:r>
        <w:t>l</w:t>
      </w:r>
      <w:r>
        <w:rPr>
          <w:rStyle w:val="slostrnky"/>
        </w:rPr>
        <w:t>ovány z pozice školy a jejich pedagogických pracovní</w:t>
      </w:r>
      <w:r>
        <w:t>k</w:t>
      </w:r>
      <w:r>
        <w:rPr>
          <w:rStyle w:val="slostrnky"/>
        </w:rPr>
        <w:t>ů. Vzdělávání s</w:t>
      </w:r>
      <w:r>
        <w:t>m</w:t>
      </w:r>
      <w:r>
        <w:rPr>
          <w:rStyle w:val="slostrnky"/>
        </w:rPr>
        <w:t>ě</w:t>
      </w:r>
      <w:r>
        <w:t>ř</w:t>
      </w:r>
      <w:r>
        <w:rPr>
          <w:rStyle w:val="slostrnky"/>
        </w:rPr>
        <w:t>uje ke zvýšení kvality a ú</w:t>
      </w:r>
      <w:r>
        <w:t>č</w:t>
      </w:r>
      <w:r>
        <w:rPr>
          <w:rStyle w:val="slostrnky"/>
        </w:rPr>
        <w:t>innosti odborného vzdělávání. Cílem</w:t>
      </w:r>
      <w:r>
        <w:t xml:space="preserve"> </w:t>
      </w:r>
      <w:r>
        <w:rPr>
          <w:rStyle w:val="slostrnky"/>
        </w:rPr>
        <w:t>je umělecký rozvoj a hlubší vhled do jednotlivých směrů, osvojení si poznatků, pracovních postupů a nástrojů pot</w:t>
      </w:r>
      <w:r>
        <w:t>ř</w:t>
      </w:r>
      <w:r>
        <w:rPr>
          <w:rStyle w:val="slostrnky"/>
        </w:rPr>
        <w:t>ebných pro kvalifikovaný výkon povolání a pro uplat</w:t>
      </w:r>
      <w:r>
        <w:t>n</w:t>
      </w:r>
      <w:r>
        <w:rPr>
          <w:rStyle w:val="slostrnky"/>
        </w:rPr>
        <w:t>ě</w:t>
      </w:r>
      <w:r>
        <w:t>n</w:t>
      </w:r>
      <w:r>
        <w:rPr>
          <w:rStyle w:val="slostrnky"/>
        </w:rPr>
        <w:t xml:space="preserve">í se </w:t>
      </w:r>
      <w:r>
        <w:t>n</w:t>
      </w:r>
      <w:r>
        <w:rPr>
          <w:rStyle w:val="slostrnky"/>
        </w:rPr>
        <w:t>a trhu práce.</w:t>
      </w:r>
      <w:r>
        <w:t xml:space="preserve"> </w:t>
      </w:r>
      <w:r>
        <w:rPr>
          <w:rStyle w:val="slostrnky"/>
        </w:rPr>
        <w:t>Dále s</w:t>
      </w:r>
      <w:r>
        <w:t>m</w:t>
      </w:r>
      <w:r>
        <w:rPr>
          <w:rStyle w:val="slostrnky"/>
        </w:rPr>
        <w:t>ě</w:t>
      </w:r>
      <w:r>
        <w:t>ř</w:t>
      </w:r>
      <w:r>
        <w:rPr>
          <w:rStyle w:val="slostrnky"/>
        </w:rPr>
        <w:t>uje k vyšší adapta</w:t>
      </w:r>
      <w:r>
        <w:t>b</w:t>
      </w:r>
      <w:r>
        <w:rPr>
          <w:rStyle w:val="slostrnky"/>
        </w:rPr>
        <w:t>ilitě</w:t>
      </w:r>
      <w:r>
        <w:t xml:space="preserve"> </w:t>
      </w:r>
      <w:r>
        <w:rPr>
          <w:rStyle w:val="slostrnky"/>
        </w:rPr>
        <w:t>žáků na nové pod</w:t>
      </w:r>
      <w:r>
        <w:t>m</w:t>
      </w:r>
      <w:r>
        <w:rPr>
          <w:rStyle w:val="slostrnky"/>
        </w:rPr>
        <w:t>ínky, k jejich schopnosti tv</w:t>
      </w:r>
      <w:r>
        <w:t>o</w:t>
      </w:r>
      <w:r>
        <w:rPr>
          <w:rStyle w:val="slostrnky"/>
        </w:rPr>
        <w:t>ř</w:t>
      </w:r>
      <w:r>
        <w:t>i</w:t>
      </w:r>
      <w:r>
        <w:rPr>
          <w:rStyle w:val="slostrnky"/>
        </w:rPr>
        <w:t>vě do těchto pod</w:t>
      </w:r>
      <w:r>
        <w:t>mí</w:t>
      </w:r>
      <w:r>
        <w:rPr>
          <w:rStyle w:val="slostrnky"/>
        </w:rPr>
        <w:t>nek zasahovat a k zodpo</w:t>
      </w:r>
      <w:r>
        <w:t>v</w:t>
      </w:r>
      <w:r>
        <w:rPr>
          <w:rStyle w:val="slostrnky"/>
        </w:rPr>
        <w:t>ědné</w:t>
      </w:r>
      <w:r>
        <w:t>m</w:t>
      </w:r>
      <w:r>
        <w:rPr>
          <w:rStyle w:val="slostrnky"/>
        </w:rPr>
        <w:t>u, cílevědo</w:t>
      </w:r>
      <w:r>
        <w:t>mém</w:t>
      </w:r>
      <w:r>
        <w:rPr>
          <w:rStyle w:val="slostrnky"/>
        </w:rPr>
        <w:t>u, sous</w:t>
      </w:r>
      <w:r>
        <w:t>t</w:t>
      </w:r>
      <w:r>
        <w:rPr>
          <w:rStyle w:val="slostrnky"/>
        </w:rPr>
        <w:t>ředěné</w:t>
      </w:r>
      <w:r>
        <w:t>mu</w:t>
      </w:r>
      <w:r>
        <w:rPr>
          <w:rStyle w:val="slostrnky"/>
        </w:rPr>
        <w:t>, vytrvalé</w:t>
      </w:r>
      <w:r>
        <w:t>m</w:t>
      </w:r>
      <w:r>
        <w:rPr>
          <w:rStyle w:val="slostrnky"/>
        </w:rPr>
        <w:t>u a p</w:t>
      </w:r>
      <w:r>
        <w:t>e</w:t>
      </w:r>
      <w:r>
        <w:rPr>
          <w:rStyle w:val="slostrnky"/>
        </w:rPr>
        <w:t>člivé</w:t>
      </w:r>
      <w:r>
        <w:t>m</w:t>
      </w:r>
      <w:r>
        <w:rPr>
          <w:rStyle w:val="slostrnky"/>
        </w:rPr>
        <w:t>u přístupu</w:t>
      </w:r>
      <w:r>
        <w:t xml:space="preserve"> </w:t>
      </w:r>
      <w:r>
        <w:rPr>
          <w:rStyle w:val="slostrnky"/>
        </w:rPr>
        <w:t>žá</w:t>
      </w:r>
      <w:r>
        <w:t>k</w:t>
      </w:r>
      <w:r>
        <w:rPr>
          <w:rStyle w:val="slostrnky"/>
        </w:rPr>
        <w:t>ů k tý</w:t>
      </w:r>
      <w:r>
        <w:t>m</w:t>
      </w:r>
      <w:r>
        <w:rPr>
          <w:rStyle w:val="slostrnky"/>
        </w:rPr>
        <w:t>ové i sa</w:t>
      </w:r>
      <w:r>
        <w:t>m</w:t>
      </w:r>
      <w:r>
        <w:rPr>
          <w:rStyle w:val="slostrnky"/>
        </w:rPr>
        <w:t>ostatné práci. Žáky vede</w:t>
      </w:r>
      <w:r>
        <w:t>m</w:t>
      </w:r>
      <w:r>
        <w:rPr>
          <w:rStyle w:val="slostrnky"/>
        </w:rPr>
        <w:t>e k porozu</w:t>
      </w:r>
      <w:r>
        <w:t>m</w:t>
      </w:r>
      <w:r>
        <w:rPr>
          <w:rStyle w:val="slostrnky"/>
        </w:rPr>
        <w:t>ění vlastní rozvíj</w:t>
      </w:r>
      <w:r>
        <w:t>e</w:t>
      </w:r>
      <w:r>
        <w:rPr>
          <w:rStyle w:val="slostrnky"/>
        </w:rPr>
        <w:t>jí</w:t>
      </w:r>
      <w:r>
        <w:t>c</w:t>
      </w:r>
      <w:r>
        <w:rPr>
          <w:rStyle w:val="slostrnky"/>
        </w:rPr>
        <w:t>í se osobnosti a její</w:t>
      </w:r>
      <w:r>
        <w:t>m</w:t>
      </w:r>
      <w:r>
        <w:rPr>
          <w:rStyle w:val="slostrnky"/>
        </w:rPr>
        <w:t>u utv</w:t>
      </w:r>
      <w:r>
        <w:t>á</w:t>
      </w:r>
      <w:r>
        <w:rPr>
          <w:rStyle w:val="slostrnky"/>
        </w:rPr>
        <w:t>ření v souladu s obecně p</w:t>
      </w:r>
      <w:r>
        <w:t>ř</w:t>
      </w:r>
      <w:r>
        <w:rPr>
          <w:rStyle w:val="slostrnky"/>
        </w:rPr>
        <w:t>ijí</w:t>
      </w:r>
      <w:r>
        <w:t>m</w:t>
      </w:r>
      <w:r>
        <w:rPr>
          <w:rStyle w:val="slostrnky"/>
        </w:rPr>
        <w:t>aný</w:t>
      </w:r>
      <w:r>
        <w:t>m</w:t>
      </w:r>
      <w:r>
        <w:rPr>
          <w:rStyle w:val="slostrnky"/>
        </w:rPr>
        <w:t>i</w:t>
      </w:r>
      <w:r>
        <w:t xml:space="preserve"> </w:t>
      </w:r>
      <w:r>
        <w:rPr>
          <w:rStyle w:val="slostrnky"/>
        </w:rPr>
        <w:t>morální</w:t>
      </w:r>
      <w:r>
        <w:t>m</w:t>
      </w:r>
      <w:r>
        <w:rPr>
          <w:rStyle w:val="slostrnky"/>
        </w:rPr>
        <w:t>i</w:t>
      </w:r>
      <w:r>
        <w:t xml:space="preserve"> </w:t>
      </w:r>
      <w:r>
        <w:rPr>
          <w:rStyle w:val="slostrnky"/>
        </w:rPr>
        <w:t>hodnota</w:t>
      </w:r>
      <w:r>
        <w:t>m</w:t>
      </w:r>
      <w:r>
        <w:rPr>
          <w:rStyle w:val="slostrnky"/>
        </w:rPr>
        <w:t>i. V příznivém</w:t>
      </w:r>
      <w:r>
        <w:t xml:space="preserve"> </w:t>
      </w:r>
      <w:r>
        <w:rPr>
          <w:rStyle w:val="slostrnky"/>
        </w:rPr>
        <w:t>kli</w:t>
      </w:r>
      <w:r>
        <w:t>m</w:t>
      </w:r>
      <w:r>
        <w:rPr>
          <w:rStyle w:val="slostrnky"/>
        </w:rPr>
        <w:t>atu školy, která je</w:t>
      </w:r>
      <w:r>
        <w:t xml:space="preserve"> </w:t>
      </w:r>
      <w:r>
        <w:rPr>
          <w:rStyle w:val="slostrnky"/>
        </w:rPr>
        <w:t>řízena na de</w:t>
      </w:r>
      <w:r>
        <w:t>m</w:t>
      </w:r>
      <w:r>
        <w:rPr>
          <w:rStyle w:val="slostrnky"/>
        </w:rPr>
        <w:t>okratických principech s vni</w:t>
      </w:r>
      <w:r>
        <w:t>t</w:t>
      </w:r>
      <w:r>
        <w:rPr>
          <w:rStyle w:val="slostrnky"/>
        </w:rPr>
        <w:t>řní h</w:t>
      </w:r>
      <w:r>
        <w:t>i</w:t>
      </w:r>
      <w:r>
        <w:rPr>
          <w:rStyle w:val="slostrnky"/>
        </w:rPr>
        <w:t>erarchií a určený</w:t>
      </w:r>
      <w:r>
        <w:t>m</w:t>
      </w:r>
      <w:r>
        <w:rPr>
          <w:rStyle w:val="slostrnky"/>
        </w:rPr>
        <w:t>i kompetence</w:t>
      </w:r>
      <w:r>
        <w:t>m</w:t>
      </w:r>
      <w:r>
        <w:rPr>
          <w:rStyle w:val="slostrnky"/>
        </w:rPr>
        <w:t xml:space="preserve">i, se žák </w:t>
      </w:r>
      <w:r>
        <w:t>uč</w:t>
      </w:r>
      <w:r>
        <w:rPr>
          <w:rStyle w:val="slostrnky"/>
        </w:rPr>
        <w:t>í žít s o</w:t>
      </w:r>
      <w:r>
        <w:t>s</w:t>
      </w:r>
      <w:r>
        <w:rPr>
          <w:rStyle w:val="slostrnky"/>
        </w:rPr>
        <w:t>t</w:t>
      </w:r>
      <w:r>
        <w:t>a</w:t>
      </w:r>
      <w:r>
        <w:rPr>
          <w:rStyle w:val="slostrnky"/>
        </w:rPr>
        <w:t>tní</w:t>
      </w:r>
      <w:r>
        <w:t>m</w:t>
      </w:r>
      <w:r>
        <w:rPr>
          <w:rStyle w:val="slostrnky"/>
        </w:rPr>
        <w:t>i, u</w:t>
      </w:r>
      <w:r>
        <w:t>m</w:t>
      </w:r>
      <w:r>
        <w:rPr>
          <w:rStyle w:val="slostrnky"/>
        </w:rPr>
        <w:t>ět s ni</w:t>
      </w:r>
      <w:r>
        <w:t>m</w:t>
      </w:r>
      <w:r>
        <w:rPr>
          <w:rStyle w:val="slostrnky"/>
        </w:rPr>
        <w:t>i spolupracovat a být schopen podílet se na životě</w:t>
      </w:r>
      <w:r>
        <w:t xml:space="preserve"> </w:t>
      </w:r>
      <w:r>
        <w:rPr>
          <w:rStyle w:val="slostrnky"/>
        </w:rPr>
        <w:t xml:space="preserve">společnosti a nalézt v ní své místo. </w:t>
      </w:r>
    </w:p>
    <w:p w:rsidR="00D1129A" w:rsidRDefault="00AD4872">
      <w:pPr>
        <w:widowControl w:val="0"/>
        <w:spacing w:before="74"/>
        <w:ind w:right="249"/>
      </w:pPr>
      <w:r>
        <w:rPr>
          <w:rStyle w:val="slostrnky"/>
        </w:rPr>
        <w:lastRenderedPageBreak/>
        <w:t>Neopo</w:t>
      </w:r>
      <w:r>
        <w:t>m</w:t>
      </w:r>
      <w:r>
        <w:rPr>
          <w:rStyle w:val="slostrnky"/>
        </w:rPr>
        <w:t>enutelným cílem</w:t>
      </w:r>
      <w:r>
        <w:t xml:space="preserve"> </w:t>
      </w:r>
      <w:r>
        <w:rPr>
          <w:rStyle w:val="slostrnky"/>
        </w:rPr>
        <w:t>vzdělávání na naší škole je s</w:t>
      </w:r>
      <w:r>
        <w:t>m</w:t>
      </w:r>
      <w:r>
        <w:rPr>
          <w:rStyle w:val="slostrnky"/>
        </w:rPr>
        <w:t>ěrovat žáky k to</w:t>
      </w:r>
      <w:r>
        <w:t>m</w:t>
      </w:r>
      <w:r>
        <w:rPr>
          <w:rStyle w:val="slostrnky"/>
        </w:rPr>
        <w:t>u, aby respektovali</w:t>
      </w:r>
      <w:r>
        <w:t xml:space="preserve"> </w:t>
      </w:r>
      <w:r>
        <w:rPr>
          <w:rStyle w:val="slostrnky"/>
        </w:rPr>
        <w:t xml:space="preserve">život a jeho trvání jako nejvyšší hodnotu, k vytváření úcty k živé i neživé </w:t>
      </w:r>
      <w:r>
        <w:t>př</w:t>
      </w:r>
      <w:r>
        <w:rPr>
          <w:rStyle w:val="slostrnky"/>
        </w:rPr>
        <w:t>írodě, k ochraně a zlepšová</w:t>
      </w:r>
      <w:r>
        <w:t>n</w:t>
      </w:r>
      <w:r>
        <w:rPr>
          <w:rStyle w:val="slostrnky"/>
        </w:rPr>
        <w:t xml:space="preserve">í </w:t>
      </w:r>
      <w:r>
        <w:t>p</w:t>
      </w:r>
      <w:r>
        <w:rPr>
          <w:rStyle w:val="slostrnky"/>
        </w:rPr>
        <w:t>řírodního a ostatního životního prostře</w:t>
      </w:r>
      <w:r>
        <w:t>d</w:t>
      </w:r>
      <w:r>
        <w:rPr>
          <w:rStyle w:val="slostrnky"/>
        </w:rPr>
        <w:t>í a k chápání g</w:t>
      </w:r>
      <w:r>
        <w:t>l</w:t>
      </w:r>
      <w:r>
        <w:rPr>
          <w:rStyle w:val="slostrnky"/>
        </w:rPr>
        <w:t>obálních problé</w:t>
      </w:r>
      <w:r>
        <w:t>m</w:t>
      </w:r>
      <w:r>
        <w:rPr>
          <w:rStyle w:val="slostrnky"/>
        </w:rPr>
        <w:t>ů světa. Vede</w:t>
      </w:r>
      <w:r>
        <w:t>m</w:t>
      </w:r>
      <w:r>
        <w:rPr>
          <w:rStyle w:val="slostrnky"/>
        </w:rPr>
        <w:t>e žáky k slušné</w:t>
      </w:r>
      <w:r>
        <w:t>m</w:t>
      </w:r>
      <w:r>
        <w:rPr>
          <w:rStyle w:val="slostrnky"/>
        </w:rPr>
        <w:t>u a odpovědnému chování, k to</w:t>
      </w:r>
      <w:r>
        <w:t>m</w:t>
      </w:r>
      <w:r>
        <w:rPr>
          <w:rStyle w:val="slostrnky"/>
        </w:rPr>
        <w:t>u, aby se ve vztahu k jiným</w:t>
      </w:r>
      <w:r>
        <w:t xml:space="preserve"> </w:t>
      </w:r>
      <w:r>
        <w:rPr>
          <w:rStyle w:val="slostrnky"/>
        </w:rPr>
        <w:t>lidem</w:t>
      </w:r>
      <w:r>
        <w:t xml:space="preserve"> </w:t>
      </w:r>
      <w:r>
        <w:rPr>
          <w:rStyle w:val="slostrnky"/>
        </w:rPr>
        <w:t xml:space="preserve">oprostili od </w:t>
      </w:r>
      <w:r>
        <w:t>p</w:t>
      </w:r>
      <w:r>
        <w:rPr>
          <w:rStyle w:val="slostrnky"/>
        </w:rPr>
        <w:t>ředsu</w:t>
      </w:r>
      <w:r>
        <w:t>d</w:t>
      </w:r>
      <w:r>
        <w:rPr>
          <w:rStyle w:val="slostrnky"/>
        </w:rPr>
        <w:t>ků, xenofobie, intolerance, rasis</w:t>
      </w:r>
      <w:r>
        <w:t>m</w:t>
      </w:r>
      <w:r>
        <w:rPr>
          <w:rStyle w:val="slostrnky"/>
        </w:rPr>
        <w:t>u, agresivního nacionalis</w:t>
      </w:r>
      <w:r>
        <w:t>m</w:t>
      </w:r>
      <w:r>
        <w:rPr>
          <w:rStyle w:val="slostrnky"/>
        </w:rPr>
        <w:t>u, etnické, náboženské a jiné nesnášenli</w:t>
      </w:r>
      <w:r>
        <w:t>v</w:t>
      </w:r>
      <w:r>
        <w:rPr>
          <w:rStyle w:val="slostrnky"/>
        </w:rPr>
        <w:t>osti.</w:t>
      </w:r>
    </w:p>
    <w:p w:rsidR="00D1129A" w:rsidRDefault="00D1129A">
      <w:pPr>
        <w:widowControl w:val="0"/>
        <w:spacing w:before="8" w:line="220" w:lineRule="exact"/>
        <w:rPr>
          <w:rStyle w:val="slostrnky"/>
          <w:sz w:val="22"/>
          <w:szCs w:val="22"/>
        </w:rPr>
      </w:pPr>
    </w:p>
    <w:p w:rsidR="00D1129A" w:rsidRDefault="00AD4872">
      <w:pPr>
        <w:widowControl w:val="0"/>
      </w:pPr>
      <w:r>
        <w:rPr>
          <w:b/>
          <w:bCs/>
        </w:rPr>
        <w:t>Důraz je kladen zejména na rozvoj</w:t>
      </w:r>
      <w:r>
        <w:rPr>
          <w:rStyle w:val="slostrnky"/>
        </w:rPr>
        <w:t>:</w:t>
      </w:r>
    </w:p>
    <w:p w:rsidR="00D1129A" w:rsidRDefault="00AD4872">
      <w:pPr>
        <w:widowControl w:val="0"/>
        <w:tabs>
          <w:tab w:val="left" w:pos="820"/>
        </w:tabs>
        <w:spacing w:before="1"/>
      </w:pPr>
      <w:r>
        <w:rPr>
          <w:rFonts w:ascii="Symbol" w:hAnsi="Symbol"/>
        </w:rPr>
        <w:t></w:t>
      </w:r>
      <w:r>
        <w:rPr>
          <w:rStyle w:val="slostrnky"/>
        </w:rPr>
        <w:tab/>
        <w:t>ko</w:t>
      </w:r>
      <w:r>
        <w:t>m</w:t>
      </w:r>
      <w:r>
        <w:rPr>
          <w:rStyle w:val="slostrnky"/>
        </w:rPr>
        <w:t>unikativních dovedností</w:t>
      </w:r>
    </w:p>
    <w:p w:rsidR="00D1129A" w:rsidRDefault="00AD4872">
      <w:pPr>
        <w:widowControl w:val="0"/>
        <w:tabs>
          <w:tab w:val="left" w:pos="820"/>
        </w:tabs>
        <w:spacing w:line="293" w:lineRule="exact"/>
      </w:pPr>
      <w:r>
        <w:rPr>
          <w:rFonts w:ascii="Symbol" w:hAnsi="Symbol"/>
          <w:position w:val="-2"/>
        </w:rPr>
        <w:t></w:t>
      </w:r>
      <w:r>
        <w:rPr>
          <w:position w:val="-2"/>
        </w:rPr>
        <w:tab/>
        <w:t>personální a interpersonální dovednosti</w:t>
      </w:r>
    </w:p>
    <w:p w:rsidR="00D1129A" w:rsidRDefault="00AD4872">
      <w:pPr>
        <w:widowControl w:val="0"/>
        <w:tabs>
          <w:tab w:val="left" w:pos="820"/>
        </w:tabs>
        <w:spacing w:line="293" w:lineRule="exact"/>
      </w:pPr>
      <w:r>
        <w:rPr>
          <w:rFonts w:ascii="Symbol" w:hAnsi="Symbol"/>
          <w:position w:val="-2"/>
        </w:rPr>
        <w:t></w:t>
      </w:r>
      <w:r>
        <w:rPr>
          <w:position w:val="-2"/>
        </w:rPr>
        <w:tab/>
        <w:t>jazykového vzdělávání</w:t>
      </w:r>
    </w:p>
    <w:p w:rsidR="00D1129A" w:rsidRDefault="00AD4872">
      <w:pPr>
        <w:widowControl w:val="0"/>
        <w:tabs>
          <w:tab w:val="left" w:pos="820"/>
        </w:tabs>
      </w:pPr>
      <w:r>
        <w:rPr>
          <w:rFonts w:ascii="Symbol" w:hAnsi="Symbol"/>
        </w:rPr>
        <w:t></w:t>
      </w:r>
      <w:r>
        <w:rPr>
          <w:rStyle w:val="slostrnky"/>
        </w:rPr>
        <w:tab/>
        <w:t>dovedností</w:t>
      </w:r>
      <w:r>
        <w:t xml:space="preserve"> ř</w:t>
      </w:r>
      <w:r>
        <w:rPr>
          <w:rStyle w:val="slostrnky"/>
        </w:rPr>
        <w:t>ešit problé</w:t>
      </w:r>
      <w:r>
        <w:t>m</w:t>
      </w:r>
      <w:r>
        <w:rPr>
          <w:rStyle w:val="slostrnky"/>
        </w:rPr>
        <w:t>ové situace</w:t>
      </w:r>
    </w:p>
    <w:p w:rsidR="00D1129A" w:rsidRDefault="00AD4872">
      <w:pPr>
        <w:widowControl w:val="0"/>
        <w:tabs>
          <w:tab w:val="left" w:pos="820"/>
        </w:tabs>
        <w:spacing w:line="293" w:lineRule="exact"/>
      </w:pPr>
      <w:r>
        <w:rPr>
          <w:rFonts w:ascii="Symbol" w:hAnsi="Symbol"/>
          <w:position w:val="-2"/>
        </w:rPr>
        <w:t></w:t>
      </w:r>
      <w:r>
        <w:rPr>
          <w:position w:val="-2"/>
        </w:rPr>
        <w:tab/>
        <w:t>dovedností využívat informačních technologií</w:t>
      </w:r>
    </w:p>
    <w:p w:rsidR="00D1129A" w:rsidRDefault="00AD4872">
      <w:pPr>
        <w:widowControl w:val="0"/>
        <w:tabs>
          <w:tab w:val="left" w:pos="820"/>
        </w:tabs>
        <w:spacing w:line="293" w:lineRule="exact"/>
        <w:rPr>
          <w:position w:val="-2"/>
        </w:rPr>
      </w:pPr>
      <w:r>
        <w:rPr>
          <w:rFonts w:ascii="Symbol" w:hAnsi="Symbol"/>
          <w:position w:val="-2"/>
        </w:rPr>
        <w:t></w:t>
      </w:r>
      <w:r>
        <w:rPr>
          <w:position w:val="-2"/>
        </w:rPr>
        <w:tab/>
        <w:t>odborných dovedností</w:t>
      </w:r>
    </w:p>
    <w:p w:rsidR="00D1129A" w:rsidRDefault="00D1129A">
      <w:pPr>
        <w:widowControl w:val="0"/>
        <w:tabs>
          <w:tab w:val="left" w:pos="820"/>
        </w:tabs>
        <w:spacing w:line="293" w:lineRule="exact"/>
        <w:rPr>
          <w:position w:val="-2"/>
        </w:rPr>
      </w:pPr>
    </w:p>
    <w:p w:rsidR="00D1129A" w:rsidRDefault="00AD4872" w:rsidP="00F82DB8">
      <w:pPr>
        <w:pStyle w:val="Nadpis3"/>
        <w:numPr>
          <w:ilvl w:val="2"/>
          <w:numId w:val="72"/>
        </w:numPr>
      </w:pPr>
      <w:bookmarkStart w:id="14" w:name="_Toc14"/>
      <w:r>
        <w:t>Metody, postupy výuky</w:t>
      </w:r>
      <w:bookmarkEnd w:id="14"/>
    </w:p>
    <w:p w:rsidR="00D1129A" w:rsidRDefault="00AD4872">
      <w:pPr>
        <w:widowControl w:val="0"/>
        <w:spacing w:line="245" w:lineRule="exact"/>
      </w:pPr>
      <w:r>
        <w:rPr>
          <w:rStyle w:val="slostrnky"/>
        </w:rPr>
        <w:t>odpovídají pot</w:t>
      </w:r>
      <w:r>
        <w:t>ře</w:t>
      </w:r>
      <w:r>
        <w:rPr>
          <w:rStyle w:val="slostrnky"/>
        </w:rPr>
        <w:t>bám</w:t>
      </w:r>
      <w:r>
        <w:t xml:space="preserve"> </w:t>
      </w:r>
      <w:r>
        <w:rPr>
          <w:rStyle w:val="slostrnky"/>
        </w:rPr>
        <w:t>a zkušenostem</w:t>
      </w:r>
      <w:r>
        <w:t xml:space="preserve"> </w:t>
      </w:r>
      <w:r>
        <w:rPr>
          <w:rStyle w:val="slostrnky"/>
        </w:rPr>
        <w:t>jednotliv</w:t>
      </w:r>
      <w:r>
        <w:t>ý</w:t>
      </w:r>
      <w:r>
        <w:rPr>
          <w:rStyle w:val="slostrnky"/>
        </w:rPr>
        <w:t>ch pe</w:t>
      </w:r>
      <w:r>
        <w:t>d</w:t>
      </w:r>
      <w:r>
        <w:rPr>
          <w:rStyle w:val="slostrnky"/>
        </w:rPr>
        <w:t>ago</w:t>
      </w:r>
      <w:r>
        <w:t>g</w:t>
      </w:r>
      <w:r>
        <w:rPr>
          <w:rStyle w:val="slostrnky"/>
        </w:rPr>
        <w:t>ů, zařazení je</w:t>
      </w:r>
      <w:r>
        <w:t>d</w:t>
      </w:r>
      <w:r>
        <w:rPr>
          <w:rStyle w:val="slostrnky"/>
        </w:rPr>
        <w:t>notliv</w:t>
      </w:r>
      <w:r>
        <w:t>ý</w:t>
      </w:r>
      <w:r>
        <w:rPr>
          <w:rStyle w:val="slostrnky"/>
        </w:rPr>
        <w:t xml:space="preserve">ch metod je </w:t>
      </w:r>
      <w:r>
        <w:t>b</w:t>
      </w:r>
      <w:r>
        <w:rPr>
          <w:rStyle w:val="slostrnky"/>
        </w:rPr>
        <w:t>líže konkretiz</w:t>
      </w:r>
      <w:r>
        <w:t>o</w:t>
      </w:r>
      <w:r>
        <w:rPr>
          <w:rStyle w:val="slostrnky"/>
        </w:rPr>
        <w:t xml:space="preserve">váno až na </w:t>
      </w:r>
      <w:r>
        <w:t>ú</w:t>
      </w:r>
      <w:r>
        <w:rPr>
          <w:rStyle w:val="slostrnky"/>
        </w:rPr>
        <w:t>rovni vy</w:t>
      </w:r>
      <w:r>
        <w:t>u</w:t>
      </w:r>
      <w:r>
        <w:rPr>
          <w:rStyle w:val="slostrnky"/>
        </w:rPr>
        <w:t>č</w:t>
      </w:r>
      <w:r>
        <w:t>o</w:t>
      </w:r>
      <w:r>
        <w:rPr>
          <w:rStyle w:val="slostrnky"/>
        </w:rPr>
        <w:t xml:space="preserve">vacích </w:t>
      </w:r>
      <w:r>
        <w:t>p</w:t>
      </w:r>
      <w:r>
        <w:rPr>
          <w:rStyle w:val="slostrnky"/>
        </w:rPr>
        <w:t>ře</w:t>
      </w:r>
      <w:r>
        <w:t>dm</w:t>
      </w:r>
      <w:r>
        <w:rPr>
          <w:rStyle w:val="slostrnky"/>
        </w:rPr>
        <w:t>ětů. Metodické postupy jsou a budou dále vyhodno</w:t>
      </w:r>
      <w:r>
        <w:t>c</w:t>
      </w:r>
      <w:r>
        <w:rPr>
          <w:rStyle w:val="slostrnky"/>
        </w:rPr>
        <w:t>ovány z hlediska efektivity a vz</w:t>
      </w:r>
      <w:r>
        <w:t>d</w:t>
      </w:r>
      <w:r>
        <w:rPr>
          <w:rStyle w:val="slostrnky"/>
        </w:rPr>
        <w:t>ělá</w:t>
      </w:r>
      <w:r>
        <w:t>va</w:t>
      </w:r>
      <w:r>
        <w:rPr>
          <w:rStyle w:val="slostrnky"/>
        </w:rPr>
        <w:t>cích pod</w:t>
      </w:r>
      <w:r>
        <w:t>mí</w:t>
      </w:r>
      <w:r>
        <w:rPr>
          <w:rStyle w:val="slostrnky"/>
        </w:rPr>
        <w:t xml:space="preserve">nek a následně </w:t>
      </w:r>
      <w:r>
        <w:t>m</w:t>
      </w:r>
      <w:r>
        <w:rPr>
          <w:rStyle w:val="slostrnky"/>
        </w:rPr>
        <w:t>odifikovány na zákla</w:t>
      </w:r>
      <w:r>
        <w:t>d</w:t>
      </w:r>
      <w:r>
        <w:rPr>
          <w:rStyle w:val="slostrnky"/>
        </w:rPr>
        <w:t>ě zkušeností vy</w:t>
      </w:r>
      <w:r>
        <w:t>u</w:t>
      </w:r>
      <w:r>
        <w:rPr>
          <w:rStyle w:val="slostrnky"/>
        </w:rPr>
        <w:t>čují</w:t>
      </w:r>
      <w:r>
        <w:t>c</w:t>
      </w:r>
      <w:r>
        <w:rPr>
          <w:rStyle w:val="slostrnky"/>
        </w:rPr>
        <w:t xml:space="preserve">ích. </w:t>
      </w:r>
      <w:r>
        <w:t>U</w:t>
      </w:r>
      <w:r>
        <w:rPr>
          <w:rStyle w:val="slostrnky"/>
        </w:rPr>
        <w:t>čitelé se dle možností za</w:t>
      </w:r>
      <w:r>
        <w:t>m</w:t>
      </w:r>
      <w:r>
        <w:rPr>
          <w:rStyle w:val="slostrnky"/>
        </w:rPr>
        <w:t>ě</w:t>
      </w:r>
      <w:r>
        <w:t>ř</w:t>
      </w:r>
      <w:r>
        <w:rPr>
          <w:rStyle w:val="slostrnky"/>
        </w:rPr>
        <w:t xml:space="preserve">ují na orientace k autodidaktickým </w:t>
      </w:r>
      <w:r>
        <w:t>m</w:t>
      </w:r>
      <w:r>
        <w:rPr>
          <w:rStyle w:val="slostrnky"/>
        </w:rPr>
        <w:t>etod</w:t>
      </w:r>
      <w:r>
        <w:t>ám</w:t>
      </w:r>
      <w:r>
        <w:rPr>
          <w:rStyle w:val="slostrnky"/>
        </w:rPr>
        <w:t>,</w:t>
      </w:r>
      <w:r>
        <w:t xml:space="preserve"> </w:t>
      </w:r>
      <w:r>
        <w:rPr>
          <w:rStyle w:val="slostrnky"/>
        </w:rPr>
        <w:t>tj. u</w:t>
      </w:r>
      <w:r>
        <w:t>č</w:t>
      </w:r>
      <w:r>
        <w:rPr>
          <w:rStyle w:val="slostrnky"/>
        </w:rPr>
        <w:t>it žáky</w:t>
      </w:r>
      <w:r>
        <w:t xml:space="preserve"> </w:t>
      </w:r>
      <w:r>
        <w:rPr>
          <w:rStyle w:val="slostrnky"/>
        </w:rPr>
        <w:t>techni</w:t>
      </w:r>
      <w:r>
        <w:t>k</w:t>
      </w:r>
      <w:r>
        <w:rPr>
          <w:rStyle w:val="slostrnky"/>
        </w:rPr>
        <w:t>ám sa</w:t>
      </w:r>
      <w:r>
        <w:t>m</w:t>
      </w:r>
      <w:r>
        <w:rPr>
          <w:rStyle w:val="slostrnky"/>
        </w:rPr>
        <w:t xml:space="preserve">ostatného učení a </w:t>
      </w:r>
      <w:r>
        <w:t>pr</w:t>
      </w:r>
      <w:r>
        <w:rPr>
          <w:rStyle w:val="slostrnky"/>
        </w:rPr>
        <w:t>áce, k pro</w:t>
      </w:r>
      <w:r>
        <w:t>b</w:t>
      </w:r>
      <w:r>
        <w:rPr>
          <w:rStyle w:val="slostrnky"/>
        </w:rPr>
        <w:t>lé</w:t>
      </w:r>
      <w:r>
        <w:t>m</w:t>
      </w:r>
      <w:r>
        <w:rPr>
          <w:rStyle w:val="slostrnky"/>
        </w:rPr>
        <w:t xml:space="preserve">ovému </w:t>
      </w:r>
      <w:r>
        <w:t>u</w:t>
      </w:r>
      <w:r>
        <w:rPr>
          <w:rStyle w:val="slostrnky"/>
        </w:rPr>
        <w:t>čení, k tý</w:t>
      </w:r>
      <w:r>
        <w:t>m</w:t>
      </w:r>
      <w:r>
        <w:rPr>
          <w:rStyle w:val="slostrnky"/>
        </w:rPr>
        <w:t xml:space="preserve">ové práci a kooperaci. </w:t>
      </w:r>
    </w:p>
    <w:p w:rsidR="00D1129A" w:rsidRDefault="00D1129A">
      <w:pPr>
        <w:widowControl w:val="0"/>
        <w:spacing w:before="18" w:line="220" w:lineRule="exact"/>
        <w:rPr>
          <w:rStyle w:val="slostrnky"/>
          <w:sz w:val="22"/>
          <w:szCs w:val="22"/>
        </w:rPr>
      </w:pPr>
    </w:p>
    <w:p w:rsidR="00D1129A" w:rsidRDefault="00AD4872" w:rsidP="00F82DB8">
      <w:pPr>
        <w:pStyle w:val="Nadpis3"/>
        <w:numPr>
          <w:ilvl w:val="2"/>
          <w:numId w:val="72"/>
        </w:numPr>
      </w:pPr>
      <w:bookmarkStart w:id="15" w:name="_Toc15"/>
      <w:r>
        <w:t>Vzdělávání žáků se speciálními vzdělávacími potřebami a žáků mimořádně nadaných</w:t>
      </w:r>
      <w:bookmarkEnd w:id="15"/>
    </w:p>
    <w:p w:rsidR="00D1129A" w:rsidRDefault="00D1129A">
      <w:pPr>
        <w:widowControl w:val="0"/>
        <w:spacing w:before="18" w:line="220" w:lineRule="exact"/>
        <w:rPr>
          <w:rStyle w:val="slostrnky"/>
          <w:sz w:val="22"/>
          <w:szCs w:val="22"/>
        </w:rPr>
      </w:pPr>
    </w:p>
    <w:p w:rsidR="00D1129A" w:rsidRDefault="00AD4872">
      <w:r>
        <w:rPr>
          <w:rStyle w:val="slostrnky"/>
        </w:rPr>
        <w:t>Způsob zajišťování vzdělávání žáků se speciálními vzdělávacími potřebami a žáků mimořádně nadaných vychází z vyhlášky MŠMT ČR č. 73/2005 Sb. Jedná se o žáky se zdravotním postižením, zdravotním nebo sociálním znevýhodněním a žáky mimořádně nadané, kteří na škole studují. Do skupiny žáku se zdravotním postižením radíme žáky s tělesným, mentálním, zrakovým nebo sluchovým postižením, žáky s vadami reci, žáky s autismem, vývojovými poruchami učení nebo chování a žáky se souběžným postižením více vadami. Zdravotním znevýhodněním se rozumí dlouhodobá nemoc, zdravotní oslabení nebo lehčí zdravotní poruchy vedoucí k poruchám učení a chování. Sociálním znevýhodněním se</w:t>
      </w:r>
    </w:p>
    <w:p w:rsidR="00D1129A" w:rsidRDefault="00AD4872">
      <w:pPr>
        <w:jc w:val="both"/>
      </w:pPr>
      <w:r>
        <w:rPr>
          <w:rStyle w:val="slostrnky"/>
        </w:rPr>
        <w:t>podle § 16 odst. 4 školského zákona rozumí rodinné prostředí s nízkým sociálně kulturním postavením, ohrožení sociálně patologickými jevy, nařízená ústavní výchova nebo uložená ochranná výchova, postavení azylanta a účastníka řízení o poskytnutí azylu.</w:t>
      </w:r>
    </w:p>
    <w:p w:rsidR="00D1129A" w:rsidRDefault="00D1129A">
      <w:pPr>
        <w:jc w:val="both"/>
      </w:pPr>
    </w:p>
    <w:p w:rsidR="00D1129A" w:rsidRDefault="00AD4872">
      <w:r>
        <w:rPr>
          <w:rStyle w:val="slostrnky"/>
        </w:rPr>
        <w:t>Těmto žákům a jejich rodičům je věnována zvýšená pozornost, korigují se jejich požadavky a představy o dalších možnostech studia a vzdělávání. Ve vzdělávání těchto žáku je potřebné respektovat osobnost a potřeby žáka a zohledňovat jeho znevýhodnění, volit vhodné metody a formy výuky a hodnocení (individuální tempo, nahrazení psaní dlouhých textu testy, speciální formy zkoušení aj.), vytvářet příznivé sociální klima, předcházet negativním jevům v sociálním začlenění a sebepojetí těchto žáku. Seznamovat se specifikou těchto žáku také ostatní žáky a vést je k prosociálnímu chování.</w:t>
      </w:r>
    </w:p>
    <w:p w:rsidR="00D1129A" w:rsidRDefault="00D1129A"/>
    <w:p w:rsidR="00D1129A" w:rsidRDefault="00AD4872">
      <w:r>
        <w:rPr>
          <w:rStyle w:val="slostrnky"/>
        </w:rPr>
        <w:t xml:space="preserve">Mimořádně nadaní – talentovaní žáci se projevují jako výrazné osobnosti, což ovšem muže mít svá negativa, zejména v sociálně komunikativní oblasti. Mohou mít např. problémy v sebepojetí a sebehodnocení (někdy neadekvátně zvyšované rodiči), být přecitlivělí na kritiku a hodnocení druhých, obtížně navazovat vztahy s druhými lidmi, problémy mohou nastat i v komunikaci s učiteli. Někteří žáci mohou mít problémy také při zvládání některých částí </w:t>
      </w:r>
      <w:r>
        <w:rPr>
          <w:rStyle w:val="slostrnky"/>
        </w:rPr>
        <w:lastRenderedPageBreak/>
        <w:t>studia. Zatímco v činnostech, pro které mají mimořádné nadání nebo o které mají vysoký zájem, vykazují vynikající výsledky, mohou v jiných činnostech nebo vzdělávacích oblastech prokazovat průměrné nebo slabé výsledky. Ředitel školy muže, za podmínek daných školským zákonem, přeřadit mimořádně nadaného žáka do vyššího ročníku bez absolvování předchozího ročníku.</w:t>
      </w:r>
    </w:p>
    <w:p w:rsidR="00D1129A" w:rsidRDefault="00D1129A"/>
    <w:p w:rsidR="00D1129A" w:rsidRDefault="00AD4872" w:rsidP="00F82DB8">
      <w:pPr>
        <w:pStyle w:val="Nadpis2"/>
        <w:numPr>
          <w:ilvl w:val="1"/>
          <w:numId w:val="72"/>
        </w:numPr>
      </w:pPr>
      <w:bookmarkStart w:id="16" w:name="_Toc16"/>
      <w:r>
        <w:t>Organizace výuky</w:t>
      </w:r>
      <w:bookmarkEnd w:id="16"/>
    </w:p>
    <w:p w:rsidR="00D1129A" w:rsidRDefault="00D1129A"/>
    <w:p w:rsidR="00D1129A" w:rsidRDefault="00AD4872">
      <w:r>
        <w:rPr>
          <w:rStyle w:val="slostrnky"/>
        </w:rPr>
        <w:t>Organizace výuky oboru zpěv vychází z přípravy žáků pro uplatnění na trhu práce v oblasti interpretace klasické hudby, různých stylů zábavného žánru a na další studium na vysokých školách. Součástí výuky je řada přidružených předmětů, jako je jevištní mluva, taneční výchova, herecká příprava, hudebně teoretické předměty atd., které jsou pro uplatnění absolventa v </w:t>
      </w:r>
      <w:proofErr w:type="gramStart"/>
      <w:r>
        <w:rPr>
          <w:rStyle w:val="slostrnky"/>
        </w:rPr>
        <w:t>praxi</w:t>
      </w:r>
      <w:proofErr w:type="gramEnd"/>
      <w:r>
        <w:rPr>
          <w:rStyle w:val="slostrnky"/>
        </w:rPr>
        <w:t xml:space="preserve"> neoddělitelnou součásti studia. Posluchači hostují na profesionálních scénách nebo spolupracují s dalšími pěveckými či instrumentálními ansámbly a sbory.</w:t>
      </w:r>
    </w:p>
    <w:p w:rsidR="00D1129A" w:rsidRDefault="00D1129A"/>
    <w:p w:rsidR="00D1129A" w:rsidRDefault="00AD4872">
      <w:r>
        <w:rPr>
          <w:rStyle w:val="slostrnky"/>
        </w:rPr>
        <w:t>Studium</w:t>
      </w:r>
      <w:r>
        <w:rPr>
          <w:spacing w:val="-2"/>
        </w:rPr>
        <w:t xml:space="preserve"> </w:t>
      </w:r>
      <w:r>
        <w:rPr>
          <w:rStyle w:val="slostrnky"/>
        </w:rPr>
        <w:t>je organizováno jako šestileté denní. Žáci mohou ukončit vzdělávání také maturitní zkouškou, nejdříve však po čtvrtém ročníku (§ 89 odst. 1 zákona č. 561/2004 Sb. – školský zákon).</w:t>
      </w:r>
    </w:p>
    <w:p w:rsidR="00D1129A" w:rsidRDefault="00D1129A">
      <w:pPr>
        <w:widowControl w:val="0"/>
      </w:pPr>
    </w:p>
    <w:p w:rsidR="00D1129A" w:rsidRDefault="00AD4872">
      <w:pPr>
        <w:widowControl w:val="0"/>
      </w:pPr>
      <w:r>
        <w:rPr>
          <w:rStyle w:val="slostrnky"/>
        </w:rPr>
        <w:t>Výuka probíhá ve speciálně vybavených učebnách, v případě potřeby jsou žáci v některých předmětech děleni na skupiny. Umělecká i umělecko-pedagogická praxe probíhá především v posledním ročníku (viz tabulka přehledu využití týdnů ve školním roce) a je úzce spjata s konkrétním zaměřením daného oboru. Škola vybírá odpovídající te</w:t>
      </w:r>
      <w:r>
        <w:t>m</w:t>
      </w:r>
      <w:r>
        <w:rPr>
          <w:rStyle w:val="slostrnky"/>
        </w:rPr>
        <w:t>atické okruhy a d</w:t>
      </w:r>
      <w:r>
        <w:t>b</w:t>
      </w:r>
      <w:r>
        <w:rPr>
          <w:rStyle w:val="slostrnky"/>
        </w:rPr>
        <w:t xml:space="preserve">á, aby praxe probíhala v souladu s </w:t>
      </w:r>
      <w:r>
        <w:t>těm</w:t>
      </w:r>
      <w:r>
        <w:rPr>
          <w:rStyle w:val="slostrnky"/>
        </w:rPr>
        <w:t>ito okruhy ve vhodných zaříze</w:t>
      </w:r>
      <w:r>
        <w:t>n</w:t>
      </w:r>
      <w:r>
        <w:rPr>
          <w:rStyle w:val="slostrnky"/>
        </w:rPr>
        <w:t>ích.</w:t>
      </w:r>
    </w:p>
    <w:p w:rsidR="00D1129A" w:rsidRDefault="00D1129A">
      <w:pPr>
        <w:widowControl w:val="0"/>
      </w:pPr>
    </w:p>
    <w:p w:rsidR="00D1129A" w:rsidRDefault="00AD4872">
      <w:pPr>
        <w:widowControl w:val="0"/>
        <w:spacing w:line="271" w:lineRule="exact"/>
      </w:pPr>
      <w:r>
        <w:rPr>
          <w:b/>
          <w:bCs/>
          <w:position w:val="-2"/>
        </w:rPr>
        <w:t>Přehled využití týdnů ve školním roce</w:t>
      </w:r>
    </w:p>
    <w:p w:rsidR="00D1129A" w:rsidRDefault="00D1129A">
      <w:pPr>
        <w:widowControl w:val="0"/>
        <w:spacing w:line="200" w:lineRule="exact"/>
        <w:rPr>
          <w:rStyle w:val="slostrnky"/>
          <w:sz w:val="20"/>
          <w:szCs w:val="20"/>
        </w:rPr>
      </w:pPr>
    </w:p>
    <w:p w:rsidR="00D1129A" w:rsidRDefault="00D1129A">
      <w:pPr>
        <w:widowControl w:val="0"/>
        <w:spacing w:line="200" w:lineRule="exact"/>
        <w:rPr>
          <w:rStyle w:val="slostrnky"/>
          <w:sz w:val="20"/>
          <w:szCs w:val="20"/>
        </w:rPr>
      </w:pPr>
    </w:p>
    <w:tbl>
      <w:tblPr>
        <w:tblStyle w:val="TableNormal"/>
        <w:tblW w:w="8747"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36"/>
        <w:gridCol w:w="1087"/>
        <w:gridCol w:w="1087"/>
        <w:gridCol w:w="952"/>
        <w:gridCol w:w="895"/>
        <w:gridCol w:w="895"/>
        <w:gridCol w:w="895"/>
      </w:tblGrid>
      <w:tr w:rsidR="00D1129A">
        <w:trPr>
          <w:trHeight w:hRule="exact" w:val="379"/>
        </w:trPr>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pacing w:before="8" w:line="260" w:lineRule="exact"/>
              <w:rPr>
                <w:sz w:val="26"/>
                <w:szCs w:val="26"/>
              </w:rPr>
            </w:pPr>
          </w:p>
          <w:p w:rsidR="00D1129A" w:rsidRDefault="00AD4872">
            <w:pPr>
              <w:widowControl w:val="0"/>
            </w:pPr>
            <w:r>
              <w:rPr>
                <w:b/>
                <w:bCs/>
              </w:rPr>
              <w:t>Činnost</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rPr>
                <w:b/>
                <w:bCs/>
                <w:sz w:val="20"/>
                <w:szCs w:val="20"/>
              </w:rPr>
              <w:t>1. ročník</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rPr>
                <w:b/>
                <w:bCs/>
                <w:sz w:val="20"/>
                <w:szCs w:val="20"/>
              </w:rPr>
              <w:t>2. ročník</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rPr>
                <w:b/>
                <w:bCs/>
                <w:sz w:val="20"/>
                <w:szCs w:val="20"/>
              </w:rPr>
              <w:t>3. ročník</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rPr>
                <w:b/>
                <w:bCs/>
                <w:sz w:val="20"/>
                <w:szCs w:val="20"/>
              </w:rPr>
              <w:t>4. ročník</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spacing w:before="8" w:line="260" w:lineRule="exact"/>
              <w:jc w:val="center"/>
            </w:pPr>
            <w:r>
              <w:rPr>
                <w:b/>
                <w:bCs/>
                <w:sz w:val="20"/>
                <w:szCs w:val="20"/>
              </w:rPr>
              <w:t>5. ročník</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spacing w:before="8" w:line="260" w:lineRule="exact"/>
              <w:jc w:val="center"/>
            </w:pPr>
            <w:r>
              <w:rPr>
                <w:b/>
                <w:bCs/>
                <w:sz w:val="20"/>
                <w:szCs w:val="20"/>
              </w:rPr>
              <w:t>6. ročník</w:t>
            </w:r>
          </w:p>
        </w:tc>
      </w:tr>
      <w:tr w:rsidR="00D1129A">
        <w:trPr>
          <w:trHeight w:hRule="exact" w:val="380"/>
        </w:trPr>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pacing w:before="6" w:line="260" w:lineRule="exact"/>
              <w:rPr>
                <w:sz w:val="26"/>
                <w:szCs w:val="26"/>
              </w:rPr>
            </w:pPr>
          </w:p>
          <w:p w:rsidR="00D1129A" w:rsidRDefault="00AD4872">
            <w:pPr>
              <w:widowControl w:val="0"/>
            </w:pPr>
            <w:r>
              <w:t>Vyučování dle rozpisu učiva</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32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32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32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32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spacing w:before="6" w:line="260" w:lineRule="exact"/>
              <w:jc w:val="center"/>
            </w:pPr>
            <w:r>
              <w:rPr>
                <w:sz w:val="26"/>
                <w:szCs w:val="26"/>
              </w:rPr>
              <w:t>32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spacing w:before="6" w:line="260" w:lineRule="exact"/>
              <w:jc w:val="center"/>
            </w:pPr>
            <w:r>
              <w:rPr>
                <w:sz w:val="26"/>
                <w:szCs w:val="26"/>
              </w:rPr>
              <w:t>32</w:t>
            </w:r>
          </w:p>
        </w:tc>
      </w:tr>
      <w:tr w:rsidR="00D1129A">
        <w:trPr>
          <w:trHeight w:hRule="exact" w:val="438"/>
        </w:trPr>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pPr>
          </w:p>
          <w:p w:rsidR="00D1129A" w:rsidRDefault="00AD4872">
            <w:pPr>
              <w:widowControl w:val="0"/>
            </w:pPr>
            <w:r>
              <w:t>Umělecká praxe</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2</w:t>
            </w:r>
            <w:r>
              <w:rPr>
                <w:vertAlign w:val="superscript"/>
              </w:rPr>
              <w:t>1</w:t>
            </w:r>
          </w:p>
        </w:tc>
      </w:tr>
      <w:tr w:rsidR="00D1129A">
        <w:trPr>
          <w:trHeight w:hRule="exact" w:val="380"/>
        </w:trPr>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pacing w:before="6" w:line="260" w:lineRule="exact"/>
              <w:rPr>
                <w:sz w:val="26"/>
                <w:szCs w:val="26"/>
              </w:rPr>
            </w:pPr>
          </w:p>
          <w:p w:rsidR="00D1129A" w:rsidRDefault="00AD4872">
            <w:pPr>
              <w:widowControl w:val="0"/>
            </w:pPr>
            <w:r>
              <w:t>Maturitní zkouška</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D1129A"/>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D1129A"/>
        </w:tc>
      </w:tr>
      <w:tr w:rsidR="00D1129A">
        <w:trPr>
          <w:trHeight w:hRule="exact" w:val="379"/>
        </w:trPr>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pacing w:before="5" w:line="260" w:lineRule="exact"/>
              <w:rPr>
                <w:sz w:val="26"/>
                <w:szCs w:val="26"/>
              </w:rPr>
            </w:pPr>
          </w:p>
          <w:p w:rsidR="00D1129A" w:rsidRDefault="00AD4872">
            <w:pPr>
              <w:widowControl w:val="0"/>
              <w:spacing w:before="5" w:line="260" w:lineRule="exact"/>
            </w:pPr>
            <w:r>
              <w:rPr>
                <w:sz w:val="26"/>
                <w:szCs w:val="26"/>
              </w:rPr>
              <w:t>Absolutoria v konzervatoři</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D1129A"/>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spacing w:before="5" w:line="260" w:lineRule="exact"/>
              <w:jc w:val="center"/>
            </w:pPr>
            <w:r>
              <w:rPr>
                <w:sz w:val="26"/>
                <w:szCs w:val="26"/>
              </w:rPr>
              <w:t>1</w:t>
            </w:r>
          </w:p>
        </w:tc>
      </w:tr>
      <w:tr w:rsidR="00D1129A">
        <w:trPr>
          <w:trHeight w:hRule="exact" w:val="379"/>
        </w:trPr>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pacing w:before="5" w:line="260" w:lineRule="exact"/>
              <w:rPr>
                <w:sz w:val="26"/>
                <w:szCs w:val="26"/>
              </w:rPr>
            </w:pPr>
          </w:p>
          <w:p w:rsidR="00D1129A" w:rsidRDefault="00AD4872">
            <w:pPr>
              <w:widowControl w:val="0"/>
              <w:spacing w:before="5" w:line="260" w:lineRule="exact"/>
            </w:pPr>
            <w:r>
              <w:rPr>
                <w:sz w:val="26"/>
                <w:szCs w:val="26"/>
              </w:rPr>
              <w:t>Odborné kurzy</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rPr>
                <w:sz w:val="26"/>
                <w:szCs w:val="26"/>
              </w:rPr>
              <w:t>3</w:t>
            </w:r>
            <w:r>
              <w:rPr>
                <w:vertAlign w:val="superscript"/>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rPr>
                <w:sz w:val="26"/>
                <w:szCs w:val="26"/>
              </w:rPr>
              <w:t>3</w:t>
            </w:r>
            <w:r>
              <w:rPr>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rPr>
                <w:sz w:val="26"/>
                <w:szCs w:val="26"/>
              </w:rPr>
              <w:t>3</w:t>
            </w:r>
            <w:r>
              <w:rPr>
                <w:vertAlign w:val="superscript"/>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D1129A"/>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spacing w:before="5" w:line="260" w:lineRule="exact"/>
              <w:jc w:val="center"/>
            </w:pPr>
            <w:r>
              <w:rPr>
                <w:sz w:val="26"/>
                <w:szCs w:val="26"/>
              </w:rPr>
              <w:t>3</w:t>
            </w:r>
            <w:r>
              <w:rPr>
                <w:vertAlign w:val="superscript"/>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D1129A"/>
        </w:tc>
      </w:tr>
      <w:tr w:rsidR="00D1129A">
        <w:trPr>
          <w:trHeight w:hRule="exact" w:val="379"/>
        </w:trPr>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pacing w:before="5" w:line="260" w:lineRule="exact"/>
              <w:rPr>
                <w:sz w:val="26"/>
                <w:szCs w:val="26"/>
              </w:rPr>
            </w:pPr>
          </w:p>
          <w:p w:rsidR="00D1129A" w:rsidRDefault="00AD4872">
            <w:pPr>
              <w:widowControl w:val="0"/>
            </w:pPr>
            <w:r>
              <w:t>Časová rezerva</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3</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t>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spacing w:before="5" w:line="260" w:lineRule="exact"/>
              <w:jc w:val="center"/>
            </w:pPr>
            <w:r>
              <w:rPr>
                <w:sz w:val="26"/>
                <w:szCs w:val="26"/>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spacing w:before="5" w:line="260" w:lineRule="exact"/>
              <w:jc w:val="center"/>
            </w:pPr>
            <w:r>
              <w:rPr>
                <w:sz w:val="26"/>
                <w:szCs w:val="26"/>
              </w:rPr>
              <w:t>1</w:t>
            </w:r>
          </w:p>
        </w:tc>
      </w:tr>
      <w:tr w:rsidR="00D1129A">
        <w:trPr>
          <w:trHeight w:hRule="exact" w:val="379"/>
        </w:trPr>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pacing w:before="8" w:line="260" w:lineRule="exact"/>
              <w:rPr>
                <w:sz w:val="26"/>
                <w:szCs w:val="26"/>
              </w:rPr>
            </w:pPr>
          </w:p>
          <w:p w:rsidR="00D1129A" w:rsidRDefault="00AD4872">
            <w:pPr>
              <w:widowControl w:val="0"/>
            </w:pPr>
            <w:r>
              <w:rPr>
                <w:b/>
                <w:bCs/>
              </w:rPr>
              <w:t>Celkem týdnů</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rPr>
                <w:b/>
                <w:bCs/>
              </w:rPr>
              <w:t>38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rPr>
                <w:b/>
                <w:bCs/>
              </w:rPr>
              <w:t>38</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rPr>
                <w:b/>
                <w:bCs/>
              </w:rPr>
              <w:t>38</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jc w:val="center"/>
            </w:pPr>
            <w:r>
              <w:rPr>
                <w:b/>
                <w:bCs/>
              </w:rPr>
              <w:t>35</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spacing w:before="8" w:line="260" w:lineRule="exact"/>
              <w:jc w:val="center"/>
            </w:pPr>
            <w:r>
              <w:rPr>
                <w:b/>
                <w:bCs/>
              </w:rPr>
              <w:t>38</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widowControl w:val="0"/>
              <w:spacing w:before="8" w:line="260" w:lineRule="exact"/>
              <w:jc w:val="center"/>
            </w:pPr>
            <w:r>
              <w:rPr>
                <w:b/>
                <w:bCs/>
              </w:rPr>
              <w:t>36</w:t>
            </w:r>
          </w:p>
        </w:tc>
      </w:tr>
    </w:tbl>
    <w:p w:rsidR="00D1129A" w:rsidRDefault="00D1129A">
      <w:pPr>
        <w:widowControl w:val="0"/>
        <w:ind w:left="5" w:hanging="5"/>
        <w:rPr>
          <w:rStyle w:val="slostrnky"/>
          <w:sz w:val="20"/>
          <w:szCs w:val="20"/>
        </w:rPr>
      </w:pPr>
    </w:p>
    <w:p w:rsidR="00D1129A" w:rsidRDefault="00D1129A">
      <w:pPr>
        <w:widowControl w:val="0"/>
      </w:pPr>
    </w:p>
    <w:p w:rsidR="00D1129A" w:rsidRDefault="00AD4872">
      <w:pPr>
        <w:widowControl w:val="0"/>
      </w:pPr>
      <w:r>
        <w:rPr>
          <w:rStyle w:val="Znakapoznpodarou"/>
        </w:rPr>
        <w:t>1</w:t>
      </w:r>
      <w:r>
        <w:rPr>
          <w:rStyle w:val="slostrnky"/>
        </w:rPr>
        <w:t xml:space="preserve"> Zařazení je v kompetenci ředitele školy</w:t>
      </w:r>
    </w:p>
    <w:p w:rsidR="00D1129A" w:rsidRDefault="00AD4872">
      <w:pPr>
        <w:widowControl w:val="0"/>
      </w:pPr>
      <w:r>
        <w:rPr>
          <w:rStyle w:val="Znakapoznpodarou"/>
        </w:rPr>
        <w:t>2</w:t>
      </w:r>
      <w:r>
        <w:rPr>
          <w:rStyle w:val="slostrnky"/>
        </w:rPr>
        <w:t xml:space="preserve"> Zařazení je v kompetenci ředitele školy. Kurzy se konají ve školicím středisku Hájemství a žáci si v rámci těchto kurzů prohlubují probrané učivo, a to jak teoretických, tak praktických předmětů. Součástí mohou být i různé kurzy externích lektorů.</w:t>
      </w:r>
    </w:p>
    <w:p w:rsidR="00D1129A" w:rsidRDefault="00D1129A">
      <w:pPr>
        <w:widowControl w:val="0"/>
      </w:pPr>
    </w:p>
    <w:p w:rsidR="00A04CDB" w:rsidRDefault="00A04CDB">
      <w:pPr>
        <w:widowControl w:val="0"/>
      </w:pPr>
    </w:p>
    <w:p w:rsidR="00D1129A" w:rsidRDefault="00AD4872" w:rsidP="00F82DB8">
      <w:pPr>
        <w:pStyle w:val="Nadpis2"/>
        <w:numPr>
          <w:ilvl w:val="1"/>
          <w:numId w:val="84"/>
        </w:numPr>
      </w:pPr>
      <w:bookmarkStart w:id="17" w:name="_Toc17"/>
      <w:r>
        <w:lastRenderedPageBreak/>
        <w:t>Hodnocení žáků</w:t>
      </w:r>
      <w:bookmarkEnd w:id="17"/>
    </w:p>
    <w:p w:rsidR="00D1129A" w:rsidRDefault="00D1129A"/>
    <w:p w:rsidR="00D1129A" w:rsidRDefault="00AD4872">
      <w:r>
        <w:rPr>
          <w:rStyle w:val="slostrnky"/>
        </w:rPr>
        <w:t>Během celého školního roku jsou žáci konzervatoře průběžně zkoušeni z odborných a všeobecně vzdělávacích předmětů ústní i písemnou formou podle rozhodnutí jednotlivých vyučujících.</w:t>
      </w:r>
    </w:p>
    <w:p w:rsidR="00D1129A" w:rsidRDefault="00D1129A"/>
    <w:p w:rsidR="00D1129A" w:rsidRDefault="00AD4872">
      <w:r>
        <w:rPr>
          <w:rStyle w:val="slostrnky"/>
        </w:rPr>
        <w:t>Praktické zkoušky z hlavních oborů a dalších předmětů dokladujících umělecké dovednosti (tanec, herectví, povinný klavír apod.) probíhají průběžně, pololetně a na závěru každého ročníku podle požadavku učebních osnov jednotlivých předmětů, pokynu vedení školy a požadavků vedoucích jednotlivých oddělení. Pololetní zkoušky probíhají podle požadavku učebních osnov jednotlivých předmětů a rozhodnutí ředitele školy.</w:t>
      </w:r>
    </w:p>
    <w:p w:rsidR="00D1129A" w:rsidRDefault="00D1129A"/>
    <w:p w:rsidR="00D1129A" w:rsidRDefault="00AD4872">
      <w:r>
        <w:rPr>
          <w:rStyle w:val="slostrnky"/>
        </w:rPr>
        <w:t xml:space="preserve">Podrobný postup je obsažen ve školním řádu Mezinárodní konzervatoře Praha – International conservatory Prague, s.r.o. </w:t>
      </w:r>
    </w:p>
    <w:p w:rsidR="00D1129A" w:rsidRDefault="00D1129A"/>
    <w:p w:rsidR="00D1129A" w:rsidRDefault="00D1129A">
      <w:pPr>
        <w:sectPr w:rsidR="00D1129A">
          <w:headerReference w:type="default" r:id="rId15"/>
          <w:footerReference w:type="default" r:id="rId16"/>
          <w:pgSz w:w="11900" w:h="16840"/>
          <w:pgMar w:top="1417" w:right="1417" w:bottom="1417" w:left="1417" w:header="0" w:footer="708" w:gutter="0"/>
          <w:cols w:space="708"/>
        </w:sectPr>
      </w:pPr>
    </w:p>
    <w:p w:rsidR="00D1129A" w:rsidRDefault="00AD4872" w:rsidP="00F82DB8">
      <w:pPr>
        <w:pStyle w:val="Nadpis1"/>
        <w:numPr>
          <w:ilvl w:val="0"/>
          <w:numId w:val="85"/>
        </w:numPr>
      </w:pPr>
      <w:bookmarkStart w:id="18" w:name="_Toc18"/>
      <w:r>
        <w:lastRenderedPageBreak/>
        <w:t>UČEBNÍ PLÁN</w:t>
      </w:r>
      <w:bookmarkEnd w:id="18"/>
    </w:p>
    <w:p w:rsidR="00D1129A" w:rsidRDefault="00D1129A"/>
    <w:p w:rsidR="00D1129A" w:rsidRDefault="00D1129A"/>
    <w:p w:rsidR="00D1129A" w:rsidRDefault="00AD4872" w:rsidP="00F82DB8">
      <w:pPr>
        <w:pStyle w:val="Nadpis2"/>
        <w:numPr>
          <w:ilvl w:val="1"/>
          <w:numId w:val="72"/>
        </w:numPr>
      </w:pPr>
      <w:bookmarkStart w:id="19" w:name="_Toc19"/>
      <w:r>
        <w:rPr>
          <w:rStyle w:val="slostrnky"/>
          <w:rFonts w:eastAsia="Arial Unicode MS" w:cs="Arial Unicode MS"/>
        </w:rPr>
        <w:t>Populární zpěv</w:t>
      </w:r>
      <w:bookmarkEnd w:id="19"/>
    </w:p>
    <w:p w:rsidR="00D1129A" w:rsidRDefault="00D1129A"/>
    <w:tbl>
      <w:tblPr>
        <w:tblStyle w:val="TableNormal"/>
        <w:tblW w:w="906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615"/>
        <w:gridCol w:w="615"/>
        <w:gridCol w:w="614"/>
        <w:gridCol w:w="614"/>
        <w:gridCol w:w="614"/>
        <w:gridCol w:w="618"/>
        <w:gridCol w:w="1480"/>
      </w:tblGrid>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1129A" w:rsidRDefault="00AD4872">
            <w:pPr>
              <w:jc w:val="center"/>
            </w:pPr>
            <w:r>
              <w:rPr>
                <w:rFonts w:ascii="Calibri" w:hAnsi="Calibri"/>
                <w:sz w:val="22"/>
                <w:szCs w:val="22"/>
              </w:rPr>
              <w:t>POPULÁRNÍ ZPĚV</w:t>
            </w:r>
          </w:p>
        </w:tc>
      </w:tr>
      <w:tr w:rsidR="00D1129A" w:rsidTr="00AD4872">
        <w:trPr>
          <w:trHeight w:val="270"/>
        </w:trPr>
        <w:tc>
          <w:tcPr>
            <w:tcW w:w="38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Předmět</w:t>
            </w:r>
          </w:p>
        </w:tc>
        <w:tc>
          <w:tcPr>
            <w:tcW w:w="369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ročník</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0"/>
                <w:szCs w:val="20"/>
              </w:rPr>
              <w:t>celkem</w:t>
            </w:r>
          </w:p>
        </w:tc>
      </w:tr>
      <w:tr w:rsidR="00D1129A" w:rsidTr="00AD4872">
        <w:trPr>
          <w:trHeight w:val="270"/>
        </w:trPr>
        <w:tc>
          <w:tcPr>
            <w:tcW w:w="3896" w:type="dxa"/>
            <w:vMerge/>
            <w:tcBorders>
              <w:top w:val="single" w:sz="4" w:space="0" w:color="000000"/>
              <w:left w:val="single" w:sz="4" w:space="0" w:color="000000"/>
              <w:bottom w:val="single" w:sz="4" w:space="0" w:color="000000"/>
              <w:right w:val="single" w:sz="4" w:space="0" w:color="000000"/>
            </w:tcBorders>
            <w:shd w:val="clear" w:color="auto" w:fill="auto"/>
          </w:tcPr>
          <w:p w:rsidR="00D1129A" w:rsidRDefault="00D1129A"/>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4.</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6.</w:t>
            </w:r>
          </w:p>
        </w:tc>
        <w:tc>
          <w:tcPr>
            <w:tcW w:w="1480" w:type="dxa"/>
            <w:vMerge/>
            <w:tcBorders>
              <w:top w:val="single" w:sz="4" w:space="0" w:color="000000"/>
              <w:left w:val="single" w:sz="4" w:space="0" w:color="000000"/>
              <w:bottom w:val="single" w:sz="4" w:space="0" w:color="000000"/>
              <w:right w:val="single" w:sz="4" w:space="0" w:color="000000"/>
            </w:tcBorders>
            <w:shd w:val="clear" w:color="auto" w:fill="auto"/>
          </w:tcPr>
          <w:p w:rsidR="00D1129A" w:rsidRDefault="00D1129A"/>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r>
              <w:rPr>
                <w:rFonts w:ascii="Calibri" w:hAnsi="Calibri"/>
                <w:b/>
                <w:bCs/>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 </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Jazykové vzdělávání: český jazyk</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Estetické vzdělávání</w:t>
            </w:r>
          </w:p>
        </w:tc>
      </w:tr>
      <w:tr w:rsidR="00D1129A" w:rsidTr="00AD4872">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český jazyk a literatura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4</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13</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Jazykové vzdělávání: cizí jazyk</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anglický jazyk</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4</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17</w:t>
            </w:r>
          </w:p>
        </w:tc>
      </w:tr>
      <w:tr w:rsidR="00D1129A" w:rsidTr="00AD4872">
        <w:trPr>
          <w:trHeight w:val="716"/>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1129A" w:rsidRDefault="00AD4872">
            <w:pPr>
              <w:jc w:val="center"/>
            </w:pPr>
            <w:r>
              <w:rPr>
                <w:rFonts w:ascii="Calibri" w:hAnsi="Calibri"/>
                <w:sz w:val="22"/>
                <w:szCs w:val="22"/>
              </w:rPr>
              <w:t>druhý cizí jazyk (italský nebo německý jazyk)</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6</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Vzdělávání pro zdraví</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Společenskovědní vzdělávání</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dějepis</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občanská nauka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rsidP="00AD4872">
            <w:pPr>
              <w:jc w:val="center"/>
            </w:pPr>
            <w:r>
              <w:rPr>
                <w:rFonts w:ascii="Calibri" w:hAnsi="Calibri"/>
                <w:sz w:val="22"/>
                <w:szCs w:val="22"/>
              </w:rPr>
              <w:t>dějiny umění</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Vzdělávání v ICT</w:t>
            </w:r>
          </w:p>
        </w:tc>
      </w:tr>
      <w:tr w:rsidR="00D1129A" w:rsidTr="00AD4872">
        <w:trPr>
          <w:trHeight w:val="716"/>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informační a komunikační technologie</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D1129A">
            <w:pPr>
              <w:jc w:val="center"/>
            </w:pP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D1129A">
            <w:pPr>
              <w:jc w:val="center"/>
            </w:pP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1766BF">
            <w:pPr>
              <w:jc w:val="center"/>
            </w:pPr>
            <w:r>
              <w:rPr>
                <w:rFonts w:ascii="Calibri" w:hAnsi="Calibri"/>
                <w:sz w:val="22"/>
                <w:szCs w:val="22"/>
              </w:rPr>
              <w:t>2</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Společný odborný základ</w:t>
            </w:r>
          </w:p>
        </w:tc>
      </w:tr>
      <w:tr w:rsidR="001766BF" w:rsidTr="00AD4872">
        <w:trPr>
          <w:trHeight w:val="392"/>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66BF" w:rsidRDefault="001766BF">
            <w:pPr>
              <w:jc w:val="center"/>
              <w:rPr>
                <w:rFonts w:ascii="Calibri" w:hAnsi="Calibri"/>
                <w:sz w:val="22"/>
                <w:szCs w:val="22"/>
              </w:rPr>
            </w:pPr>
            <w:r>
              <w:rPr>
                <w:rFonts w:ascii="Calibri" w:hAnsi="Calibri"/>
                <w:sz w:val="22"/>
                <w:szCs w:val="22"/>
              </w:rPr>
              <w:t>Práce s hudebními programy</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766BF" w:rsidRDefault="001766BF">
            <w:pPr>
              <w:jc w:val="center"/>
              <w:rPr>
                <w:rFonts w:ascii="Calibri" w:hAnsi="Calibri"/>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1766BF" w:rsidRDefault="001766BF">
            <w:pPr>
              <w:jc w:val="center"/>
              <w:rPr>
                <w:rFonts w:ascii="Calibri" w:hAnsi="Calibri"/>
                <w:sz w:val="22"/>
                <w:szCs w:val="22"/>
              </w:rPr>
            </w:pP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766BF" w:rsidRDefault="001766BF">
            <w:pPr>
              <w:jc w:val="center"/>
              <w:rPr>
                <w:rFonts w:ascii="Calibri" w:hAnsi="Calibri"/>
                <w:sz w:val="22"/>
                <w:szCs w:val="22"/>
              </w:rP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1766BF" w:rsidRDefault="001766BF">
            <w:pPr>
              <w:jc w:val="center"/>
              <w:rPr>
                <w:rFonts w:ascii="Calibri" w:hAnsi="Calibri"/>
                <w:sz w:val="22"/>
                <w:szCs w:val="22"/>
              </w:rP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766BF" w:rsidRDefault="001766BF">
            <w:pPr>
              <w:jc w:val="center"/>
              <w:rPr>
                <w:rFonts w:ascii="Calibri" w:hAnsi="Calibri"/>
                <w:sz w:val="22"/>
                <w:szCs w:val="22"/>
              </w:rPr>
            </w:pP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1766BF" w:rsidRDefault="001766BF">
            <w:pPr>
              <w:jc w:val="center"/>
              <w:rPr>
                <w:rFonts w:ascii="Calibri" w:hAnsi="Calibri"/>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1766BF" w:rsidRDefault="001766BF">
            <w:pPr>
              <w:jc w:val="center"/>
              <w:rPr>
                <w:rFonts w:ascii="Calibri" w:hAnsi="Calibri"/>
                <w:b/>
                <w:bCs/>
                <w:sz w:val="22"/>
                <w:szCs w:val="22"/>
              </w:rPr>
            </w:pPr>
            <w:r>
              <w:rPr>
                <w:rFonts w:ascii="Calibri" w:hAnsi="Calibri"/>
                <w:b/>
                <w:bCs/>
                <w:sz w:val="22"/>
                <w:szCs w:val="22"/>
              </w:rPr>
              <w:t>2</w:t>
            </w:r>
          </w:p>
        </w:tc>
      </w:tr>
      <w:tr w:rsidR="00D1129A" w:rsidTr="00AD4872">
        <w:trPr>
          <w:trHeight w:val="392"/>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Intonace, rytmus a sluchová analýza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6</w:t>
            </w:r>
          </w:p>
        </w:tc>
      </w:tr>
      <w:tr w:rsidR="00D1129A" w:rsidTr="00AD4872">
        <w:trPr>
          <w:trHeight w:val="464"/>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Všeobecná hudební nauka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2</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Harmonie</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4</w:t>
            </w:r>
          </w:p>
        </w:tc>
      </w:tr>
      <w:tr w:rsidR="00D1129A" w:rsidTr="00AD4872">
        <w:trPr>
          <w:trHeight w:val="60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Hudební formy a analýza skladeb</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5</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Kontrapunkt</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2</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lastRenderedPageBreak/>
              <w:t>Nauka o nástrojích</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1</w:t>
            </w:r>
          </w:p>
        </w:tc>
      </w:tr>
      <w:tr w:rsidR="00D1129A" w:rsidTr="00AD4872">
        <w:trPr>
          <w:trHeight w:val="30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Dějiny hudby</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4</w:t>
            </w:r>
          </w:p>
        </w:tc>
      </w:tr>
      <w:tr w:rsidR="00D1129A" w:rsidTr="00AD4872">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rsidP="005770F0">
            <w:pPr>
              <w:jc w:val="center"/>
            </w:pPr>
            <w:r>
              <w:rPr>
                <w:rFonts w:ascii="Calibri" w:hAnsi="Calibri"/>
                <w:sz w:val="22"/>
                <w:szCs w:val="22"/>
              </w:rPr>
              <w:t>H</w:t>
            </w:r>
            <w:r w:rsidR="005770F0">
              <w:rPr>
                <w:rFonts w:ascii="Calibri" w:hAnsi="Calibri"/>
                <w:sz w:val="22"/>
                <w:szCs w:val="22"/>
              </w:rPr>
              <w:t>udebně</w:t>
            </w:r>
            <w:r>
              <w:rPr>
                <w:rFonts w:ascii="Calibri" w:hAnsi="Calibri"/>
                <w:sz w:val="22"/>
                <w:szCs w:val="22"/>
              </w:rPr>
              <w:t>-teoretický seminář</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4</w:t>
            </w:r>
          </w:p>
        </w:tc>
      </w:tr>
      <w:tr w:rsidR="00D1129A" w:rsidTr="00AD4872">
        <w:trPr>
          <w:trHeight w:val="716"/>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Seminář k absolventské práci</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1</w:t>
            </w:r>
          </w:p>
        </w:tc>
      </w:tr>
      <w:tr w:rsidR="00AD4872" w:rsidTr="00AD4872">
        <w:trPr>
          <w:trHeight w:val="716"/>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4872" w:rsidRDefault="00AD4872" w:rsidP="00E63FE2">
            <w:pPr>
              <w:jc w:val="center"/>
              <w:rPr>
                <w:rFonts w:ascii="Calibri" w:hAnsi="Calibri"/>
                <w:sz w:val="22"/>
                <w:szCs w:val="22"/>
              </w:rPr>
            </w:pPr>
            <w:r>
              <w:rPr>
                <w:rFonts w:ascii="Calibri" w:hAnsi="Calibri"/>
                <w:sz w:val="22"/>
                <w:szCs w:val="22"/>
              </w:rPr>
              <w:t>Historicko-</w:t>
            </w:r>
            <w:r w:rsidR="00E63FE2">
              <w:rPr>
                <w:rFonts w:ascii="Calibri" w:hAnsi="Calibri"/>
                <w:sz w:val="22"/>
                <w:szCs w:val="22"/>
              </w:rPr>
              <w:t>estetický</w:t>
            </w:r>
            <w:r>
              <w:rPr>
                <w:rFonts w:ascii="Calibri" w:hAnsi="Calibri"/>
                <w:sz w:val="22"/>
                <w:szCs w:val="22"/>
              </w:rPr>
              <w:t xml:space="preserve"> seminář</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4872" w:rsidRDefault="00AD4872">
            <w:pPr>
              <w:jc w:val="center"/>
              <w:rPr>
                <w:rFonts w:ascii="Calibri" w:hAnsi="Calibri"/>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AD4872" w:rsidRDefault="00AD4872">
            <w:pPr>
              <w:jc w:val="center"/>
              <w:rPr>
                <w:rFonts w:ascii="Calibri" w:hAnsi="Calibri"/>
                <w:sz w:val="22"/>
                <w:szCs w:val="22"/>
              </w:rPr>
            </w:pP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4872" w:rsidRDefault="00AD4872">
            <w:pPr>
              <w:jc w:val="center"/>
              <w:rPr>
                <w:rFonts w:ascii="Calibri" w:hAnsi="Calibri"/>
                <w:sz w:val="22"/>
                <w:szCs w:val="22"/>
              </w:rPr>
            </w:pP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AD4872" w:rsidRDefault="00AD4872">
            <w:pPr>
              <w:jc w:val="center"/>
              <w:rPr>
                <w:rFonts w:ascii="Calibri" w:hAnsi="Calibri"/>
                <w:sz w:val="22"/>
                <w:szCs w:val="22"/>
              </w:rPr>
            </w:pP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D4872" w:rsidRDefault="00AD4872">
            <w:pPr>
              <w:jc w:val="center"/>
              <w:rPr>
                <w:rFonts w:ascii="Calibri" w:hAnsi="Calibri"/>
                <w:sz w:val="22"/>
                <w:szCs w:val="22"/>
              </w:rPr>
            </w:pPr>
            <w:r>
              <w:rPr>
                <w:rFonts w:ascii="Calibri" w:hAnsi="Calibri"/>
                <w:sz w:val="22"/>
                <w:szCs w:val="22"/>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AD4872" w:rsidRDefault="00AD4872">
            <w:pPr>
              <w:jc w:val="center"/>
              <w:rPr>
                <w:rFonts w:ascii="Calibri" w:hAnsi="Calibri"/>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AD4872" w:rsidRDefault="00AD4872">
            <w:pPr>
              <w:jc w:val="center"/>
              <w:rPr>
                <w:rFonts w:ascii="Calibri" w:hAnsi="Calibri"/>
                <w:b/>
                <w:bCs/>
                <w:sz w:val="22"/>
                <w:szCs w:val="22"/>
              </w:rPr>
            </w:pPr>
            <w:r>
              <w:rPr>
                <w:rFonts w:ascii="Calibri" w:hAnsi="Calibri"/>
                <w:b/>
                <w:bCs/>
                <w:sz w:val="22"/>
                <w:szCs w:val="22"/>
              </w:rPr>
              <w:t>1</w:t>
            </w:r>
          </w:p>
        </w:tc>
      </w:tr>
      <w:tr w:rsidR="00D1129A" w:rsidTr="00AD4872">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Fonetika, hygiena a fyziologie hlasu</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1</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Povinný klavír</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4</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Odborná příprava dle zaměření</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Hlavní obor</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13</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Interpretace</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5</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 xml:space="preserve">Soudobá hudba </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D1129A">
            <w:pPr>
              <w:jc w:val="center"/>
            </w:pP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D1129A">
            <w:pPr>
              <w:jc w:val="center"/>
            </w:pP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2</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Sborový zpěv</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r w:rsidR="00E63FE2">
              <w:rPr>
                <w:rFonts w:ascii="Calibri" w:hAnsi="Calibri"/>
                <w:sz w:val="22"/>
                <w:szCs w:val="22"/>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D1129A">
            <w:pPr>
              <w:jc w:val="center"/>
            </w:pP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Šanson</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Základy herectví</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6</w:t>
            </w:r>
          </w:p>
        </w:tc>
      </w:tr>
      <w:tr w:rsidR="00D1129A" w:rsidTr="00AD4872">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Jevištní řeč a moderování</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5</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Pohybová výchova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8</w:t>
            </w:r>
          </w:p>
        </w:tc>
      </w:tr>
      <w:tr w:rsidR="00D1129A" w:rsidTr="00AD4872">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Dějiny popu, rocku a jazzu</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2</w:t>
            </w:r>
          </w:p>
        </w:tc>
      </w:tr>
      <w:tr w:rsidR="00D1129A" w:rsidTr="00AD4872">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14:textOutline w14:w="0" w14:cap="flat" w14:cmpd="sng" w14:algn="ctr">
                  <w14:noFill/>
                  <w14:prstDash w14:val="solid"/>
                  <w14:bevel/>
                </w14:textOutline>
              </w:rPr>
              <w:t>Praxe ve studiu</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D1129A"/>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14:textOutline w14:w="0" w14:cap="flat" w14:cmpd="sng" w14:algn="ctr">
                  <w14:noFill/>
                  <w14:prstDash w14:val="solid"/>
                  <w14:bevel/>
                </w14:textOutline>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14:textOutline w14:w="0" w14:cap="flat" w14:cmpd="sng" w14:algn="ctr">
                  <w14:noFill/>
                  <w14:prstDash w14:val="solid"/>
                  <w14:bevel/>
                </w14:textOutline>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D1129A"/>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14:textOutline w14:w="0" w14:cap="flat" w14:cmpd="sng" w14:algn="ctr">
                  <w14:noFill/>
                  <w14:prstDash w14:val="solid"/>
                  <w14:bevel/>
                </w14:textOutline>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D1129A"/>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14:textOutline w14:w="0" w14:cap="flat" w14:cmpd="sng" w14:algn="ctr">
                  <w14:noFill/>
                  <w14:prstDash w14:val="solid"/>
                  <w14:bevel/>
                </w14:textOutline>
              </w:rPr>
              <w:t>3</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Umělecko-pedagogická příprava</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Psychologie</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Pedagogika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Didaktika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1</w:t>
            </w:r>
          </w:p>
        </w:tc>
      </w:tr>
      <w:tr w:rsidR="00D1129A" w:rsidTr="00AD4872">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Metodika hlavního oboru</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904D86">
            <w:pPr>
              <w:jc w:val="center"/>
            </w:pPr>
            <w: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904D86">
            <w:pPr>
              <w:jc w:val="center"/>
            </w:pPr>
            <w:r>
              <w:t>1</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904D86">
            <w:pPr>
              <w:jc w:val="center"/>
            </w:pPr>
            <w:r>
              <w:t>2</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Vyučovací praxe</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904D86">
            <w:pPr>
              <w:jc w:val="center"/>
            </w:pPr>
            <w: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904D86">
            <w:pPr>
              <w:jc w:val="center"/>
            </w:pPr>
            <w:r>
              <w:t>1</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904D86">
            <w:pPr>
              <w:jc w:val="center"/>
            </w:pPr>
            <w:r>
              <w:t>2</w:t>
            </w:r>
          </w:p>
        </w:tc>
      </w:tr>
      <w:tr w:rsidR="00D1129A" w:rsidTr="00AD4872">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Celkem</w:t>
            </w:r>
          </w:p>
        </w:tc>
        <w:tc>
          <w:tcPr>
            <w:tcW w:w="615"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D1129A" w:rsidRDefault="00AD4872">
            <w:pPr>
              <w:jc w:val="center"/>
            </w:pPr>
            <w:r>
              <w:rPr>
                <w:rFonts w:ascii="Calibri" w:hAnsi="Calibri"/>
                <w:b/>
                <w:bCs/>
                <w:color w:val="FFFFFF"/>
                <w:sz w:val="22"/>
                <w:szCs w:val="22"/>
                <w:u w:color="FFFFFF"/>
              </w:rPr>
              <w:t>26</w:t>
            </w:r>
          </w:p>
        </w:tc>
        <w:tc>
          <w:tcPr>
            <w:tcW w:w="615"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D1129A" w:rsidRDefault="00AD4872">
            <w:pPr>
              <w:jc w:val="center"/>
            </w:pPr>
            <w:r>
              <w:rPr>
                <w:rFonts w:ascii="Calibri" w:hAnsi="Calibri"/>
                <w:b/>
                <w:bCs/>
                <w:color w:val="FFFFFF"/>
                <w:sz w:val="22"/>
                <w:szCs w:val="22"/>
                <w:u w:color="FFFFFF"/>
              </w:rPr>
              <w:t>30</w:t>
            </w:r>
          </w:p>
        </w:tc>
        <w:tc>
          <w:tcPr>
            <w:tcW w:w="614"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D1129A" w:rsidRDefault="00AD4872">
            <w:pPr>
              <w:jc w:val="center"/>
            </w:pPr>
            <w:r>
              <w:rPr>
                <w:rFonts w:ascii="Calibri" w:hAnsi="Calibri"/>
                <w:b/>
                <w:bCs/>
                <w:color w:val="FFFFFF"/>
                <w:sz w:val="22"/>
                <w:szCs w:val="22"/>
                <w:u w:color="FFFFFF"/>
              </w:rPr>
              <w:t>35</w:t>
            </w:r>
          </w:p>
        </w:tc>
        <w:tc>
          <w:tcPr>
            <w:tcW w:w="614"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D1129A" w:rsidRDefault="00AD4872">
            <w:pPr>
              <w:jc w:val="center"/>
            </w:pPr>
            <w:r>
              <w:rPr>
                <w:rFonts w:ascii="Calibri" w:hAnsi="Calibri"/>
                <w:b/>
                <w:bCs/>
                <w:color w:val="FFFFFF"/>
                <w:sz w:val="22"/>
                <w:szCs w:val="22"/>
                <w:u w:color="FFFFFF"/>
              </w:rPr>
              <w:t>26</w:t>
            </w:r>
          </w:p>
        </w:tc>
        <w:tc>
          <w:tcPr>
            <w:tcW w:w="614"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D1129A" w:rsidRDefault="00AD4872">
            <w:pPr>
              <w:jc w:val="center"/>
            </w:pPr>
            <w:r>
              <w:rPr>
                <w:rFonts w:ascii="Calibri" w:hAnsi="Calibri"/>
                <w:b/>
                <w:bCs/>
                <w:color w:val="FFFFFF"/>
                <w:sz w:val="22"/>
                <w:szCs w:val="22"/>
                <w:u w:color="FFFFFF"/>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D1129A" w:rsidRDefault="00AD4872">
            <w:pPr>
              <w:jc w:val="center"/>
            </w:pPr>
            <w:r>
              <w:rPr>
                <w:rFonts w:ascii="Calibri" w:hAnsi="Calibri"/>
                <w:b/>
                <w:bCs/>
                <w:color w:val="FFFFFF"/>
                <w:sz w:val="22"/>
                <w:szCs w:val="22"/>
                <w:u w:color="FFFFFF"/>
              </w:rPr>
              <w:t>24</w:t>
            </w:r>
          </w:p>
        </w:tc>
        <w:tc>
          <w:tcPr>
            <w:tcW w:w="1480"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D1129A" w:rsidRDefault="00AD4872">
            <w:pPr>
              <w:jc w:val="center"/>
            </w:pPr>
            <w:r>
              <w:fldChar w:fldCharType="begin"/>
            </w:r>
            <w:r>
              <w:instrText xml:space="preserve"> = H7+H9+H10+H13+H14+H15+H17+H19+H21+H20+H22+H23+H24+H25+H26+H27+H28+H29+H31+H32+H33+H34+H35+H36+H37+H38+H39+H40+H41+H42+H43+H45+H46+H47+H48+H49 \# "0" \* MERGEFORMAT</w:instrText>
            </w:r>
            <w:r>
              <w:fldChar w:fldCharType="separate"/>
            </w:r>
            <w:r>
              <w:rPr>
                <w:rFonts w:ascii="Calibri" w:hAnsi="Calibri"/>
                <w:b/>
                <w:bCs/>
                <w:color w:val="FFFFFF"/>
                <w:sz w:val="22"/>
                <w:szCs w:val="22"/>
                <w:u w:color="FFFFFF"/>
                <w14:textOutline w14:w="0" w14:cap="flat" w14:cmpd="sng" w14:algn="ctr">
                  <w14:noFill/>
                  <w14:prstDash w14:val="solid"/>
                  <w14:bevel/>
                </w14:textOutline>
              </w:rPr>
              <w:t>163</w:t>
            </w:r>
            <w:r>
              <w:fldChar w:fldCharType="end"/>
            </w:r>
          </w:p>
        </w:tc>
      </w:tr>
    </w:tbl>
    <w:p w:rsidR="00D1129A" w:rsidRDefault="00D1129A">
      <w:pPr>
        <w:widowControl w:val="0"/>
        <w:ind w:left="70" w:hanging="70"/>
      </w:pPr>
    </w:p>
    <w:p w:rsidR="00D1129A" w:rsidRDefault="00D1129A"/>
    <w:p w:rsidR="00D1129A" w:rsidRDefault="00AD4872">
      <w:r>
        <w:rPr>
          <w:rStyle w:val="slostrnky"/>
          <w:rFonts w:ascii="Arial Unicode MS" w:hAnsi="Arial Unicode MS"/>
        </w:rPr>
        <w:br w:type="page"/>
      </w:r>
    </w:p>
    <w:p w:rsidR="00D1129A" w:rsidRDefault="00AD4872" w:rsidP="00F82DB8">
      <w:pPr>
        <w:pStyle w:val="Nadpis2"/>
        <w:numPr>
          <w:ilvl w:val="1"/>
          <w:numId w:val="86"/>
        </w:numPr>
      </w:pPr>
      <w:bookmarkStart w:id="20" w:name="_Toc20"/>
      <w:r>
        <w:rPr>
          <w:rStyle w:val="slostrnky"/>
          <w:rFonts w:eastAsia="Arial Unicode MS" w:cs="Arial Unicode MS"/>
        </w:rPr>
        <w:lastRenderedPageBreak/>
        <w:t>Jazzový zpěv a world music</w:t>
      </w:r>
      <w:bookmarkEnd w:id="20"/>
    </w:p>
    <w:p w:rsidR="00D1129A" w:rsidRDefault="00D1129A"/>
    <w:tbl>
      <w:tblPr>
        <w:tblStyle w:val="TableNormal"/>
        <w:tblW w:w="906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615"/>
        <w:gridCol w:w="615"/>
        <w:gridCol w:w="614"/>
        <w:gridCol w:w="614"/>
        <w:gridCol w:w="614"/>
        <w:gridCol w:w="618"/>
        <w:gridCol w:w="1480"/>
      </w:tblGrid>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1129A" w:rsidRDefault="00AD4872">
            <w:pPr>
              <w:jc w:val="center"/>
            </w:pPr>
            <w:r>
              <w:rPr>
                <w:rFonts w:ascii="Calibri" w:hAnsi="Calibri"/>
                <w:sz w:val="22"/>
                <w:szCs w:val="22"/>
              </w:rPr>
              <w:t>JAZZOVÝ ZPĚV, WORLD MUSIC</w:t>
            </w:r>
          </w:p>
        </w:tc>
      </w:tr>
      <w:tr w:rsidR="00D1129A" w:rsidTr="001766BF">
        <w:trPr>
          <w:trHeight w:val="270"/>
        </w:trPr>
        <w:tc>
          <w:tcPr>
            <w:tcW w:w="38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Předmět</w:t>
            </w:r>
          </w:p>
        </w:tc>
        <w:tc>
          <w:tcPr>
            <w:tcW w:w="369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ročník</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0"/>
                <w:szCs w:val="20"/>
              </w:rPr>
              <w:t>celkem</w:t>
            </w:r>
          </w:p>
        </w:tc>
      </w:tr>
      <w:tr w:rsidR="00D1129A" w:rsidTr="001766BF">
        <w:trPr>
          <w:trHeight w:val="270"/>
        </w:trPr>
        <w:tc>
          <w:tcPr>
            <w:tcW w:w="3896" w:type="dxa"/>
            <w:vMerge/>
            <w:tcBorders>
              <w:top w:val="single" w:sz="4" w:space="0" w:color="000000"/>
              <w:left w:val="single" w:sz="4" w:space="0" w:color="000000"/>
              <w:bottom w:val="single" w:sz="4" w:space="0" w:color="000000"/>
              <w:right w:val="single" w:sz="4" w:space="0" w:color="000000"/>
            </w:tcBorders>
            <w:shd w:val="clear" w:color="auto" w:fill="auto"/>
          </w:tcPr>
          <w:p w:rsidR="00D1129A" w:rsidRDefault="00D1129A"/>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4.</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6.</w:t>
            </w:r>
          </w:p>
        </w:tc>
        <w:tc>
          <w:tcPr>
            <w:tcW w:w="1480" w:type="dxa"/>
            <w:vMerge/>
            <w:tcBorders>
              <w:top w:val="single" w:sz="4" w:space="0" w:color="000000"/>
              <w:left w:val="single" w:sz="4" w:space="0" w:color="000000"/>
              <w:bottom w:val="single" w:sz="4" w:space="0" w:color="000000"/>
              <w:right w:val="single" w:sz="4" w:space="0" w:color="000000"/>
            </w:tcBorders>
            <w:shd w:val="clear" w:color="auto" w:fill="auto"/>
          </w:tcPr>
          <w:p w:rsidR="00D1129A" w:rsidRDefault="00D1129A"/>
        </w:tc>
      </w:tr>
      <w:tr w:rsidR="00D1129A"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r>
              <w:rPr>
                <w:rFonts w:ascii="Calibri" w:hAnsi="Calibri"/>
                <w:b/>
                <w:bCs/>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 </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Jazykové vzdělávání: český jazyk</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Estetické vzdělávání</w:t>
            </w:r>
          </w:p>
        </w:tc>
      </w:tr>
      <w:tr w:rsidR="00D1129A" w:rsidTr="001766BF">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český jazyk a literatura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16299C">
            <w:pPr>
              <w:jc w:val="center"/>
            </w:pPr>
            <w:r>
              <w:rPr>
                <w:rFonts w:ascii="Calibri" w:hAnsi="Calibri"/>
                <w:sz w:val="22"/>
                <w:szCs w:val="22"/>
              </w:rPr>
              <w:t>4</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16299C">
            <w:pPr>
              <w:jc w:val="center"/>
            </w:pPr>
            <w:r>
              <w:rPr>
                <w:rFonts w:ascii="Calibri" w:hAnsi="Calibri"/>
                <w:sz w:val="22"/>
                <w:szCs w:val="22"/>
              </w:rPr>
              <w:t>13</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Jazykové vzdělávání: cizí jazyk</w:t>
            </w:r>
          </w:p>
        </w:tc>
      </w:tr>
      <w:tr w:rsidR="00D1129A"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anglický jazyk</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16299C">
            <w:pPr>
              <w:jc w:val="center"/>
            </w:pPr>
            <w:r>
              <w:rPr>
                <w:rFonts w:ascii="Calibri" w:hAnsi="Calibri"/>
                <w:sz w:val="22"/>
                <w:szCs w:val="22"/>
              </w:rPr>
              <w:t>4</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16299C">
            <w:pPr>
              <w:jc w:val="center"/>
            </w:pPr>
            <w:r>
              <w:rPr>
                <w:rFonts w:ascii="Calibri" w:hAnsi="Calibri"/>
                <w:sz w:val="22"/>
                <w:szCs w:val="22"/>
              </w:rPr>
              <w:t>17</w:t>
            </w:r>
          </w:p>
        </w:tc>
      </w:tr>
      <w:tr w:rsidR="00D1129A" w:rsidTr="001766BF">
        <w:trPr>
          <w:trHeight w:val="716"/>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1129A" w:rsidRDefault="00AD4872">
            <w:pPr>
              <w:jc w:val="center"/>
            </w:pPr>
            <w:r>
              <w:rPr>
                <w:rFonts w:ascii="Calibri" w:hAnsi="Calibri"/>
                <w:sz w:val="22"/>
                <w:szCs w:val="22"/>
              </w:rPr>
              <w:t>druhý cizí jazyk (italský nebo německý jazyk)</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6</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Vzdělávání pro zdraví</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Společenskovědní vzdělávání</w:t>
            </w:r>
          </w:p>
        </w:tc>
      </w:tr>
      <w:tr w:rsidR="00D1129A"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dějepis</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občanská nauka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dějiny umění</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Vzdělávání v ICT</w:t>
            </w:r>
          </w:p>
        </w:tc>
      </w:tr>
      <w:tr w:rsidR="00D1129A" w:rsidTr="001766BF">
        <w:trPr>
          <w:trHeight w:val="716"/>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informační a komunikační technologie</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D1129A">
            <w:pPr>
              <w:jc w:val="center"/>
            </w:pP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D1129A">
            <w:pPr>
              <w:jc w:val="center"/>
            </w:pP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1766BF">
            <w:pPr>
              <w:jc w:val="center"/>
            </w:pPr>
            <w:r>
              <w:rPr>
                <w:rFonts w:ascii="Calibri" w:hAnsi="Calibri"/>
                <w:sz w:val="22"/>
                <w:szCs w:val="22"/>
              </w:rPr>
              <w:t>2</w:t>
            </w:r>
          </w:p>
        </w:tc>
      </w:tr>
      <w:tr w:rsidR="00D1129A">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Společný odborný základ</w:t>
            </w:r>
          </w:p>
        </w:tc>
      </w:tr>
      <w:tr w:rsidR="001766BF" w:rsidTr="001766BF">
        <w:trPr>
          <w:trHeight w:val="392"/>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66BF" w:rsidRDefault="001766BF" w:rsidP="001766BF">
            <w:pPr>
              <w:jc w:val="center"/>
              <w:rPr>
                <w:rFonts w:ascii="Calibri" w:hAnsi="Calibri"/>
                <w:sz w:val="22"/>
                <w:szCs w:val="22"/>
              </w:rPr>
            </w:pPr>
            <w:r>
              <w:rPr>
                <w:rFonts w:ascii="Calibri" w:hAnsi="Calibri"/>
                <w:sz w:val="22"/>
                <w:szCs w:val="22"/>
              </w:rPr>
              <w:t>Práce s hudebními programy</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766BF" w:rsidRDefault="001766BF" w:rsidP="001766BF">
            <w:pPr>
              <w:jc w:val="center"/>
              <w:rPr>
                <w:rFonts w:ascii="Calibri" w:hAnsi="Calibri"/>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1766BF" w:rsidRDefault="001766BF" w:rsidP="001766BF">
            <w:pPr>
              <w:jc w:val="center"/>
              <w:rPr>
                <w:rFonts w:ascii="Calibri" w:hAnsi="Calibri"/>
                <w:sz w:val="22"/>
                <w:szCs w:val="22"/>
              </w:rPr>
            </w:pP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766BF" w:rsidRDefault="001766BF" w:rsidP="001766BF">
            <w:pPr>
              <w:jc w:val="center"/>
              <w:rPr>
                <w:rFonts w:ascii="Calibri" w:hAnsi="Calibri"/>
                <w:sz w:val="22"/>
                <w:szCs w:val="22"/>
              </w:rP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1766BF" w:rsidRDefault="001766BF" w:rsidP="001766BF">
            <w:pPr>
              <w:jc w:val="center"/>
              <w:rPr>
                <w:rFonts w:ascii="Calibri" w:hAnsi="Calibri"/>
                <w:sz w:val="22"/>
                <w:szCs w:val="22"/>
              </w:rP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766BF" w:rsidRDefault="001766BF" w:rsidP="001766BF">
            <w:pPr>
              <w:jc w:val="center"/>
              <w:rPr>
                <w:rFonts w:ascii="Calibri" w:hAnsi="Calibri"/>
                <w:sz w:val="22"/>
                <w:szCs w:val="22"/>
              </w:rPr>
            </w:pP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1766BF" w:rsidRDefault="001766BF" w:rsidP="001766BF">
            <w:pPr>
              <w:jc w:val="center"/>
              <w:rPr>
                <w:rFonts w:ascii="Calibri" w:hAnsi="Calibri"/>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1766BF" w:rsidRDefault="001766BF" w:rsidP="001766BF">
            <w:pPr>
              <w:jc w:val="center"/>
              <w:rPr>
                <w:rFonts w:ascii="Calibri" w:hAnsi="Calibri"/>
                <w:b/>
                <w:bCs/>
                <w:sz w:val="22"/>
                <w:szCs w:val="22"/>
              </w:rPr>
            </w:pPr>
            <w:r>
              <w:rPr>
                <w:rFonts w:ascii="Calibri" w:hAnsi="Calibri"/>
                <w:b/>
                <w:bCs/>
                <w:sz w:val="22"/>
                <w:szCs w:val="22"/>
              </w:rPr>
              <w:t>2</w:t>
            </w:r>
          </w:p>
        </w:tc>
      </w:tr>
      <w:tr w:rsidR="00D1129A" w:rsidTr="001766BF">
        <w:trPr>
          <w:trHeight w:val="392"/>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Intonace, rytmus a sluchová analýza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6</w:t>
            </w:r>
          </w:p>
        </w:tc>
      </w:tr>
      <w:tr w:rsidR="00D1129A" w:rsidTr="001766BF">
        <w:trPr>
          <w:trHeight w:val="464"/>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Všeobecná hudební nauka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2</w:t>
            </w:r>
          </w:p>
        </w:tc>
      </w:tr>
      <w:tr w:rsidR="00D1129A"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Harmonie</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4</w:t>
            </w:r>
          </w:p>
        </w:tc>
      </w:tr>
      <w:tr w:rsidR="00D1129A" w:rsidTr="001766BF">
        <w:trPr>
          <w:trHeight w:val="60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Hudební formy a analýza skladeb</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5</w:t>
            </w:r>
          </w:p>
        </w:tc>
      </w:tr>
      <w:tr w:rsidR="00D1129A"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Kontrapunkt</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2</w:t>
            </w:r>
          </w:p>
        </w:tc>
      </w:tr>
      <w:tr w:rsidR="00D1129A"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Nauka o nástrojích</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1</w:t>
            </w:r>
          </w:p>
        </w:tc>
      </w:tr>
      <w:tr w:rsidR="00D1129A" w:rsidTr="001766BF">
        <w:trPr>
          <w:trHeight w:val="30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Dějiny hudby</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4</w:t>
            </w:r>
          </w:p>
        </w:tc>
      </w:tr>
      <w:tr w:rsidR="00D1129A" w:rsidTr="001766BF">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rsidP="005770F0">
            <w:pPr>
              <w:jc w:val="center"/>
            </w:pPr>
            <w:r>
              <w:rPr>
                <w:rFonts w:ascii="Calibri" w:hAnsi="Calibri"/>
                <w:sz w:val="22"/>
                <w:szCs w:val="22"/>
              </w:rPr>
              <w:lastRenderedPageBreak/>
              <w:t>H</w:t>
            </w:r>
            <w:r w:rsidR="005770F0">
              <w:rPr>
                <w:rFonts w:ascii="Calibri" w:hAnsi="Calibri"/>
                <w:sz w:val="22"/>
                <w:szCs w:val="22"/>
              </w:rPr>
              <w:t>udebně</w:t>
            </w:r>
            <w:r>
              <w:rPr>
                <w:rFonts w:ascii="Calibri" w:hAnsi="Calibri"/>
                <w:sz w:val="22"/>
                <w:szCs w:val="22"/>
              </w:rPr>
              <w:t>-teoretický seminář</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b/>
                <w:bCs/>
                <w:sz w:val="22"/>
                <w:szCs w:val="22"/>
              </w:rPr>
              <w:t>4</w:t>
            </w:r>
          </w:p>
        </w:tc>
      </w:tr>
      <w:tr w:rsidR="005770F0" w:rsidTr="001766BF">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Historicko-estetický seminář</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b/>
                <w:bCs/>
                <w:sz w:val="22"/>
                <w:szCs w:val="22"/>
              </w:rPr>
              <w:t>1</w:t>
            </w:r>
          </w:p>
        </w:tc>
      </w:tr>
      <w:tr w:rsidR="005770F0" w:rsidTr="001766BF">
        <w:trPr>
          <w:trHeight w:val="716"/>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Seminář k absolventské práci</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b/>
                <w:bCs/>
                <w:sz w:val="22"/>
                <w:szCs w:val="22"/>
              </w:rPr>
              <w:t>1</w:t>
            </w:r>
          </w:p>
        </w:tc>
      </w:tr>
      <w:tr w:rsidR="005770F0" w:rsidTr="001766BF">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Fonetika, hygiena a fyziologie hlasu</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b/>
                <w:bCs/>
                <w:sz w:val="22"/>
                <w:szCs w:val="22"/>
              </w:rPr>
              <w:t>1</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Povinný klavír</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b/>
                <w:bCs/>
                <w:sz w:val="22"/>
                <w:szCs w:val="22"/>
              </w:rPr>
              <w:t>4</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Pohybová výchova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8</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Dějiny popu, rocku a jazzu</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Žánrová harmonie</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 xml:space="preserve">Základy aranžování </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r>
      <w:tr w:rsidR="005770F0">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b/>
                <w:bCs/>
                <w:sz w:val="22"/>
                <w:szCs w:val="22"/>
              </w:rPr>
              <w:t>Odborná příprava dle zaměření</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Hlavní obor</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3</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13</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Interpretace</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5</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vokálový zpěv</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4</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Sborový zpěv</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4</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Základy herectví</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6</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Gospelový sbor</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Pr="0036297D" w:rsidRDefault="005770F0" w:rsidP="005770F0">
            <w:pPr>
              <w:jc w:val="center"/>
              <w:rPr>
                <w:rFonts w:ascii="Calibri" w:hAnsi="Calibri" w:cs="Calibri"/>
              </w:rPr>
            </w:pPr>
            <w:r w:rsidRPr="0036297D">
              <w:rPr>
                <w:rFonts w:ascii="Calibri" w:hAnsi="Calibri" w:cs="Calibri"/>
                <w:sz w:val="22"/>
                <w:szCs w:val="20"/>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Pr="0036297D" w:rsidRDefault="005770F0" w:rsidP="005770F0">
            <w:pPr>
              <w:jc w:val="center"/>
              <w:rPr>
                <w:rFonts w:ascii="Calibri" w:hAnsi="Calibri" w:cs="Calibri"/>
              </w:rPr>
            </w:pPr>
            <w:r w:rsidRPr="0036297D">
              <w:rPr>
                <w:rFonts w:ascii="Calibri" w:hAnsi="Calibri" w:cs="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r>
              <w:rPr>
                <w:sz w:val="20"/>
                <w:szCs w:val="20"/>
              </w:rPr>
              <w:t> </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r>
              <w:rPr>
                <w:sz w:val="20"/>
                <w:szCs w:val="20"/>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8</w:t>
            </w:r>
          </w:p>
        </w:tc>
      </w:tr>
      <w:tr w:rsidR="005770F0" w:rsidTr="001766BF">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14:textOutline w14:w="0" w14:cap="flat" w14:cmpd="sng" w14:algn="ctr">
                  <w14:noFill/>
                  <w14:prstDash w14:val="solid"/>
                  <w14:bevel/>
                </w14:textOutline>
              </w:rPr>
              <w:t>Praxe ve studiu</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14:textOutline w14:w="0" w14:cap="flat" w14:cmpd="sng" w14:algn="ctr">
                  <w14:noFill/>
                  <w14:prstDash w14:val="solid"/>
                  <w14:bevel/>
                </w14:textOutline>
              </w:rPr>
              <w:t>1</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14:textOutline w14:w="0" w14:cap="flat" w14:cmpd="sng" w14:algn="ctr">
                  <w14:noFill/>
                  <w14:prstDash w14:val="solid"/>
                  <w14:bevel/>
                </w14:textOutline>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14:textOutline w14:w="0" w14:cap="flat" w14:cmpd="sng" w14:algn="ctr">
                  <w14:noFill/>
                  <w14:prstDash w14:val="solid"/>
                  <w14:bevel/>
                </w14:textOutline>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14:textOutline w14:w="0" w14:cap="flat" w14:cmpd="sng" w14:algn="ctr">
                  <w14:noFill/>
                  <w14:prstDash w14:val="solid"/>
                  <w14:bevel/>
                </w14:textOutline>
              </w:rPr>
              <w:t>3</w:t>
            </w:r>
          </w:p>
        </w:tc>
      </w:tr>
      <w:tr w:rsidR="005770F0">
        <w:trPr>
          <w:trHeight w:val="270"/>
        </w:trPr>
        <w:tc>
          <w:tcPr>
            <w:tcW w:w="906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b/>
                <w:bCs/>
                <w:sz w:val="22"/>
                <w:szCs w:val="22"/>
              </w:rPr>
              <w:t>Umělecko-pedagogická příprava</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Psychologie</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4</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Pedagogika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4</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Didaktika</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r>
      <w:tr w:rsidR="005770F0" w:rsidTr="001766BF">
        <w:trPr>
          <w:trHeight w:val="428"/>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Metodika hlavního oboru</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4</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Vyučovací praxe</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sz w:val="22"/>
                <w:szCs w:val="22"/>
              </w:rPr>
              <w:t>2</w:t>
            </w:r>
          </w:p>
        </w:tc>
      </w:tr>
      <w:tr w:rsidR="005770F0" w:rsidTr="001766BF">
        <w:trPr>
          <w:trHeight w:val="270"/>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Celkem</w:t>
            </w:r>
          </w:p>
        </w:tc>
        <w:tc>
          <w:tcPr>
            <w:tcW w:w="615"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5770F0" w:rsidRDefault="005770F0" w:rsidP="005770F0">
            <w:pPr>
              <w:jc w:val="center"/>
            </w:pPr>
            <w:r>
              <w:rPr>
                <w:rFonts w:ascii="Calibri" w:hAnsi="Calibri"/>
                <w:b/>
                <w:bCs/>
                <w:color w:val="FFFFFF"/>
                <w:sz w:val="22"/>
                <w:szCs w:val="22"/>
                <w:u w:color="FFFFFF"/>
              </w:rPr>
              <w:t>25</w:t>
            </w:r>
          </w:p>
        </w:tc>
        <w:tc>
          <w:tcPr>
            <w:tcW w:w="615"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5770F0" w:rsidRDefault="005770F0" w:rsidP="005770F0">
            <w:pPr>
              <w:jc w:val="center"/>
            </w:pPr>
            <w:r>
              <w:rPr>
                <w:rFonts w:ascii="Calibri" w:hAnsi="Calibri"/>
                <w:b/>
                <w:bCs/>
                <w:color w:val="FFFFFF"/>
                <w:sz w:val="22"/>
                <w:szCs w:val="22"/>
                <w:u w:color="FFFFFF"/>
              </w:rPr>
              <w:t>29</w:t>
            </w:r>
          </w:p>
        </w:tc>
        <w:tc>
          <w:tcPr>
            <w:tcW w:w="614"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5770F0" w:rsidRDefault="005770F0" w:rsidP="005770F0">
            <w:pPr>
              <w:jc w:val="center"/>
            </w:pPr>
            <w:r>
              <w:rPr>
                <w:rFonts w:ascii="Calibri" w:hAnsi="Calibri"/>
                <w:b/>
                <w:bCs/>
                <w:color w:val="FFFFFF"/>
                <w:sz w:val="22"/>
                <w:szCs w:val="22"/>
                <w:u w:color="FFFFFF"/>
              </w:rPr>
              <w:t>33</w:t>
            </w:r>
          </w:p>
        </w:tc>
        <w:tc>
          <w:tcPr>
            <w:tcW w:w="614"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5770F0" w:rsidRDefault="005770F0" w:rsidP="005770F0">
            <w:pPr>
              <w:jc w:val="center"/>
            </w:pPr>
            <w:r>
              <w:rPr>
                <w:rFonts w:ascii="Calibri" w:hAnsi="Calibri"/>
                <w:b/>
                <w:bCs/>
                <w:color w:val="FFFFFF"/>
                <w:sz w:val="22"/>
                <w:szCs w:val="22"/>
                <w:u w:color="FFFFFF"/>
              </w:rPr>
              <w:t>24</w:t>
            </w:r>
          </w:p>
        </w:tc>
        <w:tc>
          <w:tcPr>
            <w:tcW w:w="614"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5770F0" w:rsidRDefault="005770F0" w:rsidP="005770F0">
            <w:pPr>
              <w:jc w:val="center"/>
            </w:pPr>
            <w:r>
              <w:rPr>
                <w:rFonts w:ascii="Calibri" w:hAnsi="Calibri"/>
                <w:b/>
                <w:bCs/>
                <w:color w:val="FFFFFF"/>
                <w:sz w:val="22"/>
                <w:szCs w:val="22"/>
                <w:u w:color="FFFFFF"/>
              </w:rPr>
              <w:t>21</w:t>
            </w:r>
          </w:p>
        </w:tc>
        <w:tc>
          <w:tcPr>
            <w:tcW w:w="618"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5770F0" w:rsidRDefault="005770F0" w:rsidP="005770F0">
            <w:pPr>
              <w:jc w:val="center"/>
            </w:pPr>
            <w:r>
              <w:rPr>
                <w:rFonts w:ascii="Calibri" w:hAnsi="Calibri"/>
                <w:b/>
                <w:bCs/>
                <w:color w:val="FFFFFF"/>
                <w:sz w:val="22"/>
                <w:szCs w:val="22"/>
                <w:u w:color="FFFFFF"/>
              </w:rPr>
              <w:t>22</w:t>
            </w:r>
          </w:p>
        </w:tc>
        <w:tc>
          <w:tcPr>
            <w:tcW w:w="1480"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5770F0" w:rsidRDefault="005770F0" w:rsidP="005770F0">
            <w:pPr>
              <w:jc w:val="center"/>
            </w:pPr>
            <w:r>
              <w:fldChar w:fldCharType="begin"/>
            </w:r>
            <w:r>
              <w:instrText xml:space="preserve"> = H7+H9+H10+H13+H14+H15+H17+H19+H20+H21+H22+H23+H24+H25+H26+H27+H28+H29+H31+H32+H33+H34+H35+H36+H37+H38+H39+H40+H41+H43+H44+H45+H46+H47 \# "0" \* MERGEFORMAT</w:instrText>
            </w:r>
            <w:r>
              <w:fldChar w:fldCharType="separate"/>
            </w:r>
            <w:r>
              <w:rPr>
                <w:rFonts w:ascii="Calibri" w:hAnsi="Calibri"/>
                <w:b/>
                <w:bCs/>
                <w:color w:val="FFFFFF"/>
                <w:sz w:val="22"/>
                <w:szCs w:val="22"/>
                <w:u w:color="FFFFFF"/>
                <w14:textOutline w14:w="0" w14:cap="flat" w14:cmpd="sng" w14:algn="ctr">
                  <w14:noFill/>
                  <w14:prstDash w14:val="solid"/>
                  <w14:bevel/>
                </w14:textOutline>
              </w:rPr>
              <w:t>154</w:t>
            </w:r>
            <w:r>
              <w:fldChar w:fldCharType="end"/>
            </w:r>
          </w:p>
        </w:tc>
      </w:tr>
    </w:tbl>
    <w:p w:rsidR="00D1129A" w:rsidRDefault="00D1129A">
      <w:pPr>
        <w:widowControl w:val="0"/>
        <w:ind w:left="70" w:hanging="70"/>
      </w:pPr>
    </w:p>
    <w:p w:rsidR="00D1129A" w:rsidRDefault="00D1129A"/>
    <w:p w:rsidR="00D1129A" w:rsidRDefault="00AD4872">
      <w:r>
        <w:rPr>
          <w:rStyle w:val="slostrnky"/>
          <w:rFonts w:ascii="Arial Unicode MS" w:hAnsi="Arial Unicode MS"/>
        </w:rPr>
        <w:br w:type="page"/>
      </w:r>
    </w:p>
    <w:p w:rsidR="00D1129A" w:rsidRDefault="007B2609" w:rsidP="00F82DB8">
      <w:pPr>
        <w:pStyle w:val="Nadpis2"/>
        <w:numPr>
          <w:ilvl w:val="1"/>
          <w:numId w:val="87"/>
        </w:numPr>
        <w:rPr>
          <w:rStyle w:val="slostrnky"/>
          <w:rFonts w:eastAsia="Arial Unicode MS" w:cs="Arial Unicode MS"/>
        </w:rPr>
      </w:pPr>
      <w:bookmarkStart w:id="21" w:name="_Toc21"/>
      <w:r>
        <w:rPr>
          <w:rStyle w:val="slostrnky"/>
          <w:rFonts w:eastAsia="Arial Unicode MS" w:cs="Arial Unicode MS"/>
        </w:rPr>
        <w:lastRenderedPageBreak/>
        <w:t>Rockový</w:t>
      </w:r>
      <w:r w:rsidR="00AD4872">
        <w:rPr>
          <w:rStyle w:val="slostrnky"/>
          <w:rFonts w:eastAsia="Arial Unicode MS" w:cs="Arial Unicode MS"/>
        </w:rPr>
        <w:t xml:space="preserve"> </w:t>
      </w:r>
      <w:r>
        <w:rPr>
          <w:rStyle w:val="slostrnky"/>
          <w:rFonts w:eastAsia="Arial Unicode MS" w:cs="Arial Unicode MS"/>
        </w:rPr>
        <w:t>zpěv</w:t>
      </w:r>
      <w:bookmarkEnd w:id="21"/>
    </w:p>
    <w:tbl>
      <w:tblPr>
        <w:tblW w:w="8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0"/>
        <w:gridCol w:w="580"/>
        <w:gridCol w:w="580"/>
        <w:gridCol w:w="579"/>
        <w:gridCol w:w="579"/>
        <w:gridCol w:w="579"/>
        <w:gridCol w:w="579"/>
        <w:gridCol w:w="1394"/>
      </w:tblGrid>
      <w:tr w:rsidR="007B1164" w:rsidTr="00053A64">
        <w:trPr>
          <w:trHeight w:val="300"/>
        </w:trPr>
        <w:tc>
          <w:tcPr>
            <w:tcW w:w="8540" w:type="dxa"/>
            <w:gridSpan w:val="8"/>
            <w:shd w:val="clear" w:color="auto" w:fill="auto"/>
            <w:noWrap/>
            <w:vAlign w:val="bottom"/>
            <w:hideMark/>
          </w:tcPr>
          <w:p w:rsidR="007B1164" w:rsidRPr="00832D2E" w:rsidRDefault="007B1164" w:rsidP="00053A64">
            <w:pPr>
              <w:jc w:val="center"/>
              <w:rPr>
                <w:rFonts w:ascii="Calibri" w:hAnsi="Calibri" w:cs="Calibri"/>
                <w:b/>
                <w:sz w:val="22"/>
                <w:szCs w:val="22"/>
              </w:rPr>
            </w:pPr>
            <w:r w:rsidRPr="00832D2E">
              <w:rPr>
                <w:rFonts w:ascii="Calibri" w:hAnsi="Calibri" w:cs="Calibri"/>
                <w:b/>
                <w:sz w:val="22"/>
                <w:szCs w:val="22"/>
              </w:rPr>
              <w:t>ROCKOVÝ ZPĚV</w:t>
            </w:r>
          </w:p>
        </w:tc>
      </w:tr>
      <w:tr w:rsidR="007B1164" w:rsidTr="00053A64">
        <w:trPr>
          <w:trHeight w:val="300"/>
        </w:trPr>
        <w:tc>
          <w:tcPr>
            <w:tcW w:w="3670" w:type="dxa"/>
            <w:vMerge w:val="restart"/>
            <w:shd w:val="clear" w:color="auto" w:fill="auto"/>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Předmět</w:t>
            </w:r>
          </w:p>
        </w:tc>
        <w:tc>
          <w:tcPr>
            <w:tcW w:w="3476" w:type="dxa"/>
            <w:gridSpan w:val="6"/>
            <w:shd w:val="clear" w:color="auto" w:fill="auto"/>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ročník</w:t>
            </w:r>
          </w:p>
        </w:tc>
        <w:tc>
          <w:tcPr>
            <w:tcW w:w="1394" w:type="dxa"/>
            <w:vMerge w:val="restart"/>
            <w:shd w:val="clear" w:color="auto" w:fill="auto"/>
            <w:noWrap/>
            <w:vAlign w:val="center"/>
            <w:hideMark/>
          </w:tcPr>
          <w:p w:rsidR="007B1164" w:rsidRDefault="007B1164" w:rsidP="00053A64">
            <w:pPr>
              <w:jc w:val="center"/>
              <w:rPr>
                <w:rFonts w:ascii="Calibri" w:hAnsi="Calibri" w:cs="Calibri"/>
                <w:sz w:val="20"/>
                <w:szCs w:val="20"/>
              </w:rPr>
            </w:pPr>
            <w:r>
              <w:rPr>
                <w:rFonts w:ascii="Calibri" w:hAnsi="Calibri" w:cs="Calibri"/>
                <w:sz w:val="20"/>
                <w:szCs w:val="20"/>
              </w:rPr>
              <w:t>celkem</w:t>
            </w:r>
          </w:p>
        </w:tc>
      </w:tr>
      <w:tr w:rsidR="007B1164" w:rsidTr="00053A64">
        <w:trPr>
          <w:trHeight w:val="300"/>
        </w:trPr>
        <w:tc>
          <w:tcPr>
            <w:tcW w:w="3670" w:type="dxa"/>
            <w:vMerge/>
            <w:vAlign w:val="center"/>
            <w:hideMark/>
          </w:tcPr>
          <w:p w:rsidR="007B1164" w:rsidRDefault="007B1164" w:rsidP="00053A64">
            <w:pPr>
              <w:rPr>
                <w:rFonts w:ascii="Calibri" w:hAnsi="Calibri" w:cs="Calibri"/>
                <w:b/>
                <w:bCs/>
                <w:sz w:val="22"/>
                <w:szCs w:val="22"/>
              </w:rPr>
            </w:pP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3.</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4.</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5.</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6.</w:t>
            </w:r>
          </w:p>
        </w:tc>
        <w:tc>
          <w:tcPr>
            <w:tcW w:w="1394" w:type="dxa"/>
            <w:vMerge/>
            <w:vAlign w:val="center"/>
            <w:hideMark/>
          </w:tcPr>
          <w:p w:rsidR="007B1164" w:rsidRDefault="007B1164" w:rsidP="00053A64">
            <w:pPr>
              <w:rPr>
                <w:rFonts w:ascii="Calibri" w:hAnsi="Calibri" w:cs="Calibri"/>
                <w:sz w:val="20"/>
                <w:szCs w:val="20"/>
              </w:rPr>
            </w:pPr>
          </w:p>
        </w:tc>
      </w:tr>
      <w:tr w:rsidR="007B1164" w:rsidTr="00053A64">
        <w:trPr>
          <w:trHeight w:val="300"/>
        </w:trPr>
        <w:tc>
          <w:tcPr>
            <w:tcW w:w="3670" w:type="dxa"/>
            <w:shd w:val="clear" w:color="auto" w:fill="auto"/>
            <w:vAlign w:val="center"/>
            <w:hideMark/>
          </w:tcPr>
          <w:p w:rsidR="007B1164" w:rsidRDefault="007B1164" w:rsidP="00053A64">
            <w:pPr>
              <w:rPr>
                <w:rFonts w:ascii="Calibri" w:hAnsi="Calibri" w:cs="Calibri"/>
                <w:b/>
                <w:bCs/>
                <w:sz w:val="22"/>
                <w:szCs w:val="22"/>
              </w:rPr>
            </w:pPr>
            <w:r>
              <w:rPr>
                <w:rFonts w:ascii="Calibri" w:hAnsi="Calibri" w:cs="Calibri"/>
                <w:b/>
                <w:bCs/>
                <w:sz w:val="22"/>
                <w:szCs w:val="22"/>
              </w:rPr>
              <w:t> </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r>
      <w:tr w:rsidR="007B1164" w:rsidTr="00053A64">
        <w:trPr>
          <w:trHeight w:val="300"/>
        </w:trPr>
        <w:tc>
          <w:tcPr>
            <w:tcW w:w="8540" w:type="dxa"/>
            <w:gridSpan w:val="8"/>
            <w:shd w:val="clear" w:color="auto" w:fill="auto"/>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Jazykové vzdělávání: český jazyk</w:t>
            </w:r>
          </w:p>
        </w:tc>
      </w:tr>
      <w:tr w:rsidR="007B1164" w:rsidTr="00053A64">
        <w:trPr>
          <w:trHeight w:val="324"/>
        </w:trPr>
        <w:tc>
          <w:tcPr>
            <w:tcW w:w="8540" w:type="dxa"/>
            <w:gridSpan w:val="8"/>
            <w:shd w:val="clear" w:color="auto" w:fill="auto"/>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Estetické vzdělávání</w:t>
            </w:r>
          </w:p>
        </w:tc>
      </w:tr>
      <w:tr w:rsidR="007B1164" w:rsidTr="00053A64">
        <w:trPr>
          <w:trHeight w:val="588"/>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český jazyk a literatura</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3</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3</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3</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4</w:t>
            </w:r>
          </w:p>
        </w:tc>
        <w:tc>
          <w:tcPr>
            <w:tcW w:w="579" w:type="dxa"/>
            <w:shd w:val="clear" w:color="000000" w:fill="D9D9D9"/>
            <w:noWrap/>
            <w:vAlign w:val="center"/>
            <w:hideMark/>
          </w:tcPr>
          <w:p w:rsidR="007B1164" w:rsidRDefault="007B1164" w:rsidP="00053A64">
            <w:pPr>
              <w:rPr>
                <w:sz w:val="20"/>
                <w:szCs w:val="20"/>
              </w:rPr>
            </w:pPr>
            <w:r>
              <w:rPr>
                <w:sz w:val="20"/>
                <w:szCs w:val="20"/>
              </w:rPr>
              <w:t> </w:t>
            </w:r>
          </w:p>
        </w:tc>
        <w:tc>
          <w:tcPr>
            <w:tcW w:w="579" w:type="dxa"/>
            <w:shd w:val="clear" w:color="000000" w:fill="A6A6A6"/>
            <w:noWrap/>
            <w:vAlign w:val="center"/>
            <w:hideMark/>
          </w:tcPr>
          <w:p w:rsidR="007B1164" w:rsidRDefault="007B1164" w:rsidP="00053A64">
            <w:pPr>
              <w:rPr>
                <w:sz w:val="20"/>
                <w:szCs w:val="20"/>
              </w:rPr>
            </w:pPr>
            <w:r>
              <w:rPr>
                <w:sz w:val="20"/>
                <w:szCs w:val="20"/>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13</w:t>
            </w:r>
          </w:p>
        </w:tc>
      </w:tr>
      <w:tr w:rsidR="007B1164" w:rsidTr="00053A64">
        <w:trPr>
          <w:trHeight w:val="324"/>
        </w:trPr>
        <w:tc>
          <w:tcPr>
            <w:tcW w:w="8540" w:type="dxa"/>
            <w:gridSpan w:val="8"/>
            <w:shd w:val="clear" w:color="auto" w:fill="auto"/>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Jazykové vzdělávání: cizí jazyk</w:t>
            </w:r>
          </w:p>
        </w:tc>
      </w:tr>
      <w:tr w:rsidR="007B1164" w:rsidTr="00053A64">
        <w:trPr>
          <w:trHeight w:val="300"/>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anglický jazyk</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3</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3</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3</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4</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17</w:t>
            </w:r>
          </w:p>
        </w:tc>
      </w:tr>
      <w:tr w:rsidR="007B1164" w:rsidTr="00053A64">
        <w:trPr>
          <w:trHeight w:val="876"/>
        </w:trPr>
        <w:tc>
          <w:tcPr>
            <w:tcW w:w="3670" w:type="dxa"/>
            <w:shd w:val="clear" w:color="auto" w:fill="auto"/>
            <w:vAlign w:val="bottom"/>
            <w:hideMark/>
          </w:tcPr>
          <w:p w:rsidR="007B1164" w:rsidRDefault="007B1164" w:rsidP="00053A64">
            <w:pPr>
              <w:jc w:val="center"/>
              <w:rPr>
                <w:rFonts w:ascii="Calibri" w:hAnsi="Calibri" w:cs="Calibri"/>
                <w:sz w:val="22"/>
                <w:szCs w:val="22"/>
              </w:rPr>
            </w:pPr>
            <w:r>
              <w:rPr>
                <w:rFonts w:ascii="Calibri" w:hAnsi="Calibri" w:cs="Calibri"/>
                <w:sz w:val="22"/>
                <w:szCs w:val="22"/>
              </w:rPr>
              <w:t>druhý cizí jazyk (italský nebo německý jazyk)</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D9D9D9"/>
            <w:noWrap/>
            <w:vAlign w:val="center"/>
            <w:hideMark/>
          </w:tcPr>
          <w:p w:rsidR="007B1164" w:rsidRDefault="007B1164" w:rsidP="00053A64">
            <w:pPr>
              <w:rPr>
                <w:sz w:val="20"/>
                <w:szCs w:val="20"/>
              </w:rPr>
            </w:pPr>
            <w:r>
              <w:rPr>
                <w:sz w:val="20"/>
                <w:szCs w:val="20"/>
              </w:rPr>
              <w:t> </w:t>
            </w:r>
          </w:p>
        </w:tc>
        <w:tc>
          <w:tcPr>
            <w:tcW w:w="579" w:type="dxa"/>
            <w:shd w:val="clear" w:color="000000" w:fill="A6A6A6"/>
            <w:noWrap/>
            <w:vAlign w:val="center"/>
            <w:hideMark/>
          </w:tcPr>
          <w:p w:rsidR="007B1164" w:rsidRDefault="007B1164" w:rsidP="00053A64">
            <w:pPr>
              <w:rPr>
                <w:sz w:val="20"/>
                <w:szCs w:val="20"/>
              </w:rPr>
            </w:pPr>
            <w:r>
              <w:rPr>
                <w:sz w:val="20"/>
                <w:szCs w:val="20"/>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6</w:t>
            </w:r>
          </w:p>
        </w:tc>
      </w:tr>
      <w:tr w:rsidR="007B1164" w:rsidTr="00053A64">
        <w:trPr>
          <w:trHeight w:val="324"/>
        </w:trPr>
        <w:tc>
          <w:tcPr>
            <w:tcW w:w="8540" w:type="dxa"/>
            <w:gridSpan w:val="8"/>
            <w:shd w:val="clear" w:color="auto" w:fill="auto"/>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Vzdělávání pro zdraví</w:t>
            </w:r>
          </w:p>
        </w:tc>
      </w:tr>
      <w:tr w:rsidR="007B1164" w:rsidTr="00053A64">
        <w:trPr>
          <w:trHeight w:val="324"/>
        </w:trPr>
        <w:tc>
          <w:tcPr>
            <w:tcW w:w="8540" w:type="dxa"/>
            <w:gridSpan w:val="8"/>
            <w:shd w:val="clear" w:color="auto" w:fill="auto"/>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Společenskovědní vzdělávání</w:t>
            </w:r>
          </w:p>
        </w:tc>
      </w:tr>
      <w:tr w:rsidR="007B1164" w:rsidTr="00053A64">
        <w:trPr>
          <w:trHeight w:val="300"/>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dějepis</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rPr>
                <w:sz w:val="20"/>
                <w:szCs w:val="20"/>
              </w:rPr>
            </w:pPr>
            <w:r>
              <w:rPr>
                <w:sz w:val="20"/>
                <w:szCs w:val="20"/>
              </w:rPr>
              <w:t> </w:t>
            </w:r>
          </w:p>
        </w:tc>
        <w:tc>
          <w:tcPr>
            <w:tcW w:w="579" w:type="dxa"/>
            <w:shd w:val="clear" w:color="000000" w:fill="A6A6A6"/>
            <w:noWrap/>
            <w:vAlign w:val="center"/>
            <w:hideMark/>
          </w:tcPr>
          <w:p w:rsidR="007B1164" w:rsidRDefault="007B1164" w:rsidP="00053A64">
            <w:pPr>
              <w:rPr>
                <w:sz w:val="20"/>
                <w:szCs w:val="20"/>
              </w:rPr>
            </w:pPr>
            <w:r>
              <w:rPr>
                <w:sz w:val="20"/>
                <w:szCs w:val="20"/>
              </w:rPr>
              <w:t> </w:t>
            </w:r>
          </w:p>
        </w:tc>
        <w:tc>
          <w:tcPr>
            <w:tcW w:w="579" w:type="dxa"/>
            <w:shd w:val="clear" w:color="000000" w:fill="D9D9D9"/>
            <w:noWrap/>
            <w:vAlign w:val="center"/>
            <w:hideMark/>
          </w:tcPr>
          <w:p w:rsidR="007B1164" w:rsidRDefault="007B1164" w:rsidP="00053A64">
            <w:pPr>
              <w:rPr>
                <w:sz w:val="20"/>
                <w:szCs w:val="20"/>
              </w:rPr>
            </w:pPr>
            <w:r>
              <w:rPr>
                <w:sz w:val="20"/>
                <w:szCs w:val="20"/>
              </w:rPr>
              <w:t> </w:t>
            </w:r>
          </w:p>
        </w:tc>
        <w:tc>
          <w:tcPr>
            <w:tcW w:w="579" w:type="dxa"/>
            <w:shd w:val="clear" w:color="000000" w:fill="A6A6A6"/>
            <w:noWrap/>
            <w:vAlign w:val="center"/>
            <w:hideMark/>
          </w:tcPr>
          <w:p w:rsidR="007B1164" w:rsidRDefault="007B1164" w:rsidP="00053A64">
            <w:pPr>
              <w:rPr>
                <w:sz w:val="20"/>
                <w:szCs w:val="20"/>
              </w:rPr>
            </w:pPr>
            <w:r>
              <w:rPr>
                <w:sz w:val="20"/>
                <w:szCs w:val="20"/>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4</w:t>
            </w:r>
          </w:p>
        </w:tc>
      </w:tr>
      <w:tr w:rsidR="007B1164" w:rsidTr="00053A64">
        <w:trPr>
          <w:trHeight w:val="300"/>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občanská nauka</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D9D9D9"/>
            <w:noWrap/>
            <w:vAlign w:val="center"/>
            <w:hideMark/>
          </w:tcPr>
          <w:p w:rsidR="007B1164" w:rsidRDefault="007B1164" w:rsidP="00053A64">
            <w:pPr>
              <w:rPr>
                <w:sz w:val="20"/>
                <w:szCs w:val="20"/>
              </w:rPr>
            </w:pPr>
            <w:r>
              <w:rPr>
                <w:sz w:val="20"/>
                <w:szCs w:val="20"/>
              </w:rPr>
              <w:t> </w:t>
            </w:r>
          </w:p>
        </w:tc>
        <w:tc>
          <w:tcPr>
            <w:tcW w:w="579" w:type="dxa"/>
            <w:shd w:val="clear" w:color="000000" w:fill="A6A6A6"/>
            <w:noWrap/>
            <w:vAlign w:val="center"/>
            <w:hideMark/>
          </w:tcPr>
          <w:p w:rsidR="007B1164" w:rsidRDefault="007B1164" w:rsidP="00053A64">
            <w:pPr>
              <w:rPr>
                <w:sz w:val="20"/>
                <w:szCs w:val="20"/>
              </w:rPr>
            </w:pPr>
            <w:r>
              <w:rPr>
                <w:sz w:val="20"/>
                <w:szCs w:val="20"/>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4</w:t>
            </w:r>
          </w:p>
        </w:tc>
      </w:tr>
      <w:tr w:rsidR="007B1164" w:rsidTr="00053A64">
        <w:trPr>
          <w:trHeight w:val="300"/>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Dějiny umění</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4</w:t>
            </w:r>
          </w:p>
        </w:tc>
      </w:tr>
      <w:tr w:rsidR="007B1164" w:rsidTr="00053A64">
        <w:trPr>
          <w:trHeight w:val="324"/>
        </w:trPr>
        <w:tc>
          <w:tcPr>
            <w:tcW w:w="8540" w:type="dxa"/>
            <w:gridSpan w:val="8"/>
            <w:shd w:val="clear" w:color="auto" w:fill="auto"/>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Vzdělávání v ICT</w:t>
            </w:r>
          </w:p>
        </w:tc>
      </w:tr>
      <w:tr w:rsidR="007B1164" w:rsidTr="00053A64">
        <w:trPr>
          <w:trHeight w:val="876"/>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informační a komunikační technologie</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p>
        </w:tc>
        <w:tc>
          <w:tcPr>
            <w:tcW w:w="579" w:type="dxa"/>
            <w:shd w:val="clear" w:color="000000" w:fill="D9D9D9"/>
            <w:noWrap/>
            <w:vAlign w:val="center"/>
            <w:hideMark/>
          </w:tcPr>
          <w:p w:rsidR="007B1164" w:rsidRDefault="007B1164" w:rsidP="00053A64">
            <w:pPr>
              <w:rPr>
                <w:sz w:val="20"/>
                <w:szCs w:val="20"/>
              </w:rPr>
            </w:pPr>
            <w:r>
              <w:rPr>
                <w:sz w:val="20"/>
                <w:szCs w:val="20"/>
              </w:rPr>
              <w:t> </w:t>
            </w:r>
          </w:p>
        </w:tc>
        <w:tc>
          <w:tcPr>
            <w:tcW w:w="579" w:type="dxa"/>
            <w:shd w:val="clear" w:color="000000" w:fill="A6A6A6"/>
            <w:noWrap/>
            <w:vAlign w:val="center"/>
            <w:hideMark/>
          </w:tcPr>
          <w:p w:rsidR="007B1164" w:rsidRDefault="007B1164" w:rsidP="00053A64">
            <w:pPr>
              <w:rPr>
                <w:sz w:val="20"/>
                <w:szCs w:val="20"/>
              </w:rPr>
            </w:pPr>
            <w:r>
              <w:rPr>
                <w:sz w:val="20"/>
                <w:szCs w:val="20"/>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r>
      <w:tr w:rsidR="007B1164" w:rsidTr="00053A64">
        <w:trPr>
          <w:trHeight w:val="876"/>
        </w:trPr>
        <w:tc>
          <w:tcPr>
            <w:tcW w:w="3670" w:type="dxa"/>
            <w:shd w:val="clear" w:color="auto" w:fill="auto"/>
            <w:vAlign w:val="center"/>
          </w:tcPr>
          <w:p w:rsidR="007B1164" w:rsidRDefault="007B1164" w:rsidP="00053A64">
            <w:pPr>
              <w:jc w:val="center"/>
              <w:rPr>
                <w:rFonts w:ascii="Calibri" w:hAnsi="Calibri" w:cs="Calibri"/>
                <w:sz w:val="22"/>
                <w:szCs w:val="22"/>
              </w:rPr>
            </w:pPr>
            <w:r>
              <w:rPr>
                <w:rFonts w:ascii="Calibri" w:hAnsi="Calibri" w:cs="Calibri"/>
                <w:sz w:val="22"/>
                <w:szCs w:val="22"/>
              </w:rPr>
              <w:t>Práce s Hudebními programy</w:t>
            </w:r>
          </w:p>
        </w:tc>
        <w:tc>
          <w:tcPr>
            <w:tcW w:w="580" w:type="dxa"/>
            <w:shd w:val="clear" w:color="000000" w:fill="D9D9D9"/>
            <w:noWrap/>
            <w:vAlign w:val="center"/>
          </w:tcPr>
          <w:p w:rsidR="007B1164" w:rsidRDefault="007B1164" w:rsidP="00053A64">
            <w:pPr>
              <w:jc w:val="center"/>
              <w:rPr>
                <w:rFonts w:ascii="Calibri" w:hAnsi="Calibri" w:cs="Calibri"/>
                <w:sz w:val="22"/>
                <w:szCs w:val="22"/>
              </w:rPr>
            </w:pPr>
          </w:p>
        </w:tc>
        <w:tc>
          <w:tcPr>
            <w:tcW w:w="580" w:type="dxa"/>
            <w:shd w:val="clear" w:color="000000" w:fill="A6A6A6"/>
            <w:noWrap/>
            <w:vAlign w:val="center"/>
          </w:tcPr>
          <w:p w:rsidR="007B1164" w:rsidRDefault="007B1164" w:rsidP="00053A64">
            <w:pPr>
              <w:jc w:val="center"/>
              <w:rPr>
                <w:rFonts w:ascii="Calibri" w:hAnsi="Calibri" w:cs="Calibri"/>
                <w:sz w:val="22"/>
                <w:szCs w:val="22"/>
              </w:rPr>
            </w:pPr>
          </w:p>
        </w:tc>
        <w:tc>
          <w:tcPr>
            <w:tcW w:w="579" w:type="dxa"/>
            <w:shd w:val="clear" w:color="000000" w:fill="D9D9D9"/>
            <w:noWrap/>
            <w:vAlign w:val="center"/>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D9D9D9"/>
            <w:noWrap/>
            <w:vAlign w:val="center"/>
          </w:tcPr>
          <w:p w:rsidR="007B1164" w:rsidRDefault="007B1164" w:rsidP="00053A64">
            <w:pPr>
              <w:rPr>
                <w:sz w:val="20"/>
                <w:szCs w:val="20"/>
              </w:rPr>
            </w:pPr>
          </w:p>
        </w:tc>
        <w:tc>
          <w:tcPr>
            <w:tcW w:w="579" w:type="dxa"/>
            <w:shd w:val="clear" w:color="000000" w:fill="A6A6A6"/>
            <w:noWrap/>
            <w:vAlign w:val="center"/>
          </w:tcPr>
          <w:p w:rsidR="007B1164" w:rsidRDefault="007B1164" w:rsidP="00053A64">
            <w:pPr>
              <w:rPr>
                <w:sz w:val="20"/>
                <w:szCs w:val="20"/>
              </w:rPr>
            </w:pPr>
          </w:p>
        </w:tc>
        <w:tc>
          <w:tcPr>
            <w:tcW w:w="1394" w:type="dxa"/>
            <w:shd w:val="clear" w:color="000000" w:fill="FFC000"/>
            <w:noWrap/>
            <w:vAlign w:val="center"/>
          </w:tcPr>
          <w:p w:rsidR="007B1164" w:rsidRDefault="007B1164" w:rsidP="00053A64">
            <w:pPr>
              <w:jc w:val="center"/>
              <w:rPr>
                <w:rFonts w:ascii="Calibri" w:hAnsi="Calibri" w:cs="Calibri"/>
                <w:sz w:val="22"/>
                <w:szCs w:val="22"/>
              </w:rPr>
            </w:pPr>
            <w:r>
              <w:rPr>
                <w:rFonts w:ascii="Calibri" w:hAnsi="Calibri" w:cs="Calibri"/>
                <w:sz w:val="22"/>
                <w:szCs w:val="22"/>
              </w:rPr>
              <w:t>2</w:t>
            </w:r>
          </w:p>
        </w:tc>
      </w:tr>
      <w:tr w:rsidR="007B1164" w:rsidTr="00053A64">
        <w:trPr>
          <w:trHeight w:val="300"/>
        </w:trPr>
        <w:tc>
          <w:tcPr>
            <w:tcW w:w="8540" w:type="dxa"/>
            <w:gridSpan w:val="8"/>
            <w:shd w:val="clear" w:color="auto" w:fill="auto"/>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Společný odborný základ</w:t>
            </w:r>
          </w:p>
        </w:tc>
      </w:tr>
      <w:tr w:rsidR="007B1164" w:rsidTr="00053A64">
        <w:trPr>
          <w:trHeight w:val="552"/>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Intonace, rytmus a sluchová analýza</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6</w:t>
            </w:r>
          </w:p>
        </w:tc>
      </w:tr>
      <w:tr w:rsidR="007B1164" w:rsidTr="00053A64">
        <w:trPr>
          <w:trHeight w:val="624"/>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Všeobecná hudební nauka</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2</w:t>
            </w:r>
          </w:p>
        </w:tc>
      </w:tr>
      <w:tr w:rsidR="007B1164" w:rsidTr="00053A64">
        <w:trPr>
          <w:trHeight w:val="300"/>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Harmonie</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4</w:t>
            </w:r>
          </w:p>
        </w:tc>
      </w:tr>
      <w:tr w:rsidR="007B1164" w:rsidTr="00053A64">
        <w:trPr>
          <w:trHeight w:val="768"/>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Hudební formy a analýza skladeb</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3</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5</w:t>
            </w:r>
          </w:p>
        </w:tc>
      </w:tr>
      <w:tr w:rsidR="007B1164" w:rsidTr="00053A64">
        <w:trPr>
          <w:trHeight w:val="300"/>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Kontrapunkt</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2</w:t>
            </w:r>
          </w:p>
        </w:tc>
      </w:tr>
      <w:tr w:rsidR="007B1164" w:rsidTr="00053A64">
        <w:trPr>
          <w:trHeight w:val="300"/>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Nauka o nástrojích</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1</w:t>
            </w:r>
          </w:p>
        </w:tc>
      </w:tr>
      <w:tr w:rsidR="007B1164" w:rsidTr="00053A64">
        <w:trPr>
          <w:trHeight w:val="324"/>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Dějiny hudby</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D9D9D9"/>
            <w:noWrap/>
            <w:vAlign w:val="center"/>
            <w:hideMark/>
          </w:tcPr>
          <w:p w:rsidR="007B1164" w:rsidRDefault="007B1164" w:rsidP="00053A64">
            <w:pPr>
              <w:jc w:val="center"/>
            </w:pPr>
            <w:r>
              <w:t>1</w:t>
            </w:r>
          </w:p>
        </w:tc>
        <w:tc>
          <w:tcPr>
            <w:tcW w:w="579" w:type="dxa"/>
            <w:shd w:val="clear" w:color="000000" w:fill="A6A6A6"/>
            <w:noWrap/>
            <w:vAlign w:val="center"/>
            <w:hideMark/>
          </w:tcPr>
          <w:p w:rsidR="007B1164" w:rsidRDefault="007B1164" w:rsidP="00053A64">
            <w:pPr>
              <w:jc w:val="center"/>
            </w:pPr>
            <w:r>
              <w:t>1</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4</w:t>
            </w:r>
          </w:p>
        </w:tc>
      </w:tr>
      <w:tr w:rsidR="007B1164" w:rsidTr="00053A64">
        <w:trPr>
          <w:trHeight w:val="588"/>
        </w:trPr>
        <w:tc>
          <w:tcPr>
            <w:tcW w:w="3670" w:type="dxa"/>
            <w:shd w:val="clear" w:color="auto" w:fill="auto"/>
            <w:vAlign w:val="center"/>
            <w:hideMark/>
          </w:tcPr>
          <w:p w:rsidR="007B1164" w:rsidRDefault="005770F0" w:rsidP="00053A64">
            <w:pPr>
              <w:jc w:val="center"/>
              <w:rPr>
                <w:rFonts w:ascii="Calibri" w:hAnsi="Calibri" w:cs="Calibri"/>
                <w:sz w:val="22"/>
                <w:szCs w:val="22"/>
              </w:rPr>
            </w:pPr>
            <w:r>
              <w:rPr>
                <w:rFonts w:ascii="Calibri" w:hAnsi="Calibri" w:cs="Calibri"/>
                <w:sz w:val="22"/>
                <w:szCs w:val="22"/>
              </w:rPr>
              <w:t>Hudebně</w:t>
            </w:r>
            <w:r w:rsidR="007B1164">
              <w:rPr>
                <w:rFonts w:ascii="Calibri" w:hAnsi="Calibri" w:cs="Calibri"/>
                <w:sz w:val="22"/>
                <w:szCs w:val="22"/>
              </w:rPr>
              <w:t>-teoretický seminář</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pPr>
            <w:r>
              <w:t>2</w:t>
            </w:r>
          </w:p>
        </w:tc>
        <w:tc>
          <w:tcPr>
            <w:tcW w:w="579" w:type="dxa"/>
            <w:shd w:val="clear" w:color="000000" w:fill="A6A6A6"/>
            <w:noWrap/>
            <w:vAlign w:val="center"/>
            <w:hideMark/>
          </w:tcPr>
          <w:p w:rsidR="007B1164" w:rsidRDefault="007B1164" w:rsidP="00053A64">
            <w:pPr>
              <w:jc w:val="center"/>
            </w:pPr>
            <w:r>
              <w:t>2</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4</w:t>
            </w:r>
          </w:p>
        </w:tc>
      </w:tr>
      <w:tr w:rsidR="005770F0" w:rsidTr="00053A64">
        <w:trPr>
          <w:trHeight w:val="588"/>
        </w:trPr>
        <w:tc>
          <w:tcPr>
            <w:tcW w:w="3670" w:type="dxa"/>
            <w:shd w:val="clear" w:color="auto" w:fill="auto"/>
            <w:vAlign w:val="center"/>
          </w:tcPr>
          <w:p w:rsidR="005770F0" w:rsidRDefault="005770F0" w:rsidP="005770F0">
            <w:pPr>
              <w:jc w:val="center"/>
            </w:pPr>
            <w:r>
              <w:rPr>
                <w:rFonts w:ascii="Calibri" w:hAnsi="Calibri"/>
                <w:sz w:val="22"/>
                <w:szCs w:val="22"/>
              </w:rPr>
              <w:t>Historicko-estetický seminář</w:t>
            </w:r>
          </w:p>
        </w:tc>
        <w:tc>
          <w:tcPr>
            <w:tcW w:w="580" w:type="dxa"/>
            <w:shd w:val="clear" w:color="000000" w:fill="D9D9D9"/>
            <w:noWrap/>
            <w:vAlign w:val="center"/>
          </w:tcPr>
          <w:p w:rsidR="005770F0" w:rsidRDefault="005770F0" w:rsidP="005770F0">
            <w:pPr>
              <w:jc w:val="center"/>
            </w:pPr>
            <w:r>
              <w:rPr>
                <w:rFonts w:ascii="Calibri" w:hAnsi="Calibri"/>
                <w:sz w:val="22"/>
                <w:szCs w:val="22"/>
              </w:rPr>
              <w:t> </w:t>
            </w:r>
          </w:p>
        </w:tc>
        <w:tc>
          <w:tcPr>
            <w:tcW w:w="580" w:type="dxa"/>
            <w:shd w:val="clear" w:color="000000" w:fill="A6A6A6"/>
            <w:noWrap/>
            <w:vAlign w:val="center"/>
          </w:tcPr>
          <w:p w:rsidR="005770F0" w:rsidRDefault="005770F0" w:rsidP="005770F0">
            <w:pPr>
              <w:jc w:val="center"/>
            </w:pPr>
            <w:r>
              <w:rPr>
                <w:rFonts w:ascii="Calibri" w:hAnsi="Calibri"/>
                <w:sz w:val="22"/>
                <w:szCs w:val="22"/>
              </w:rPr>
              <w:t> </w:t>
            </w:r>
          </w:p>
        </w:tc>
        <w:tc>
          <w:tcPr>
            <w:tcW w:w="579" w:type="dxa"/>
            <w:shd w:val="clear" w:color="000000" w:fill="D9D9D9"/>
            <w:noWrap/>
            <w:vAlign w:val="center"/>
          </w:tcPr>
          <w:p w:rsidR="005770F0" w:rsidRDefault="005770F0" w:rsidP="005770F0">
            <w:pPr>
              <w:jc w:val="center"/>
            </w:pPr>
            <w:r>
              <w:rPr>
                <w:rFonts w:ascii="Calibri" w:hAnsi="Calibri"/>
                <w:sz w:val="22"/>
                <w:szCs w:val="22"/>
              </w:rPr>
              <w:t> </w:t>
            </w:r>
          </w:p>
        </w:tc>
        <w:tc>
          <w:tcPr>
            <w:tcW w:w="579" w:type="dxa"/>
            <w:shd w:val="clear" w:color="000000" w:fill="A6A6A6"/>
            <w:noWrap/>
            <w:vAlign w:val="center"/>
          </w:tcPr>
          <w:p w:rsidR="005770F0" w:rsidRDefault="005770F0" w:rsidP="005770F0">
            <w:pPr>
              <w:jc w:val="center"/>
            </w:pPr>
            <w:r>
              <w:rPr>
                <w:rFonts w:ascii="Calibri" w:hAnsi="Calibri"/>
                <w:sz w:val="22"/>
                <w:szCs w:val="22"/>
              </w:rPr>
              <w:t> </w:t>
            </w:r>
          </w:p>
        </w:tc>
        <w:tc>
          <w:tcPr>
            <w:tcW w:w="579" w:type="dxa"/>
            <w:shd w:val="clear" w:color="000000" w:fill="D9D9D9"/>
            <w:noWrap/>
            <w:vAlign w:val="center"/>
          </w:tcPr>
          <w:p w:rsidR="005770F0" w:rsidRDefault="005770F0" w:rsidP="005770F0">
            <w:pPr>
              <w:jc w:val="center"/>
            </w:pPr>
            <w:r>
              <w:t>1</w:t>
            </w:r>
          </w:p>
        </w:tc>
        <w:tc>
          <w:tcPr>
            <w:tcW w:w="579" w:type="dxa"/>
            <w:shd w:val="clear" w:color="000000" w:fill="A6A6A6"/>
            <w:noWrap/>
            <w:vAlign w:val="center"/>
          </w:tcPr>
          <w:p w:rsidR="005770F0" w:rsidRDefault="005770F0" w:rsidP="005770F0">
            <w:pPr>
              <w:jc w:val="center"/>
            </w:pPr>
          </w:p>
        </w:tc>
        <w:tc>
          <w:tcPr>
            <w:tcW w:w="1394" w:type="dxa"/>
            <w:shd w:val="clear" w:color="000000" w:fill="FFC000"/>
            <w:noWrap/>
            <w:vAlign w:val="center"/>
          </w:tcPr>
          <w:p w:rsidR="005770F0" w:rsidRDefault="005770F0" w:rsidP="005770F0">
            <w:pPr>
              <w:jc w:val="center"/>
            </w:pPr>
            <w:r>
              <w:rPr>
                <w:rFonts w:ascii="Calibri" w:hAnsi="Calibri"/>
                <w:b/>
                <w:bCs/>
                <w:sz w:val="22"/>
                <w:szCs w:val="22"/>
              </w:rPr>
              <w:t>1</w:t>
            </w:r>
          </w:p>
        </w:tc>
      </w:tr>
      <w:tr w:rsidR="007B1164" w:rsidTr="00053A64">
        <w:trPr>
          <w:trHeight w:val="876"/>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Seminář k absolventské práci</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1</w:t>
            </w:r>
          </w:p>
        </w:tc>
      </w:tr>
      <w:tr w:rsidR="007B1164" w:rsidTr="00053A64">
        <w:trPr>
          <w:trHeight w:val="588"/>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lastRenderedPageBreak/>
              <w:t>Hudební a mediální management</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2</w:t>
            </w:r>
          </w:p>
        </w:tc>
      </w:tr>
      <w:tr w:rsidR="007B1164" w:rsidTr="00053A64">
        <w:trPr>
          <w:trHeight w:val="588"/>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Fonetika, hygiena a fyziologie hlasu</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1</w:t>
            </w:r>
          </w:p>
        </w:tc>
      </w:tr>
      <w:tr w:rsidR="007B1164" w:rsidTr="00053A64">
        <w:trPr>
          <w:trHeight w:val="300"/>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Dějiny Jazzu, popu a rocku</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2</w:t>
            </w:r>
          </w:p>
        </w:tc>
      </w:tr>
      <w:tr w:rsidR="007B1164" w:rsidTr="00053A64">
        <w:trPr>
          <w:trHeight w:val="300"/>
        </w:trPr>
        <w:tc>
          <w:tcPr>
            <w:tcW w:w="8540" w:type="dxa"/>
            <w:gridSpan w:val="8"/>
            <w:shd w:val="clear" w:color="auto" w:fill="auto"/>
            <w:vAlign w:val="center"/>
            <w:hideMark/>
          </w:tcPr>
          <w:p w:rsidR="007B1164" w:rsidRDefault="007B1164" w:rsidP="00053A64">
            <w:pPr>
              <w:jc w:val="center"/>
              <w:rPr>
                <w:rFonts w:ascii="Calibri" w:hAnsi="Calibri" w:cs="Calibri"/>
                <w:b/>
                <w:bCs/>
                <w:sz w:val="22"/>
                <w:szCs w:val="22"/>
              </w:rPr>
            </w:pPr>
            <w:r>
              <w:rPr>
                <w:rFonts w:ascii="Calibri" w:hAnsi="Calibri" w:cs="Calibri"/>
                <w:b/>
                <w:bCs/>
                <w:sz w:val="22"/>
                <w:szCs w:val="22"/>
              </w:rPr>
              <w:t>Odborná příprava dle zaměření</w:t>
            </w:r>
          </w:p>
        </w:tc>
      </w:tr>
      <w:tr w:rsidR="007B1164" w:rsidTr="00053A64">
        <w:trPr>
          <w:trHeight w:val="300"/>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Hlavní obor</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3</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13</w:t>
            </w:r>
          </w:p>
        </w:tc>
      </w:tr>
      <w:tr w:rsidR="007B1164" w:rsidTr="00053A64">
        <w:trPr>
          <w:trHeight w:val="300"/>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Interpretace</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5</w:t>
            </w:r>
          </w:p>
        </w:tc>
      </w:tr>
      <w:tr w:rsidR="007B1164" w:rsidTr="00053A64">
        <w:trPr>
          <w:trHeight w:val="588"/>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Zpěv s rockovou kapelou</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10</w:t>
            </w:r>
          </w:p>
        </w:tc>
      </w:tr>
      <w:tr w:rsidR="007B1164" w:rsidTr="00053A64">
        <w:trPr>
          <w:trHeight w:val="300"/>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Sborový zpěv</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2</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4</w:t>
            </w:r>
          </w:p>
        </w:tc>
      </w:tr>
      <w:tr w:rsidR="007B1164" w:rsidTr="00053A64">
        <w:trPr>
          <w:trHeight w:val="300"/>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Základy herectví</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4</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tcPr>
          <w:p w:rsidR="007B1164" w:rsidRDefault="007B1164" w:rsidP="00053A64">
            <w:pPr>
              <w:jc w:val="center"/>
              <w:rPr>
                <w:rFonts w:ascii="Calibri" w:hAnsi="Calibri" w:cs="Calibri"/>
                <w:sz w:val="22"/>
                <w:szCs w:val="22"/>
              </w:rPr>
            </w:pPr>
          </w:p>
        </w:tc>
        <w:tc>
          <w:tcPr>
            <w:tcW w:w="579" w:type="dxa"/>
            <w:shd w:val="clear" w:color="000000" w:fill="A6A6A6"/>
            <w:noWrap/>
            <w:vAlign w:val="center"/>
          </w:tcPr>
          <w:p w:rsidR="007B1164" w:rsidRDefault="007B1164" w:rsidP="00053A64">
            <w:pPr>
              <w:jc w:val="center"/>
              <w:rPr>
                <w:rFonts w:ascii="Calibri" w:hAnsi="Calibri" w:cs="Calibri"/>
                <w:sz w:val="22"/>
                <w:szCs w:val="22"/>
              </w:rPr>
            </w:pP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8</w:t>
            </w:r>
          </w:p>
        </w:tc>
      </w:tr>
      <w:tr w:rsidR="007B1164" w:rsidTr="00053A64">
        <w:trPr>
          <w:trHeight w:val="300"/>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Jevištní mluva</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1</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r>
      <w:tr w:rsidR="007B1164" w:rsidTr="00053A64">
        <w:trPr>
          <w:trHeight w:val="300"/>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Pohybová výchova</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8</w:t>
            </w:r>
          </w:p>
        </w:tc>
      </w:tr>
      <w:tr w:rsidR="007B1164" w:rsidTr="00053A64">
        <w:trPr>
          <w:trHeight w:val="588"/>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Povinný klavír</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1</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4</w:t>
            </w:r>
          </w:p>
        </w:tc>
      </w:tr>
      <w:tr w:rsidR="007B1164" w:rsidTr="00053A64">
        <w:trPr>
          <w:trHeight w:val="300"/>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Žánrová harmonie</w:t>
            </w:r>
          </w:p>
        </w:tc>
        <w:tc>
          <w:tcPr>
            <w:tcW w:w="580" w:type="dxa"/>
            <w:shd w:val="clear" w:color="000000" w:fill="D9D9D9"/>
            <w:noWrap/>
            <w:vAlign w:val="center"/>
            <w:hideMark/>
          </w:tcPr>
          <w:p w:rsidR="007B1164" w:rsidRDefault="007B1164" w:rsidP="00053A64">
            <w:pPr>
              <w:rPr>
                <w:sz w:val="20"/>
                <w:szCs w:val="20"/>
              </w:rPr>
            </w:pPr>
            <w:r>
              <w:rPr>
                <w:sz w:val="20"/>
                <w:szCs w:val="20"/>
              </w:rPr>
              <w:t> </w:t>
            </w:r>
          </w:p>
        </w:tc>
        <w:tc>
          <w:tcPr>
            <w:tcW w:w="580" w:type="dxa"/>
            <w:shd w:val="clear" w:color="000000" w:fill="A6A6A6"/>
            <w:noWrap/>
            <w:vAlign w:val="center"/>
            <w:hideMark/>
          </w:tcPr>
          <w:p w:rsidR="007B1164" w:rsidRDefault="007B1164" w:rsidP="00053A64">
            <w:pPr>
              <w:rPr>
                <w:sz w:val="20"/>
                <w:szCs w:val="20"/>
              </w:rPr>
            </w:pPr>
            <w:r>
              <w:rPr>
                <w:sz w:val="20"/>
                <w:szCs w:val="20"/>
              </w:rPr>
              <w:t> </w:t>
            </w:r>
          </w:p>
        </w:tc>
        <w:tc>
          <w:tcPr>
            <w:tcW w:w="579" w:type="dxa"/>
            <w:shd w:val="clear" w:color="000000" w:fill="D9D9D9"/>
            <w:noWrap/>
            <w:vAlign w:val="center"/>
            <w:hideMark/>
          </w:tcPr>
          <w:p w:rsidR="007B1164" w:rsidRDefault="007B1164" w:rsidP="00053A64">
            <w:pPr>
              <w:rPr>
                <w:sz w:val="20"/>
                <w:szCs w:val="20"/>
              </w:rPr>
            </w:pPr>
            <w:r>
              <w:rPr>
                <w:sz w:val="20"/>
                <w:szCs w:val="20"/>
              </w:rPr>
              <w:t> </w:t>
            </w:r>
          </w:p>
        </w:tc>
        <w:tc>
          <w:tcPr>
            <w:tcW w:w="579" w:type="dxa"/>
            <w:shd w:val="clear" w:color="000000" w:fill="A6A6A6"/>
            <w:noWrap/>
            <w:vAlign w:val="center"/>
            <w:hideMark/>
          </w:tcPr>
          <w:p w:rsidR="007B1164" w:rsidRDefault="007B1164" w:rsidP="00053A64">
            <w:pPr>
              <w:rPr>
                <w:sz w:val="20"/>
                <w:szCs w:val="20"/>
              </w:rPr>
            </w:pPr>
            <w:r>
              <w:rPr>
                <w:sz w:val="20"/>
                <w:szCs w:val="20"/>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r>
      <w:tr w:rsidR="007B1164" w:rsidTr="00053A64">
        <w:trPr>
          <w:trHeight w:val="300"/>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Základy aranžování</w:t>
            </w:r>
          </w:p>
        </w:tc>
        <w:tc>
          <w:tcPr>
            <w:tcW w:w="580" w:type="dxa"/>
            <w:shd w:val="clear" w:color="000000" w:fill="D9D9D9"/>
            <w:noWrap/>
            <w:vAlign w:val="center"/>
            <w:hideMark/>
          </w:tcPr>
          <w:p w:rsidR="007B1164" w:rsidRDefault="007B1164" w:rsidP="00053A64">
            <w:pPr>
              <w:rPr>
                <w:sz w:val="20"/>
                <w:szCs w:val="20"/>
              </w:rPr>
            </w:pPr>
            <w:r>
              <w:rPr>
                <w:sz w:val="20"/>
                <w:szCs w:val="20"/>
              </w:rPr>
              <w:t> </w:t>
            </w:r>
          </w:p>
        </w:tc>
        <w:tc>
          <w:tcPr>
            <w:tcW w:w="580" w:type="dxa"/>
            <w:shd w:val="clear" w:color="000000" w:fill="A6A6A6"/>
            <w:noWrap/>
            <w:vAlign w:val="center"/>
            <w:hideMark/>
          </w:tcPr>
          <w:p w:rsidR="007B1164" w:rsidRDefault="007B1164" w:rsidP="00053A64">
            <w:pPr>
              <w:rPr>
                <w:sz w:val="20"/>
                <w:szCs w:val="20"/>
              </w:rPr>
            </w:pPr>
            <w:r>
              <w:rPr>
                <w:sz w:val="20"/>
                <w:szCs w:val="20"/>
              </w:rPr>
              <w:t> </w:t>
            </w:r>
          </w:p>
        </w:tc>
        <w:tc>
          <w:tcPr>
            <w:tcW w:w="579" w:type="dxa"/>
            <w:shd w:val="clear" w:color="000000" w:fill="D9D9D9"/>
            <w:noWrap/>
            <w:vAlign w:val="center"/>
            <w:hideMark/>
          </w:tcPr>
          <w:p w:rsidR="007B1164" w:rsidRDefault="007B1164" w:rsidP="00053A64">
            <w:pPr>
              <w:rPr>
                <w:sz w:val="20"/>
                <w:szCs w:val="20"/>
              </w:rPr>
            </w:pPr>
            <w:r>
              <w:rPr>
                <w:sz w:val="20"/>
                <w:szCs w:val="20"/>
              </w:rPr>
              <w:t> </w:t>
            </w:r>
          </w:p>
        </w:tc>
        <w:tc>
          <w:tcPr>
            <w:tcW w:w="579" w:type="dxa"/>
            <w:shd w:val="clear" w:color="000000" w:fill="A6A6A6"/>
            <w:noWrap/>
            <w:vAlign w:val="center"/>
            <w:hideMark/>
          </w:tcPr>
          <w:p w:rsidR="007B1164" w:rsidRDefault="007B1164" w:rsidP="00053A64">
            <w:pPr>
              <w:rPr>
                <w:sz w:val="20"/>
                <w:szCs w:val="20"/>
              </w:rPr>
            </w:pPr>
            <w:r>
              <w:rPr>
                <w:sz w:val="20"/>
                <w:szCs w:val="20"/>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r>
      <w:tr w:rsidR="007B1164" w:rsidTr="00053A64">
        <w:trPr>
          <w:trHeight w:val="588"/>
        </w:trPr>
        <w:tc>
          <w:tcPr>
            <w:tcW w:w="3670" w:type="dxa"/>
            <w:shd w:val="clear" w:color="auto" w:fill="auto"/>
            <w:vAlign w:val="center"/>
            <w:hideMark/>
          </w:tcPr>
          <w:p w:rsidR="007B1164" w:rsidRPr="007B1164" w:rsidRDefault="007B1164" w:rsidP="00053A64">
            <w:pPr>
              <w:rPr>
                <w:rFonts w:ascii="Calibri" w:hAnsi="Calibri" w:cs="Calibri"/>
                <w:color w:val="000000" w:themeColor="text1"/>
                <w:sz w:val="22"/>
                <w:szCs w:val="22"/>
              </w:rPr>
            </w:pPr>
            <w:r w:rsidRPr="007B1164">
              <w:rPr>
                <w:rFonts w:ascii="Calibri" w:hAnsi="Calibri" w:cs="Calibri"/>
                <w:color w:val="000000" w:themeColor="text1"/>
                <w:sz w:val="22"/>
                <w:szCs w:val="22"/>
              </w:rPr>
              <w:t>Práce v nahrávacím studiu a praxe</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3</w:t>
            </w:r>
          </w:p>
        </w:tc>
      </w:tr>
      <w:tr w:rsidR="007B1164" w:rsidTr="00053A64">
        <w:trPr>
          <w:trHeight w:val="300"/>
        </w:trPr>
        <w:tc>
          <w:tcPr>
            <w:tcW w:w="8540" w:type="dxa"/>
            <w:gridSpan w:val="8"/>
            <w:shd w:val="clear" w:color="auto" w:fill="auto"/>
            <w:vAlign w:val="center"/>
            <w:hideMark/>
          </w:tcPr>
          <w:p w:rsidR="007B1164" w:rsidRPr="007B1164" w:rsidRDefault="007B1164" w:rsidP="00053A64">
            <w:pPr>
              <w:jc w:val="center"/>
              <w:rPr>
                <w:rFonts w:ascii="Calibri" w:hAnsi="Calibri" w:cs="Calibri"/>
                <w:b/>
                <w:bCs/>
                <w:color w:val="000000" w:themeColor="text1"/>
                <w:sz w:val="22"/>
                <w:szCs w:val="22"/>
              </w:rPr>
            </w:pPr>
            <w:r w:rsidRPr="007B1164">
              <w:rPr>
                <w:rFonts w:ascii="Calibri" w:hAnsi="Calibri" w:cs="Calibri"/>
                <w:b/>
                <w:bCs/>
                <w:color w:val="000000" w:themeColor="text1"/>
                <w:sz w:val="22"/>
                <w:szCs w:val="22"/>
              </w:rPr>
              <w:t>Umělecko-pedagogická příprava</w:t>
            </w:r>
          </w:p>
        </w:tc>
      </w:tr>
      <w:tr w:rsidR="007B1164" w:rsidTr="00053A64">
        <w:trPr>
          <w:trHeight w:val="300"/>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Psychologie</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4</w:t>
            </w:r>
          </w:p>
        </w:tc>
      </w:tr>
      <w:tr w:rsidR="007B1164" w:rsidTr="00053A64">
        <w:trPr>
          <w:trHeight w:val="300"/>
        </w:trPr>
        <w:tc>
          <w:tcPr>
            <w:tcW w:w="3670" w:type="dxa"/>
            <w:shd w:val="clear" w:color="auto" w:fill="auto"/>
            <w:vAlign w:val="center"/>
            <w:hideMark/>
          </w:tcPr>
          <w:p w:rsidR="007B1164" w:rsidRPr="007B1164" w:rsidRDefault="007B1164" w:rsidP="00053A64">
            <w:pPr>
              <w:jc w:val="center"/>
              <w:rPr>
                <w:rFonts w:ascii="Calibri" w:hAnsi="Calibri" w:cs="Calibri"/>
                <w:color w:val="000000" w:themeColor="text1"/>
                <w:sz w:val="22"/>
                <w:szCs w:val="22"/>
              </w:rPr>
            </w:pPr>
            <w:r w:rsidRPr="007B1164">
              <w:rPr>
                <w:rFonts w:ascii="Calibri" w:hAnsi="Calibri" w:cs="Calibri"/>
                <w:color w:val="000000" w:themeColor="text1"/>
                <w:sz w:val="22"/>
                <w:szCs w:val="22"/>
              </w:rPr>
              <w:t>Pedagogika</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2</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4</w:t>
            </w:r>
          </w:p>
        </w:tc>
      </w:tr>
      <w:tr w:rsidR="007B1164" w:rsidTr="00053A64">
        <w:trPr>
          <w:trHeight w:val="300"/>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Didaktika</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1394" w:type="dxa"/>
            <w:shd w:val="clear" w:color="000000" w:fill="FFC000"/>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1</w:t>
            </w:r>
          </w:p>
        </w:tc>
      </w:tr>
      <w:tr w:rsidR="007B1164" w:rsidTr="00053A64">
        <w:trPr>
          <w:trHeight w:val="588"/>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Metodika hlavního oboru</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205462"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205462" w:rsidP="00053A64">
            <w:pPr>
              <w:jc w:val="center"/>
              <w:rPr>
                <w:rFonts w:ascii="Calibri" w:hAnsi="Calibri" w:cs="Calibri"/>
                <w:sz w:val="22"/>
                <w:szCs w:val="22"/>
              </w:rPr>
            </w:pPr>
            <w:r>
              <w:rPr>
                <w:rFonts w:ascii="Calibri" w:hAnsi="Calibri" w:cs="Calibri"/>
                <w:sz w:val="22"/>
                <w:szCs w:val="22"/>
              </w:rPr>
              <w:t>1</w:t>
            </w:r>
          </w:p>
        </w:tc>
        <w:tc>
          <w:tcPr>
            <w:tcW w:w="1394" w:type="dxa"/>
            <w:shd w:val="clear" w:color="000000" w:fill="FFC000"/>
            <w:noWrap/>
            <w:vAlign w:val="center"/>
            <w:hideMark/>
          </w:tcPr>
          <w:p w:rsidR="007B1164" w:rsidRDefault="00205462" w:rsidP="00053A64">
            <w:pPr>
              <w:jc w:val="center"/>
              <w:rPr>
                <w:rFonts w:ascii="Calibri" w:hAnsi="Calibri" w:cs="Calibri"/>
                <w:sz w:val="22"/>
                <w:szCs w:val="22"/>
              </w:rPr>
            </w:pPr>
            <w:r>
              <w:rPr>
                <w:rFonts w:ascii="Calibri" w:hAnsi="Calibri" w:cs="Calibri"/>
                <w:sz w:val="22"/>
                <w:szCs w:val="22"/>
              </w:rPr>
              <w:t>2</w:t>
            </w:r>
          </w:p>
        </w:tc>
      </w:tr>
      <w:tr w:rsidR="007B1164" w:rsidTr="00053A64">
        <w:trPr>
          <w:trHeight w:val="300"/>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Vyučovací praxe</w:t>
            </w:r>
          </w:p>
        </w:tc>
        <w:tc>
          <w:tcPr>
            <w:tcW w:w="580"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80"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A6A6A6"/>
            <w:noWrap/>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 </w:t>
            </w:r>
          </w:p>
        </w:tc>
        <w:tc>
          <w:tcPr>
            <w:tcW w:w="579" w:type="dxa"/>
            <w:shd w:val="clear" w:color="000000" w:fill="D9D9D9"/>
            <w:noWrap/>
            <w:vAlign w:val="center"/>
            <w:hideMark/>
          </w:tcPr>
          <w:p w:rsidR="007B1164" w:rsidRDefault="00205462" w:rsidP="00053A64">
            <w:pPr>
              <w:jc w:val="center"/>
              <w:rPr>
                <w:rFonts w:ascii="Calibri" w:hAnsi="Calibri" w:cs="Calibri"/>
                <w:sz w:val="22"/>
                <w:szCs w:val="22"/>
              </w:rPr>
            </w:pPr>
            <w:r>
              <w:rPr>
                <w:rFonts w:ascii="Calibri" w:hAnsi="Calibri" w:cs="Calibri"/>
                <w:sz w:val="22"/>
                <w:szCs w:val="22"/>
              </w:rPr>
              <w:t>1</w:t>
            </w:r>
          </w:p>
        </w:tc>
        <w:tc>
          <w:tcPr>
            <w:tcW w:w="579" w:type="dxa"/>
            <w:shd w:val="clear" w:color="000000" w:fill="A6A6A6"/>
            <w:noWrap/>
            <w:vAlign w:val="center"/>
            <w:hideMark/>
          </w:tcPr>
          <w:p w:rsidR="007B1164" w:rsidRDefault="00205462" w:rsidP="00053A64">
            <w:pPr>
              <w:jc w:val="center"/>
              <w:rPr>
                <w:rFonts w:ascii="Calibri" w:hAnsi="Calibri" w:cs="Calibri"/>
                <w:sz w:val="22"/>
                <w:szCs w:val="22"/>
              </w:rPr>
            </w:pPr>
            <w:r>
              <w:rPr>
                <w:rFonts w:ascii="Calibri" w:hAnsi="Calibri" w:cs="Calibri"/>
                <w:sz w:val="22"/>
                <w:szCs w:val="22"/>
              </w:rPr>
              <w:t>1</w:t>
            </w:r>
          </w:p>
        </w:tc>
        <w:tc>
          <w:tcPr>
            <w:tcW w:w="1394" w:type="dxa"/>
            <w:shd w:val="clear" w:color="000000" w:fill="FFC000"/>
            <w:noWrap/>
            <w:vAlign w:val="center"/>
            <w:hideMark/>
          </w:tcPr>
          <w:p w:rsidR="007B1164" w:rsidRDefault="00205462" w:rsidP="00053A64">
            <w:pPr>
              <w:jc w:val="center"/>
              <w:rPr>
                <w:rFonts w:ascii="Calibri" w:hAnsi="Calibri" w:cs="Calibri"/>
                <w:sz w:val="22"/>
                <w:szCs w:val="22"/>
              </w:rPr>
            </w:pPr>
            <w:r>
              <w:rPr>
                <w:rFonts w:ascii="Calibri" w:hAnsi="Calibri" w:cs="Calibri"/>
                <w:sz w:val="22"/>
                <w:szCs w:val="22"/>
              </w:rPr>
              <w:t>2</w:t>
            </w:r>
          </w:p>
        </w:tc>
      </w:tr>
      <w:tr w:rsidR="007B1164" w:rsidTr="00053A64">
        <w:trPr>
          <w:trHeight w:val="300"/>
        </w:trPr>
        <w:tc>
          <w:tcPr>
            <w:tcW w:w="3670" w:type="dxa"/>
            <w:shd w:val="clear" w:color="auto" w:fill="auto"/>
            <w:vAlign w:val="center"/>
            <w:hideMark/>
          </w:tcPr>
          <w:p w:rsidR="007B1164" w:rsidRDefault="007B1164" w:rsidP="00053A64">
            <w:pPr>
              <w:jc w:val="center"/>
              <w:rPr>
                <w:rFonts w:ascii="Calibri" w:hAnsi="Calibri" w:cs="Calibri"/>
                <w:sz w:val="22"/>
                <w:szCs w:val="22"/>
              </w:rPr>
            </w:pPr>
            <w:r>
              <w:rPr>
                <w:rFonts w:ascii="Calibri" w:hAnsi="Calibri" w:cs="Calibri"/>
                <w:sz w:val="22"/>
                <w:szCs w:val="22"/>
              </w:rPr>
              <w:t>Celkem</w:t>
            </w:r>
          </w:p>
        </w:tc>
        <w:tc>
          <w:tcPr>
            <w:tcW w:w="580" w:type="dxa"/>
            <w:shd w:val="clear" w:color="000000" w:fill="262626"/>
            <w:noWrap/>
            <w:vAlign w:val="center"/>
            <w:hideMark/>
          </w:tcPr>
          <w:p w:rsidR="007B1164" w:rsidRDefault="007B1164" w:rsidP="00053A64">
            <w:pPr>
              <w:jc w:val="center"/>
              <w:rPr>
                <w:rFonts w:ascii="Calibri" w:hAnsi="Calibri" w:cs="Calibri"/>
                <w:b/>
                <w:bCs/>
                <w:color w:val="FFFFFF"/>
                <w:sz w:val="22"/>
                <w:szCs w:val="22"/>
              </w:rPr>
            </w:pPr>
            <w:r>
              <w:rPr>
                <w:rFonts w:ascii="Calibri" w:hAnsi="Calibri" w:cs="Calibri"/>
                <w:b/>
                <w:bCs/>
                <w:color w:val="FFFFFF"/>
                <w:sz w:val="22"/>
                <w:szCs w:val="22"/>
              </w:rPr>
              <w:t>28</w:t>
            </w:r>
          </w:p>
        </w:tc>
        <w:tc>
          <w:tcPr>
            <w:tcW w:w="580" w:type="dxa"/>
            <w:shd w:val="clear" w:color="000000" w:fill="262626"/>
            <w:noWrap/>
            <w:vAlign w:val="center"/>
            <w:hideMark/>
          </w:tcPr>
          <w:p w:rsidR="007B1164" w:rsidRDefault="007B1164" w:rsidP="00053A64">
            <w:pPr>
              <w:jc w:val="center"/>
              <w:rPr>
                <w:rFonts w:ascii="Calibri" w:hAnsi="Calibri" w:cs="Calibri"/>
                <w:b/>
                <w:bCs/>
                <w:color w:val="FFFFFF"/>
                <w:sz w:val="22"/>
                <w:szCs w:val="22"/>
              </w:rPr>
            </w:pPr>
            <w:r>
              <w:rPr>
                <w:rFonts w:ascii="Calibri" w:hAnsi="Calibri" w:cs="Calibri"/>
                <w:b/>
                <w:bCs/>
                <w:color w:val="FFFFFF"/>
                <w:sz w:val="22"/>
                <w:szCs w:val="22"/>
              </w:rPr>
              <w:t>31</w:t>
            </w:r>
          </w:p>
        </w:tc>
        <w:tc>
          <w:tcPr>
            <w:tcW w:w="579" w:type="dxa"/>
            <w:shd w:val="clear" w:color="000000" w:fill="262626"/>
            <w:noWrap/>
            <w:vAlign w:val="center"/>
            <w:hideMark/>
          </w:tcPr>
          <w:p w:rsidR="007B1164" w:rsidRDefault="007B1164" w:rsidP="00053A64">
            <w:pPr>
              <w:jc w:val="center"/>
              <w:rPr>
                <w:rFonts w:ascii="Calibri" w:hAnsi="Calibri" w:cs="Calibri"/>
                <w:b/>
                <w:bCs/>
                <w:color w:val="FFFFFF"/>
                <w:sz w:val="22"/>
                <w:szCs w:val="22"/>
              </w:rPr>
            </w:pPr>
            <w:r>
              <w:rPr>
                <w:rFonts w:ascii="Calibri" w:hAnsi="Calibri" w:cs="Calibri"/>
                <w:b/>
                <w:bCs/>
                <w:color w:val="FFFFFF"/>
                <w:sz w:val="22"/>
                <w:szCs w:val="22"/>
              </w:rPr>
              <w:t>37</w:t>
            </w:r>
          </w:p>
        </w:tc>
        <w:tc>
          <w:tcPr>
            <w:tcW w:w="579" w:type="dxa"/>
            <w:shd w:val="clear" w:color="000000" w:fill="262626"/>
            <w:noWrap/>
            <w:vAlign w:val="center"/>
            <w:hideMark/>
          </w:tcPr>
          <w:p w:rsidR="007B1164" w:rsidRDefault="007B1164" w:rsidP="00053A64">
            <w:pPr>
              <w:jc w:val="center"/>
              <w:rPr>
                <w:rFonts w:ascii="Calibri" w:hAnsi="Calibri" w:cs="Calibri"/>
                <w:b/>
                <w:bCs/>
                <w:color w:val="FFFFFF"/>
                <w:sz w:val="22"/>
                <w:szCs w:val="22"/>
              </w:rPr>
            </w:pPr>
            <w:r>
              <w:rPr>
                <w:rFonts w:ascii="Calibri" w:hAnsi="Calibri" w:cs="Calibri"/>
                <w:b/>
                <w:bCs/>
                <w:color w:val="FFFFFF"/>
                <w:sz w:val="22"/>
                <w:szCs w:val="22"/>
              </w:rPr>
              <w:t>25</w:t>
            </w:r>
          </w:p>
        </w:tc>
        <w:tc>
          <w:tcPr>
            <w:tcW w:w="579" w:type="dxa"/>
            <w:shd w:val="clear" w:color="000000" w:fill="262626"/>
            <w:noWrap/>
            <w:vAlign w:val="center"/>
            <w:hideMark/>
          </w:tcPr>
          <w:p w:rsidR="007B1164" w:rsidRDefault="007B1164" w:rsidP="00053A64">
            <w:pPr>
              <w:jc w:val="center"/>
              <w:rPr>
                <w:rFonts w:ascii="Calibri" w:hAnsi="Calibri" w:cs="Calibri"/>
                <w:b/>
                <w:bCs/>
                <w:color w:val="FFFFFF"/>
                <w:sz w:val="22"/>
                <w:szCs w:val="22"/>
              </w:rPr>
            </w:pPr>
            <w:r>
              <w:rPr>
                <w:rFonts w:ascii="Calibri" w:hAnsi="Calibri" w:cs="Calibri"/>
                <w:b/>
                <w:bCs/>
                <w:color w:val="FFFFFF"/>
                <w:sz w:val="22"/>
                <w:szCs w:val="22"/>
              </w:rPr>
              <w:t>22</w:t>
            </w:r>
          </w:p>
        </w:tc>
        <w:tc>
          <w:tcPr>
            <w:tcW w:w="579" w:type="dxa"/>
            <w:shd w:val="clear" w:color="000000" w:fill="262626"/>
            <w:noWrap/>
            <w:vAlign w:val="center"/>
            <w:hideMark/>
          </w:tcPr>
          <w:p w:rsidR="007B1164" w:rsidRDefault="007B1164" w:rsidP="00053A64">
            <w:pPr>
              <w:jc w:val="center"/>
              <w:rPr>
                <w:rFonts w:ascii="Calibri" w:hAnsi="Calibri" w:cs="Calibri"/>
                <w:b/>
                <w:bCs/>
                <w:color w:val="FFFFFF"/>
                <w:sz w:val="22"/>
                <w:szCs w:val="22"/>
              </w:rPr>
            </w:pPr>
            <w:r>
              <w:rPr>
                <w:rFonts w:ascii="Calibri" w:hAnsi="Calibri" w:cs="Calibri"/>
                <w:b/>
                <w:bCs/>
                <w:color w:val="FFFFFF"/>
                <w:sz w:val="22"/>
                <w:szCs w:val="22"/>
              </w:rPr>
              <w:t>23</w:t>
            </w:r>
          </w:p>
        </w:tc>
        <w:tc>
          <w:tcPr>
            <w:tcW w:w="1394" w:type="dxa"/>
            <w:shd w:val="clear" w:color="000000" w:fill="262626"/>
            <w:noWrap/>
            <w:vAlign w:val="center"/>
            <w:hideMark/>
          </w:tcPr>
          <w:p w:rsidR="007B1164" w:rsidRDefault="007B1164" w:rsidP="00053A64">
            <w:pPr>
              <w:jc w:val="center"/>
              <w:rPr>
                <w:rFonts w:ascii="Calibri" w:hAnsi="Calibri" w:cs="Calibri"/>
                <w:b/>
                <w:bCs/>
                <w:color w:val="FFFFFF"/>
                <w:sz w:val="22"/>
                <w:szCs w:val="22"/>
              </w:rPr>
            </w:pPr>
            <w:r>
              <w:rPr>
                <w:rFonts w:ascii="Calibri" w:hAnsi="Calibri" w:cs="Calibri"/>
                <w:b/>
                <w:bCs/>
                <w:color w:val="FFFFFF"/>
                <w:sz w:val="22"/>
                <w:szCs w:val="22"/>
              </w:rPr>
              <w:t>162</w:t>
            </w:r>
          </w:p>
        </w:tc>
      </w:tr>
    </w:tbl>
    <w:p w:rsidR="007B1164" w:rsidRPr="007B1164" w:rsidRDefault="007B1164" w:rsidP="007B1164"/>
    <w:p w:rsidR="00D1129A" w:rsidRDefault="00D1129A"/>
    <w:p w:rsidR="00D1129A" w:rsidRDefault="00AD4872">
      <w:pPr>
        <w:pStyle w:val="Nadpis2"/>
      </w:pPr>
      <w:r>
        <w:rPr>
          <w:rStyle w:val="slostrnky"/>
          <w:rFonts w:ascii="Arial Unicode MS" w:eastAsia="Arial Unicode MS" w:hAnsi="Arial Unicode MS" w:cs="Arial Unicode MS"/>
          <w:b w:val="0"/>
          <w:bCs w:val="0"/>
        </w:rPr>
        <w:br w:type="page"/>
      </w:r>
    </w:p>
    <w:p w:rsidR="00D1129A" w:rsidRDefault="00AD4872" w:rsidP="00F82DB8">
      <w:pPr>
        <w:pStyle w:val="Nadpis2"/>
        <w:numPr>
          <w:ilvl w:val="1"/>
          <w:numId w:val="88"/>
        </w:numPr>
      </w:pPr>
      <w:bookmarkStart w:id="22" w:name="_Toc22"/>
      <w:r>
        <w:rPr>
          <w:rStyle w:val="slostrnky"/>
          <w:rFonts w:eastAsia="Arial Unicode MS" w:cs="Arial Unicode MS"/>
        </w:rPr>
        <w:lastRenderedPageBreak/>
        <w:t>Klasický zpěv</w:t>
      </w:r>
      <w:bookmarkEnd w:id="22"/>
    </w:p>
    <w:p w:rsidR="00D1129A" w:rsidRDefault="00D1129A"/>
    <w:tbl>
      <w:tblPr>
        <w:tblStyle w:val="TableNormal"/>
        <w:tblW w:w="8539"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38"/>
        <w:gridCol w:w="584"/>
        <w:gridCol w:w="582"/>
        <w:gridCol w:w="583"/>
        <w:gridCol w:w="583"/>
        <w:gridCol w:w="582"/>
        <w:gridCol w:w="584"/>
        <w:gridCol w:w="1403"/>
      </w:tblGrid>
      <w:tr w:rsidR="00D1129A">
        <w:trPr>
          <w:trHeight w:val="270"/>
        </w:trPr>
        <w:tc>
          <w:tcPr>
            <w:tcW w:w="85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1129A" w:rsidRDefault="00AD4872">
            <w:pPr>
              <w:jc w:val="center"/>
            </w:pPr>
            <w:r>
              <w:rPr>
                <w:rFonts w:ascii="Calibri" w:hAnsi="Calibri"/>
                <w:sz w:val="22"/>
                <w:szCs w:val="22"/>
              </w:rPr>
              <w:t>KLASICKÝ ZPĚV</w:t>
            </w:r>
          </w:p>
        </w:tc>
      </w:tr>
      <w:tr w:rsidR="00D1129A" w:rsidTr="001766BF">
        <w:trPr>
          <w:trHeight w:val="270"/>
        </w:trPr>
        <w:tc>
          <w:tcPr>
            <w:tcW w:w="36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Předmět</w:t>
            </w:r>
          </w:p>
        </w:tc>
        <w:tc>
          <w:tcPr>
            <w:tcW w:w="349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ročník</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0"/>
                <w:szCs w:val="20"/>
              </w:rPr>
              <w:t>celkem</w:t>
            </w:r>
          </w:p>
        </w:tc>
      </w:tr>
      <w:tr w:rsidR="00D1129A" w:rsidTr="001766BF">
        <w:trPr>
          <w:trHeight w:val="270"/>
        </w:trPr>
        <w:tc>
          <w:tcPr>
            <w:tcW w:w="3638" w:type="dxa"/>
            <w:vMerge/>
            <w:tcBorders>
              <w:top w:val="single" w:sz="4" w:space="0" w:color="000000"/>
              <w:left w:val="single" w:sz="4" w:space="0" w:color="000000"/>
              <w:bottom w:val="single" w:sz="4" w:space="0" w:color="000000"/>
              <w:right w:val="single" w:sz="4" w:space="0" w:color="000000"/>
            </w:tcBorders>
            <w:shd w:val="clear" w:color="auto" w:fill="auto"/>
          </w:tcPr>
          <w:p w:rsidR="00D1129A" w:rsidRDefault="00D1129A"/>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4.</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5.</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6.</w:t>
            </w: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tcPr>
          <w:p w:rsidR="00D1129A" w:rsidRDefault="00D1129A"/>
        </w:tc>
      </w:tr>
      <w:tr w:rsidR="00D1129A"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r>
              <w:rPr>
                <w:rFonts w:ascii="Calibri" w:hAnsi="Calibri"/>
                <w:b/>
                <w:bCs/>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 </w:t>
            </w:r>
          </w:p>
        </w:tc>
      </w:tr>
      <w:tr w:rsidR="00D1129A">
        <w:trPr>
          <w:trHeight w:val="270"/>
        </w:trPr>
        <w:tc>
          <w:tcPr>
            <w:tcW w:w="85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Jazykové vzdělávání: český jazyk</w:t>
            </w:r>
          </w:p>
        </w:tc>
      </w:tr>
      <w:tr w:rsidR="00D1129A">
        <w:trPr>
          <w:trHeight w:val="270"/>
        </w:trPr>
        <w:tc>
          <w:tcPr>
            <w:tcW w:w="85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Estetické vzdělávání</w:t>
            </w:r>
          </w:p>
        </w:tc>
      </w:tr>
      <w:tr w:rsidR="00D1129A" w:rsidTr="001766BF">
        <w:trPr>
          <w:trHeight w:val="428"/>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český jazyk a literatura</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16299C">
            <w:pPr>
              <w:jc w:val="center"/>
            </w:pPr>
            <w:r>
              <w:rPr>
                <w:rFonts w:ascii="Calibri" w:hAnsi="Calibri"/>
                <w:sz w:val="22"/>
                <w:szCs w:val="22"/>
              </w:rPr>
              <w:t>4</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16299C">
            <w:pPr>
              <w:jc w:val="center"/>
            </w:pPr>
            <w:r>
              <w:rPr>
                <w:rFonts w:ascii="Calibri" w:hAnsi="Calibri"/>
                <w:sz w:val="22"/>
                <w:szCs w:val="22"/>
              </w:rPr>
              <w:t>13</w:t>
            </w:r>
          </w:p>
        </w:tc>
      </w:tr>
      <w:tr w:rsidR="00D1129A">
        <w:trPr>
          <w:trHeight w:val="270"/>
        </w:trPr>
        <w:tc>
          <w:tcPr>
            <w:tcW w:w="85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Jazykové vzdělávání: cizí jazyk</w:t>
            </w:r>
          </w:p>
        </w:tc>
      </w:tr>
      <w:tr w:rsidR="00D1129A"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anglický jazyk</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16299C">
            <w:pPr>
              <w:jc w:val="center"/>
            </w:pPr>
            <w:r>
              <w:rPr>
                <w:rFonts w:ascii="Calibri" w:hAnsi="Calibri"/>
                <w:sz w:val="22"/>
                <w:szCs w:val="22"/>
              </w:rPr>
              <w:t>4</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16299C">
            <w:pPr>
              <w:jc w:val="center"/>
            </w:pPr>
            <w:r>
              <w:rPr>
                <w:rFonts w:ascii="Calibri" w:hAnsi="Calibri"/>
                <w:sz w:val="22"/>
                <w:szCs w:val="22"/>
              </w:rPr>
              <w:t>17</w:t>
            </w:r>
          </w:p>
        </w:tc>
      </w:tr>
      <w:tr w:rsidR="00D1129A"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italský jazyk</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3</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sz w:val="20"/>
                <w:szCs w:val="20"/>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sz w:val="20"/>
                <w:szCs w:val="20"/>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16</w:t>
            </w:r>
          </w:p>
        </w:tc>
      </w:tr>
      <w:tr w:rsidR="00D1129A">
        <w:trPr>
          <w:trHeight w:val="270"/>
        </w:trPr>
        <w:tc>
          <w:tcPr>
            <w:tcW w:w="85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Vzdělávání pro zdraví</w:t>
            </w:r>
          </w:p>
        </w:tc>
      </w:tr>
      <w:tr w:rsidR="00D1129A">
        <w:trPr>
          <w:trHeight w:val="270"/>
        </w:trPr>
        <w:tc>
          <w:tcPr>
            <w:tcW w:w="85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b/>
                <w:bCs/>
                <w:sz w:val="22"/>
                <w:szCs w:val="22"/>
              </w:rPr>
              <w:t>Společenskovědní vzdělávání</w:t>
            </w:r>
          </w:p>
        </w:tc>
      </w:tr>
      <w:tr w:rsidR="00D1129A"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dějepis</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pPr>
              <w:jc w:val="center"/>
            </w:pPr>
            <w:r>
              <w:rPr>
                <w:rFonts w:ascii="Calibri" w:hAnsi="Calibri"/>
                <w:sz w:val="22"/>
                <w:szCs w:val="22"/>
              </w:rPr>
              <w:t>občanská nauka</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r>
              <w:rPr>
                <w:sz w:val="20"/>
                <w:szCs w:val="20"/>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r>
              <w:rPr>
                <w:sz w:val="20"/>
                <w:szCs w:val="20"/>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D1129A"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29A" w:rsidRDefault="00AD4872" w:rsidP="00AD4872">
            <w:pPr>
              <w:jc w:val="center"/>
            </w:pPr>
            <w:r>
              <w:rPr>
                <w:rFonts w:ascii="Calibri" w:hAnsi="Calibri"/>
                <w:sz w:val="22"/>
                <w:szCs w:val="22"/>
              </w:rPr>
              <w:t>dějiny umění</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1129A" w:rsidRDefault="00AD4872">
            <w:pPr>
              <w:jc w:val="center"/>
            </w:pPr>
            <w:r>
              <w:rPr>
                <w:rFonts w:ascii="Calibri" w:hAnsi="Calibri"/>
                <w:sz w:val="22"/>
                <w:szCs w:val="22"/>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1129A" w:rsidRDefault="00AD4872">
            <w:pPr>
              <w:jc w:val="center"/>
            </w:pPr>
            <w:r>
              <w:rPr>
                <w:rFonts w:ascii="Calibri" w:hAnsi="Calibri"/>
                <w:sz w:val="22"/>
                <w:szCs w:val="22"/>
              </w:rPr>
              <w:t>4</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Pr="00CF2C30" w:rsidRDefault="00CA2E46" w:rsidP="00CA2E46">
            <w:pPr>
              <w:jc w:val="center"/>
              <w:rPr>
                <w:rFonts w:ascii="Calibri" w:hAnsi="Calibri" w:cs="Calibri"/>
              </w:rPr>
            </w:pPr>
            <w:r w:rsidRPr="00CF2C30">
              <w:rPr>
                <w:rFonts w:ascii="Calibri" w:hAnsi="Calibri" w:cs="Calibri"/>
                <w:sz w:val="22"/>
                <w:szCs w:val="22"/>
              </w:rPr>
              <w:t>Pohybová výchova</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8</w:t>
            </w:r>
          </w:p>
        </w:tc>
      </w:tr>
      <w:tr w:rsidR="00CA2E46">
        <w:trPr>
          <w:trHeight w:val="270"/>
        </w:trPr>
        <w:tc>
          <w:tcPr>
            <w:tcW w:w="85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Vzdělávání v ICT</w:t>
            </w:r>
          </w:p>
        </w:tc>
      </w:tr>
      <w:tr w:rsidR="00CA2E46" w:rsidTr="001766BF">
        <w:trPr>
          <w:trHeight w:val="716"/>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informační a komunikační technologie</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r>
              <w:rPr>
                <w:sz w:val="20"/>
                <w:szCs w:val="20"/>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r>
              <w:rPr>
                <w:sz w:val="20"/>
                <w:szCs w:val="20"/>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r>
      <w:tr w:rsidR="00CA2E46">
        <w:trPr>
          <w:trHeight w:val="270"/>
        </w:trPr>
        <w:tc>
          <w:tcPr>
            <w:tcW w:w="85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Společný odborný základ</w:t>
            </w:r>
          </w:p>
        </w:tc>
      </w:tr>
      <w:tr w:rsidR="00CA2E46" w:rsidTr="001766BF">
        <w:trPr>
          <w:trHeight w:val="392"/>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rPr>
                <w:rFonts w:ascii="Calibri" w:hAnsi="Calibri"/>
                <w:sz w:val="22"/>
                <w:szCs w:val="22"/>
              </w:rPr>
            </w:pPr>
            <w:r>
              <w:rPr>
                <w:rFonts w:ascii="Calibri" w:hAnsi="Calibri"/>
                <w:sz w:val="22"/>
                <w:szCs w:val="22"/>
              </w:rPr>
              <w:t>Práce s hudebními programy</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rPr>
                <w:rFonts w:ascii="Calibri" w:hAnsi="Calibri"/>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rPr>
                <w:rFonts w:ascii="Calibri" w:hAnsi="Calibri"/>
                <w:sz w:val="22"/>
                <w:szCs w:val="22"/>
              </w:rPr>
            </w:pP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rPr>
                <w:rFonts w:ascii="Calibri" w:hAnsi="Calibri"/>
                <w:sz w:val="22"/>
                <w:szCs w:val="22"/>
              </w:rPr>
            </w:pPr>
            <w:r>
              <w:rPr>
                <w:rFonts w:ascii="Calibri" w:hAnsi="Calibri"/>
                <w:sz w:val="22"/>
                <w:szCs w:val="22"/>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rPr>
                <w:rFonts w:ascii="Calibri" w:hAnsi="Calibri"/>
                <w:sz w:val="22"/>
                <w:szCs w:val="22"/>
              </w:rPr>
            </w:pPr>
            <w:r>
              <w:rPr>
                <w:rFonts w:ascii="Calibri" w:hAnsi="Calibri"/>
                <w:sz w:val="22"/>
                <w:szCs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rPr>
                <w:rFonts w:ascii="Calibri" w:hAnsi="Calibri"/>
                <w:sz w:val="22"/>
                <w:szCs w:val="22"/>
              </w:rPr>
            </w:pP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rPr>
                <w:rFonts w:ascii="Calibri" w:hAnsi="Calibri"/>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rPr>
                <w:rFonts w:ascii="Calibri" w:hAnsi="Calibri"/>
                <w:b/>
                <w:bCs/>
                <w:sz w:val="22"/>
                <w:szCs w:val="22"/>
              </w:rPr>
            </w:pPr>
            <w:r>
              <w:rPr>
                <w:rFonts w:ascii="Calibri" w:hAnsi="Calibri"/>
                <w:b/>
                <w:bCs/>
                <w:sz w:val="22"/>
                <w:szCs w:val="22"/>
              </w:rPr>
              <w:t>2</w:t>
            </w:r>
          </w:p>
        </w:tc>
      </w:tr>
      <w:tr w:rsidR="00CA2E46" w:rsidTr="001766BF">
        <w:trPr>
          <w:trHeight w:val="392"/>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Intonace, rytmus a sluchová analýza</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6</w:t>
            </w:r>
          </w:p>
        </w:tc>
      </w:tr>
      <w:tr w:rsidR="00CA2E46" w:rsidTr="001766BF">
        <w:trPr>
          <w:trHeight w:val="464"/>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Všeobecná hudební nauka</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2</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Harmonie</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4</w:t>
            </w:r>
          </w:p>
        </w:tc>
      </w:tr>
      <w:tr w:rsidR="00CA2E46" w:rsidTr="001766BF">
        <w:trPr>
          <w:trHeight w:val="608"/>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Hudební formy a analýza skladeb</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3</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5</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Kontrapunkt</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2</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Nauka o nástrojích</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1</w:t>
            </w:r>
          </w:p>
        </w:tc>
      </w:tr>
      <w:tr w:rsidR="00CA2E46" w:rsidTr="001766BF">
        <w:trPr>
          <w:trHeight w:val="30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Dějiny hudby</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t>2</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t>2</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6</w:t>
            </w:r>
          </w:p>
        </w:tc>
      </w:tr>
      <w:tr w:rsidR="00CA2E46" w:rsidTr="001766BF">
        <w:trPr>
          <w:trHeight w:val="30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lastRenderedPageBreak/>
              <w:t>Současná hudba</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r>
      <w:tr w:rsidR="00CA2E46" w:rsidTr="001766BF">
        <w:trPr>
          <w:trHeight w:val="428"/>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5770F0" w:rsidP="00CA2E46">
            <w:pPr>
              <w:jc w:val="center"/>
            </w:pPr>
            <w:r>
              <w:rPr>
                <w:rFonts w:ascii="Calibri" w:hAnsi="Calibri"/>
                <w:sz w:val="22"/>
                <w:szCs w:val="22"/>
              </w:rPr>
              <w:t>Hudebně</w:t>
            </w:r>
            <w:r w:rsidR="00CA2E46">
              <w:rPr>
                <w:rFonts w:ascii="Calibri" w:hAnsi="Calibri"/>
                <w:sz w:val="22"/>
                <w:szCs w:val="22"/>
              </w:rPr>
              <w:t>-teoretický seminář</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t>2</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t>2</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4</w:t>
            </w:r>
          </w:p>
        </w:tc>
      </w:tr>
      <w:tr w:rsidR="005770F0" w:rsidTr="001766BF">
        <w:trPr>
          <w:trHeight w:val="428"/>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F0" w:rsidRDefault="005770F0" w:rsidP="005770F0">
            <w:pPr>
              <w:jc w:val="center"/>
            </w:pPr>
            <w:r>
              <w:rPr>
                <w:rFonts w:ascii="Calibri" w:hAnsi="Calibri"/>
                <w:sz w:val="22"/>
                <w:szCs w:val="22"/>
              </w:rPr>
              <w:t>Historicko-estetický seminář</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F0" w:rsidRDefault="005770F0" w:rsidP="005770F0">
            <w:pPr>
              <w:jc w:val="center"/>
            </w:pPr>
            <w:r>
              <w:t>1</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5770F0" w:rsidRDefault="005770F0" w:rsidP="005770F0">
            <w:pPr>
              <w:jc w:val="center"/>
            </w:pP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5770F0" w:rsidRDefault="005770F0" w:rsidP="005770F0">
            <w:pPr>
              <w:jc w:val="center"/>
            </w:pPr>
            <w:r>
              <w:rPr>
                <w:rFonts w:ascii="Calibri" w:hAnsi="Calibri"/>
                <w:b/>
                <w:bCs/>
                <w:sz w:val="22"/>
                <w:szCs w:val="22"/>
              </w:rPr>
              <w:t>1</w:t>
            </w:r>
          </w:p>
        </w:tc>
      </w:tr>
      <w:tr w:rsidR="00CA2E46" w:rsidTr="001766BF">
        <w:trPr>
          <w:trHeight w:val="716"/>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Seminář k absolventské práci</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1</w:t>
            </w:r>
          </w:p>
        </w:tc>
      </w:tr>
      <w:tr w:rsidR="00CA2E46" w:rsidTr="001766BF">
        <w:trPr>
          <w:trHeight w:val="428"/>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Fonetika, hygiena a fyziologie hlasu</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1</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Povinný klavír</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4</w:t>
            </w:r>
          </w:p>
        </w:tc>
      </w:tr>
      <w:tr w:rsidR="00CA2E46">
        <w:trPr>
          <w:trHeight w:val="270"/>
        </w:trPr>
        <w:tc>
          <w:tcPr>
            <w:tcW w:w="85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Odborná příprava dle zaměření</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Hlavní obor</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Pr="00FF69F0" w:rsidRDefault="00CA2E46" w:rsidP="00CA2E46">
            <w:pPr>
              <w:jc w:val="center"/>
              <w:rPr>
                <w:rFonts w:ascii="Calibri" w:hAnsi="Calibri" w:cs="Calibri"/>
              </w:rPr>
            </w:pPr>
            <w:r w:rsidRPr="00FF69F0">
              <w:rPr>
                <w:rFonts w:ascii="Calibri" w:hAnsi="Calibri" w:cs="Calibri"/>
                <w:sz w:val="22"/>
                <w:szCs w:val="22"/>
              </w:rPr>
              <w:t>3</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Pr="00FF69F0" w:rsidRDefault="00CA2E46" w:rsidP="00CA2E46">
            <w:pPr>
              <w:jc w:val="center"/>
              <w:rPr>
                <w:rFonts w:ascii="Calibri" w:hAnsi="Calibri" w:cs="Calibri"/>
              </w:rPr>
            </w:pPr>
            <w:r w:rsidRPr="00FF69F0">
              <w:rPr>
                <w:rFonts w:ascii="Calibri" w:hAnsi="Calibri" w:cs="Calibri"/>
              </w:rPr>
              <w:t>3</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Pr="00FF69F0" w:rsidRDefault="00CA2E46" w:rsidP="00CA2E46">
            <w:pPr>
              <w:jc w:val="center"/>
              <w:rPr>
                <w:rFonts w:ascii="Calibri" w:hAnsi="Calibri" w:cs="Calibri"/>
              </w:rPr>
            </w:pPr>
            <w:r w:rsidRPr="00FF69F0">
              <w:rPr>
                <w:rFonts w:ascii="Calibri" w:hAnsi="Calibri" w:cs="Calibri"/>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Pr="00FF69F0" w:rsidRDefault="00CA2E46" w:rsidP="00CA2E46">
            <w:pPr>
              <w:jc w:val="center"/>
              <w:rPr>
                <w:rFonts w:ascii="Calibri" w:hAnsi="Calibri" w:cs="Calibri"/>
              </w:rPr>
            </w:pPr>
            <w:r w:rsidRPr="00FF69F0">
              <w:rPr>
                <w:rFonts w:ascii="Calibri" w:hAnsi="Calibri" w:cs="Calibri"/>
                <w:sz w:val="22"/>
                <w:szCs w:val="22"/>
              </w:rPr>
              <w:t>3</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Pr="00FF69F0" w:rsidRDefault="00CA2E46" w:rsidP="00CA2E46">
            <w:pPr>
              <w:jc w:val="center"/>
              <w:rPr>
                <w:rFonts w:ascii="Calibri" w:hAnsi="Calibri" w:cs="Calibri"/>
              </w:rPr>
            </w:pPr>
            <w:r w:rsidRPr="00FF69F0">
              <w:rPr>
                <w:rFonts w:ascii="Calibri" w:hAnsi="Calibri" w:cs="Calibri"/>
                <w:sz w:val="22"/>
                <w:szCs w:val="22"/>
              </w:rPr>
              <w:t>3</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Pr="00FF69F0" w:rsidRDefault="00CA2E46" w:rsidP="00CA2E46">
            <w:pPr>
              <w:jc w:val="center"/>
              <w:rPr>
                <w:rFonts w:ascii="Calibri" w:hAnsi="Calibri" w:cs="Calibri"/>
              </w:rPr>
            </w:pPr>
            <w:r w:rsidRPr="00FF69F0">
              <w:rPr>
                <w:rFonts w:ascii="Calibri" w:hAnsi="Calibri" w:cs="Calibri"/>
                <w:sz w:val="22"/>
                <w:szCs w:val="22"/>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18</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Korepetice</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5</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Zpěv z listu</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Pr="00537B45" w:rsidRDefault="00CA2E46" w:rsidP="00CA2E46">
            <w:pPr>
              <w:jc w:val="center"/>
              <w:rPr>
                <w:rFonts w:ascii="Calibri" w:hAnsi="Calibri" w:cs="Calibri"/>
              </w:rPr>
            </w:pPr>
            <w:r w:rsidRPr="00537B45">
              <w:rPr>
                <w:rFonts w:ascii="Calibri" w:hAnsi="Calibri" w:cs="Calibri"/>
                <w:sz w:val="22"/>
                <w:szCs w:val="22"/>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Pr="00537B45" w:rsidRDefault="00CA2E46" w:rsidP="00CA2E46">
            <w:pPr>
              <w:jc w:val="center"/>
              <w:rPr>
                <w:rFonts w:ascii="Calibri" w:hAnsi="Calibri" w:cs="Calibri"/>
              </w:rPr>
            </w:pPr>
            <w:r w:rsidRPr="00537B45">
              <w:rPr>
                <w:rFonts w:ascii="Calibri" w:hAnsi="Calibri" w:cs="Calibri"/>
              </w:rPr>
              <w:t>1</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3</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Ansámblový zpěv</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t>2</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4</w:t>
            </w:r>
          </w:p>
        </w:tc>
      </w:tr>
      <w:tr w:rsidR="00CA2E46" w:rsidTr="001766BF">
        <w:trPr>
          <w:trHeight w:val="428"/>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Dějiny a literatura zpěvu</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Základy herectví</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4</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Operní herectví</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3</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4</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11</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Jevištní mluva</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r>
      <w:tr w:rsidR="00CA2E46">
        <w:trPr>
          <w:trHeight w:val="270"/>
        </w:trPr>
        <w:tc>
          <w:tcPr>
            <w:tcW w:w="85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b/>
                <w:bCs/>
                <w:sz w:val="22"/>
                <w:szCs w:val="22"/>
              </w:rPr>
              <w:t>Umělecko-pedagogická příprava</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Psychologie</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4</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Pedagogika</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4</w:t>
            </w:r>
          </w:p>
        </w:tc>
      </w:tr>
      <w:tr w:rsidR="00CA2E46"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Didaktika</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CA2E46" w:rsidP="00CA2E46">
            <w:pPr>
              <w:jc w:val="center"/>
            </w:pPr>
            <w:r>
              <w:rPr>
                <w:rFonts w:ascii="Calibri" w:hAnsi="Calibri"/>
                <w:sz w:val="22"/>
                <w:szCs w:val="22"/>
              </w:rPr>
              <w:t>1</w:t>
            </w:r>
          </w:p>
        </w:tc>
      </w:tr>
      <w:tr w:rsidR="00CA2E46" w:rsidTr="001766BF">
        <w:trPr>
          <w:trHeight w:val="428"/>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2E46" w:rsidRDefault="00CA2E46" w:rsidP="00CA2E46">
            <w:pPr>
              <w:jc w:val="center"/>
            </w:pPr>
            <w:r>
              <w:rPr>
                <w:rFonts w:ascii="Calibri" w:hAnsi="Calibri"/>
                <w:sz w:val="22"/>
                <w:szCs w:val="22"/>
              </w:rPr>
              <w:t>Metodika hlavního oboru</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CA2E46" w:rsidP="00CA2E46">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A2E46" w:rsidRDefault="0035368E" w:rsidP="00CA2E46">
            <w:pPr>
              <w:jc w:val="center"/>
            </w:pPr>
            <w:r>
              <w:rPr>
                <w:rFonts w:ascii="Calibri" w:hAnsi="Calibri"/>
                <w:sz w:val="22"/>
                <w:szCs w:val="22"/>
              </w:rPr>
              <w:t>1</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CA2E46" w:rsidRDefault="0035368E" w:rsidP="00CA2E46">
            <w:pPr>
              <w:jc w:val="center"/>
            </w:pPr>
            <w:r>
              <w:rPr>
                <w:rFonts w:ascii="Calibri" w:hAnsi="Calibri"/>
                <w:sz w:val="22"/>
                <w:szCs w:val="22"/>
              </w:rPr>
              <w:t>1</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A2E46" w:rsidRDefault="0035368E" w:rsidP="00CA2E46">
            <w:pPr>
              <w:jc w:val="center"/>
            </w:pPr>
            <w:r>
              <w:rPr>
                <w:rFonts w:ascii="Calibri" w:hAnsi="Calibri"/>
                <w:sz w:val="22"/>
                <w:szCs w:val="22"/>
              </w:rPr>
              <w:t>2</w:t>
            </w:r>
          </w:p>
        </w:tc>
      </w:tr>
      <w:tr w:rsidR="0035368E" w:rsidTr="001766BF">
        <w:trPr>
          <w:trHeight w:val="428"/>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68E" w:rsidRDefault="0035368E" w:rsidP="0035368E">
            <w:pPr>
              <w:jc w:val="center"/>
            </w:pPr>
            <w:r>
              <w:rPr>
                <w:rFonts w:ascii="Calibri" w:hAnsi="Calibri"/>
                <w:sz w:val="22"/>
                <w:szCs w:val="22"/>
              </w:rPr>
              <w:t xml:space="preserve">Zpěv různých </w:t>
            </w:r>
            <w:proofErr w:type="gramStart"/>
            <w:r>
              <w:rPr>
                <w:rFonts w:ascii="Calibri" w:hAnsi="Calibri"/>
                <w:sz w:val="22"/>
                <w:szCs w:val="22"/>
              </w:rPr>
              <w:t>jazycích</w:t>
            </w:r>
            <w:proofErr w:type="gramEnd"/>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5368E" w:rsidRDefault="0035368E" w:rsidP="0035368E">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35368E" w:rsidRDefault="0035368E" w:rsidP="0035368E">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5368E" w:rsidRDefault="0035368E" w:rsidP="0035368E">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35368E" w:rsidRDefault="0035368E" w:rsidP="0035368E">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5368E" w:rsidRDefault="0035368E" w:rsidP="0035368E">
            <w:pPr>
              <w:jc w:val="center"/>
            </w:pPr>
            <w:r>
              <w:rPr>
                <w:rFonts w:ascii="Calibri" w:hAnsi="Calibri"/>
                <w:sz w:val="22"/>
                <w:szCs w:val="22"/>
              </w:rPr>
              <w:t>1</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35368E" w:rsidRDefault="0035368E" w:rsidP="0035368E">
            <w:pPr>
              <w:jc w:val="center"/>
            </w:pPr>
            <w:r>
              <w:t>1</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35368E" w:rsidRDefault="0035368E" w:rsidP="0035368E">
            <w:pPr>
              <w:jc w:val="center"/>
            </w:pPr>
            <w:r>
              <w:rPr>
                <w:rFonts w:ascii="Calibri" w:hAnsi="Calibri"/>
                <w:sz w:val="22"/>
                <w:szCs w:val="22"/>
              </w:rPr>
              <w:t>2</w:t>
            </w:r>
          </w:p>
        </w:tc>
      </w:tr>
      <w:tr w:rsidR="0035368E"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68E" w:rsidRDefault="0035368E" w:rsidP="0035368E">
            <w:pPr>
              <w:jc w:val="center"/>
            </w:pPr>
            <w:r>
              <w:rPr>
                <w:rFonts w:ascii="Calibri" w:hAnsi="Calibri"/>
                <w:sz w:val="22"/>
                <w:szCs w:val="22"/>
              </w:rPr>
              <w:t>Vyučovací praxe*</w:t>
            </w:r>
          </w:p>
        </w:tc>
        <w:tc>
          <w:tcPr>
            <w:tcW w:w="5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5368E" w:rsidRDefault="0035368E" w:rsidP="0035368E">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35368E" w:rsidRDefault="0035368E" w:rsidP="0035368E">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5368E" w:rsidRDefault="0035368E" w:rsidP="0035368E">
            <w:pPr>
              <w:jc w:val="center"/>
            </w:pPr>
            <w:r>
              <w:rPr>
                <w:rFonts w:ascii="Calibri" w:hAnsi="Calibri"/>
                <w:sz w:val="22"/>
                <w:szCs w:val="22"/>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35368E" w:rsidRDefault="0035368E" w:rsidP="0035368E">
            <w:pPr>
              <w:jc w:val="center"/>
            </w:pPr>
            <w:r>
              <w:rPr>
                <w:rFonts w:ascii="Calibri" w:hAnsi="Calibri"/>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5368E" w:rsidRDefault="0035368E" w:rsidP="0035368E">
            <w:pPr>
              <w:jc w:val="center"/>
            </w:pPr>
            <w:r>
              <w:rPr>
                <w:rFonts w:ascii="Calibri" w:hAnsi="Calibri"/>
                <w:sz w:val="22"/>
                <w:szCs w:val="22"/>
              </w:rPr>
              <w:t>1</w:t>
            </w:r>
          </w:p>
        </w:tc>
        <w:tc>
          <w:tcPr>
            <w:tcW w:w="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35368E" w:rsidRDefault="0035368E" w:rsidP="0035368E">
            <w:pPr>
              <w:jc w:val="center"/>
            </w:pPr>
            <w:r>
              <w:rPr>
                <w:rFonts w:ascii="Calibri" w:hAnsi="Calibri"/>
                <w:sz w:val="22"/>
                <w:szCs w:val="22"/>
              </w:rPr>
              <w:t>1</w:t>
            </w:r>
          </w:p>
        </w:tc>
        <w:tc>
          <w:tcPr>
            <w:tcW w:w="14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35368E" w:rsidRDefault="0035368E" w:rsidP="0035368E">
            <w:pPr>
              <w:jc w:val="center"/>
            </w:pPr>
            <w:r>
              <w:rPr>
                <w:rFonts w:ascii="Calibri" w:hAnsi="Calibri"/>
                <w:sz w:val="22"/>
                <w:szCs w:val="22"/>
              </w:rPr>
              <w:t>2</w:t>
            </w:r>
          </w:p>
        </w:tc>
      </w:tr>
      <w:tr w:rsidR="0035368E" w:rsidTr="001766BF">
        <w:trPr>
          <w:trHeight w:val="27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68E" w:rsidRDefault="0035368E" w:rsidP="0035368E">
            <w:pPr>
              <w:jc w:val="center"/>
            </w:pPr>
            <w:r>
              <w:rPr>
                <w:rFonts w:ascii="Calibri" w:hAnsi="Calibri"/>
                <w:sz w:val="22"/>
                <w:szCs w:val="22"/>
              </w:rPr>
              <w:t>Celkem</w:t>
            </w:r>
          </w:p>
        </w:tc>
        <w:tc>
          <w:tcPr>
            <w:tcW w:w="584"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35368E" w:rsidRDefault="0035368E" w:rsidP="0035368E">
            <w:pPr>
              <w:jc w:val="center"/>
            </w:pPr>
            <w:r>
              <w:rPr>
                <w:rFonts w:ascii="Calibri" w:hAnsi="Calibri"/>
                <w:b/>
                <w:bCs/>
                <w:color w:val="FFFFFF"/>
                <w:sz w:val="22"/>
                <w:szCs w:val="22"/>
                <w:u w:color="FFFFFF"/>
              </w:rPr>
              <w:t>28</w:t>
            </w:r>
          </w:p>
        </w:tc>
        <w:tc>
          <w:tcPr>
            <w:tcW w:w="582"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35368E" w:rsidRDefault="0035368E" w:rsidP="0035368E">
            <w:pPr>
              <w:jc w:val="center"/>
            </w:pPr>
            <w:r>
              <w:rPr>
                <w:rFonts w:ascii="Calibri" w:hAnsi="Calibri"/>
                <w:b/>
                <w:bCs/>
                <w:color w:val="FFFFFF"/>
                <w:sz w:val="22"/>
                <w:szCs w:val="22"/>
                <w:u w:color="FFFFFF"/>
              </w:rPr>
              <w:t>29</w:t>
            </w:r>
          </w:p>
        </w:tc>
        <w:tc>
          <w:tcPr>
            <w:tcW w:w="583"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35368E" w:rsidRDefault="0035368E" w:rsidP="0035368E">
            <w:pPr>
              <w:jc w:val="center"/>
            </w:pPr>
            <w:r>
              <w:rPr>
                <w:rFonts w:ascii="Calibri" w:hAnsi="Calibri"/>
                <w:b/>
                <w:bCs/>
                <w:color w:val="FFFFFF"/>
                <w:sz w:val="22"/>
                <w:szCs w:val="22"/>
                <w:u w:color="FFFFFF"/>
              </w:rPr>
              <w:t>34</w:t>
            </w:r>
          </w:p>
        </w:tc>
        <w:tc>
          <w:tcPr>
            <w:tcW w:w="583"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35368E" w:rsidRDefault="0035368E" w:rsidP="0035368E">
            <w:pPr>
              <w:jc w:val="center"/>
            </w:pPr>
            <w:r>
              <w:rPr>
                <w:rFonts w:ascii="Calibri" w:hAnsi="Calibri"/>
                <w:b/>
                <w:bCs/>
                <w:color w:val="FFFFFF"/>
                <w:sz w:val="22"/>
                <w:szCs w:val="22"/>
                <w:u w:color="FFFFFF"/>
              </w:rPr>
              <w:t>27</w:t>
            </w:r>
          </w:p>
        </w:tc>
        <w:tc>
          <w:tcPr>
            <w:tcW w:w="582"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35368E" w:rsidRDefault="0035368E" w:rsidP="0035368E">
            <w:pPr>
              <w:jc w:val="center"/>
            </w:pPr>
            <w:r>
              <w:rPr>
                <w:rFonts w:ascii="Calibri" w:hAnsi="Calibri"/>
                <w:b/>
                <w:bCs/>
                <w:color w:val="FFFFFF"/>
                <w:sz w:val="22"/>
                <w:szCs w:val="22"/>
                <w:u w:color="FFFFFF"/>
              </w:rPr>
              <w:t>28</w:t>
            </w:r>
          </w:p>
        </w:tc>
        <w:tc>
          <w:tcPr>
            <w:tcW w:w="584"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35368E" w:rsidRDefault="0035368E" w:rsidP="0035368E">
            <w:pPr>
              <w:jc w:val="center"/>
            </w:pPr>
            <w:r>
              <w:rPr>
                <w:rFonts w:ascii="Calibri" w:hAnsi="Calibri"/>
                <w:b/>
                <w:bCs/>
                <w:color w:val="FFFFFF"/>
                <w:sz w:val="22"/>
                <w:szCs w:val="22"/>
                <w:u w:color="FFFFFF"/>
              </w:rPr>
              <w:t>30</w:t>
            </w:r>
          </w:p>
        </w:tc>
        <w:tc>
          <w:tcPr>
            <w:tcW w:w="1403"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35368E" w:rsidRDefault="0035368E" w:rsidP="0035368E">
            <w:pPr>
              <w:jc w:val="center"/>
            </w:pPr>
            <w:r>
              <w:rPr>
                <w:rFonts w:ascii="Calibri" w:hAnsi="Calibri"/>
                <w:b/>
                <w:bCs/>
                <w:color w:val="FFFFFF"/>
                <w:sz w:val="22"/>
                <w:szCs w:val="22"/>
                <w:u w:color="FFFFFF"/>
              </w:rPr>
              <w:t>176</w:t>
            </w:r>
          </w:p>
        </w:tc>
      </w:tr>
    </w:tbl>
    <w:p w:rsidR="00D1129A" w:rsidRDefault="00D1129A">
      <w:pPr>
        <w:widowControl w:val="0"/>
        <w:ind w:left="70" w:hanging="70"/>
      </w:pPr>
    </w:p>
    <w:p w:rsidR="00D1129A" w:rsidRDefault="00D1129A"/>
    <w:p w:rsidR="00667764" w:rsidRDefault="00AD4872" w:rsidP="00F82DB8">
      <w:pPr>
        <w:pStyle w:val="Nadpis2"/>
        <w:numPr>
          <w:ilvl w:val="1"/>
          <w:numId w:val="88"/>
        </w:numPr>
      </w:pPr>
      <w:r>
        <w:rPr>
          <w:rStyle w:val="slostrnky"/>
          <w:rFonts w:ascii="Arial Unicode MS" w:hAnsi="Arial Unicode MS"/>
        </w:rPr>
        <w:br w:type="page"/>
      </w:r>
      <w:r w:rsidR="00667764">
        <w:rPr>
          <w:rStyle w:val="slostrnky"/>
          <w:rFonts w:eastAsia="Arial Unicode MS" w:cs="Arial Unicode MS"/>
        </w:rPr>
        <w:lastRenderedPageBreak/>
        <w:t>Studio</w:t>
      </w:r>
    </w:p>
    <w:p w:rsidR="00D1129A" w:rsidRDefault="00D1129A">
      <w:pPr>
        <w:rPr>
          <w:rStyle w:val="slostrnky"/>
          <w:rFonts w:ascii="Arial Unicode MS" w:hAnsi="Arial Unicode MS"/>
        </w:rPr>
      </w:pPr>
    </w:p>
    <w:tbl>
      <w:tblPr>
        <w:tblStyle w:val="TableNormal"/>
        <w:tblW w:w="8878" w:type="dxa"/>
        <w:tblInd w:w="3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15"/>
        <w:gridCol w:w="602"/>
        <w:gridCol w:w="603"/>
        <w:gridCol w:w="603"/>
        <w:gridCol w:w="600"/>
        <w:gridCol w:w="602"/>
        <w:gridCol w:w="603"/>
        <w:gridCol w:w="1450"/>
      </w:tblGrid>
      <w:tr w:rsidR="00667764" w:rsidTr="00053A64">
        <w:trPr>
          <w:trHeight w:val="290"/>
        </w:trPr>
        <w:tc>
          <w:tcPr>
            <w:tcW w:w="887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7764" w:rsidRDefault="00667764" w:rsidP="00053A64">
            <w:pPr>
              <w:jc w:val="center"/>
            </w:pPr>
            <w:r>
              <w:rPr>
                <w:rFonts w:ascii="Calibri" w:hAnsi="Calibri"/>
                <w:b/>
                <w:bCs/>
                <w:sz w:val="22"/>
                <w:szCs w:val="22"/>
              </w:rPr>
              <w:t>STUDIO - obor Pop zpě</w:t>
            </w:r>
            <w:r>
              <w:rPr>
                <w:rFonts w:ascii="Calibri" w:hAnsi="Calibri"/>
                <w:b/>
                <w:bCs/>
                <w:sz w:val="22"/>
                <w:szCs w:val="22"/>
                <w:lang w:val="it-IT"/>
              </w:rPr>
              <w:t>v, Jazzov</w:t>
            </w:r>
            <w:r>
              <w:rPr>
                <w:rFonts w:ascii="Calibri" w:hAnsi="Calibri"/>
                <w:b/>
                <w:bCs/>
                <w:sz w:val="22"/>
                <w:szCs w:val="22"/>
              </w:rPr>
              <w:t>ý zpě</w:t>
            </w:r>
            <w:r>
              <w:rPr>
                <w:rFonts w:ascii="Calibri" w:hAnsi="Calibri"/>
                <w:b/>
                <w:bCs/>
                <w:sz w:val="22"/>
                <w:szCs w:val="22"/>
                <w:lang w:val="en-US"/>
              </w:rPr>
              <w:t>v, World Music, Rockov</w:t>
            </w:r>
            <w:r>
              <w:rPr>
                <w:rFonts w:ascii="Calibri" w:hAnsi="Calibri"/>
                <w:b/>
                <w:bCs/>
                <w:sz w:val="22"/>
                <w:szCs w:val="22"/>
              </w:rPr>
              <w:t>ý zpěv a Muzikál</w:t>
            </w:r>
          </w:p>
        </w:tc>
      </w:tr>
      <w:tr w:rsidR="00667764" w:rsidTr="00053A64">
        <w:trPr>
          <w:trHeight w:val="290"/>
        </w:trPr>
        <w:tc>
          <w:tcPr>
            <w:tcW w:w="38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7764" w:rsidRDefault="00667764" w:rsidP="00053A64">
            <w:pPr>
              <w:jc w:val="center"/>
            </w:pPr>
            <w:r>
              <w:rPr>
                <w:rFonts w:ascii="Calibri" w:hAnsi="Calibri"/>
                <w:b/>
                <w:bCs/>
                <w:sz w:val="22"/>
                <w:szCs w:val="22"/>
              </w:rPr>
              <w:t>Předmět</w:t>
            </w:r>
          </w:p>
        </w:tc>
        <w:tc>
          <w:tcPr>
            <w:tcW w:w="361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7764" w:rsidRDefault="00667764" w:rsidP="00053A64">
            <w:pPr>
              <w:jc w:val="center"/>
            </w:pPr>
            <w:r>
              <w:rPr>
                <w:rFonts w:ascii="Calibri" w:hAnsi="Calibri"/>
                <w:b/>
                <w:bCs/>
                <w:sz w:val="22"/>
                <w:szCs w:val="22"/>
              </w:rPr>
              <w:t>ročník</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7764" w:rsidRDefault="00667764" w:rsidP="00053A64">
            <w:pPr>
              <w:jc w:val="center"/>
            </w:pPr>
            <w:r>
              <w:rPr>
                <w:rFonts w:ascii="Calibri" w:hAnsi="Calibri"/>
                <w:sz w:val="20"/>
                <w:szCs w:val="20"/>
              </w:rPr>
              <w:t>celkem</w:t>
            </w:r>
          </w:p>
        </w:tc>
      </w:tr>
      <w:tr w:rsidR="00667764" w:rsidTr="00053A64">
        <w:trPr>
          <w:trHeight w:val="290"/>
        </w:trPr>
        <w:tc>
          <w:tcPr>
            <w:tcW w:w="3815" w:type="dxa"/>
            <w:vMerge/>
            <w:tcBorders>
              <w:top w:val="single" w:sz="4" w:space="0" w:color="000000"/>
              <w:left w:val="single" w:sz="4" w:space="0" w:color="000000"/>
              <w:bottom w:val="single" w:sz="4" w:space="0" w:color="000000"/>
              <w:right w:val="single" w:sz="4" w:space="0" w:color="000000"/>
            </w:tcBorders>
            <w:shd w:val="clear" w:color="auto" w:fill="auto"/>
          </w:tcPr>
          <w:p w:rsidR="00667764" w:rsidRDefault="00667764" w:rsidP="00053A64"/>
        </w:tc>
        <w:tc>
          <w:tcPr>
            <w:tcW w:w="6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pPr>
              <w:jc w:val="center"/>
            </w:pPr>
            <w:r>
              <w:rPr>
                <w:rFonts w:ascii="Calibri" w:hAnsi="Calibri"/>
                <w:sz w:val="22"/>
                <w:szCs w:val="22"/>
              </w:rPr>
              <w:t>1.</w:t>
            </w:r>
          </w:p>
        </w:tc>
        <w:tc>
          <w:tcPr>
            <w:tcW w:w="60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pPr>
              <w:jc w:val="center"/>
            </w:pPr>
            <w:r>
              <w:rPr>
                <w:rFonts w:ascii="Calibri" w:hAnsi="Calibri"/>
                <w:sz w:val="22"/>
                <w:szCs w:val="22"/>
              </w:rPr>
              <w:t>2.</w:t>
            </w:r>
          </w:p>
        </w:tc>
        <w:tc>
          <w:tcPr>
            <w:tcW w:w="6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pPr>
              <w:jc w:val="center"/>
            </w:pPr>
            <w:r>
              <w:rPr>
                <w:rFonts w:ascii="Calibri" w:hAnsi="Calibri"/>
                <w:sz w:val="22"/>
                <w:szCs w:val="22"/>
              </w:rPr>
              <w:t>3.</w:t>
            </w:r>
          </w:p>
        </w:tc>
        <w:tc>
          <w:tcPr>
            <w:tcW w:w="60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pPr>
              <w:jc w:val="center"/>
            </w:pPr>
            <w:r>
              <w:rPr>
                <w:rFonts w:ascii="Calibri" w:hAnsi="Calibri"/>
                <w:sz w:val="22"/>
                <w:szCs w:val="22"/>
              </w:rPr>
              <w:t>4.</w:t>
            </w:r>
          </w:p>
        </w:tc>
        <w:tc>
          <w:tcPr>
            <w:tcW w:w="6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pPr>
              <w:jc w:val="center"/>
            </w:pPr>
            <w:r>
              <w:rPr>
                <w:rFonts w:ascii="Calibri" w:hAnsi="Calibri"/>
                <w:sz w:val="22"/>
                <w:szCs w:val="22"/>
              </w:rPr>
              <w:t>5.</w:t>
            </w:r>
          </w:p>
        </w:tc>
        <w:tc>
          <w:tcPr>
            <w:tcW w:w="60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pPr>
              <w:jc w:val="center"/>
            </w:pPr>
            <w:r>
              <w:rPr>
                <w:rFonts w:ascii="Calibri" w:hAnsi="Calibri"/>
                <w:sz w:val="22"/>
                <w:szCs w:val="22"/>
              </w:rPr>
              <w:t>6.</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667764" w:rsidRDefault="00667764" w:rsidP="00053A64"/>
        </w:tc>
      </w:tr>
      <w:tr w:rsidR="00667764" w:rsidTr="00053A64">
        <w:trPr>
          <w:trHeight w:val="290"/>
        </w:trPr>
        <w:tc>
          <w:tcPr>
            <w:tcW w:w="3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7764" w:rsidRDefault="00667764" w:rsidP="00053A64">
            <w:r>
              <w:rPr>
                <w:rFonts w:ascii="Calibri" w:hAnsi="Calibri"/>
                <w:b/>
                <w:bCs/>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c>
          <w:tcPr>
            <w:tcW w:w="6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c>
          <w:tcPr>
            <w:tcW w:w="60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c>
          <w:tcPr>
            <w:tcW w:w="14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r>
      <w:tr w:rsidR="00667764" w:rsidTr="00053A64">
        <w:trPr>
          <w:trHeight w:val="300"/>
        </w:trPr>
        <w:tc>
          <w:tcPr>
            <w:tcW w:w="887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7764" w:rsidRDefault="00667764" w:rsidP="00053A64">
            <w:pPr>
              <w:jc w:val="center"/>
            </w:pPr>
            <w:r>
              <w:rPr>
                <w:rFonts w:ascii="Calibri" w:hAnsi="Calibri"/>
                <w:b/>
                <w:bCs/>
              </w:rPr>
              <w:t xml:space="preserve">Odborná </w:t>
            </w:r>
            <w:r>
              <w:rPr>
                <w:rFonts w:ascii="Calibri" w:hAnsi="Calibri"/>
                <w:b/>
                <w:bCs/>
                <w:sz w:val="22"/>
                <w:szCs w:val="22"/>
              </w:rPr>
              <w:t>Skupinová výuka</w:t>
            </w:r>
          </w:p>
        </w:tc>
      </w:tr>
      <w:tr w:rsidR="00667764" w:rsidTr="00053A64">
        <w:trPr>
          <w:trHeight w:val="310"/>
        </w:trPr>
        <w:tc>
          <w:tcPr>
            <w:tcW w:w="3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7764" w:rsidRDefault="00667764" w:rsidP="00053A64">
            <w:pPr>
              <w:jc w:val="center"/>
            </w:pPr>
            <w:r>
              <w:rPr>
                <w:rFonts w:ascii="Calibri" w:hAnsi="Calibri"/>
                <w:sz w:val="22"/>
                <w:szCs w:val="22"/>
              </w:rPr>
              <w:t>Praxe ve studiu</w:t>
            </w:r>
          </w:p>
        </w:tc>
        <w:tc>
          <w:tcPr>
            <w:tcW w:w="6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pPr>
              <w:jc w:val="center"/>
            </w:pPr>
            <w:r>
              <w:rPr>
                <w:rFonts w:ascii="Calibri" w:hAnsi="Calibri"/>
                <w:sz w:val="22"/>
                <w:szCs w:val="22"/>
              </w:rPr>
              <w:t>1</w:t>
            </w:r>
          </w:p>
        </w:tc>
        <w:tc>
          <w:tcPr>
            <w:tcW w:w="6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pPr>
              <w:pStyle w:val="Text"/>
              <w:jc w:val="center"/>
            </w:pPr>
            <w:r>
              <w:rPr>
                <w14:textOutline w14:w="12700" w14:cap="flat" w14:cmpd="sng" w14:algn="ctr">
                  <w14:noFill/>
                  <w14:prstDash w14:val="solid"/>
                  <w14:miter w14:lim="400000"/>
                </w14:textOutline>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pPr>
              <w:pStyle w:val="Text"/>
              <w:jc w:val="center"/>
            </w:pPr>
            <w:r>
              <w:rPr>
                <w14:textOutline w14:w="12700" w14:cap="flat" w14:cmpd="sng" w14:algn="ctr">
                  <w14:noFill/>
                  <w14:prstDash w14:val="solid"/>
                  <w14:miter w14:lim="400000"/>
                </w14:textOutline>
              </w:rPr>
              <w:t>1</w:t>
            </w:r>
          </w:p>
        </w:tc>
        <w:tc>
          <w:tcPr>
            <w:tcW w:w="60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tc>
        <w:tc>
          <w:tcPr>
            <w:tcW w:w="14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667764" w:rsidRDefault="00667764" w:rsidP="00053A64">
            <w:pPr>
              <w:pStyle w:val="Text"/>
              <w:jc w:val="center"/>
            </w:pPr>
            <w:r>
              <w:rPr>
                <w14:textOutline w14:w="12700" w14:cap="flat" w14:cmpd="sng" w14:algn="ctr">
                  <w14:noFill/>
                  <w14:prstDash w14:val="solid"/>
                  <w14:miter w14:lim="400000"/>
                </w14:textOutline>
              </w:rPr>
              <w:t>3</w:t>
            </w:r>
          </w:p>
        </w:tc>
      </w:tr>
      <w:tr w:rsidR="00667764" w:rsidTr="00053A64">
        <w:trPr>
          <w:trHeight w:val="310"/>
        </w:trPr>
        <w:tc>
          <w:tcPr>
            <w:tcW w:w="3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7764" w:rsidRDefault="00667764" w:rsidP="00053A64">
            <w:pPr>
              <w:jc w:val="center"/>
            </w:pPr>
            <w:r>
              <w:rPr>
                <w:rFonts w:ascii="Calibri" w:hAnsi="Calibri"/>
                <w:sz w:val="22"/>
                <w:szCs w:val="22"/>
                <w:lang w:val="de-DE"/>
              </w:rPr>
              <w:t>Dabing</w:t>
            </w:r>
          </w:p>
        </w:tc>
        <w:tc>
          <w:tcPr>
            <w:tcW w:w="6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c>
          <w:tcPr>
            <w:tcW w:w="6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pPr>
              <w:jc w:val="center"/>
            </w:pPr>
            <w:r>
              <w:rPr>
                <w:rFonts w:ascii="Calibri" w:hAnsi="Calibri"/>
                <w:sz w:val="22"/>
                <w:szCs w:val="22"/>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pPr>
              <w:jc w:val="center"/>
            </w:pPr>
            <w:r>
              <w:rPr>
                <w:rFonts w:ascii="Calibri" w:hAnsi="Calibri"/>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67764" w:rsidRDefault="00667764" w:rsidP="00053A64"/>
        </w:tc>
        <w:tc>
          <w:tcPr>
            <w:tcW w:w="60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667764" w:rsidRDefault="00667764" w:rsidP="00053A64"/>
        </w:tc>
        <w:tc>
          <w:tcPr>
            <w:tcW w:w="14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667764" w:rsidRDefault="00667764" w:rsidP="00053A64">
            <w:pPr>
              <w:pStyle w:val="Text"/>
              <w:jc w:val="center"/>
            </w:pPr>
            <w:r>
              <w:rPr>
                <w14:textOutline w14:w="12700" w14:cap="flat" w14:cmpd="sng" w14:algn="ctr">
                  <w14:noFill/>
                  <w14:prstDash w14:val="solid"/>
                  <w14:miter w14:lim="400000"/>
                </w14:textOutline>
              </w:rPr>
              <w:t>2</w:t>
            </w:r>
          </w:p>
        </w:tc>
      </w:tr>
      <w:tr w:rsidR="00667764" w:rsidTr="00053A64">
        <w:trPr>
          <w:trHeight w:val="290"/>
        </w:trPr>
        <w:tc>
          <w:tcPr>
            <w:tcW w:w="3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7764" w:rsidRDefault="00667764" w:rsidP="00053A64">
            <w:pPr>
              <w:jc w:val="center"/>
            </w:pPr>
            <w:r>
              <w:rPr>
                <w:rFonts w:ascii="Calibri" w:hAnsi="Calibri"/>
                <w:sz w:val="22"/>
                <w:szCs w:val="22"/>
              </w:rPr>
              <w:t>Celkem</w:t>
            </w:r>
          </w:p>
        </w:tc>
        <w:tc>
          <w:tcPr>
            <w:tcW w:w="602"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667764" w:rsidRDefault="00667764" w:rsidP="00053A64">
            <w:pPr>
              <w:jc w:val="center"/>
            </w:pPr>
            <w:r>
              <w:rPr>
                <w:rFonts w:ascii="Calibri" w:hAnsi="Calibri"/>
                <w:b/>
                <w:bCs/>
                <w:color w:val="FFFFFF"/>
                <w:sz w:val="22"/>
                <w:szCs w:val="22"/>
                <w:u w:color="FFFFFF"/>
              </w:rPr>
              <w:t>0</w:t>
            </w:r>
          </w:p>
        </w:tc>
        <w:tc>
          <w:tcPr>
            <w:tcW w:w="603"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667764" w:rsidRDefault="00667764" w:rsidP="00053A64">
            <w:pPr>
              <w:jc w:val="center"/>
            </w:pPr>
            <w:r>
              <w:rPr>
                <w:rFonts w:ascii="Calibri" w:hAnsi="Calibri"/>
                <w:b/>
                <w:bCs/>
                <w:color w:val="FFFFFF"/>
                <w:sz w:val="22"/>
                <w:szCs w:val="22"/>
                <w:u w:color="FFFFFF"/>
              </w:rPr>
              <w:t>0</w:t>
            </w:r>
          </w:p>
        </w:tc>
        <w:tc>
          <w:tcPr>
            <w:tcW w:w="603"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667764" w:rsidRDefault="00667764" w:rsidP="00053A64">
            <w:pPr>
              <w:jc w:val="center"/>
            </w:pPr>
            <w:r>
              <w:rPr>
                <w:rFonts w:ascii="Calibri" w:hAnsi="Calibri"/>
                <w:b/>
                <w:bCs/>
                <w:color w:val="FFFFFF"/>
                <w:sz w:val="22"/>
                <w:szCs w:val="22"/>
                <w:u w:color="FFFFFF"/>
              </w:rPr>
              <w:t>2</w:t>
            </w:r>
          </w:p>
        </w:tc>
        <w:tc>
          <w:tcPr>
            <w:tcW w:w="600"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667764" w:rsidRDefault="00667764" w:rsidP="00053A64">
            <w:pPr>
              <w:jc w:val="center"/>
            </w:pPr>
            <w:r>
              <w:rPr>
                <w:rFonts w:ascii="Calibri" w:hAnsi="Calibri"/>
                <w:b/>
                <w:bCs/>
                <w:color w:val="FFFFFF"/>
                <w:sz w:val="22"/>
                <w:szCs w:val="22"/>
                <w:u w:color="FFFFFF"/>
              </w:rPr>
              <w:t>0</w:t>
            </w:r>
          </w:p>
        </w:tc>
        <w:tc>
          <w:tcPr>
            <w:tcW w:w="602"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667764" w:rsidRDefault="00667764" w:rsidP="00053A64">
            <w:pPr>
              <w:jc w:val="center"/>
            </w:pPr>
            <w:r>
              <w:rPr>
                <w:rFonts w:ascii="Calibri" w:hAnsi="Calibri"/>
                <w:b/>
                <w:bCs/>
                <w:color w:val="FFFFFF"/>
                <w:sz w:val="22"/>
                <w:szCs w:val="22"/>
                <w:u w:color="FFFFFF"/>
              </w:rPr>
              <w:t>0</w:t>
            </w:r>
          </w:p>
        </w:tc>
        <w:tc>
          <w:tcPr>
            <w:tcW w:w="602"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667764" w:rsidRDefault="00667764" w:rsidP="00053A64">
            <w:pPr>
              <w:jc w:val="center"/>
            </w:pPr>
            <w:r>
              <w:rPr>
                <w:rFonts w:ascii="Calibri" w:hAnsi="Calibri"/>
                <w:b/>
                <w:bCs/>
                <w:color w:val="FFFFFF"/>
                <w:sz w:val="22"/>
                <w:szCs w:val="22"/>
                <w:u w:color="FFFFFF"/>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vAlign w:val="center"/>
          </w:tcPr>
          <w:p w:rsidR="00667764" w:rsidRDefault="00667764" w:rsidP="00053A64">
            <w:pPr>
              <w:pStyle w:val="TextA"/>
              <w:jc w:val="center"/>
            </w:pPr>
            <w:r>
              <w:rPr>
                <w:rFonts w:ascii="Calibri" w:hAnsi="Calibri"/>
                <w:b/>
                <w:bCs/>
                <w:color w:val="FFFFFF"/>
                <w:sz w:val="22"/>
                <w:szCs w:val="22"/>
                <w:u w:color="FFFFFF"/>
              </w:rPr>
              <w:t>5</w:t>
            </w:r>
          </w:p>
        </w:tc>
      </w:tr>
    </w:tbl>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Pr>
        <w:rPr>
          <w:rStyle w:val="slostrnky"/>
          <w:rFonts w:ascii="Arial Unicode MS" w:hAnsi="Arial Unicode MS"/>
        </w:rPr>
      </w:pPr>
    </w:p>
    <w:p w:rsidR="00667764" w:rsidRDefault="00667764"/>
    <w:p w:rsidR="00D1129A" w:rsidRDefault="00AD4872" w:rsidP="00F82DB8">
      <w:pPr>
        <w:pStyle w:val="Nadpis1"/>
        <w:numPr>
          <w:ilvl w:val="0"/>
          <w:numId w:val="89"/>
        </w:numPr>
      </w:pPr>
      <w:bookmarkStart w:id="23" w:name="_Toc23"/>
      <w:r>
        <w:tab/>
        <w:t>ZPŮSOB ZAČLENĚNÍ PRŮŘEZOVÝCH TÉMAT</w:t>
      </w:r>
      <w:bookmarkEnd w:id="23"/>
    </w:p>
    <w:p w:rsidR="00D1129A" w:rsidRDefault="00D1129A">
      <w:pPr>
        <w:widowControl w:val="0"/>
        <w:spacing w:before="16" w:line="220" w:lineRule="exact"/>
        <w:rPr>
          <w:rStyle w:val="slostrnky"/>
          <w:sz w:val="22"/>
          <w:szCs w:val="22"/>
        </w:rPr>
      </w:pPr>
    </w:p>
    <w:p w:rsidR="00D1129A" w:rsidRDefault="00AD4872">
      <w:pPr>
        <w:rPr>
          <w:spacing w:val="-1"/>
        </w:rPr>
      </w:pPr>
      <w:r>
        <w:rPr>
          <w:spacing w:val="-1"/>
        </w:rPr>
        <w:t>Školní vzdělávací program je koncipován tak, aby byly u žáků rozvíjeny všechny klíčové kompetence, které zaměstnavatelé požadují a které jsou nedílnou součástí výkonu odborné kvalifikace. Jedná se zejména kompetence ke komunikativnosti, k učení, k práci a spolupráci, k řešení pracovních a mimopracovních problémů, k práci s informacemi a všemi dostupnými informačními zdroji, k využití informačních a komunikačních technologií při řešení praktických úkolů a kompetence k pracovnímu uplatnění. Žák by měl být schopen a ochoten se celoživotně vzdělávat, aby byl flexibilní a široce uplatnitelný na trhu práce.</w:t>
      </w:r>
      <w:r>
        <w:t xml:space="preserve"> Jedním ze základních cílů tohoto školního vzdělávacího programu je příprava takového absolventa, který má nejen určitý odborný profil, ale který se díky němu dokáže také úspěšně prosadit na trhu práce i v životě.</w:t>
      </w:r>
    </w:p>
    <w:p w:rsidR="00D1129A" w:rsidRDefault="00D1129A">
      <w:pPr>
        <w:widowControl w:val="0"/>
        <w:ind w:right="367"/>
      </w:pPr>
    </w:p>
    <w:p w:rsidR="00D1129A" w:rsidRDefault="00AD4872">
      <w:pPr>
        <w:widowControl w:val="0"/>
        <w:ind w:right="367"/>
      </w:pPr>
      <w:r>
        <w:t>Ve výuce jsou používány aktivizační metody, podporována je samostatná a kreativní práce žáků. K hlavním cílům patří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 Nezbytnou podmínkou realizace je demokratické klima školy, otevřené k rodičům a k širší občanské komunitě v místě školy.</w:t>
      </w:r>
    </w:p>
    <w:p w:rsidR="00D1129A" w:rsidRDefault="00D1129A">
      <w:pPr>
        <w:widowControl w:val="0"/>
        <w:ind w:right="367"/>
      </w:pPr>
    </w:p>
    <w:p w:rsidR="00D1129A" w:rsidRDefault="00AD4872">
      <w:pPr>
        <w:widowControl w:val="0"/>
        <w:ind w:right="48"/>
      </w:pPr>
      <w:r>
        <w:rPr>
          <w:rStyle w:val="slostrnky"/>
        </w:rPr>
        <w:t>Žáci</w:t>
      </w:r>
      <w:r>
        <w:t xml:space="preserve"> </w:t>
      </w:r>
      <w:r>
        <w:rPr>
          <w:rStyle w:val="slostrnky"/>
        </w:rPr>
        <w:t>j</w:t>
      </w:r>
      <w:r>
        <w:t>s</w:t>
      </w:r>
      <w:r>
        <w:rPr>
          <w:rStyle w:val="slostrnky"/>
        </w:rPr>
        <w:t>ou vedeni</w:t>
      </w:r>
      <w:r>
        <w:t xml:space="preserve"> </w:t>
      </w:r>
      <w:r>
        <w:rPr>
          <w:rStyle w:val="slostrnky"/>
        </w:rPr>
        <w:t>k</w:t>
      </w:r>
      <w:r>
        <w:t xml:space="preserve"> </w:t>
      </w:r>
      <w:r>
        <w:rPr>
          <w:rStyle w:val="slostrnky"/>
        </w:rPr>
        <w:t>třídění</w:t>
      </w:r>
      <w:r>
        <w:t xml:space="preserve"> </w:t>
      </w:r>
      <w:r>
        <w:rPr>
          <w:rStyle w:val="slostrnky"/>
        </w:rPr>
        <w:t>odpadů a</w:t>
      </w:r>
      <w:r>
        <w:t xml:space="preserve"> </w:t>
      </w:r>
      <w:r>
        <w:rPr>
          <w:rStyle w:val="slostrnky"/>
        </w:rPr>
        <w:t xml:space="preserve">péči o </w:t>
      </w:r>
      <w:r>
        <w:t>s</w:t>
      </w:r>
      <w:r>
        <w:rPr>
          <w:rStyle w:val="slostrnky"/>
        </w:rPr>
        <w:t>vé bezpro</w:t>
      </w:r>
      <w:r>
        <w:t>s</w:t>
      </w:r>
      <w:r>
        <w:rPr>
          <w:rStyle w:val="slostrnky"/>
        </w:rPr>
        <w:t>třední</w:t>
      </w:r>
      <w:r>
        <w:t xml:space="preserve"> </w:t>
      </w:r>
      <w:r>
        <w:rPr>
          <w:rStyle w:val="slostrnky"/>
        </w:rPr>
        <w:t>okolí.</w:t>
      </w:r>
      <w:r>
        <w:t xml:space="preserve"> </w:t>
      </w:r>
      <w:r>
        <w:rPr>
          <w:rStyle w:val="slostrnky"/>
        </w:rPr>
        <w:t>Ekologická</w:t>
      </w:r>
      <w:r>
        <w:t xml:space="preserve"> </w:t>
      </w:r>
      <w:r>
        <w:rPr>
          <w:rStyle w:val="slostrnky"/>
        </w:rPr>
        <w:t>hledi</w:t>
      </w:r>
      <w:r>
        <w:t>s</w:t>
      </w:r>
      <w:r>
        <w:rPr>
          <w:rStyle w:val="slostrnky"/>
        </w:rPr>
        <w:t xml:space="preserve">ka </w:t>
      </w:r>
      <w:r>
        <w:t>js</w:t>
      </w:r>
      <w:r>
        <w:rPr>
          <w:rStyle w:val="slostrnky"/>
        </w:rPr>
        <w:t>ou uplatňována</w:t>
      </w:r>
      <w:r>
        <w:t xml:space="preserve"> </w:t>
      </w:r>
      <w:r>
        <w:rPr>
          <w:rStyle w:val="slostrnky"/>
        </w:rPr>
        <w:t>a žák</w:t>
      </w:r>
      <w:r>
        <w:t>ů</w:t>
      </w:r>
      <w:r>
        <w:rPr>
          <w:rStyle w:val="slostrnky"/>
        </w:rPr>
        <w:t>m zdůvodňována</w:t>
      </w:r>
      <w:r>
        <w:t xml:space="preserve"> </w:t>
      </w:r>
      <w:r>
        <w:rPr>
          <w:rStyle w:val="slostrnky"/>
        </w:rPr>
        <w:t>i v</w:t>
      </w:r>
      <w:r>
        <w:t xml:space="preserve"> </w:t>
      </w:r>
      <w:r>
        <w:rPr>
          <w:rStyle w:val="slostrnky"/>
        </w:rPr>
        <w:t>běžn</w:t>
      </w:r>
      <w:r>
        <w:t>é</w:t>
      </w:r>
      <w:r>
        <w:rPr>
          <w:rStyle w:val="slostrnky"/>
        </w:rPr>
        <w:t>m provozu</w:t>
      </w:r>
      <w:r>
        <w:t xml:space="preserve"> š</w:t>
      </w:r>
      <w:r>
        <w:rPr>
          <w:rStyle w:val="slostrnky"/>
        </w:rPr>
        <w:t>ko</w:t>
      </w:r>
      <w:r>
        <w:t>ly</w:t>
      </w:r>
      <w:r>
        <w:rPr>
          <w:rStyle w:val="slostrnky"/>
        </w:rPr>
        <w:t>,</w:t>
      </w:r>
      <w:r>
        <w:t xml:space="preserve"> </w:t>
      </w:r>
      <w:r>
        <w:rPr>
          <w:rStyle w:val="slostrnky"/>
        </w:rPr>
        <w:t>který re</w:t>
      </w:r>
      <w:r>
        <w:t>s</w:t>
      </w:r>
      <w:r>
        <w:rPr>
          <w:rStyle w:val="slostrnky"/>
        </w:rPr>
        <w:t>pektu</w:t>
      </w:r>
      <w:r>
        <w:t>j</w:t>
      </w:r>
      <w:r>
        <w:rPr>
          <w:rStyle w:val="slostrnky"/>
        </w:rPr>
        <w:t>e zá</w:t>
      </w:r>
      <w:r>
        <w:t>s</w:t>
      </w:r>
      <w:r>
        <w:rPr>
          <w:rStyle w:val="slostrnky"/>
        </w:rPr>
        <w:t>a</w:t>
      </w:r>
      <w:r>
        <w:t>d</w:t>
      </w:r>
      <w:r>
        <w:rPr>
          <w:rStyle w:val="slostrnky"/>
        </w:rPr>
        <w:t xml:space="preserve">y </w:t>
      </w:r>
      <w:r>
        <w:t>ús</w:t>
      </w:r>
      <w:r>
        <w:rPr>
          <w:rStyle w:val="slostrnky"/>
        </w:rPr>
        <w:t>porno</w:t>
      </w:r>
      <w:r>
        <w:t>s</w:t>
      </w:r>
      <w:r>
        <w:rPr>
          <w:rStyle w:val="slostrnky"/>
        </w:rPr>
        <w:t>ti.</w:t>
      </w:r>
    </w:p>
    <w:p w:rsidR="00D1129A" w:rsidRDefault="00D1129A">
      <w:pPr>
        <w:widowControl w:val="0"/>
        <w:ind w:right="48"/>
      </w:pPr>
    </w:p>
    <w:p w:rsidR="00D1129A" w:rsidRDefault="00AD4872">
      <w:pPr>
        <w:widowControl w:val="0"/>
      </w:pPr>
      <w:r>
        <w:rPr>
          <w:rStyle w:val="slostrnky"/>
        </w:rPr>
        <w:t>Žák</w:t>
      </w:r>
      <w:r>
        <w:t xml:space="preserve"> </w:t>
      </w:r>
      <w:r>
        <w:rPr>
          <w:rStyle w:val="slostrnky"/>
        </w:rPr>
        <w:t>je veden</w:t>
      </w:r>
      <w:r>
        <w:t xml:space="preserve"> </w:t>
      </w:r>
      <w:r>
        <w:rPr>
          <w:rStyle w:val="slostrnky"/>
        </w:rPr>
        <w:t>tak,</w:t>
      </w:r>
      <w:r>
        <w:t xml:space="preserve"> </w:t>
      </w:r>
      <w:r>
        <w:rPr>
          <w:rStyle w:val="slostrnky"/>
        </w:rPr>
        <w:t>aby u</w:t>
      </w:r>
      <w:r>
        <w:t>m</w:t>
      </w:r>
      <w:r>
        <w:rPr>
          <w:rStyle w:val="slostrnky"/>
        </w:rPr>
        <w:t>ěl</w:t>
      </w:r>
      <w:r>
        <w:t xml:space="preserve"> </w:t>
      </w:r>
      <w:r>
        <w:rPr>
          <w:rStyle w:val="slostrnky"/>
        </w:rPr>
        <w:t>na internetu</w:t>
      </w:r>
      <w:r>
        <w:t xml:space="preserve"> vyh</w:t>
      </w:r>
      <w:r>
        <w:rPr>
          <w:rStyle w:val="slostrnky"/>
        </w:rPr>
        <w:t>l</w:t>
      </w:r>
      <w:r>
        <w:t>e</w:t>
      </w:r>
      <w:r>
        <w:rPr>
          <w:rStyle w:val="slostrnky"/>
        </w:rPr>
        <w:t>dat</w:t>
      </w:r>
      <w:r>
        <w:t xml:space="preserve"> </w:t>
      </w:r>
      <w:r>
        <w:rPr>
          <w:rStyle w:val="slostrnky"/>
        </w:rPr>
        <w:t>infor</w:t>
      </w:r>
      <w:r>
        <w:t>m</w:t>
      </w:r>
      <w:r>
        <w:rPr>
          <w:rStyle w:val="slostrnky"/>
        </w:rPr>
        <w:t>a</w:t>
      </w:r>
      <w:r>
        <w:t>c</w:t>
      </w:r>
      <w:r>
        <w:rPr>
          <w:rStyle w:val="slostrnky"/>
        </w:rPr>
        <w:t>e</w:t>
      </w:r>
      <w:r>
        <w:t xml:space="preserve"> </w:t>
      </w:r>
      <w:r>
        <w:rPr>
          <w:rStyle w:val="slostrnky"/>
        </w:rPr>
        <w:t>týka</w:t>
      </w:r>
      <w:r>
        <w:t>j</w:t>
      </w:r>
      <w:r>
        <w:rPr>
          <w:rStyle w:val="slostrnky"/>
        </w:rPr>
        <w:t>ící</w:t>
      </w:r>
      <w:r>
        <w:t xml:space="preserve"> s</w:t>
      </w:r>
      <w:r>
        <w:rPr>
          <w:rStyle w:val="slostrnky"/>
        </w:rPr>
        <w:t>e za</w:t>
      </w:r>
      <w:r>
        <w:t>m</w:t>
      </w:r>
      <w:r>
        <w:rPr>
          <w:rStyle w:val="slostrnky"/>
        </w:rPr>
        <w:t>ě</w:t>
      </w:r>
      <w:r>
        <w:t>s</w:t>
      </w:r>
      <w:r>
        <w:rPr>
          <w:rStyle w:val="slostrnky"/>
        </w:rPr>
        <w:t>t</w:t>
      </w:r>
      <w:r>
        <w:t>n</w:t>
      </w:r>
      <w:r>
        <w:rPr>
          <w:rStyle w:val="slostrnky"/>
        </w:rPr>
        <w:t>ano</w:t>
      </w:r>
      <w:r>
        <w:t>s</w:t>
      </w:r>
      <w:r>
        <w:rPr>
          <w:rStyle w:val="slostrnky"/>
        </w:rPr>
        <w:t>ti,</w:t>
      </w:r>
      <w:r>
        <w:t xml:space="preserve"> </w:t>
      </w:r>
      <w:r>
        <w:rPr>
          <w:rStyle w:val="slostrnky"/>
        </w:rPr>
        <w:t>nabíd</w:t>
      </w:r>
      <w:r>
        <w:t>k</w:t>
      </w:r>
      <w:r>
        <w:rPr>
          <w:rStyle w:val="slostrnky"/>
        </w:rPr>
        <w:t>y a poptáv</w:t>
      </w:r>
      <w:r>
        <w:t>k</w:t>
      </w:r>
      <w:r>
        <w:rPr>
          <w:rStyle w:val="slostrnky"/>
        </w:rPr>
        <w:t>y pracovních</w:t>
      </w:r>
      <w:r>
        <w:t xml:space="preserve"> m</w:t>
      </w:r>
      <w:r>
        <w:rPr>
          <w:rStyle w:val="slostrnky"/>
        </w:rPr>
        <w:t>í</w:t>
      </w:r>
      <w:r>
        <w:t>s</w:t>
      </w:r>
      <w:r>
        <w:rPr>
          <w:rStyle w:val="slostrnky"/>
        </w:rPr>
        <w:t>t,</w:t>
      </w:r>
      <w:r>
        <w:t xml:space="preserve"> </w:t>
      </w:r>
      <w:r>
        <w:rPr>
          <w:rStyle w:val="slostrnky"/>
        </w:rPr>
        <w:t>u</w:t>
      </w:r>
      <w:r>
        <w:t>m</w:t>
      </w:r>
      <w:r>
        <w:rPr>
          <w:rStyle w:val="slostrnky"/>
        </w:rPr>
        <w:t>ěl</w:t>
      </w:r>
      <w:r>
        <w:t xml:space="preserve"> j</w:t>
      </w:r>
      <w:r>
        <w:rPr>
          <w:rStyle w:val="slostrnky"/>
        </w:rPr>
        <w:t xml:space="preserve">e </w:t>
      </w:r>
      <w:r>
        <w:t>vyh</w:t>
      </w:r>
      <w:r>
        <w:rPr>
          <w:rStyle w:val="slostrnky"/>
        </w:rPr>
        <w:t>odnot</w:t>
      </w:r>
      <w:r>
        <w:t>i</w:t>
      </w:r>
      <w:r>
        <w:rPr>
          <w:rStyle w:val="slostrnky"/>
        </w:rPr>
        <w:t>t</w:t>
      </w:r>
      <w:r>
        <w:t xml:space="preserve"> </w:t>
      </w:r>
      <w:r>
        <w:rPr>
          <w:rStyle w:val="slostrnky"/>
        </w:rPr>
        <w:t>a efektivně</w:t>
      </w:r>
      <w:r>
        <w:t xml:space="preserve"> </w:t>
      </w:r>
      <w:r>
        <w:rPr>
          <w:rStyle w:val="slostrnky"/>
        </w:rPr>
        <w:t>v</w:t>
      </w:r>
      <w:r>
        <w:t>y</w:t>
      </w:r>
      <w:r>
        <w:rPr>
          <w:rStyle w:val="slostrnky"/>
        </w:rPr>
        <w:t>u</w:t>
      </w:r>
      <w:r>
        <w:t>ž</w:t>
      </w:r>
      <w:r>
        <w:rPr>
          <w:rStyle w:val="slostrnky"/>
        </w:rPr>
        <w:t>ít.</w:t>
      </w:r>
      <w:r>
        <w:t xml:space="preserve"> V</w:t>
      </w:r>
      <w:r>
        <w:rPr>
          <w:rStyle w:val="slostrnky"/>
        </w:rPr>
        <w:t xml:space="preserve">e </w:t>
      </w:r>
      <w:r>
        <w:t>vš</w:t>
      </w:r>
      <w:r>
        <w:rPr>
          <w:rStyle w:val="slostrnky"/>
        </w:rPr>
        <w:t>ech</w:t>
      </w:r>
      <w:r>
        <w:t xml:space="preserve"> </w:t>
      </w:r>
      <w:r>
        <w:rPr>
          <w:rStyle w:val="slostrnky"/>
        </w:rPr>
        <w:t>před</w:t>
      </w:r>
      <w:r>
        <w:t>mě</w:t>
      </w:r>
      <w:r>
        <w:rPr>
          <w:rStyle w:val="slostrnky"/>
        </w:rPr>
        <w:t>tech</w:t>
      </w:r>
      <w:r>
        <w:t xml:space="preserve"> </w:t>
      </w:r>
      <w:r>
        <w:rPr>
          <w:rStyle w:val="slostrnky"/>
        </w:rPr>
        <w:t>j</w:t>
      </w:r>
      <w:r>
        <w:t>s</w:t>
      </w:r>
      <w:r>
        <w:rPr>
          <w:rStyle w:val="slostrnky"/>
        </w:rPr>
        <w:t>ou při vhodných příležito</w:t>
      </w:r>
      <w:r>
        <w:t>st</w:t>
      </w:r>
      <w:r>
        <w:rPr>
          <w:rStyle w:val="slostrnky"/>
        </w:rPr>
        <w:t>ech</w:t>
      </w:r>
      <w:r>
        <w:t xml:space="preserve"> vyu</w:t>
      </w:r>
      <w:r>
        <w:rPr>
          <w:rStyle w:val="slostrnky"/>
        </w:rPr>
        <w:t>ž</w:t>
      </w:r>
      <w:r>
        <w:t>í</w:t>
      </w:r>
      <w:r>
        <w:rPr>
          <w:rStyle w:val="slostrnky"/>
        </w:rPr>
        <w:t>vá</w:t>
      </w:r>
      <w:r>
        <w:t>n</w:t>
      </w:r>
      <w:r>
        <w:rPr>
          <w:rStyle w:val="slostrnky"/>
        </w:rPr>
        <w:t>y pro</w:t>
      </w:r>
      <w:r>
        <w:t>s</w:t>
      </w:r>
      <w:r>
        <w:rPr>
          <w:rStyle w:val="slostrnky"/>
        </w:rPr>
        <w:t>třed</w:t>
      </w:r>
      <w:r>
        <w:t>k</w:t>
      </w:r>
      <w:r>
        <w:rPr>
          <w:rStyle w:val="slostrnky"/>
        </w:rPr>
        <w:t>y výpočetní</w:t>
      </w:r>
    </w:p>
    <w:p w:rsidR="00D1129A" w:rsidRDefault="00AD4872">
      <w:pPr>
        <w:widowControl w:val="0"/>
      </w:pPr>
      <w:r>
        <w:rPr>
          <w:rStyle w:val="slostrnky"/>
        </w:rPr>
        <w:t>techni</w:t>
      </w:r>
      <w:r>
        <w:t>ky</w:t>
      </w:r>
      <w:r>
        <w:rPr>
          <w:rStyle w:val="slostrnky"/>
        </w:rPr>
        <w:t>.</w:t>
      </w:r>
      <w:r>
        <w:t xml:space="preserve"> Jej</w:t>
      </w:r>
      <w:r>
        <w:rPr>
          <w:rStyle w:val="slostrnky"/>
        </w:rPr>
        <w:t>í</w:t>
      </w:r>
      <w:r>
        <w:t xml:space="preserve"> </w:t>
      </w:r>
      <w:r>
        <w:rPr>
          <w:rStyle w:val="slostrnky"/>
        </w:rPr>
        <w:t>znalo</w:t>
      </w:r>
      <w:r>
        <w:t>s</w:t>
      </w:r>
      <w:r>
        <w:rPr>
          <w:rStyle w:val="slostrnky"/>
        </w:rPr>
        <w:t>t a</w:t>
      </w:r>
      <w:r>
        <w:t xml:space="preserve"> s</w:t>
      </w:r>
      <w:r>
        <w:rPr>
          <w:rStyle w:val="slostrnky"/>
        </w:rPr>
        <w:t>chopn</w:t>
      </w:r>
      <w:r>
        <w:t>os</w:t>
      </w:r>
      <w:r>
        <w:rPr>
          <w:rStyle w:val="slostrnky"/>
        </w:rPr>
        <w:t>t</w:t>
      </w:r>
      <w:r>
        <w:t xml:space="preserve"> </w:t>
      </w:r>
      <w:r>
        <w:rPr>
          <w:rStyle w:val="slostrnky"/>
        </w:rPr>
        <w:t>v</w:t>
      </w:r>
      <w:r>
        <w:t>y</w:t>
      </w:r>
      <w:r>
        <w:rPr>
          <w:rStyle w:val="slostrnky"/>
        </w:rPr>
        <w:t>u</w:t>
      </w:r>
      <w:r>
        <w:t>ž</w:t>
      </w:r>
      <w:r>
        <w:rPr>
          <w:rStyle w:val="slostrnky"/>
        </w:rPr>
        <w:t>ití</w:t>
      </w:r>
      <w:r>
        <w:t xml:space="preserve"> </w:t>
      </w:r>
      <w:r>
        <w:rPr>
          <w:rStyle w:val="slostrnky"/>
        </w:rPr>
        <w:t>v</w:t>
      </w:r>
      <w:r>
        <w:t xml:space="preserve"> </w:t>
      </w:r>
      <w:r>
        <w:rPr>
          <w:rStyle w:val="slostrnky"/>
        </w:rPr>
        <w:t>pracovní</w:t>
      </w:r>
      <w:r>
        <w:t xml:space="preserve"> </w:t>
      </w:r>
      <w:r>
        <w:rPr>
          <w:rStyle w:val="slostrnky"/>
        </w:rPr>
        <w:t>i o</w:t>
      </w:r>
      <w:r>
        <w:t>s</w:t>
      </w:r>
      <w:r>
        <w:rPr>
          <w:rStyle w:val="slostrnky"/>
        </w:rPr>
        <w:t xml:space="preserve">obní </w:t>
      </w:r>
      <w:r>
        <w:t>s</w:t>
      </w:r>
      <w:r>
        <w:rPr>
          <w:rStyle w:val="slostrnky"/>
        </w:rPr>
        <w:t xml:space="preserve">féře </w:t>
      </w:r>
      <w:r>
        <w:t>j</w:t>
      </w:r>
      <w:r>
        <w:rPr>
          <w:rStyle w:val="slostrnky"/>
        </w:rPr>
        <w:t>e v</w:t>
      </w:r>
      <w:r>
        <w:t xml:space="preserve"> </w:t>
      </w:r>
      <w:r>
        <w:rPr>
          <w:rStyle w:val="slostrnky"/>
        </w:rPr>
        <w:t>dne</w:t>
      </w:r>
      <w:r>
        <w:t>š</w:t>
      </w:r>
      <w:r>
        <w:rPr>
          <w:rStyle w:val="slostrnky"/>
        </w:rPr>
        <w:t>ní době nez</w:t>
      </w:r>
      <w:r>
        <w:t>byt</w:t>
      </w:r>
      <w:r>
        <w:rPr>
          <w:rStyle w:val="slostrnky"/>
        </w:rPr>
        <w:t>n</w:t>
      </w:r>
      <w:r>
        <w:t>á</w:t>
      </w:r>
      <w:r>
        <w:rPr>
          <w:rStyle w:val="slostrnky"/>
        </w:rPr>
        <w:t>. Sa</w:t>
      </w:r>
      <w:r>
        <w:t>m</w:t>
      </w:r>
      <w:r>
        <w:rPr>
          <w:rStyle w:val="slostrnky"/>
        </w:rPr>
        <w:t>o</w:t>
      </w:r>
      <w:r>
        <w:t>s</w:t>
      </w:r>
      <w:r>
        <w:rPr>
          <w:rStyle w:val="slostrnky"/>
        </w:rPr>
        <w:t>tatné</w:t>
      </w:r>
      <w:r>
        <w:t xml:space="preserve"> </w:t>
      </w:r>
      <w:r>
        <w:rPr>
          <w:rStyle w:val="slostrnky"/>
        </w:rPr>
        <w:t>práce</w:t>
      </w:r>
      <w:r>
        <w:t xml:space="preserve"> </w:t>
      </w:r>
      <w:r>
        <w:rPr>
          <w:rStyle w:val="slostrnky"/>
        </w:rPr>
        <w:t>vět</w:t>
      </w:r>
      <w:r>
        <w:t>š</w:t>
      </w:r>
      <w:r>
        <w:rPr>
          <w:rStyle w:val="slostrnky"/>
        </w:rPr>
        <w:t>ího roz</w:t>
      </w:r>
      <w:r>
        <w:t>s</w:t>
      </w:r>
      <w:r>
        <w:rPr>
          <w:rStyle w:val="slostrnky"/>
        </w:rPr>
        <w:t>ahu žáci</w:t>
      </w:r>
      <w:r>
        <w:t xml:space="preserve"> </w:t>
      </w:r>
      <w:r>
        <w:rPr>
          <w:rStyle w:val="slostrnky"/>
        </w:rPr>
        <w:t>zpracováva</w:t>
      </w:r>
      <w:r>
        <w:t>j</w:t>
      </w:r>
      <w:r>
        <w:rPr>
          <w:rStyle w:val="slostrnky"/>
        </w:rPr>
        <w:t>í pro</w:t>
      </w:r>
      <w:r>
        <w:t>s</w:t>
      </w:r>
      <w:r>
        <w:rPr>
          <w:rStyle w:val="slostrnky"/>
        </w:rPr>
        <w:t>třednictv</w:t>
      </w:r>
      <w:r>
        <w:t>í</w:t>
      </w:r>
      <w:r>
        <w:rPr>
          <w:rStyle w:val="slostrnky"/>
        </w:rPr>
        <w:t>m</w:t>
      </w:r>
      <w:r>
        <w:t xml:space="preserve"> </w:t>
      </w:r>
      <w:r>
        <w:rPr>
          <w:rStyle w:val="slostrnky"/>
        </w:rPr>
        <w:t>výpočetní</w:t>
      </w:r>
      <w:r>
        <w:t xml:space="preserve"> </w:t>
      </w:r>
      <w:r>
        <w:rPr>
          <w:rStyle w:val="slostrnky"/>
        </w:rPr>
        <w:t>techni</w:t>
      </w:r>
      <w:r>
        <w:t>ky</w:t>
      </w:r>
      <w:r>
        <w:rPr>
          <w:rStyle w:val="slostrnky"/>
        </w:rPr>
        <w:t>. Prokaz</w:t>
      </w:r>
      <w:r>
        <w:t>uj</w:t>
      </w:r>
      <w:r>
        <w:rPr>
          <w:rStyle w:val="slostrnky"/>
        </w:rPr>
        <w:t>í</w:t>
      </w:r>
      <w:r>
        <w:t xml:space="preserve"> </w:t>
      </w:r>
      <w:r>
        <w:rPr>
          <w:rStyle w:val="slostrnky"/>
        </w:rPr>
        <w:t>tím</w:t>
      </w:r>
      <w:r>
        <w:t xml:space="preserve"> s</w:t>
      </w:r>
      <w:r>
        <w:rPr>
          <w:rStyle w:val="slostrnky"/>
        </w:rPr>
        <w:t>chopn</w:t>
      </w:r>
      <w:r>
        <w:t>os</w:t>
      </w:r>
      <w:r>
        <w:rPr>
          <w:rStyle w:val="slostrnky"/>
        </w:rPr>
        <w:t>t</w:t>
      </w:r>
      <w:r>
        <w:t xml:space="preserve"> </w:t>
      </w:r>
      <w:r>
        <w:rPr>
          <w:rStyle w:val="slostrnky"/>
        </w:rPr>
        <w:t>efektivního</w:t>
      </w:r>
      <w:r>
        <w:t xml:space="preserve"> vyu</w:t>
      </w:r>
      <w:r>
        <w:rPr>
          <w:rStyle w:val="slostrnky"/>
        </w:rPr>
        <w:t>ž</w:t>
      </w:r>
      <w:r>
        <w:t>i</w:t>
      </w:r>
      <w:r>
        <w:rPr>
          <w:rStyle w:val="slostrnky"/>
        </w:rPr>
        <w:t>tí</w:t>
      </w:r>
      <w:r>
        <w:t xml:space="preserve"> </w:t>
      </w:r>
      <w:r>
        <w:rPr>
          <w:rStyle w:val="slostrnky"/>
        </w:rPr>
        <w:t>pro</w:t>
      </w:r>
      <w:r>
        <w:t>s</w:t>
      </w:r>
      <w:r>
        <w:rPr>
          <w:rStyle w:val="slostrnky"/>
        </w:rPr>
        <w:t>tředků</w:t>
      </w:r>
      <w:r>
        <w:t xml:space="preserve"> </w:t>
      </w:r>
      <w:r>
        <w:rPr>
          <w:rStyle w:val="slostrnky"/>
        </w:rPr>
        <w:t>infor</w:t>
      </w:r>
      <w:r>
        <w:t>m</w:t>
      </w:r>
      <w:r>
        <w:rPr>
          <w:rStyle w:val="slostrnky"/>
        </w:rPr>
        <w:t>ač</w:t>
      </w:r>
      <w:r>
        <w:t>n</w:t>
      </w:r>
      <w:r>
        <w:rPr>
          <w:rStyle w:val="slostrnky"/>
        </w:rPr>
        <w:t>ích</w:t>
      </w:r>
      <w:r>
        <w:t xml:space="preserve"> </w:t>
      </w:r>
      <w:r>
        <w:rPr>
          <w:rStyle w:val="slostrnky"/>
        </w:rPr>
        <w:t>a</w:t>
      </w:r>
      <w:r>
        <w:t xml:space="preserve"> </w:t>
      </w:r>
      <w:r>
        <w:rPr>
          <w:rStyle w:val="slostrnky"/>
        </w:rPr>
        <w:t>ko</w:t>
      </w:r>
      <w:r>
        <w:t>m</w:t>
      </w:r>
      <w:r>
        <w:rPr>
          <w:rStyle w:val="slostrnky"/>
        </w:rPr>
        <w:t>unikač</w:t>
      </w:r>
      <w:r>
        <w:t>n</w:t>
      </w:r>
      <w:r>
        <w:rPr>
          <w:rStyle w:val="slostrnky"/>
        </w:rPr>
        <w:t>ích technologií,</w:t>
      </w:r>
      <w:r>
        <w:t xml:space="preserve"> </w:t>
      </w:r>
      <w:r>
        <w:rPr>
          <w:rStyle w:val="slostrnky"/>
        </w:rPr>
        <w:t>znalo</w:t>
      </w:r>
      <w:r>
        <w:t>s</w:t>
      </w:r>
      <w:r>
        <w:rPr>
          <w:rStyle w:val="slostrnky"/>
        </w:rPr>
        <w:t>t práce</w:t>
      </w:r>
      <w:r>
        <w:t xml:space="preserve"> </w:t>
      </w:r>
      <w:r>
        <w:rPr>
          <w:rStyle w:val="slostrnky"/>
        </w:rPr>
        <w:t>s</w:t>
      </w:r>
      <w:r>
        <w:t xml:space="preserve"> </w:t>
      </w:r>
      <w:r>
        <w:rPr>
          <w:rStyle w:val="slostrnky"/>
        </w:rPr>
        <w:t>v</w:t>
      </w:r>
      <w:r>
        <w:t>y</w:t>
      </w:r>
      <w:r>
        <w:rPr>
          <w:rStyle w:val="slostrnky"/>
        </w:rPr>
        <w:t>h</w:t>
      </w:r>
      <w:r>
        <w:t>l</w:t>
      </w:r>
      <w:r>
        <w:rPr>
          <w:rStyle w:val="slostrnky"/>
        </w:rPr>
        <w:t>edává</w:t>
      </w:r>
      <w:r>
        <w:t>n</w:t>
      </w:r>
      <w:r>
        <w:rPr>
          <w:rStyle w:val="slostrnky"/>
        </w:rPr>
        <w:t>ím</w:t>
      </w:r>
      <w:r>
        <w:t xml:space="preserve"> </w:t>
      </w:r>
      <w:r>
        <w:rPr>
          <w:rStyle w:val="slostrnky"/>
        </w:rPr>
        <w:t>a zpracováváním</w:t>
      </w:r>
      <w:r>
        <w:t xml:space="preserve"> </w:t>
      </w:r>
      <w:r>
        <w:rPr>
          <w:rStyle w:val="slostrnky"/>
        </w:rPr>
        <w:t>infor</w:t>
      </w:r>
      <w:r>
        <w:t>m</w:t>
      </w:r>
      <w:r>
        <w:rPr>
          <w:rStyle w:val="slostrnky"/>
        </w:rPr>
        <w:t>a</w:t>
      </w:r>
      <w:r>
        <w:t>c</w:t>
      </w:r>
      <w:r>
        <w:rPr>
          <w:rStyle w:val="slostrnky"/>
        </w:rPr>
        <w:t>í.</w:t>
      </w:r>
      <w:r>
        <w:t xml:space="preserve"> </w:t>
      </w:r>
      <w:r>
        <w:rPr>
          <w:rStyle w:val="slostrnky"/>
        </w:rPr>
        <w:t>Tento</w:t>
      </w:r>
      <w:r>
        <w:t xml:space="preserve"> </w:t>
      </w:r>
      <w:r>
        <w:rPr>
          <w:rStyle w:val="slostrnky"/>
        </w:rPr>
        <w:t>po</w:t>
      </w:r>
      <w:r>
        <w:t>s</w:t>
      </w:r>
      <w:r>
        <w:rPr>
          <w:rStyle w:val="slostrnky"/>
        </w:rPr>
        <w:t>tup klade také</w:t>
      </w:r>
      <w:r>
        <w:t xml:space="preserve"> </w:t>
      </w:r>
      <w:r>
        <w:rPr>
          <w:rStyle w:val="slostrnky"/>
        </w:rPr>
        <w:t>v</w:t>
      </w:r>
      <w:r>
        <w:t>yšš</w:t>
      </w:r>
      <w:r>
        <w:rPr>
          <w:rStyle w:val="slostrnky"/>
        </w:rPr>
        <w:t>í</w:t>
      </w:r>
      <w:r>
        <w:t xml:space="preserve"> </w:t>
      </w:r>
      <w:r>
        <w:rPr>
          <w:rStyle w:val="slostrnky"/>
        </w:rPr>
        <w:t>náro</w:t>
      </w:r>
      <w:r>
        <w:t>k</w:t>
      </w:r>
      <w:r>
        <w:rPr>
          <w:rStyle w:val="slostrnky"/>
        </w:rPr>
        <w:t xml:space="preserve">y na </w:t>
      </w:r>
      <w:r>
        <w:t>s</w:t>
      </w:r>
      <w:r>
        <w:rPr>
          <w:rStyle w:val="slostrnky"/>
        </w:rPr>
        <w:t>polupráci</w:t>
      </w:r>
      <w:r>
        <w:t xml:space="preserve"> vš</w:t>
      </w:r>
      <w:r>
        <w:rPr>
          <w:rStyle w:val="slostrnky"/>
        </w:rPr>
        <w:t>ech</w:t>
      </w:r>
      <w:r>
        <w:t xml:space="preserve"> </w:t>
      </w:r>
      <w:r>
        <w:rPr>
          <w:rStyle w:val="slostrnky"/>
        </w:rPr>
        <w:t>v</w:t>
      </w:r>
      <w:r>
        <w:t>y</w:t>
      </w:r>
      <w:r>
        <w:rPr>
          <w:rStyle w:val="slostrnky"/>
        </w:rPr>
        <w:t>u</w:t>
      </w:r>
      <w:r>
        <w:t>č</w:t>
      </w:r>
      <w:r>
        <w:rPr>
          <w:rStyle w:val="slostrnky"/>
        </w:rPr>
        <w:t>u</w:t>
      </w:r>
      <w:r>
        <w:t>j</w:t>
      </w:r>
      <w:r>
        <w:rPr>
          <w:rStyle w:val="slostrnky"/>
        </w:rPr>
        <w:t>ících.</w:t>
      </w:r>
    </w:p>
    <w:p w:rsidR="00D1129A" w:rsidRDefault="00D1129A">
      <w:pPr>
        <w:widowControl w:val="0"/>
        <w:ind w:right="48"/>
      </w:pPr>
    </w:p>
    <w:p w:rsidR="00D1129A" w:rsidRDefault="00AD4872">
      <w:pPr>
        <w:widowControl w:val="0"/>
        <w:ind w:right="48"/>
      </w:pPr>
      <w:r>
        <w:rPr>
          <w:rStyle w:val="slostrnky"/>
        </w:rPr>
        <w:t>Průřezová t</w:t>
      </w:r>
      <w:r>
        <w:t>ém</w:t>
      </w:r>
      <w:r>
        <w:rPr>
          <w:rStyle w:val="slostrnky"/>
        </w:rPr>
        <w:t>a</w:t>
      </w:r>
      <w:r>
        <w:t>t</w:t>
      </w:r>
      <w:r>
        <w:rPr>
          <w:rStyle w:val="slostrnky"/>
        </w:rPr>
        <w:t>a</w:t>
      </w:r>
      <w:r>
        <w:t xml:space="preserve"> m</w:t>
      </w:r>
      <w:r>
        <w:rPr>
          <w:rStyle w:val="slostrnky"/>
        </w:rPr>
        <w:t>a</w:t>
      </w:r>
      <w:r>
        <w:t>j</w:t>
      </w:r>
      <w:r>
        <w:rPr>
          <w:rStyle w:val="slostrnky"/>
        </w:rPr>
        <w:t>í</w:t>
      </w:r>
      <w:r>
        <w:t xml:space="preserve"> </w:t>
      </w:r>
      <w:r>
        <w:rPr>
          <w:rStyle w:val="slostrnky"/>
        </w:rPr>
        <w:t>výrazně</w:t>
      </w:r>
      <w:r>
        <w:t xml:space="preserve"> </w:t>
      </w:r>
      <w:r>
        <w:rPr>
          <w:rStyle w:val="slostrnky"/>
        </w:rPr>
        <w:t>for</w:t>
      </w:r>
      <w:r>
        <w:t>m</w:t>
      </w:r>
      <w:r>
        <w:rPr>
          <w:rStyle w:val="slostrnky"/>
        </w:rPr>
        <w:t>a</w:t>
      </w:r>
      <w:r>
        <w:t>t</w:t>
      </w:r>
      <w:r>
        <w:rPr>
          <w:rStyle w:val="slostrnky"/>
        </w:rPr>
        <w:t>ivní</w:t>
      </w:r>
      <w:r>
        <w:t xml:space="preserve"> </w:t>
      </w:r>
      <w:r>
        <w:rPr>
          <w:rStyle w:val="slostrnky"/>
        </w:rPr>
        <w:t>charakter</w:t>
      </w:r>
      <w:r>
        <w:t xml:space="preserve"> </w:t>
      </w:r>
      <w:r>
        <w:rPr>
          <w:rStyle w:val="slostrnky"/>
        </w:rPr>
        <w:t xml:space="preserve">a </w:t>
      </w:r>
      <w:r>
        <w:t>js</w:t>
      </w:r>
      <w:r>
        <w:rPr>
          <w:rStyle w:val="slostrnky"/>
        </w:rPr>
        <w:t>ou organic</w:t>
      </w:r>
      <w:r>
        <w:t>k</w:t>
      </w:r>
      <w:r>
        <w:rPr>
          <w:rStyle w:val="slostrnky"/>
        </w:rPr>
        <w:t xml:space="preserve">y začleněna do </w:t>
      </w:r>
      <w:r>
        <w:t>š</w:t>
      </w:r>
      <w:r>
        <w:rPr>
          <w:rStyle w:val="slostrnky"/>
        </w:rPr>
        <w:t>kolního vzdělávacího</w:t>
      </w:r>
      <w:r>
        <w:t xml:space="preserve"> </w:t>
      </w:r>
      <w:r>
        <w:rPr>
          <w:rStyle w:val="slostrnky"/>
        </w:rPr>
        <w:t>progra</w:t>
      </w:r>
      <w:r>
        <w:t>m</w:t>
      </w:r>
      <w:r>
        <w:rPr>
          <w:rStyle w:val="slostrnky"/>
        </w:rPr>
        <w:t>u</w:t>
      </w:r>
      <w:r>
        <w:t xml:space="preserve"> </w:t>
      </w:r>
      <w:r>
        <w:rPr>
          <w:rStyle w:val="slostrnky"/>
        </w:rPr>
        <w:t>tak,</w:t>
      </w:r>
      <w:r>
        <w:t xml:space="preserve"> </w:t>
      </w:r>
      <w:r>
        <w:rPr>
          <w:rStyle w:val="slostrnky"/>
        </w:rPr>
        <w:t>jak odpovída</w:t>
      </w:r>
      <w:r>
        <w:t>j</w:t>
      </w:r>
      <w:r>
        <w:rPr>
          <w:rStyle w:val="slostrnky"/>
        </w:rPr>
        <w:t>í</w:t>
      </w:r>
      <w:r>
        <w:t xml:space="preserve"> </w:t>
      </w:r>
      <w:r>
        <w:rPr>
          <w:rStyle w:val="slostrnky"/>
        </w:rPr>
        <w:t>jednotliv</w:t>
      </w:r>
      <w:r>
        <w:t>ý</w:t>
      </w:r>
      <w:r>
        <w:rPr>
          <w:rStyle w:val="slostrnky"/>
        </w:rPr>
        <w:t>m</w:t>
      </w:r>
      <w:r>
        <w:t xml:space="preserve"> </w:t>
      </w:r>
      <w:r>
        <w:rPr>
          <w:rStyle w:val="slostrnky"/>
        </w:rPr>
        <w:t>vzdělávac</w:t>
      </w:r>
      <w:r>
        <w:t>í</w:t>
      </w:r>
      <w:r>
        <w:rPr>
          <w:rStyle w:val="slostrnky"/>
        </w:rPr>
        <w:t>m</w:t>
      </w:r>
      <w:r>
        <w:t xml:space="preserve"> </w:t>
      </w:r>
      <w:r>
        <w:rPr>
          <w:rStyle w:val="slostrnky"/>
        </w:rPr>
        <w:t>obla</w:t>
      </w:r>
      <w:r>
        <w:t>s</w:t>
      </w:r>
      <w:r>
        <w:rPr>
          <w:rStyle w:val="slostrnky"/>
        </w:rPr>
        <w:t>tem.</w:t>
      </w:r>
      <w:r>
        <w:t xml:space="preserve"> Js</w:t>
      </w:r>
      <w:r>
        <w:rPr>
          <w:rStyle w:val="slostrnky"/>
        </w:rPr>
        <w:t>ou te</w:t>
      </w:r>
      <w:r>
        <w:t>d</w:t>
      </w:r>
      <w:r>
        <w:rPr>
          <w:rStyle w:val="slostrnky"/>
        </w:rPr>
        <w:t xml:space="preserve">y </w:t>
      </w:r>
      <w:r>
        <w:t>s</w:t>
      </w:r>
      <w:r>
        <w:rPr>
          <w:rStyle w:val="slostrnky"/>
        </w:rPr>
        <w:t>oučá</w:t>
      </w:r>
      <w:r>
        <w:t>s</w:t>
      </w:r>
      <w:r>
        <w:rPr>
          <w:rStyle w:val="slostrnky"/>
        </w:rPr>
        <w:t>tí</w:t>
      </w:r>
      <w:r>
        <w:t xml:space="preserve"> </w:t>
      </w:r>
      <w:r>
        <w:rPr>
          <w:rStyle w:val="slostrnky"/>
        </w:rPr>
        <w:t>vzděláva</w:t>
      </w:r>
      <w:r>
        <w:t>c</w:t>
      </w:r>
      <w:r>
        <w:rPr>
          <w:rStyle w:val="slostrnky"/>
        </w:rPr>
        <w:t>ích</w:t>
      </w:r>
      <w:r>
        <w:t xml:space="preserve"> </w:t>
      </w:r>
      <w:r>
        <w:rPr>
          <w:rStyle w:val="slostrnky"/>
        </w:rPr>
        <w:t>ob</w:t>
      </w:r>
      <w:r>
        <w:t>s</w:t>
      </w:r>
      <w:r>
        <w:rPr>
          <w:rStyle w:val="slostrnky"/>
        </w:rPr>
        <w:t xml:space="preserve">ahů </w:t>
      </w:r>
      <w:r>
        <w:t>j</w:t>
      </w:r>
      <w:r>
        <w:rPr>
          <w:rStyle w:val="slostrnky"/>
        </w:rPr>
        <w:t>ednotlivých</w:t>
      </w:r>
      <w:r>
        <w:t xml:space="preserve"> </w:t>
      </w:r>
      <w:r>
        <w:rPr>
          <w:rStyle w:val="slostrnky"/>
        </w:rPr>
        <w:t>předmětů,</w:t>
      </w:r>
      <w:r>
        <w:t xml:space="preserve"> </w:t>
      </w:r>
      <w:r>
        <w:rPr>
          <w:rStyle w:val="slostrnky"/>
        </w:rPr>
        <w:t>prolína</w:t>
      </w:r>
      <w:r>
        <w:t>j</w:t>
      </w:r>
      <w:r>
        <w:rPr>
          <w:rStyle w:val="slostrnky"/>
        </w:rPr>
        <w:t>í</w:t>
      </w:r>
      <w:r>
        <w:t xml:space="preserve"> </w:t>
      </w:r>
      <w:r>
        <w:rPr>
          <w:rStyle w:val="slostrnky"/>
        </w:rPr>
        <w:t>progra</w:t>
      </w:r>
      <w:r>
        <w:t>mem</w:t>
      </w:r>
      <w:r>
        <w:rPr>
          <w:rStyle w:val="slostrnky"/>
        </w:rPr>
        <w:t>.</w:t>
      </w:r>
      <w:r>
        <w:t xml:space="preserve"> </w:t>
      </w:r>
      <w:r>
        <w:rPr>
          <w:rStyle w:val="slostrnky"/>
        </w:rPr>
        <w:t>Realizu</w:t>
      </w:r>
      <w:r>
        <w:t>j</w:t>
      </w:r>
      <w:r>
        <w:rPr>
          <w:rStyle w:val="slostrnky"/>
        </w:rPr>
        <w:t>í</w:t>
      </w:r>
      <w:r>
        <w:t xml:space="preserve"> s</w:t>
      </w:r>
      <w:r>
        <w:rPr>
          <w:rStyle w:val="slostrnky"/>
        </w:rPr>
        <w:t>e i pr</w:t>
      </w:r>
      <w:r>
        <w:t>os</w:t>
      </w:r>
      <w:r>
        <w:rPr>
          <w:rStyle w:val="slostrnky"/>
        </w:rPr>
        <w:t>třednict</w:t>
      </w:r>
      <w:r>
        <w:t>v</w:t>
      </w:r>
      <w:r>
        <w:rPr>
          <w:rStyle w:val="slostrnky"/>
        </w:rPr>
        <w:t>ím</w:t>
      </w:r>
      <w:r>
        <w:t xml:space="preserve"> </w:t>
      </w:r>
      <w:r>
        <w:rPr>
          <w:rStyle w:val="slostrnky"/>
        </w:rPr>
        <w:t>dal</w:t>
      </w:r>
      <w:r>
        <w:t>š</w:t>
      </w:r>
      <w:r>
        <w:rPr>
          <w:rStyle w:val="slostrnky"/>
        </w:rPr>
        <w:t>ích aktiv</w:t>
      </w:r>
      <w:r>
        <w:t>i</w:t>
      </w:r>
      <w:r>
        <w:rPr>
          <w:rStyle w:val="slostrnky"/>
        </w:rPr>
        <w:t>t</w:t>
      </w:r>
      <w:r>
        <w:t xml:space="preserve"> š</w:t>
      </w:r>
      <w:r>
        <w:rPr>
          <w:rStyle w:val="slostrnky"/>
        </w:rPr>
        <w:t>koly – be</w:t>
      </w:r>
      <w:r>
        <w:t>s</w:t>
      </w:r>
      <w:r>
        <w:rPr>
          <w:rStyle w:val="slostrnky"/>
        </w:rPr>
        <w:t>edami,</w:t>
      </w:r>
      <w:r>
        <w:t xml:space="preserve"> </w:t>
      </w:r>
      <w:r>
        <w:rPr>
          <w:rStyle w:val="slostrnky"/>
        </w:rPr>
        <w:t>exkurz</w:t>
      </w:r>
      <w:r>
        <w:t>em</w:t>
      </w:r>
      <w:r>
        <w:rPr>
          <w:rStyle w:val="slostrnky"/>
        </w:rPr>
        <w:t>i,</w:t>
      </w:r>
      <w:r>
        <w:t xml:space="preserve"> </w:t>
      </w:r>
      <w:r>
        <w:rPr>
          <w:rStyle w:val="slostrnky"/>
        </w:rPr>
        <w:t>praktickou</w:t>
      </w:r>
      <w:r>
        <w:t xml:space="preserve"> </w:t>
      </w:r>
      <w:r>
        <w:rPr>
          <w:rStyle w:val="slostrnky"/>
        </w:rPr>
        <w:t>činno</w:t>
      </w:r>
      <w:r>
        <w:t>s</w:t>
      </w:r>
      <w:r>
        <w:rPr>
          <w:rStyle w:val="slostrnky"/>
        </w:rPr>
        <w:t>tí</w:t>
      </w:r>
      <w:r>
        <w:t xml:space="preserve"> </w:t>
      </w:r>
      <w:r>
        <w:rPr>
          <w:rStyle w:val="slostrnky"/>
        </w:rPr>
        <w:t>žáků na reálných</w:t>
      </w:r>
      <w:r>
        <w:t xml:space="preserve"> </w:t>
      </w:r>
      <w:r>
        <w:rPr>
          <w:rStyle w:val="slostrnky"/>
        </w:rPr>
        <w:t>pracovi</w:t>
      </w:r>
      <w:r>
        <w:t>š</w:t>
      </w:r>
      <w:r>
        <w:rPr>
          <w:rStyle w:val="slostrnky"/>
        </w:rPr>
        <w:t>tích,</w:t>
      </w:r>
      <w:r>
        <w:t xml:space="preserve"> s</w:t>
      </w:r>
      <w:r>
        <w:rPr>
          <w:rStyle w:val="slostrnky"/>
        </w:rPr>
        <w:t>polečen</w:t>
      </w:r>
      <w:r>
        <w:t>s</w:t>
      </w:r>
      <w:r>
        <w:rPr>
          <w:rStyle w:val="slostrnky"/>
        </w:rPr>
        <w:t>kými</w:t>
      </w:r>
      <w:r>
        <w:t xml:space="preserve"> </w:t>
      </w:r>
      <w:r>
        <w:rPr>
          <w:rStyle w:val="slostrnky"/>
        </w:rPr>
        <w:t>akc</w:t>
      </w:r>
      <w:r>
        <w:t>em</w:t>
      </w:r>
      <w:r>
        <w:rPr>
          <w:rStyle w:val="slostrnky"/>
        </w:rPr>
        <w:t>i</w:t>
      </w:r>
      <w:r>
        <w:t xml:space="preserve"> š</w:t>
      </w:r>
      <w:r>
        <w:rPr>
          <w:rStyle w:val="slostrnky"/>
        </w:rPr>
        <w:t>ko</w:t>
      </w:r>
      <w:r>
        <w:t>ly</w:t>
      </w:r>
      <w:r>
        <w:rPr>
          <w:rStyle w:val="slostrnky"/>
        </w:rPr>
        <w:t>.</w:t>
      </w:r>
    </w:p>
    <w:p w:rsidR="00D1129A" w:rsidRDefault="00D1129A">
      <w:pPr>
        <w:widowControl w:val="0"/>
        <w:ind w:left="142" w:right="48"/>
      </w:pPr>
    </w:p>
    <w:p w:rsidR="00D1129A" w:rsidRDefault="00AD4872" w:rsidP="00F82DB8">
      <w:pPr>
        <w:pStyle w:val="Nadpis1"/>
        <w:numPr>
          <w:ilvl w:val="0"/>
          <w:numId w:val="72"/>
        </w:numPr>
      </w:pPr>
      <w:bookmarkStart w:id="24" w:name="_Toc24"/>
      <w:r>
        <w:t>MATERIÁLNÍ A PERSONÁLNÍ ZABEZPEČENÍ VÝUKY</w:t>
      </w:r>
      <w:bookmarkEnd w:id="24"/>
    </w:p>
    <w:p w:rsidR="00D1129A" w:rsidRDefault="00D1129A">
      <w:pPr>
        <w:widowControl w:val="0"/>
        <w:tabs>
          <w:tab w:val="left" w:pos="1320"/>
        </w:tabs>
        <w:spacing w:before="57" w:line="316" w:lineRule="exact"/>
        <w:ind w:left="940"/>
        <w:rPr>
          <w:rStyle w:val="slostrnky"/>
          <w:sz w:val="28"/>
          <w:szCs w:val="28"/>
        </w:rPr>
      </w:pPr>
    </w:p>
    <w:p w:rsidR="00D1129A" w:rsidRDefault="00AD4872">
      <w:pPr>
        <w:ind w:firstLine="708"/>
      </w:pPr>
      <w:r>
        <w:t>Výuka probíhá v budově Mezinárodní konzervatoře Praha, Olšanská 55/5, Praha 3. Budova je dobře dostupná městskou hromadnou dopravou. Většina vzdělávacích oborů má své specializované učebny: učebny pro individuální výuku vybavené hudebními nástroji, specializovanou učebnu pro výuku skladby a dirigování, taneční a divadelní sál s potřebným zázemím.</w:t>
      </w:r>
    </w:p>
    <w:p w:rsidR="00D1129A" w:rsidRDefault="00AD4872">
      <w:pPr>
        <w:ind w:firstLine="708"/>
      </w:pPr>
      <w:r>
        <w:t xml:space="preserve">Škola má také dobře fungující webové stránky, včetně neveřejných stránek, které slouží pro informovanost žáků i pracovníků školy. Pro výuku všeobecně vzdělávacích a </w:t>
      </w:r>
      <w:r>
        <w:lastRenderedPageBreak/>
        <w:t>umělecko-teoretických předmětů je škola vybavena kolektivními učebnami, učebnou pro výuku informatiky a výpočetní techniky, učebnami pro výuku umělecko-teoretických předmětů, které jsou zařízeny audio a audiovizuální technikou i výpočetní technikou komplexně propojenou do školní sítě. Žáci i pedagogové mají přístup k internetu ve společenské místnosti, ve sborovně a v některých kabinetech nebo učebnách.</w:t>
      </w:r>
    </w:p>
    <w:p w:rsidR="00D1129A" w:rsidRDefault="00AD4872">
      <w:pPr>
        <w:ind w:firstLine="708"/>
      </w:pPr>
      <w:r>
        <w:t>Od března 2012 probíhá výuka a další akce školy také v Divadle v Korunní, které škola získala k pronájmu. Divadlo v Korunní je jeden velký prostor ve dvou podlažích, jehož nejsilnějším prvkem je jeviště a balkon. Na celkové ploše téměř 300 m</w:t>
      </w:r>
      <w:r>
        <w:rPr>
          <w:vertAlign w:val="superscript"/>
        </w:rPr>
        <w:t>2</w:t>
      </w:r>
      <w:r>
        <w:t xml:space="preserve"> prostor nabízí variabilní uspořádání, ideální pro pořádání různých kulturních, společenských nebo vzdělávacích akcí.</w:t>
      </w:r>
    </w:p>
    <w:p w:rsidR="00D1129A" w:rsidRDefault="00AD4872">
      <w:pPr>
        <w:ind w:firstLine="708"/>
      </w:pPr>
      <w:r>
        <w:t>Žákům je podle možností rozvrhu hodin a organizačních podmínek umožněn přístup do odborných učeben za účelem průpravy ve hře na hudební nástroj. Ubytování zajišťují domovy mládeže. Obě budovy jsou vybaveny moderním nábytkem a pomůckami. Průběžně dochází k úpravám, které sledují postupnou obnovu a doplňování stávajícího zařízení.</w:t>
      </w:r>
    </w:p>
    <w:p w:rsidR="00D1129A" w:rsidRDefault="00AD4872">
      <w:pPr>
        <w:ind w:firstLine="708"/>
      </w:pPr>
      <w:r>
        <w:t xml:space="preserve">Složení pedagogického sboru je věnována velká péče. Pedagogický sbor tvoří přibližně 160 pedagogů, jeho předností je vyvážený poměr mužů a žen a věková pestrost. Pro výuku předmětů, kde chybí aprobace, jsou voleni učitelé s kladným a profesionálním vztahem k danému předmětu, nebo na základě zkušeností s výukou těchto předmětů v minulých letech. I neaprobovaní učitelé se snaží neustále si doplňovat vzdělání pro předměty, které vyučují. Celkově lze konstatovat, že členové pedagogického sboru jsou zodpovědní, vstřícní, ochotní vyhovět, v maximální míře se vzdělávat, podporovat akce vedení školy, zapojovat se do projektu a mimoškolních akcí. Důležitost prezentace školy na veřejnosti si značná část z nich uvědomuje a aktivně k ní přispívá. Škola nabízí podle možností daného školního roku výuku anglického, německého a italského jazyka. Výchovným a studijním problémům se věnuje výchovná poradkyně. </w:t>
      </w:r>
    </w:p>
    <w:p w:rsidR="00D1129A" w:rsidRDefault="00D1129A"/>
    <w:p w:rsidR="00D1129A" w:rsidRDefault="00AD4872" w:rsidP="00F82DB8">
      <w:pPr>
        <w:pStyle w:val="Nadpis1"/>
        <w:numPr>
          <w:ilvl w:val="0"/>
          <w:numId w:val="72"/>
        </w:numPr>
      </w:pPr>
      <w:bookmarkStart w:id="25" w:name="_Toc25"/>
      <w:r>
        <w:t>SPOLUPRÁCE S RODIČI</w:t>
      </w:r>
      <w:bookmarkEnd w:id="25"/>
    </w:p>
    <w:p w:rsidR="00D1129A" w:rsidRDefault="00D1129A">
      <w:pPr>
        <w:widowControl w:val="0"/>
        <w:spacing w:before="12" w:line="100" w:lineRule="exact"/>
        <w:rPr>
          <w:rStyle w:val="slostrnky"/>
          <w:sz w:val="10"/>
          <w:szCs w:val="10"/>
        </w:rPr>
      </w:pPr>
    </w:p>
    <w:p w:rsidR="00D1129A" w:rsidRDefault="00D1129A">
      <w:pPr>
        <w:widowControl w:val="0"/>
        <w:spacing w:line="200" w:lineRule="exact"/>
        <w:rPr>
          <w:rStyle w:val="slostrnky"/>
          <w:sz w:val="20"/>
          <w:szCs w:val="20"/>
        </w:rPr>
      </w:pPr>
    </w:p>
    <w:p w:rsidR="00D1129A" w:rsidRDefault="00AD4872">
      <w:pPr>
        <w:widowControl w:val="0"/>
      </w:pPr>
      <w:r>
        <w:rPr>
          <w:sz w:val="23"/>
          <w:szCs w:val="23"/>
        </w:rPr>
        <w:t>Škola rozvíjí pravidelnou spolupráci s veřejností a především se svými klienty, tj. žáky a studenty a samozřejmě s rodiči. Pro rozvoj této spolupráce volí škola různé formy, které se vzájemně doplňují a umožňují komplexní pohled na žáka a studenta ze strany jedné a vyčerpávající informovanost a zainteresovanost ze strany druhé (rodičovské). Mezi preferované formy spolupráce s rodiči patří pravidelné rodičovské schůzky, na kterých řeší škola nejen problémy prospěchové a vzdělávací, ale i problematiku obecného rázu – informuje rodiče o dalším směrování školy nebo o projektech (již probíhajících i těch zamýšlených).</w:t>
      </w:r>
    </w:p>
    <w:p w:rsidR="00D1129A" w:rsidRDefault="00D1129A"/>
    <w:p w:rsidR="00D1129A" w:rsidRDefault="00AD4872">
      <w:pPr>
        <w:widowControl w:val="0"/>
        <w:rPr>
          <w:sz w:val="23"/>
          <w:szCs w:val="23"/>
        </w:rPr>
      </w:pPr>
      <w:r>
        <w:rPr>
          <w:sz w:val="23"/>
          <w:szCs w:val="23"/>
        </w:rPr>
        <w:t>Ve škole pracuje občanské sdružení Klub rodičů a přátel Mezinárodní konzervatoře Praha, které umožňuje rozvíjet uměleckou činnost nad rámec školních aktivit, popularizovat dobré výsledky práce školy na veřejnosti a působit zejména mezi rodiči osvětovou pedagogickou činností.</w:t>
      </w:r>
    </w:p>
    <w:p w:rsidR="00D1129A" w:rsidRDefault="00D1129A"/>
    <w:p w:rsidR="00D1129A" w:rsidRDefault="00D1129A"/>
    <w:p w:rsidR="00D1129A" w:rsidRDefault="00D1129A"/>
    <w:p w:rsidR="00D1129A" w:rsidRDefault="00D1129A"/>
    <w:p w:rsidR="00D1129A" w:rsidRDefault="00D1129A"/>
    <w:p w:rsidR="00D1129A" w:rsidRDefault="00D1129A"/>
    <w:p w:rsidR="00D1129A" w:rsidRDefault="00D1129A"/>
    <w:p w:rsidR="00D1129A" w:rsidRDefault="00D1129A"/>
    <w:p w:rsidR="007B2609" w:rsidRDefault="007B2609"/>
    <w:p w:rsidR="00D1129A" w:rsidRDefault="00D1129A"/>
    <w:p w:rsidR="00D1129A" w:rsidRDefault="00D1129A"/>
    <w:p w:rsidR="00D1129A" w:rsidRDefault="00D1129A"/>
    <w:p w:rsidR="00D1129A" w:rsidRDefault="00AD4872" w:rsidP="00F82DB8">
      <w:pPr>
        <w:pStyle w:val="Nadpis1"/>
        <w:numPr>
          <w:ilvl w:val="0"/>
          <w:numId w:val="72"/>
        </w:numPr>
      </w:pPr>
      <w:bookmarkStart w:id="26" w:name="_Toc26"/>
      <w:r>
        <w:lastRenderedPageBreak/>
        <w:t>UČEBNÍ OSNOVY</w:t>
      </w:r>
      <w:bookmarkEnd w:id="26"/>
    </w:p>
    <w:p w:rsidR="00D1129A" w:rsidRDefault="00D1129A"/>
    <w:p w:rsidR="00D1129A" w:rsidRDefault="00D1129A"/>
    <w:p w:rsidR="00D1129A" w:rsidRDefault="00AD4872" w:rsidP="00F82DB8">
      <w:pPr>
        <w:pStyle w:val="Nadpis2"/>
        <w:numPr>
          <w:ilvl w:val="1"/>
          <w:numId w:val="72"/>
        </w:numPr>
      </w:pPr>
      <w:bookmarkStart w:id="27" w:name="_Toc27"/>
      <w:r>
        <w:rPr>
          <w:rStyle w:val="slostrnky"/>
          <w:rFonts w:eastAsia="Arial Unicode MS" w:cs="Arial Unicode MS"/>
        </w:rPr>
        <w:t>Všeobecně vzdělávací předměty</w:t>
      </w:r>
      <w:bookmarkEnd w:id="27"/>
    </w:p>
    <w:p w:rsidR="00D1129A" w:rsidRDefault="00D1129A"/>
    <w:p w:rsidR="00D1129A" w:rsidRDefault="00AD4872" w:rsidP="00F82DB8">
      <w:pPr>
        <w:pStyle w:val="Nadpis4"/>
        <w:numPr>
          <w:ilvl w:val="3"/>
          <w:numId w:val="90"/>
        </w:numPr>
      </w:pPr>
      <w:bookmarkStart w:id="28" w:name="_Toc28"/>
      <w:r>
        <w:rPr>
          <w:rStyle w:val="slostrnky"/>
          <w:rFonts w:eastAsia="Arial Unicode MS" w:cs="Arial Unicode MS"/>
        </w:rPr>
        <w:t xml:space="preserve">Český jazyk a literatura </w:t>
      </w:r>
      <w:bookmarkEnd w:id="28"/>
    </w:p>
    <w:p w:rsidR="00D1129A" w:rsidRDefault="00D1129A"/>
    <w:p w:rsidR="00D1129A" w:rsidRDefault="00AD4872">
      <w:pPr>
        <w:rPr>
          <w:b/>
          <w:bCs/>
          <w:sz w:val="26"/>
          <w:szCs w:val="26"/>
        </w:rPr>
      </w:pPr>
      <w:r>
        <w:rPr>
          <w:b/>
          <w:bCs/>
          <w:sz w:val="26"/>
          <w:szCs w:val="26"/>
        </w:rPr>
        <w:t>Obsahové, časové a organizační vymezení</w:t>
      </w:r>
    </w:p>
    <w:p w:rsidR="00D1129A" w:rsidRDefault="00AD4872">
      <w:r>
        <w:rPr>
          <w:rStyle w:val="slostrnky"/>
        </w:rPr>
        <w:t>Předmět Český jazyk a literatura je součástí jazykového, estetického a společenskovědního vzdělávání. Učivo je rozvrženo do tematických celků ve všech 4 ročnících. Vyučování směřuje ke schopnosti a dovednosti jednat s lidmi, k pochopení významu komunikace pro společenské i pracovní uplatnění. Žáci jsou vedeni tak, aby se dokázali vyjadřovat kultivovaně v písemných i ústních projevech, aby používali spisovného jazyka v kodifikované normě. Během studia jsou vedeni k tomu, aby pracovali s různými texty, shromažďovali informace a získané poznatky dovedli aplikovat. Cílem je také na základě rozborů a interpretace vybraných úryvků naučit žáky porozumět čtenému textu, pěstovat u žáků potřebu číst.  Žáci se učí jednat samostatně, aktivně, jsou vedeni k odpovědné přípravě a plnění zadaných úkolů, ke kritickému myšlení, k vytváření a formulování vlastních názorů, k umění diskuze. Učivo je naplňováno v oblasti jazykové, stylistické i literární, které se vzájemně prolínají.</w:t>
      </w:r>
    </w:p>
    <w:p w:rsidR="00D1129A" w:rsidRDefault="00D1129A">
      <w:pPr>
        <w:jc w:val="both"/>
      </w:pPr>
    </w:p>
    <w:p w:rsidR="00D1129A" w:rsidRDefault="00AD4872">
      <w:pPr>
        <w:jc w:val="both"/>
      </w:pPr>
      <w:r>
        <w:rPr>
          <w:rStyle w:val="slostrnky"/>
        </w:rPr>
        <w:t>Předmět má dvě základní části: 1) jazykové, stylistické a komunikační vyučování</w:t>
      </w:r>
    </w:p>
    <w:p w:rsidR="00D1129A" w:rsidRDefault="00AD4872">
      <w:pPr>
        <w:ind w:left="3402" w:hanging="357"/>
        <w:jc w:val="both"/>
      </w:pPr>
      <w:r>
        <w:rPr>
          <w:rStyle w:val="slostrnky"/>
        </w:rPr>
        <w:t xml:space="preserve"> 2) základy literární teorie a vývoj české a světové literatury   v kulturních i historických souvislostech.</w:t>
      </w:r>
    </w:p>
    <w:p w:rsidR="00D1129A" w:rsidRDefault="00D1129A">
      <w:pPr>
        <w:jc w:val="both"/>
      </w:pPr>
    </w:p>
    <w:p w:rsidR="00D1129A" w:rsidRDefault="00AD4872">
      <w:pPr>
        <w:jc w:val="both"/>
      </w:pPr>
      <w:r>
        <w:rPr>
          <w:rStyle w:val="slostrnky"/>
        </w:rPr>
        <w:t>V průběhu studia je předmět dotován 14 hodinami, které jsou rozvrženy do jednotlivých ročníků takto:</w:t>
      </w:r>
    </w:p>
    <w:p w:rsidR="00D1129A" w:rsidRDefault="00D1129A">
      <w:pPr>
        <w:jc w:val="both"/>
      </w:pPr>
    </w:p>
    <w:p w:rsidR="00D1129A" w:rsidRPr="00BF0040" w:rsidRDefault="00AD4872">
      <w:pPr>
        <w:jc w:val="both"/>
        <w:rPr>
          <w:rFonts w:cs="Times New Roman"/>
        </w:rPr>
      </w:pPr>
      <w:r>
        <w:rPr>
          <w:rStyle w:val="slostrnky"/>
        </w:rPr>
        <w:t>1</w:t>
      </w:r>
      <w:r w:rsidRPr="00BF0040">
        <w:rPr>
          <w:rStyle w:val="slostrnky"/>
          <w:rFonts w:cs="Times New Roman"/>
        </w:rPr>
        <w:t xml:space="preserve">. ročník                    </w:t>
      </w:r>
      <w:r w:rsidR="00A04CDB" w:rsidRPr="00BF0040">
        <w:rPr>
          <w:rStyle w:val="slostrnky"/>
          <w:rFonts w:cs="Times New Roman"/>
        </w:rPr>
        <w:t>2 (lit.)  +  1</w:t>
      </w:r>
      <w:r w:rsidRPr="00BF0040">
        <w:rPr>
          <w:rStyle w:val="slostrnky"/>
          <w:rFonts w:cs="Times New Roman"/>
        </w:rPr>
        <w:t xml:space="preserve"> (jaz.)              celkem 3</w:t>
      </w:r>
    </w:p>
    <w:p w:rsidR="00D1129A" w:rsidRPr="00BF0040" w:rsidRDefault="00AD4872">
      <w:pPr>
        <w:jc w:val="both"/>
        <w:rPr>
          <w:rFonts w:cs="Times New Roman"/>
        </w:rPr>
      </w:pPr>
      <w:r w:rsidRPr="00BF0040">
        <w:rPr>
          <w:rStyle w:val="slostrnky"/>
          <w:rFonts w:cs="Times New Roman"/>
        </w:rPr>
        <w:t>2. ročník                    2 (lit.)  +  1 (jaz.)              celkem 3</w:t>
      </w:r>
    </w:p>
    <w:p w:rsidR="00D1129A" w:rsidRPr="00BF0040" w:rsidRDefault="00AD4872">
      <w:pPr>
        <w:jc w:val="both"/>
        <w:rPr>
          <w:rFonts w:cs="Times New Roman"/>
        </w:rPr>
      </w:pPr>
      <w:r w:rsidRPr="00BF0040">
        <w:rPr>
          <w:rStyle w:val="slostrnky"/>
          <w:rFonts w:cs="Times New Roman"/>
        </w:rPr>
        <w:t>3. ročník                    2 (lit.)  +  1 (jaz.)              celkem 3</w:t>
      </w:r>
    </w:p>
    <w:p w:rsidR="00D1129A" w:rsidRPr="00BF0040" w:rsidRDefault="00AD4872">
      <w:pPr>
        <w:jc w:val="both"/>
        <w:rPr>
          <w:rFonts w:cs="Times New Roman"/>
        </w:rPr>
      </w:pPr>
      <w:r w:rsidRPr="00BF0040">
        <w:rPr>
          <w:rStyle w:val="slostrnky"/>
          <w:rFonts w:cs="Times New Roman"/>
        </w:rPr>
        <w:t xml:space="preserve">4. ročník                    </w:t>
      </w:r>
      <w:r w:rsidR="00A04CDB" w:rsidRPr="00BF0040">
        <w:rPr>
          <w:rStyle w:val="slostrnky"/>
          <w:rFonts w:cs="Times New Roman"/>
        </w:rPr>
        <w:t>3</w:t>
      </w:r>
      <w:r w:rsidRPr="00BF0040">
        <w:rPr>
          <w:rStyle w:val="slostrnky"/>
          <w:rFonts w:cs="Times New Roman"/>
        </w:rPr>
        <w:t xml:space="preserve"> (lit.)  +  1 (jaz.)              </w:t>
      </w:r>
      <w:r w:rsidR="00A04CDB" w:rsidRPr="00BF0040">
        <w:rPr>
          <w:rStyle w:val="slostrnky"/>
          <w:rFonts w:cs="Times New Roman"/>
        </w:rPr>
        <w:t>celkem 4</w:t>
      </w:r>
      <w:r w:rsidRPr="00BF0040">
        <w:rPr>
          <w:rStyle w:val="slostrnky"/>
          <w:rFonts w:cs="Times New Roman"/>
        </w:rPr>
        <w:t xml:space="preserve">  </w:t>
      </w:r>
    </w:p>
    <w:p w:rsidR="00D1129A" w:rsidRPr="00BF0040" w:rsidRDefault="00D1129A">
      <w:pPr>
        <w:rPr>
          <w:rFonts w:cs="Times New Roman"/>
        </w:rPr>
      </w:pPr>
    </w:p>
    <w:p w:rsidR="00D1129A" w:rsidRPr="00BF0040" w:rsidRDefault="00AD4872">
      <w:pPr>
        <w:rPr>
          <w:rFonts w:cs="Times New Roman"/>
          <w:b/>
          <w:bCs/>
          <w:sz w:val="26"/>
          <w:szCs w:val="26"/>
        </w:rPr>
      </w:pPr>
      <w:r w:rsidRPr="00BF0040">
        <w:rPr>
          <w:rFonts w:cs="Times New Roman"/>
          <w:b/>
          <w:bCs/>
          <w:sz w:val="26"/>
          <w:szCs w:val="26"/>
        </w:rPr>
        <w:t>Vzdělávání směřuje k tomu, aby žáci:</w:t>
      </w:r>
    </w:p>
    <w:p w:rsidR="00D1129A" w:rsidRPr="00BF0040" w:rsidRDefault="00AD4872" w:rsidP="00F82DB8">
      <w:pPr>
        <w:pStyle w:val="Odstavecseseznamem"/>
        <w:numPr>
          <w:ilvl w:val="0"/>
          <w:numId w:val="92"/>
        </w:numPr>
        <w:rPr>
          <w:rFonts w:ascii="Times New Roman" w:hAnsi="Times New Roman" w:cs="Times New Roman"/>
        </w:rPr>
      </w:pPr>
      <w:r w:rsidRPr="00BF0040">
        <w:rPr>
          <w:rStyle w:val="slostrnky"/>
          <w:rFonts w:ascii="Times New Roman" w:hAnsi="Times New Roman" w:cs="Times New Roman"/>
        </w:rPr>
        <w:t>využívali jazykových vědomostí a dovedností v praktickém životě, vyjadřovali se srozumitelně a souvisle, formulovali a obhajovali své názory</w:t>
      </w:r>
    </w:p>
    <w:p w:rsidR="00D1129A" w:rsidRPr="00BF0040" w:rsidRDefault="00AD4872" w:rsidP="00F82DB8">
      <w:pPr>
        <w:pStyle w:val="Odstavecseseznamem"/>
        <w:numPr>
          <w:ilvl w:val="0"/>
          <w:numId w:val="92"/>
        </w:numPr>
        <w:rPr>
          <w:rFonts w:ascii="Times New Roman" w:hAnsi="Times New Roman" w:cs="Times New Roman"/>
        </w:rPr>
      </w:pPr>
      <w:r w:rsidRPr="00BF0040">
        <w:rPr>
          <w:rStyle w:val="slostrnky"/>
          <w:rFonts w:ascii="Times New Roman" w:hAnsi="Times New Roman" w:cs="Times New Roman"/>
        </w:rPr>
        <w:t>získávali a kriticky hodnotili informace z různých zdrojů</w:t>
      </w:r>
    </w:p>
    <w:p w:rsidR="00D1129A" w:rsidRPr="00BF0040" w:rsidRDefault="00AD4872" w:rsidP="00F82DB8">
      <w:pPr>
        <w:pStyle w:val="Odstavecseseznamem"/>
        <w:numPr>
          <w:ilvl w:val="0"/>
          <w:numId w:val="92"/>
        </w:numPr>
        <w:rPr>
          <w:rFonts w:ascii="Times New Roman" w:hAnsi="Times New Roman" w:cs="Times New Roman"/>
        </w:rPr>
      </w:pPr>
      <w:r w:rsidRPr="00BF0040">
        <w:rPr>
          <w:rStyle w:val="slostrnky"/>
          <w:rFonts w:ascii="Times New Roman" w:hAnsi="Times New Roman" w:cs="Times New Roman"/>
        </w:rPr>
        <w:t>chápali význam kultury osobního projevu ve společenském a profesním uplatnění</w:t>
      </w:r>
    </w:p>
    <w:p w:rsidR="00D1129A" w:rsidRPr="00BF0040" w:rsidRDefault="00AD4872" w:rsidP="00F82DB8">
      <w:pPr>
        <w:pStyle w:val="Odstavecseseznamem"/>
        <w:numPr>
          <w:ilvl w:val="0"/>
          <w:numId w:val="92"/>
        </w:numPr>
        <w:rPr>
          <w:rFonts w:ascii="Times New Roman" w:hAnsi="Times New Roman" w:cs="Times New Roman"/>
        </w:rPr>
      </w:pPr>
      <w:r w:rsidRPr="00BF0040">
        <w:rPr>
          <w:rStyle w:val="slostrnky"/>
          <w:rFonts w:ascii="Times New Roman" w:hAnsi="Times New Roman" w:cs="Times New Roman"/>
        </w:rPr>
        <w:t>vnímali význam vzdělání, kultury a umění a na základě zážitků z četby obohacovali svůj osobní život</w:t>
      </w:r>
    </w:p>
    <w:p w:rsidR="00D1129A" w:rsidRPr="00BF0040" w:rsidRDefault="00D1129A">
      <w:pPr>
        <w:rPr>
          <w:rFonts w:cs="Times New Roman"/>
          <w:b/>
          <w:bCs/>
          <w:sz w:val="26"/>
          <w:szCs w:val="26"/>
        </w:rPr>
      </w:pPr>
    </w:p>
    <w:p w:rsidR="00D1129A" w:rsidRPr="00BF0040" w:rsidRDefault="00AD4872">
      <w:pPr>
        <w:rPr>
          <w:rFonts w:cs="Times New Roman"/>
          <w:b/>
          <w:bCs/>
          <w:sz w:val="26"/>
          <w:szCs w:val="26"/>
        </w:rPr>
      </w:pPr>
      <w:r w:rsidRPr="00BF0040">
        <w:rPr>
          <w:rFonts w:cs="Times New Roman"/>
          <w:b/>
          <w:bCs/>
          <w:sz w:val="26"/>
          <w:szCs w:val="26"/>
        </w:rPr>
        <w:t>Vyučovací předmět je úzce spjat s předměty (mezipředmětové vztahy):</w:t>
      </w:r>
    </w:p>
    <w:p w:rsidR="00D1129A" w:rsidRPr="00BF0040" w:rsidRDefault="00AD4872" w:rsidP="00F82DB8">
      <w:pPr>
        <w:pStyle w:val="Odstavecseseznamem"/>
        <w:numPr>
          <w:ilvl w:val="0"/>
          <w:numId w:val="94"/>
        </w:numPr>
        <w:rPr>
          <w:rFonts w:ascii="Times New Roman" w:hAnsi="Times New Roman" w:cs="Times New Roman"/>
          <w:b/>
          <w:bCs/>
        </w:rPr>
      </w:pPr>
      <w:r w:rsidRPr="00BF0040">
        <w:rPr>
          <w:rFonts w:ascii="Times New Roman" w:hAnsi="Times New Roman" w:cs="Times New Roman"/>
        </w:rPr>
        <w:t>Dějepis</w:t>
      </w:r>
    </w:p>
    <w:p w:rsidR="00D1129A" w:rsidRPr="00BF0040" w:rsidRDefault="00AD4872" w:rsidP="00F82DB8">
      <w:pPr>
        <w:pStyle w:val="Odstavecseseznamem"/>
        <w:numPr>
          <w:ilvl w:val="0"/>
          <w:numId w:val="94"/>
        </w:numPr>
        <w:rPr>
          <w:rFonts w:ascii="Times New Roman" w:hAnsi="Times New Roman" w:cs="Times New Roman"/>
          <w:b/>
          <w:bCs/>
        </w:rPr>
      </w:pPr>
      <w:r w:rsidRPr="00BF0040">
        <w:rPr>
          <w:rFonts w:ascii="Times New Roman" w:hAnsi="Times New Roman" w:cs="Times New Roman"/>
        </w:rPr>
        <w:t>Základy společenských věd</w:t>
      </w:r>
    </w:p>
    <w:p w:rsidR="00D1129A" w:rsidRPr="00BF0040" w:rsidRDefault="00D1129A">
      <w:pPr>
        <w:pStyle w:val="Odstavecseseznamem"/>
        <w:rPr>
          <w:rFonts w:ascii="Times New Roman" w:hAnsi="Times New Roman" w:cs="Times New Roman"/>
          <w:b/>
          <w:bCs/>
          <w:sz w:val="26"/>
          <w:szCs w:val="26"/>
        </w:rPr>
      </w:pPr>
    </w:p>
    <w:p w:rsidR="00D1129A" w:rsidRPr="00BF0040" w:rsidRDefault="00AD4872">
      <w:pPr>
        <w:rPr>
          <w:rFonts w:cs="Times New Roman"/>
          <w:b/>
          <w:bCs/>
        </w:rPr>
      </w:pPr>
      <w:r w:rsidRPr="00BF0040">
        <w:rPr>
          <w:rFonts w:cs="Times New Roman"/>
          <w:b/>
          <w:bCs/>
        </w:rPr>
        <w:t>Pojetí výuky</w:t>
      </w:r>
    </w:p>
    <w:p w:rsidR="00D1129A" w:rsidRDefault="00AD4872">
      <w:pPr>
        <w:jc w:val="both"/>
      </w:pPr>
      <w:r w:rsidRPr="00BF0040">
        <w:rPr>
          <w:rStyle w:val="slostrnky"/>
          <w:rFonts w:cs="Times New Roman"/>
        </w:rPr>
        <w:t>Při výuce budou využívány klasické i moderní metody a formy vyučování. Při probírání nového učiva bude především</w:t>
      </w:r>
      <w:r>
        <w:rPr>
          <w:rStyle w:val="slostrnky"/>
        </w:rPr>
        <w:t xml:space="preserve"> volena metoda výkladu učitele a řízeného dialogu, společná četba, rozbor </w:t>
      </w:r>
      <w:r>
        <w:rPr>
          <w:rStyle w:val="slostrnky"/>
        </w:rPr>
        <w:lastRenderedPageBreak/>
        <w:t xml:space="preserve">a interpretace textů. Dále budou využívány všechny tradiční metodické postupy (fixační – metody procvičovací, samostatná domácí práce, gramatická, stylistická a doplňovací cvičení apod.; motivační – využití žákovské knihovny, výběr vhodných literárních titulů, využití videa, DVD, dataprojektoru, návštěva filmových představení) </w:t>
      </w:r>
    </w:p>
    <w:p w:rsidR="00D1129A" w:rsidRDefault="00D1129A"/>
    <w:p w:rsidR="00D1129A" w:rsidRDefault="00AD4872">
      <w:pPr>
        <w:rPr>
          <w:b/>
          <w:bCs/>
        </w:rPr>
      </w:pPr>
      <w:r>
        <w:rPr>
          <w:b/>
          <w:bCs/>
        </w:rPr>
        <w:t>Hodnocení výsledků žáků</w:t>
      </w:r>
    </w:p>
    <w:p w:rsidR="00D1129A" w:rsidRDefault="00AD4872">
      <w:pPr>
        <w:jc w:val="both"/>
      </w:pPr>
      <w:r>
        <w:rPr>
          <w:rStyle w:val="slostrnky"/>
        </w:rPr>
        <w:t>Klasifikace žáků vychází z klasifikačního řádu školy.</w:t>
      </w:r>
    </w:p>
    <w:p w:rsidR="00D1129A" w:rsidRDefault="00AD4872">
      <w:pPr>
        <w:jc w:val="both"/>
      </w:pPr>
      <w:r>
        <w:rPr>
          <w:rStyle w:val="slostrnky"/>
        </w:rPr>
        <w:t>Hodnocení se provádí průběžně na základě kombinace ústního zkoušení a různých forem písemného testování. Doporučují se minimálně 3 známky za pololetí (1 z ústního zkoušení, 1 z kontrolního diktátu, 1 ze srovnávacího testu). Dále si každý vyučující upravuje počet známek podle nejčastěji používaných forem ověřování znalostí (z orientačního, frontálního, přednesu referátů, prezentace samostatné práce, malých písemných prací, mluvních cvičení apod.). Hodnotí se věcná (obsahová) správnost a vyvozování logických souvislostí, práce s textem, gramatika a správné využití stylistických prostředků, syntaktická správnost v projevech ústních i písemných. Hodnocení je doplňováno i hodnocením spolužáky a sebehodnocením. Konečnou klasifikaci provádí učitel.</w:t>
      </w:r>
    </w:p>
    <w:p w:rsidR="00D1129A" w:rsidRDefault="00D1129A"/>
    <w:p w:rsidR="00D1129A" w:rsidRDefault="00AD4872">
      <w:pPr>
        <w:rPr>
          <w:b/>
          <w:bCs/>
        </w:rPr>
      </w:pPr>
      <w:r>
        <w:rPr>
          <w:b/>
          <w:bCs/>
        </w:rPr>
        <w:t>Přínos předmětu k rozvoji klíčových kompetencí a k aplikaci průřezových témat</w:t>
      </w:r>
    </w:p>
    <w:p w:rsidR="00D1129A" w:rsidRDefault="00AD4872">
      <w:pPr>
        <w:jc w:val="both"/>
      </w:pPr>
      <w:r>
        <w:rPr>
          <w:rStyle w:val="slostrnky"/>
        </w:rPr>
        <w:t>Předmět Český jazyk a literatura může široce přispívat k rozvoji klíčových kompetencí, především k rozvoji kompetence k učení, k řešení problémů, ke komunikaci. V předmětu dále můžeme rozvíjet i personální a sociální kompetence, občanské kompetence a kulturní povědomí, kompetence k pracovnímu uplatnění a kompetence využívat prostředky informačních a komunikačních technologií. Absolventi by měli mít pozitivní vztah k celoživotnímu vzdělávání, znát možnosti dalšího vzdělávání ve svém oboru, rozumět zadávání úkolů, určit jádro problému, získat informace potřebné k jeho řešení, uplatňovat různé metody myšlení, volit správné prostředky a způsoby pro plnění aktivit, získávat informace z otevřených zdrojů, zvláště z internetu. Absolventi by se měli vyjadřovat přiměřeně účelu jednání a komunikační situaci v projevech psaných a mluvených, formulovat své myšlenky srozumitelně a souvisle, obhajovat své názory, vyjadřovat se a vystupovat v souladu se zásadami kultury projevu a chování. Dále by absolventi měli být schopni přijímat hodnocení svých výsledků, adekvátně na ně reagovat, přijmout rady i kritiku.</w:t>
      </w:r>
    </w:p>
    <w:p w:rsidR="00D1129A" w:rsidRDefault="00D1129A"/>
    <w:p w:rsidR="00D1129A" w:rsidRDefault="00AD4872">
      <w:pPr>
        <w:jc w:val="both"/>
      </w:pPr>
      <w:r>
        <w:rPr>
          <w:rStyle w:val="slostrnky"/>
        </w:rPr>
        <w:t xml:space="preserve">V předmětu Český jazyk a literatura se uplatňují všechna průřezová </w:t>
      </w:r>
      <w:proofErr w:type="gramStart"/>
      <w:r>
        <w:rPr>
          <w:rStyle w:val="slostrnky"/>
        </w:rPr>
        <w:t>témata</w:t>
      </w:r>
      <w:proofErr w:type="gramEnd"/>
      <w:r>
        <w:rPr>
          <w:rStyle w:val="slostrnky"/>
        </w:rPr>
        <w:t xml:space="preserve">, která mají vysoký společenský význam a podílejí se na celkovém rozvoji osobnosti žáka, a proto jsou organicky začleňována do výuky a promítají se do různých činností ve výuce. </w:t>
      </w:r>
    </w:p>
    <w:p w:rsidR="00D1129A" w:rsidRDefault="00D1129A"/>
    <w:p w:rsidR="00D1129A" w:rsidRDefault="00AD4872">
      <w:pPr>
        <w:rPr>
          <w:b/>
          <w:bCs/>
        </w:rPr>
      </w:pPr>
      <w:r>
        <w:rPr>
          <w:b/>
          <w:bCs/>
        </w:rPr>
        <w:t>Název vyučovacího předmětu: Český jazyk</w:t>
      </w:r>
    </w:p>
    <w:p w:rsidR="00D1129A" w:rsidRDefault="00AD4872">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Pr>
        <w:rPr>
          <w:b/>
          <w:bCs/>
        </w:rPr>
      </w:pPr>
    </w:p>
    <w:p w:rsidR="00D1129A" w:rsidRDefault="00AD4872">
      <w:pPr>
        <w:rPr>
          <w:u w:val="single"/>
        </w:rPr>
      </w:pPr>
      <w:r>
        <w:rPr>
          <w:u w:val="single"/>
        </w:rPr>
        <w:t>LITERÁRNÍ ČÁST</w:t>
      </w:r>
    </w:p>
    <w:p w:rsidR="00D1129A" w:rsidRDefault="00D1129A">
      <w:pPr>
        <w:rPr>
          <w:u w:val="single"/>
        </w:rPr>
      </w:pPr>
    </w:p>
    <w:p w:rsidR="00D1129A" w:rsidRDefault="00A04CDB">
      <w:pPr>
        <w:rPr>
          <w:b/>
          <w:bCs/>
        </w:rPr>
      </w:pPr>
      <w:r>
        <w:rPr>
          <w:b/>
          <w:bCs/>
        </w:rPr>
        <w:t>1. ročník – dotace: 2</w:t>
      </w:r>
      <w:r w:rsidR="00AD4872">
        <w:rPr>
          <w:b/>
          <w:bCs/>
        </w:rPr>
        <w:t>; povinný</w:t>
      </w:r>
    </w:p>
    <w:p w:rsidR="00D1129A" w:rsidRDefault="00D1129A">
      <w:pPr>
        <w:rPr>
          <w:b/>
          <w:bCs/>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0"/>
        <w:gridCol w:w="4638"/>
      </w:tblGrid>
      <w:tr w:rsidR="00D1129A">
        <w:trPr>
          <w:trHeight w:val="30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10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95"/>
              </w:numPr>
              <w:rPr>
                <w:b/>
                <w:bCs/>
                <w:sz w:val="20"/>
                <w:szCs w:val="20"/>
              </w:rPr>
            </w:pPr>
            <w:r>
              <w:rPr>
                <w:b/>
                <w:bCs/>
                <w:sz w:val="20"/>
                <w:szCs w:val="20"/>
              </w:rPr>
              <w:lastRenderedPageBreak/>
              <w:t>Žák:</w:t>
            </w:r>
          </w:p>
          <w:p w:rsidR="00D1129A" w:rsidRDefault="00AD4872" w:rsidP="00F82DB8">
            <w:pPr>
              <w:numPr>
                <w:ilvl w:val="0"/>
                <w:numId w:val="95"/>
              </w:numPr>
              <w:rPr>
                <w:sz w:val="20"/>
                <w:szCs w:val="20"/>
              </w:rPr>
            </w:pPr>
            <w:r>
              <w:rPr>
                <w:sz w:val="20"/>
                <w:szCs w:val="20"/>
              </w:rPr>
              <w:t>uvědomuje si umění jako specifickou výpověď o skutečnosti</w:t>
            </w:r>
          </w:p>
          <w:p w:rsidR="00D1129A" w:rsidRDefault="00AD4872" w:rsidP="00F82DB8">
            <w:pPr>
              <w:numPr>
                <w:ilvl w:val="0"/>
                <w:numId w:val="95"/>
              </w:numPr>
              <w:rPr>
                <w:sz w:val="20"/>
                <w:szCs w:val="20"/>
              </w:rPr>
            </w:pPr>
            <w:r>
              <w:rPr>
                <w:sz w:val="20"/>
                <w:szCs w:val="20"/>
              </w:rPr>
              <w:t>rozezná umělecký text od neuměleckého</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0"/>
                <w:szCs w:val="20"/>
              </w:rPr>
            </w:pPr>
          </w:p>
          <w:p w:rsidR="00D1129A" w:rsidRDefault="00AD4872" w:rsidP="00F82DB8">
            <w:pPr>
              <w:numPr>
                <w:ilvl w:val="0"/>
                <w:numId w:val="96"/>
              </w:numPr>
              <w:rPr>
                <w:sz w:val="20"/>
                <w:szCs w:val="20"/>
              </w:rPr>
            </w:pPr>
            <w:r>
              <w:rPr>
                <w:sz w:val="20"/>
                <w:szCs w:val="20"/>
              </w:rPr>
              <w:t>Umění jako součást kultury</w:t>
            </w:r>
          </w:p>
        </w:tc>
      </w:tr>
      <w:tr w:rsidR="00D1129A">
        <w:trPr>
          <w:trHeight w:val="88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97"/>
              </w:numPr>
              <w:rPr>
                <w:sz w:val="20"/>
                <w:szCs w:val="20"/>
              </w:rPr>
            </w:pPr>
            <w:r>
              <w:rPr>
                <w:sz w:val="20"/>
                <w:szCs w:val="20"/>
              </w:rPr>
              <w:t>rozebere umělecký text za použití znalosti z literární teorie a poetiky</w:t>
            </w:r>
          </w:p>
          <w:p w:rsidR="00D1129A" w:rsidRDefault="00AD4872" w:rsidP="00F82DB8">
            <w:pPr>
              <w:numPr>
                <w:ilvl w:val="0"/>
                <w:numId w:val="97"/>
              </w:numPr>
              <w:rPr>
                <w:sz w:val="20"/>
                <w:szCs w:val="20"/>
              </w:rPr>
            </w:pPr>
            <w:r>
              <w:rPr>
                <w:sz w:val="20"/>
                <w:szCs w:val="20"/>
              </w:rPr>
              <w:t>konkrétní literární díla klasifikuje podle druhů a žánrů</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0"/>
                <w:szCs w:val="20"/>
              </w:rPr>
            </w:pPr>
          </w:p>
          <w:p w:rsidR="00D1129A" w:rsidRDefault="00AD4872" w:rsidP="00F82DB8">
            <w:pPr>
              <w:numPr>
                <w:ilvl w:val="0"/>
                <w:numId w:val="98"/>
              </w:numPr>
              <w:rPr>
                <w:sz w:val="20"/>
                <w:szCs w:val="20"/>
              </w:rPr>
            </w:pPr>
            <w:r>
              <w:rPr>
                <w:sz w:val="20"/>
                <w:szCs w:val="20"/>
              </w:rPr>
              <w:t>Základy literární vědy a poetiky</w:t>
            </w:r>
          </w:p>
        </w:tc>
      </w:tr>
      <w:tr w:rsidR="00D1129A">
        <w:trPr>
          <w:trHeight w:val="110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D1129A" w:rsidP="00F82DB8">
            <w:pPr>
              <w:numPr>
                <w:ilvl w:val="0"/>
                <w:numId w:val="99"/>
              </w:numPr>
              <w:rPr>
                <w:sz w:val="20"/>
                <w:szCs w:val="20"/>
              </w:rPr>
            </w:pPr>
          </w:p>
          <w:p w:rsidR="00D1129A" w:rsidRDefault="00AD4872" w:rsidP="00F82DB8">
            <w:pPr>
              <w:numPr>
                <w:ilvl w:val="0"/>
                <w:numId w:val="99"/>
              </w:numPr>
              <w:rPr>
                <w:sz w:val="20"/>
                <w:szCs w:val="20"/>
              </w:rPr>
            </w:pPr>
            <w:r>
              <w:rPr>
                <w:sz w:val="20"/>
                <w:szCs w:val="20"/>
              </w:rPr>
              <w:t>orientuje se ve folklóru a ústní lidové slovesnosti</w:t>
            </w:r>
          </w:p>
          <w:p w:rsidR="00D1129A" w:rsidRDefault="00AD4872" w:rsidP="00F82DB8">
            <w:pPr>
              <w:numPr>
                <w:ilvl w:val="0"/>
                <w:numId w:val="99"/>
              </w:numPr>
              <w:rPr>
                <w:sz w:val="20"/>
                <w:szCs w:val="20"/>
              </w:rPr>
            </w:pPr>
            <w:r>
              <w:rPr>
                <w:sz w:val="20"/>
                <w:szCs w:val="20"/>
              </w:rPr>
              <w:t>pozná a dovede charakterizovat jednotlivé žánry ústní lidové slovesnosti</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0"/>
                <w:szCs w:val="20"/>
              </w:rPr>
            </w:pPr>
          </w:p>
          <w:p w:rsidR="00D1129A" w:rsidRDefault="00AD4872" w:rsidP="00F82DB8">
            <w:pPr>
              <w:numPr>
                <w:ilvl w:val="0"/>
                <w:numId w:val="100"/>
              </w:numPr>
              <w:rPr>
                <w:sz w:val="20"/>
                <w:szCs w:val="20"/>
              </w:rPr>
            </w:pPr>
            <w:r>
              <w:rPr>
                <w:sz w:val="20"/>
                <w:szCs w:val="20"/>
              </w:rPr>
              <w:t>Ústní lidová slovesnost a její žánry</w:t>
            </w:r>
          </w:p>
        </w:tc>
      </w:tr>
      <w:tr w:rsidR="00D1129A">
        <w:trPr>
          <w:trHeight w:val="154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D1129A" w:rsidP="00F82DB8">
            <w:pPr>
              <w:numPr>
                <w:ilvl w:val="0"/>
                <w:numId w:val="101"/>
              </w:numPr>
              <w:rPr>
                <w:sz w:val="20"/>
                <w:szCs w:val="20"/>
              </w:rPr>
            </w:pPr>
          </w:p>
          <w:p w:rsidR="00D1129A" w:rsidRDefault="00AD4872" w:rsidP="00F82DB8">
            <w:pPr>
              <w:numPr>
                <w:ilvl w:val="0"/>
                <w:numId w:val="101"/>
              </w:numPr>
              <w:rPr>
                <w:sz w:val="20"/>
                <w:szCs w:val="20"/>
              </w:rPr>
            </w:pPr>
            <w:r>
              <w:rPr>
                <w:sz w:val="20"/>
                <w:szCs w:val="20"/>
              </w:rPr>
              <w:t>zařadí typická díla do jednotlivých období</w:t>
            </w:r>
          </w:p>
          <w:p w:rsidR="00D1129A" w:rsidRDefault="00AD4872" w:rsidP="00F82DB8">
            <w:pPr>
              <w:numPr>
                <w:ilvl w:val="0"/>
                <w:numId w:val="101"/>
              </w:numPr>
              <w:rPr>
                <w:sz w:val="20"/>
                <w:szCs w:val="20"/>
              </w:rPr>
            </w:pPr>
            <w:r>
              <w:rPr>
                <w:sz w:val="20"/>
                <w:szCs w:val="20"/>
              </w:rPr>
              <w:t>zhodnotí význam daných literárních památek pro dobu, v níž vznikaly, i pro další generace</w:t>
            </w:r>
          </w:p>
          <w:p w:rsidR="00D1129A" w:rsidRDefault="00AD4872" w:rsidP="00F82DB8">
            <w:pPr>
              <w:numPr>
                <w:ilvl w:val="0"/>
                <w:numId w:val="101"/>
              </w:numPr>
              <w:rPr>
                <w:sz w:val="20"/>
                <w:szCs w:val="20"/>
              </w:rPr>
            </w:pPr>
            <w:r>
              <w:rPr>
                <w:sz w:val="20"/>
                <w:szCs w:val="20"/>
              </w:rPr>
              <w:t>text interpretuje a debatuje o něm</w:t>
            </w:r>
          </w:p>
          <w:p w:rsidR="00D1129A" w:rsidRDefault="00AD4872" w:rsidP="00F82DB8">
            <w:pPr>
              <w:numPr>
                <w:ilvl w:val="0"/>
                <w:numId w:val="101"/>
              </w:numPr>
              <w:rPr>
                <w:sz w:val="20"/>
                <w:szCs w:val="20"/>
              </w:rPr>
            </w:pPr>
            <w:r>
              <w:rPr>
                <w:sz w:val="20"/>
                <w:szCs w:val="20"/>
              </w:rPr>
              <w:t>samostatně nebo ve skupině vyhledává informace týkající se daného období</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0"/>
                <w:szCs w:val="20"/>
              </w:rPr>
            </w:pPr>
          </w:p>
          <w:p w:rsidR="00D1129A" w:rsidRDefault="00AD4872" w:rsidP="00F82DB8">
            <w:pPr>
              <w:numPr>
                <w:ilvl w:val="0"/>
                <w:numId w:val="102"/>
              </w:numPr>
              <w:rPr>
                <w:sz w:val="20"/>
                <w:szCs w:val="20"/>
              </w:rPr>
            </w:pPr>
            <w:r>
              <w:rPr>
                <w:sz w:val="20"/>
                <w:szCs w:val="20"/>
              </w:rPr>
              <w:t>Literatura starověku</w:t>
            </w:r>
          </w:p>
          <w:p w:rsidR="00D1129A" w:rsidRDefault="00AD4872">
            <w:pPr>
              <w:ind w:left="720"/>
              <w:rPr>
                <w:sz w:val="20"/>
                <w:szCs w:val="20"/>
              </w:rPr>
            </w:pPr>
            <w:r>
              <w:rPr>
                <w:sz w:val="20"/>
                <w:szCs w:val="20"/>
              </w:rPr>
              <w:t>-   nejvýznamnější literární památky</w:t>
            </w:r>
          </w:p>
          <w:p w:rsidR="00D1129A" w:rsidRDefault="00AD4872">
            <w:pPr>
              <w:ind w:left="720"/>
              <w:rPr>
                <w:sz w:val="20"/>
                <w:szCs w:val="20"/>
              </w:rPr>
            </w:pPr>
            <w:r>
              <w:rPr>
                <w:sz w:val="20"/>
                <w:szCs w:val="20"/>
              </w:rPr>
              <w:t>-   Bible</w:t>
            </w:r>
          </w:p>
          <w:p w:rsidR="00D1129A" w:rsidRDefault="00AD4872">
            <w:pPr>
              <w:ind w:left="720"/>
            </w:pPr>
            <w:r>
              <w:rPr>
                <w:sz w:val="20"/>
                <w:szCs w:val="20"/>
              </w:rPr>
              <w:t>-   antická literatura</w:t>
            </w:r>
          </w:p>
        </w:tc>
      </w:tr>
      <w:tr w:rsidR="00D1129A">
        <w:trPr>
          <w:trHeight w:val="17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0"/>
                <w:szCs w:val="20"/>
              </w:rPr>
            </w:pPr>
            <w:r>
              <w:rPr>
                <w:sz w:val="20"/>
                <w:szCs w:val="20"/>
              </w:rPr>
              <w:t>-    zařadí typická díla do jednotlivých národních literatur</w:t>
            </w:r>
          </w:p>
          <w:p w:rsidR="00D1129A" w:rsidRDefault="00AD4872">
            <w:pPr>
              <w:rPr>
                <w:sz w:val="20"/>
                <w:szCs w:val="20"/>
              </w:rPr>
            </w:pPr>
            <w:r>
              <w:rPr>
                <w:sz w:val="20"/>
                <w:szCs w:val="20"/>
              </w:rPr>
              <w:t>-     vystihne charakteristické znaky různých literárních textů a rozdíly mezi nimi</w:t>
            </w:r>
          </w:p>
          <w:p w:rsidR="00D1129A" w:rsidRDefault="00AD4872">
            <w:pPr>
              <w:rPr>
                <w:sz w:val="20"/>
                <w:szCs w:val="20"/>
              </w:rPr>
            </w:pPr>
            <w:r>
              <w:rPr>
                <w:sz w:val="20"/>
                <w:szCs w:val="20"/>
              </w:rPr>
              <w:t>-    interpretuje text a debatuje o něm</w:t>
            </w:r>
          </w:p>
          <w:p w:rsidR="00D1129A" w:rsidRDefault="00AD4872">
            <w:pPr>
              <w:rPr>
                <w:sz w:val="20"/>
                <w:szCs w:val="20"/>
              </w:rPr>
            </w:pPr>
            <w:r>
              <w:rPr>
                <w:sz w:val="20"/>
                <w:szCs w:val="20"/>
              </w:rPr>
              <w:t>-    samostatně vyhledává informace týkající se období</w:t>
            </w:r>
          </w:p>
          <w:p w:rsidR="00D1129A" w:rsidRDefault="00AD4872">
            <w:r>
              <w:rPr>
                <w:sz w:val="20"/>
                <w:szCs w:val="20"/>
              </w:rPr>
              <w:t>-    při rozboru textu uplatňuje znalosti z literární teorie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0"/>
                <w:szCs w:val="20"/>
              </w:rPr>
            </w:pPr>
          </w:p>
          <w:p w:rsidR="00D1129A" w:rsidRDefault="00AD4872" w:rsidP="00F82DB8">
            <w:pPr>
              <w:numPr>
                <w:ilvl w:val="0"/>
                <w:numId w:val="103"/>
              </w:numPr>
              <w:rPr>
                <w:sz w:val="20"/>
                <w:szCs w:val="20"/>
              </w:rPr>
            </w:pPr>
            <w:r>
              <w:rPr>
                <w:sz w:val="20"/>
                <w:szCs w:val="20"/>
              </w:rPr>
              <w:t>Středověká evropská literatura</w:t>
            </w:r>
          </w:p>
          <w:p w:rsidR="00D1129A" w:rsidRDefault="00AD4872">
            <w:pPr>
              <w:ind w:left="720"/>
              <w:rPr>
                <w:sz w:val="20"/>
                <w:szCs w:val="20"/>
              </w:rPr>
            </w:pPr>
            <w:r>
              <w:rPr>
                <w:sz w:val="20"/>
                <w:szCs w:val="20"/>
              </w:rPr>
              <w:t>-   náboženská literatura</w:t>
            </w:r>
          </w:p>
          <w:p w:rsidR="00D1129A" w:rsidRDefault="00AD4872">
            <w:pPr>
              <w:ind w:left="720"/>
            </w:pPr>
            <w:r>
              <w:rPr>
                <w:sz w:val="20"/>
                <w:szCs w:val="20"/>
              </w:rPr>
              <w:t>-   literatury v národních jazycích</w:t>
            </w:r>
          </w:p>
        </w:tc>
      </w:tr>
      <w:tr w:rsidR="00D1129A">
        <w:trPr>
          <w:trHeight w:val="198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    zařadí typická díla do příslušného historického období</w:t>
            </w:r>
          </w:p>
          <w:p w:rsidR="00D1129A" w:rsidRDefault="00AD4872">
            <w:pPr>
              <w:rPr>
                <w:sz w:val="20"/>
                <w:szCs w:val="20"/>
              </w:rPr>
            </w:pPr>
            <w:r>
              <w:rPr>
                <w:sz w:val="20"/>
                <w:szCs w:val="20"/>
              </w:rPr>
              <w:t>-     vystihne charakteristické znaky různých literárních textů a rozdíly mezi nimi</w:t>
            </w:r>
          </w:p>
          <w:p w:rsidR="00D1129A" w:rsidRDefault="00AD4872">
            <w:pPr>
              <w:rPr>
                <w:sz w:val="20"/>
                <w:szCs w:val="20"/>
              </w:rPr>
            </w:pPr>
            <w:r>
              <w:rPr>
                <w:sz w:val="20"/>
                <w:szCs w:val="20"/>
              </w:rPr>
              <w:t>-    interpretuje text a debatuje o něm</w:t>
            </w:r>
          </w:p>
          <w:p w:rsidR="00D1129A" w:rsidRDefault="00AD4872">
            <w:pPr>
              <w:rPr>
                <w:sz w:val="20"/>
                <w:szCs w:val="20"/>
              </w:rPr>
            </w:pPr>
            <w:r>
              <w:rPr>
                <w:sz w:val="20"/>
                <w:szCs w:val="20"/>
              </w:rPr>
              <w:t>-    samostatně vyhledává informace týkající se období</w:t>
            </w:r>
          </w:p>
          <w:p w:rsidR="00D1129A" w:rsidRDefault="00AD4872">
            <w:r>
              <w:rPr>
                <w:sz w:val="20"/>
                <w:szCs w:val="20"/>
              </w:rPr>
              <w:t xml:space="preserve">-    při rozboru textu uplatňuje znalosti z literární teorie    </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0"/>
                <w:szCs w:val="20"/>
              </w:rPr>
            </w:pPr>
          </w:p>
          <w:p w:rsidR="00D1129A" w:rsidRDefault="00AD4872" w:rsidP="00F82DB8">
            <w:pPr>
              <w:numPr>
                <w:ilvl w:val="0"/>
                <w:numId w:val="104"/>
              </w:numPr>
              <w:rPr>
                <w:sz w:val="20"/>
                <w:szCs w:val="20"/>
              </w:rPr>
            </w:pPr>
            <w:r>
              <w:rPr>
                <w:sz w:val="20"/>
                <w:szCs w:val="20"/>
              </w:rPr>
              <w:t>Nejstarší česká literatura</w:t>
            </w:r>
          </w:p>
          <w:p w:rsidR="00D1129A" w:rsidRDefault="00AD4872">
            <w:pPr>
              <w:ind w:left="720"/>
              <w:rPr>
                <w:sz w:val="20"/>
                <w:szCs w:val="20"/>
              </w:rPr>
            </w:pPr>
            <w:r>
              <w:rPr>
                <w:sz w:val="20"/>
                <w:szCs w:val="20"/>
              </w:rPr>
              <w:t>-   staroslověnské období</w:t>
            </w:r>
          </w:p>
          <w:p w:rsidR="00D1129A" w:rsidRDefault="00AD4872">
            <w:pPr>
              <w:ind w:left="720"/>
              <w:rPr>
                <w:sz w:val="20"/>
                <w:szCs w:val="20"/>
              </w:rPr>
            </w:pPr>
            <w:r>
              <w:rPr>
                <w:sz w:val="20"/>
                <w:szCs w:val="20"/>
              </w:rPr>
              <w:t>-   období zápasu dvou kultur</w:t>
            </w:r>
          </w:p>
          <w:p w:rsidR="00D1129A" w:rsidRDefault="00AD4872">
            <w:pPr>
              <w:ind w:left="720"/>
              <w:rPr>
                <w:sz w:val="20"/>
                <w:szCs w:val="20"/>
              </w:rPr>
            </w:pPr>
            <w:r>
              <w:rPr>
                <w:sz w:val="20"/>
                <w:szCs w:val="20"/>
              </w:rPr>
              <w:t>-   období krátkého vítězství latiny</w:t>
            </w:r>
          </w:p>
          <w:p w:rsidR="00D1129A" w:rsidRDefault="00AD4872">
            <w:pPr>
              <w:ind w:left="720"/>
              <w:rPr>
                <w:sz w:val="20"/>
                <w:szCs w:val="20"/>
              </w:rPr>
            </w:pPr>
            <w:r>
              <w:rPr>
                <w:sz w:val="20"/>
                <w:szCs w:val="20"/>
              </w:rPr>
              <w:t>-   počátky česky psané literatury</w:t>
            </w:r>
          </w:p>
          <w:p w:rsidR="00D1129A" w:rsidRDefault="00AD4872">
            <w:pPr>
              <w:ind w:left="720"/>
            </w:pPr>
            <w:r>
              <w:rPr>
                <w:sz w:val="20"/>
                <w:szCs w:val="20"/>
              </w:rPr>
              <w:t>-   literatura doby Karla IV.</w:t>
            </w:r>
          </w:p>
        </w:tc>
      </w:tr>
      <w:tr w:rsidR="00D1129A">
        <w:trPr>
          <w:trHeight w:val="198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    zhodnotí význam daného autora i díla pro dobu, v níž tvořil, i pro příští generace</w:t>
            </w:r>
          </w:p>
          <w:p w:rsidR="00D1129A" w:rsidRDefault="00AD4872">
            <w:pPr>
              <w:rPr>
                <w:sz w:val="20"/>
                <w:szCs w:val="20"/>
              </w:rPr>
            </w:pPr>
            <w:r>
              <w:rPr>
                <w:sz w:val="20"/>
                <w:szCs w:val="20"/>
              </w:rPr>
              <w:t>-     konkrétní literární díla klasifikuje podle literárních žánrů</w:t>
            </w:r>
          </w:p>
          <w:p w:rsidR="00D1129A" w:rsidRDefault="00AD4872">
            <w:pPr>
              <w:rPr>
                <w:sz w:val="20"/>
                <w:szCs w:val="20"/>
              </w:rPr>
            </w:pPr>
            <w:r>
              <w:rPr>
                <w:sz w:val="20"/>
                <w:szCs w:val="20"/>
              </w:rPr>
              <w:t>-    interpretuje text a debatuje o něm</w:t>
            </w:r>
          </w:p>
          <w:p w:rsidR="00D1129A" w:rsidRDefault="00AD4872">
            <w:pPr>
              <w:rPr>
                <w:sz w:val="20"/>
                <w:szCs w:val="20"/>
              </w:rPr>
            </w:pPr>
            <w:r>
              <w:rPr>
                <w:sz w:val="20"/>
                <w:szCs w:val="20"/>
              </w:rPr>
              <w:t>-    samostatně vyhledává informace týkající se období</w:t>
            </w:r>
          </w:p>
          <w:p w:rsidR="00D1129A" w:rsidRDefault="00AD4872">
            <w:r>
              <w:rPr>
                <w:sz w:val="20"/>
                <w:szCs w:val="20"/>
              </w:rPr>
              <w:t>-    při rozboru textu uplatňuje znalosti z literární teorie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0"/>
                <w:szCs w:val="20"/>
              </w:rPr>
            </w:pPr>
          </w:p>
          <w:p w:rsidR="00D1129A" w:rsidRDefault="00AD4872" w:rsidP="00F82DB8">
            <w:pPr>
              <w:numPr>
                <w:ilvl w:val="0"/>
                <w:numId w:val="105"/>
              </w:numPr>
              <w:rPr>
                <w:sz w:val="20"/>
                <w:szCs w:val="20"/>
              </w:rPr>
            </w:pPr>
            <w:r>
              <w:rPr>
                <w:sz w:val="20"/>
                <w:szCs w:val="20"/>
              </w:rPr>
              <w:t>Předhusitská a husitská literatura</w:t>
            </w:r>
          </w:p>
          <w:p w:rsidR="00D1129A" w:rsidRDefault="00AD4872">
            <w:pPr>
              <w:ind w:left="720"/>
              <w:rPr>
                <w:sz w:val="20"/>
                <w:szCs w:val="20"/>
              </w:rPr>
            </w:pPr>
            <w:r>
              <w:rPr>
                <w:sz w:val="20"/>
                <w:szCs w:val="20"/>
              </w:rPr>
              <w:t>-   předchůdci Husovi</w:t>
            </w:r>
          </w:p>
          <w:p w:rsidR="00D1129A" w:rsidRDefault="00AD4872">
            <w:pPr>
              <w:ind w:left="720"/>
              <w:rPr>
                <w:sz w:val="20"/>
                <w:szCs w:val="20"/>
              </w:rPr>
            </w:pPr>
            <w:r>
              <w:rPr>
                <w:sz w:val="20"/>
                <w:szCs w:val="20"/>
              </w:rPr>
              <w:t>-   Mistr Jan Hus</w:t>
            </w:r>
          </w:p>
          <w:p w:rsidR="00D1129A" w:rsidRDefault="00AD4872">
            <w:pPr>
              <w:ind w:left="720"/>
              <w:rPr>
                <w:sz w:val="20"/>
                <w:szCs w:val="20"/>
              </w:rPr>
            </w:pPr>
            <w:r>
              <w:rPr>
                <w:sz w:val="20"/>
                <w:szCs w:val="20"/>
              </w:rPr>
              <w:t>-   literatura v době husitských válek</w:t>
            </w:r>
          </w:p>
          <w:p w:rsidR="00D1129A" w:rsidRDefault="00AD4872">
            <w:pPr>
              <w:ind w:left="720"/>
            </w:pPr>
            <w:r>
              <w:rPr>
                <w:sz w:val="20"/>
                <w:szCs w:val="20"/>
              </w:rPr>
              <w:t>-   literatura v době polipanské</w:t>
            </w:r>
          </w:p>
        </w:tc>
      </w:tr>
      <w:tr w:rsidR="00D1129A">
        <w:trPr>
          <w:trHeight w:val="28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0"/>
                <w:szCs w:val="20"/>
              </w:rPr>
            </w:pPr>
            <w:r>
              <w:rPr>
                <w:sz w:val="20"/>
                <w:szCs w:val="20"/>
              </w:rPr>
              <w:lastRenderedPageBreak/>
              <w:t xml:space="preserve">    </w:t>
            </w:r>
          </w:p>
          <w:p w:rsidR="00D1129A" w:rsidRDefault="00AD4872">
            <w:pPr>
              <w:rPr>
                <w:sz w:val="20"/>
                <w:szCs w:val="20"/>
              </w:rPr>
            </w:pPr>
            <w:r>
              <w:rPr>
                <w:sz w:val="20"/>
                <w:szCs w:val="20"/>
              </w:rPr>
              <w:t>-    zařadí typická díla do uměleckého směru a příslušných historických období</w:t>
            </w:r>
          </w:p>
          <w:p w:rsidR="00D1129A" w:rsidRDefault="00AD4872">
            <w:pPr>
              <w:rPr>
                <w:sz w:val="20"/>
                <w:szCs w:val="20"/>
              </w:rPr>
            </w:pPr>
            <w:r>
              <w:rPr>
                <w:sz w:val="20"/>
                <w:szCs w:val="20"/>
              </w:rPr>
              <w:t>-     vystihne charakteristické znaky různých literárních textů a rozdíly mezi nimi</w:t>
            </w:r>
          </w:p>
          <w:p w:rsidR="00D1129A" w:rsidRDefault="00AD4872">
            <w:pPr>
              <w:rPr>
                <w:sz w:val="20"/>
                <w:szCs w:val="20"/>
              </w:rPr>
            </w:pPr>
            <w:r>
              <w:rPr>
                <w:sz w:val="20"/>
                <w:szCs w:val="20"/>
              </w:rPr>
              <w:t>-    interpretuje text a debatuje o něm</w:t>
            </w:r>
          </w:p>
          <w:p w:rsidR="00D1129A" w:rsidRDefault="00AD4872">
            <w:pPr>
              <w:rPr>
                <w:sz w:val="20"/>
                <w:szCs w:val="20"/>
              </w:rPr>
            </w:pPr>
            <w:r>
              <w:rPr>
                <w:sz w:val="20"/>
                <w:szCs w:val="20"/>
              </w:rPr>
              <w:t>-    samostatně vyhledává informace týkající se období</w:t>
            </w:r>
          </w:p>
          <w:p w:rsidR="00D1129A" w:rsidRDefault="00AD4872">
            <w:pPr>
              <w:rPr>
                <w:sz w:val="20"/>
                <w:szCs w:val="20"/>
              </w:rPr>
            </w:pPr>
            <w:r>
              <w:rPr>
                <w:sz w:val="20"/>
                <w:szCs w:val="20"/>
              </w:rPr>
              <w:t>-    při rozboru textu uplatňuje znalosti z literární teorie</w:t>
            </w:r>
          </w:p>
          <w:p w:rsidR="00D1129A" w:rsidRDefault="00AD4872">
            <w:pPr>
              <w:rPr>
                <w:sz w:val="20"/>
                <w:szCs w:val="20"/>
              </w:rPr>
            </w:pPr>
            <w:r>
              <w:rPr>
                <w:sz w:val="20"/>
                <w:szCs w:val="20"/>
              </w:rPr>
              <w:t>-   zhodnotí význam daného autora i díla pro dobu, v níž tvořil, i pro další generace</w:t>
            </w:r>
          </w:p>
          <w:p w:rsidR="00D1129A" w:rsidRDefault="00AD4872">
            <w:r>
              <w:rPr>
                <w:sz w:val="20"/>
                <w:szCs w:val="20"/>
              </w:rPr>
              <w:t xml:space="preserve"> -    vyjádří vlastní prožitky z recepce daného uměleckého díla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0"/>
                <w:szCs w:val="20"/>
              </w:rPr>
            </w:pPr>
          </w:p>
          <w:p w:rsidR="00D1129A" w:rsidRDefault="00AD4872" w:rsidP="00F82DB8">
            <w:pPr>
              <w:numPr>
                <w:ilvl w:val="0"/>
                <w:numId w:val="106"/>
              </w:numPr>
              <w:rPr>
                <w:sz w:val="20"/>
                <w:szCs w:val="20"/>
              </w:rPr>
            </w:pPr>
            <w:r>
              <w:rPr>
                <w:sz w:val="20"/>
                <w:szCs w:val="20"/>
              </w:rPr>
              <w:t>Humanismus a renesance</w:t>
            </w:r>
          </w:p>
          <w:p w:rsidR="00D1129A" w:rsidRDefault="00AD4872">
            <w:pPr>
              <w:ind w:left="720"/>
              <w:rPr>
                <w:sz w:val="20"/>
                <w:szCs w:val="20"/>
              </w:rPr>
            </w:pPr>
            <w:r>
              <w:rPr>
                <w:sz w:val="20"/>
                <w:szCs w:val="20"/>
              </w:rPr>
              <w:t>-   evropské země</w:t>
            </w:r>
          </w:p>
          <w:p w:rsidR="00D1129A" w:rsidRDefault="00AD4872">
            <w:pPr>
              <w:ind w:left="720"/>
            </w:pPr>
            <w:r>
              <w:rPr>
                <w:sz w:val="20"/>
                <w:szCs w:val="20"/>
              </w:rPr>
              <w:t>-   české země</w:t>
            </w:r>
          </w:p>
        </w:tc>
      </w:tr>
      <w:tr w:rsidR="00D1129A">
        <w:trPr>
          <w:trHeight w:val="17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 xml:space="preserve"> -   zařadí dílo do uměleckého směru a příslušného </w:t>
            </w:r>
          </w:p>
          <w:p w:rsidR="00D1129A" w:rsidRDefault="00AD4872">
            <w:pPr>
              <w:rPr>
                <w:sz w:val="20"/>
                <w:szCs w:val="20"/>
              </w:rPr>
            </w:pPr>
            <w:r>
              <w:rPr>
                <w:sz w:val="20"/>
                <w:szCs w:val="20"/>
              </w:rPr>
              <w:t>-     vystihne charakteristické znaky různých literárních textů a rozdíly mezi nimi</w:t>
            </w:r>
          </w:p>
          <w:p w:rsidR="00D1129A" w:rsidRDefault="00AD4872">
            <w:pPr>
              <w:rPr>
                <w:sz w:val="20"/>
                <w:szCs w:val="20"/>
              </w:rPr>
            </w:pPr>
            <w:r>
              <w:rPr>
                <w:sz w:val="20"/>
                <w:szCs w:val="20"/>
              </w:rPr>
              <w:t>-    interpretuje text a debatuje o něm</w:t>
            </w:r>
          </w:p>
          <w:p w:rsidR="00D1129A" w:rsidRDefault="00AD4872">
            <w:pPr>
              <w:rPr>
                <w:sz w:val="20"/>
                <w:szCs w:val="20"/>
              </w:rPr>
            </w:pPr>
            <w:r>
              <w:rPr>
                <w:sz w:val="20"/>
                <w:szCs w:val="20"/>
              </w:rPr>
              <w:t>-    samostatně vyhledává informace týkající se období</w:t>
            </w:r>
          </w:p>
          <w:p w:rsidR="00D1129A" w:rsidRDefault="00AD4872">
            <w:r>
              <w:rPr>
                <w:sz w:val="20"/>
                <w:szCs w:val="20"/>
              </w:rPr>
              <w:t>-    při rozboru textu uplatňuje znalosti z literární teorie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0"/>
                <w:szCs w:val="20"/>
              </w:rPr>
            </w:pPr>
          </w:p>
          <w:p w:rsidR="00D1129A" w:rsidRDefault="00AD4872" w:rsidP="00F82DB8">
            <w:pPr>
              <w:numPr>
                <w:ilvl w:val="0"/>
                <w:numId w:val="107"/>
              </w:numPr>
              <w:rPr>
                <w:sz w:val="20"/>
                <w:szCs w:val="20"/>
              </w:rPr>
            </w:pPr>
            <w:r>
              <w:rPr>
                <w:sz w:val="20"/>
                <w:szCs w:val="20"/>
              </w:rPr>
              <w:t>Baroko, doba pobělohorská</w:t>
            </w:r>
          </w:p>
        </w:tc>
      </w:tr>
      <w:tr w:rsidR="00D1129A">
        <w:trPr>
          <w:trHeight w:val="198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    zařadí typická díla do jednotlivých národních literatur</w:t>
            </w:r>
          </w:p>
          <w:p w:rsidR="00D1129A" w:rsidRDefault="00AD4872">
            <w:pPr>
              <w:rPr>
                <w:sz w:val="20"/>
                <w:szCs w:val="20"/>
              </w:rPr>
            </w:pPr>
            <w:r>
              <w:rPr>
                <w:sz w:val="20"/>
                <w:szCs w:val="20"/>
              </w:rPr>
              <w:t>-    vystihne charakteristické znaky různých literárních textů a rozdíly mezi nimi</w:t>
            </w:r>
          </w:p>
          <w:p w:rsidR="00D1129A" w:rsidRDefault="00AD4872">
            <w:pPr>
              <w:rPr>
                <w:sz w:val="20"/>
                <w:szCs w:val="20"/>
              </w:rPr>
            </w:pPr>
            <w:r>
              <w:rPr>
                <w:sz w:val="20"/>
                <w:szCs w:val="20"/>
              </w:rPr>
              <w:t>-    interpretuje text a debatuje o něm</w:t>
            </w:r>
          </w:p>
          <w:p w:rsidR="00D1129A" w:rsidRDefault="00AD4872">
            <w:pPr>
              <w:rPr>
                <w:sz w:val="20"/>
                <w:szCs w:val="20"/>
              </w:rPr>
            </w:pPr>
            <w:r>
              <w:rPr>
                <w:sz w:val="20"/>
                <w:szCs w:val="20"/>
              </w:rPr>
              <w:t>-    samostatně vyhledává informace týkající se období</w:t>
            </w:r>
          </w:p>
          <w:p w:rsidR="00D1129A" w:rsidRDefault="00AD4872">
            <w:r>
              <w:rPr>
                <w:sz w:val="20"/>
                <w:szCs w:val="20"/>
              </w:rPr>
              <w:t>-    při rozboru textu uplatňuje znalosti z literární teorie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0"/>
                <w:szCs w:val="20"/>
              </w:rPr>
            </w:pPr>
          </w:p>
          <w:p w:rsidR="00D1129A" w:rsidRDefault="00AD4872" w:rsidP="00F82DB8">
            <w:pPr>
              <w:pStyle w:val="Odstavecseseznamem"/>
              <w:numPr>
                <w:ilvl w:val="0"/>
                <w:numId w:val="108"/>
              </w:numPr>
              <w:rPr>
                <w:sz w:val="20"/>
                <w:szCs w:val="20"/>
              </w:rPr>
            </w:pPr>
            <w:r>
              <w:rPr>
                <w:sz w:val="20"/>
                <w:szCs w:val="20"/>
              </w:rPr>
              <w:t>Klasicismus, osvícenství, preromantismus</w:t>
            </w:r>
          </w:p>
        </w:tc>
      </w:tr>
    </w:tbl>
    <w:p w:rsidR="00D1129A" w:rsidRDefault="00D1129A">
      <w:pPr>
        <w:widowControl w:val="0"/>
        <w:rPr>
          <w:b/>
          <w:bCs/>
        </w:rPr>
      </w:pPr>
    </w:p>
    <w:p w:rsidR="00D1129A" w:rsidRDefault="00D1129A">
      <w:pPr>
        <w:rPr>
          <w:rStyle w:val="slostrnky"/>
          <w:sz w:val="20"/>
          <w:szCs w:val="20"/>
        </w:rPr>
      </w:pPr>
    </w:p>
    <w:p w:rsidR="00D1129A" w:rsidRDefault="00AD4872">
      <w:pPr>
        <w:rPr>
          <w:b/>
          <w:bCs/>
        </w:rPr>
      </w:pPr>
      <w:r>
        <w:rPr>
          <w:b/>
          <w:bCs/>
        </w:rPr>
        <w:t>2. ročník – dotace: 2; povinný</w:t>
      </w:r>
    </w:p>
    <w:p w:rsidR="00D1129A" w:rsidRDefault="00D1129A">
      <w:pPr>
        <w:rPr>
          <w:b/>
          <w:bCs/>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5"/>
        <w:gridCol w:w="4643"/>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229"/>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t>Žák:</w:t>
            </w:r>
          </w:p>
          <w:p w:rsidR="00D1129A" w:rsidRDefault="00AD4872" w:rsidP="00F82DB8">
            <w:pPr>
              <w:numPr>
                <w:ilvl w:val="0"/>
                <w:numId w:val="109"/>
              </w:numPr>
              <w:rPr>
                <w:sz w:val="20"/>
                <w:szCs w:val="20"/>
              </w:rPr>
            </w:pPr>
            <w:r>
              <w:rPr>
                <w:sz w:val="20"/>
                <w:szCs w:val="20"/>
              </w:rPr>
              <w:t>zařadí typická díla do příslušného historického období</w:t>
            </w:r>
          </w:p>
          <w:p w:rsidR="00D1129A" w:rsidRDefault="00AD4872" w:rsidP="00F82DB8">
            <w:pPr>
              <w:numPr>
                <w:ilvl w:val="0"/>
                <w:numId w:val="109"/>
              </w:numPr>
              <w:rPr>
                <w:sz w:val="20"/>
                <w:szCs w:val="20"/>
              </w:rPr>
            </w:pPr>
            <w:r>
              <w:rPr>
                <w:sz w:val="20"/>
                <w:szCs w:val="20"/>
              </w:rPr>
              <w:t>zhodnotí význam daného autora i díla pro dobu, v níž tvořil, i pro další generace</w:t>
            </w:r>
          </w:p>
          <w:p w:rsidR="00D1129A" w:rsidRDefault="00AD4872" w:rsidP="00F82DB8">
            <w:pPr>
              <w:numPr>
                <w:ilvl w:val="0"/>
                <w:numId w:val="109"/>
              </w:numPr>
              <w:rPr>
                <w:sz w:val="20"/>
                <w:szCs w:val="20"/>
              </w:rPr>
            </w:pPr>
            <w:r>
              <w:rPr>
                <w:sz w:val="20"/>
                <w:szCs w:val="20"/>
              </w:rPr>
              <w:t>samostatně vyhledává informace týkající se daného období</w:t>
            </w:r>
          </w:p>
          <w:p w:rsidR="00D1129A" w:rsidRDefault="00AD4872" w:rsidP="00F82DB8">
            <w:pPr>
              <w:numPr>
                <w:ilvl w:val="0"/>
                <w:numId w:val="109"/>
              </w:numPr>
              <w:rPr>
                <w:sz w:val="20"/>
                <w:szCs w:val="20"/>
              </w:rPr>
            </w:pPr>
            <w:r>
              <w:rPr>
                <w:sz w:val="20"/>
                <w:szCs w:val="20"/>
              </w:rPr>
              <w:t>při rozboru textu uplatňuje znalosti z literární teorie</w:t>
            </w:r>
          </w:p>
          <w:p w:rsidR="00D1129A" w:rsidRDefault="00AD4872" w:rsidP="00F82DB8">
            <w:pPr>
              <w:numPr>
                <w:ilvl w:val="0"/>
                <w:numId w:val="109"/>
              </w:numPr>
              <w:rPr>
                <w:sz w:val="20"/>
                <w:szCs w:val="20"/>
              </w:rPr>
            </w:pPr>
            <w:r>
              <w:rPr>
                <w:sz w:val="20"/>
                <w:szCs w:val="20"/>
              </w:rPr>
              <w:t>text interpretuje a diskutuje o něm</w:t>
            </w:r>
          </w:p>
          <w:p w:rsidR="00D1129A" w:rsidRDefault="00D1129A"/>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1. Národní obrození</w:t>
            </w:r>
          </w:p>
          <w:p w:rsidR="00D1129A" w:rsidRDefault="00AD4872">
            <w:r>
              <w:rPr>
                <w:sz w:val="20"/>
                <w:szCs w:val="20"/>
              </w:rPr>
              <w:t>-    1. a 2. fáze</w:t>
            </w:r>
          </w:p>
        </w:tc>
      </w:tr>
      <w:tr w:rsidR="00D1129A">
        <w:trPr>
          <w:trHeight w:val="286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10"/>
              </w:numPr>
              <w:rPr>
                <w:sz w:val="20"/>
                <w:szCs w:val="20"/>
              </w:rPr>
            </w:pPr>
            <w:r>
              <w:rPr>
                <w:sz w:val="20"/>
                <w:szCs w:val="20"/>
              </w:rPr>
              <w:lastRenderedPageBreak/>
              <w:t>zařadí typická díla do příslušného historického období a uměleckého směru</w:t>
            </w:r>
          </w:p>
          <w:p w:rsidR="00D1129A" w:rsidRDefault="00AD4872" w:rsidP="00F82DB8">
            <w:pPr>
              <w:numPr>
                <w:ilvl w:val="0"/>
                <w:numId w:val="110"/>
              </w:numPr>
              <w:rPr>
                <w:sz w:val="20"/>
                <w:szCs w:val="20"/>
              </w:rPr>
            </w:pPr>
            <w:r>
              <w:rPr>
                <w:sz w:val="20"/>
                <w:szCs w:val="20"/>
              </w:rPr>
              <w:t>zhodnotí význam daného autora i díla pro dobu, v níž tvořil, pro příslušný umělecký směr i pro další generace</w:t>
            </w:r>
          </w:p>
          <w:p w:rsidR="00D1129A" w:rsidRDefault="00AD4872" w:rsidP="00F82DB8">
            <w:pPr>
              <w:numPr>
                <w:ilvl w:val="0"/>
                <w:numId w:val="110"/>
              </w:numPr>
              <w:rPr>
                <w:sz w:val="20"/>
                <w:szCs w:val="20"/>
              </w:rPr>
            </w:pPr>
            <w:r>
              <w:rPr>
                <w:sz w:val="20"/>
                <w:szCs w:val="20"/>
              </w:rPr>
              <w:t>konkrétní literární díla klasifikuje podle základních druhů a žánrů</w:t>
            </w:r>
          </w:p>
          <w:p w:rsidR="00D1129A" w:rsidRDefault="00AD4872" w:rsidP="00F82DB8">
            <w:pPr>
              <w:numPr>
                <w:ilvl w:val="0"/>
                <w:numId w:val="110"/>
              </w:numPr>
              <w:rPr>
                <w:sz w:val="20"/>
                <w:szCs w:val="20"/>
              </w:rPr>
            </w:pPr>
            <w:r>
              <w:rPr>
                <w:sz w:val="20"/>
                <w:szCs w:val="20"/>
              </w:rPr>
              <w:t>samostatně vyhledává informace týkající se daného období</w:t>
            </w:r>
          </w:p>
          <w:p w:rsidR="00D1129A" w:rsidRDefault="00AD4872" w:rsidP="00F82DB8">
            <w:pPr>
              <w:numPr>
                <w:ilvl w:val="0"/>
                <w:numId w:val="110"/>
              </w:numPr>
              <w:rPr>
                <w:sz w:val="20"/>
                <w:szCs w:val="20"/>
              </w:rPr>
            </w:pPr>
            <w:r>
              <w:rPr>
                <w:sz w:val="20"/>
                <w:szCs w:val="20"/>
              </w:rPr>
              <w:t>při rozboru textu uplatňuje znalosti z literární teorie</w:t>
            </w:r>
          </w:p>
          <w:p w:rsidR="00D1129A" w:rsidRDefault="00AD4872" w:rsidP="00F82DB8">
            <w:pPr>
              <w:numPr>
                <w:ilvl w:val="0"/>
                <w:numId w:val="110"/>
              </w:numPr>
              <w:rPr>
                <w:sz w:val="20"/>
                <w:szCs w:val="20"/>
              </w:rPr>
            </w:pPr>
            <w:r>
              <w:rPr>
                <w:sz w:val="20"/>
                <w:szCs w:val="20"/>
              </w:rPr>
              <w:t>text interpretuje a diskutuje o něm</w:t>
            </w:r>
          </w:p>
          <w:p w:rsidR="00D1129A" w:rsidRDefault="00AD4872" w:rsidP="00F82DB8">
            <w:pPr>
              <w:numPr>
                <w:ilvl w:val="0"/>
                <w:numId w:val="110"/>
              </w:numPr>
              <w:rPr>
                <w:sz w:val="20"/>
                <w:szCs w:val="20"/>
              </w:rPr>
            </w:pPr>
            <w:r>
              <w:rPr>
                <w:sz w:val="20"/>
                <w:szCs w:val="20"/>
              </w:rPr>
              <w:t>vyjádří prožitky z recepce uměleckých děl</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2. Romantismus ve světové literatuře</w:t>
            </w:r>
          </w:p>
        </w:tc>
      </w:tr>
      <w:tr w:rsidR="00D1129A">
        <w:trPr>
          <w:trHeight w:val="330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11"/>
              </w:numPr>
              <w:rPr>
                <w:sz w:val="20"/>
                <w:szCs w:val="20"/>
              </w:rPr>
            </w:pPr>
            <w:r>
              <w:rPr>
                <w:sz w:val="20"/>
                <w:szCs w:val="20"/>
              </w:rPr>
              <w:t>zařadí typická díla do příslušného historického období a uměleckého směru</w:t>
            </w:r>
          </w:p>
          <w:p w:rsidR="00D1129A" w:rsidRDefault="00AD4872" w:rsidP="00F82DB8">
            <w:pPr>
              <w:numPr>
                <w:ilvl w:val="0"/>
                <w:numId w:val="111"/>
              </w:numPr>
              <w:rPr>
                <w:sz w:val="20"/>
                <w:szCs w:val="20"/>
              </w:rPr>
            </w:pPr>
            <w:r>
              <w:rPr>
                <w:sz w:val="20"/>
                <w:szCs w:val="20"/>
              </w:rPr>
              <w:t>zhodnotí význam daného autora i díla pro dobu, v níž tvořil, pro příslušný umělecký směr i pro další generace</w:t>
            </w:r>
          </w:p>
          <w:p w:rsidR="00D1129A" w:rsidRDefault="00AD4872" w:rsidP="00F82DB8">
            <w:pPr>
              <w:numPr>
                <w:ilvl w:val="0"/>
                <w:numId w:val="111"/>
              </w:numPr>
              <w:rPr>
                <w:sz w:val="20"/>
                <w:szCs w:val="20"/>
              </w:rPr>
            </w:pPr>
            <w:r>
              <w:rPr>
                <w:sz w:val="20"/>
                <w:szCs w:val="20"/>
              </w:rPr>
              <w:t>konkrétní literární díla klasifikuje podle základních druhů a žánrů</w:t>
            </w:r>
          </w:p>
          <w:p w:rsidR="00D1129A" w:rsidRDefault="00AD4872" w:rsidP="00F82DB8">
            <w:pPr>
              <w:numPr>
                <w:ilvl w:val="0"/>
                <w:numId w:val="111"/>
              </w:numPr>
              <w:rPr>
                <w:sz w:val="20"/>
                <w:szCs w:val="20"/>
              </w:rPr>
            </w:pPr>
            <w:r>
              <w:rPr>
                <w:sz w:val="20"/>
                <w:szCs w:val="20"/>
              </w:rPr>
              <w:t>vystihne charakteristické znaky různých literárních textů a rozdíly mezi nimi</w:t>
            </w:r>
          </w:p>
          <w:p w:rsidR="00D1129A" w:rsidRDefault="00AD4872" w:rsidP="00F82DB8">
            <w:pPr>
              <w:numPr>
                <w:ilvl w:val="0"/>
                <w:numId w:val="111"/>
              </w:numPr>
              <w:rPr>
                <w:sz w:val="20"/>
                <w:szCs w:val="20"/>
              </w:rPr>
            </w:pPr>
            <w:r>
              <w:rPr>
                <w:sz w:val="20"/>
                <w:szCs w:val="20"/>
              </w:rPr>
              <w:t>samostatně vyhledává informace týkající se daného období</w:t>
            </w:r>
          </w:p>
          <w:p w:rsidR="00D1129A" w:rsidRDefault="00AD4872" w:rsidP="00F82DB8">
            <w:pPr>
              <w:numPr>
                <w:ilvl w:val="0"/>
                <w:numId w:val="111"/>
              </w:numPr>
              <w:rPr>
                <w:sz w:val="20"/>
                <w:szCs w:val="20"/>
              </w:rPr>
            </w:pPr>
            <w:r>
              <w:rPr>
                <w:sz w:val="20"/>
                <w:szCs w:val="20"/>
              </w:rPr>
              <w:t>při rozboru textu uplatňuje znalosti z literární teorie</w:t>
            </w:r>
          </w:p>
          <w:p w:rsidR="00D1129A" w:rsidRDefault="00AD4872" w:rsidP="00F82DB8">
            <w:pPr>
              <w:numPr>
                <w:ilvl w:val="0"/>
                <w:numId w:val="111"/>
              </w:numPr>
              <w:rPr>
                <w:sz w:val="20"/>
                <w:szCs w:val="20"/>
              </w:rPr>
            </w:pPr>
            <w:r>
              <w:rPr>
                <w:sz w:val="20"/>
                <w:szCs w:val="20"/>
              </w:rPr>
              <w:t>text interpretuje a diskutuje o něm</w:t>
            </w:r>
          </w:p>
          <w:p w:rsidR="00D1129A" w:rsidRDefault="00AD4872" w:rsidP="00F82DB8">
            <w:pPr>
              <w:numPr>
                <w:ilvl w:val="0"/>
                <w:numId w:val="111"/>
              </w:numPr>
              <w:rPr>
                <w:sz w:val="20"/>
                <w:szCs w:val="20"/>
              </w:rPr>
            </w:pPr>
            <w:r>
              <w:rPr>
                <w:sz w:val="20"/>
                <w:szCs w:val="20"/>
              </w:rPr>
              <w:t>vyjádří prožitky z recepce uměleckých děl</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3. Česká literatura 30. až 50. let 19. století</w:t>
            </w:r>
          </w:p>
        </w:tc>
      </w:tr>
      <w:tr w:rsidR="00D1129A">
        <w:trPr>
          <w:trHeight w:val="286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12"/>
              </w:numPr>
              <w:rPr>
                <w:sz w:val="20"/>
                <w:szCs w:val="20"/>
              </w:rPr>
            </w:pPr>
            <w:r>
              <w:rPr>
                <w:sz w:val="20"/>
                <w:szCs w:val="20"/>
              </w:rPr>
              <w:t>zařadí typická díla do příslušného historického období a uměleckého směru</w:t>
            </w:r>
          </w:p>
          <w:p w:rsidR="00D1129A" w:rsidRDefault="00AD4872" w:rsidP="00F82DB8">
            <w:pPr>
              <w:numPr>
                <w:ilvl w:val="0"/>
                <w:numId w:val="112"/>
              </w:numPr>
              <w:rPr>
                <w:sz w:val="20"/>
                <w:szCs w:val="20"/>
              </w:rPr>
            </w:pPr>
            <w:r>
              <w:rPr>
                <w:sz w:val="20"/>
                <w:szCs w:val="20"/>
              </w:rPr>
              <w:t>zhodnotí význam daného autora i díla pro dobu, v níž tvořil, pro příslušný umělecký směr i pro další generace</w:t>
            </w:r>
          </w:p>
          <w:p w:rsidR="00D1129A" w:rsidRDefault="00AD4872" w:rsidP="00F82DB8">
            <w:pPr>
              <w:numPr>
                <w:ilvl w:val="0"/>
                <w:numId w:val="112"/>
              </w:numPr>
              <w:rPr>
                <w:sz w:val="20"/>
                <w:szCs w:val="20"/>
              </w:rPr>
            </w:pPr>
            <w:r>
              <w:rPr>
                <w:sz w:val="20"/>
                <w:szCs w:val="20"/>
              </w:rPr>
              <w:t>konkrétní literární díla klasifikuje podle základních druhů a žánrů</w:t>
            </w:r>
          </w:p>
          <w:p w:rsidR="00D1129A" w:rsidRDefault="00AD4872" w:rsidP="00F82DB8">
            <w:pPr>
              <w:numPr>
                <w:ilvl w:val="0"/>
                <w:numId w:val="112"/>
              </w:numPr>
              <w:rPr>
                <w:sz w:val="20"/>
                <w:szCs w:val="20"/>
              </w:rPr>
            </w:pPr>
            <w:r>
              <w:rPr>
                <w:sz w:val="20"/>
                <w:szCs w:val="20"/>
              </w:rPr>
              <w:t>samostatně vyhledává informace týkající se daného období</w:t>
            </w:r>
          </w:p>
          <w:p w:rsidR="00D1129A" w:rsidRDefault="00AD4872" w:rsidP="00F82DB8">
            <w:pPr>
              <w:numPr>
                <w:ilvl w:val="0"/>
                <w:numId w:val="112"/>
              </w:numPr>
              <w:rPr>
                <w:sz w:val="20"/>
                <w:szCs w:val="20"/>
              </w:rPr>
            </w:pPr>
            <w:r>
              <w:rPr>
                <w:sz w:val="20"/>
                <w:szCs w:val="20"/>
              </w:rPr>
              <w:t>při rozboru textu uplatňuje znalosti z literární teorie</w:t>
            </w:r>
          </w:p>
          <w:p w:rsidR="00D1129A" w:rsidRDefault="00AD4872" w:rsidP="00F82DB8">
            <w:pPr>
              <w:numPr>
                <w:ilvl w:val="0"/>
                <w:numId w:val="112"/>
              </w:numPr>
              <w:rPr>
                <w:sz w:val="20"/>
                <w:szCs w:val="20"/>
              </w:rPr>
            </w:pPr>
            <w:r>
              <w:rPr>
                <w:sz w:val="20"/>
                <w:szCs w:val="20"/>
              </w:rPr>
              <w:t>text interpretuje a diskutuje o něm</w:t>
            </w:r>
          </w:p>
          <w:p w:rsidR="00D1129A" w:rsidRDefault="00AD4872" w:rsidP="00F82DB8">
            <w:pPr>
              <w:numPr>
                <w:ilvl w:val="0"/>
                <w:numId w:val="112"/>
              </w:numPr>
              <w:rPr>
                <w:sz w:val="20"/>
                <w:szCs w:val="20"/>
              </w:rPr>
            </w:pPr>
            <w:r>
              <w:rPr>
                <w:sz w:val="20"/>
                <w:szCs w:val="20"/>
              </w:rPr>
              <w:t>vyjádří prožitky z recepce uměleckých děl</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4. Realismus, kritický realismus a naturalismus ve světové literatuře</w:t>
            </w:r>
          </w:p>
        </w:tc>
      </w:tr>
      <w:tr w:rsidR="00D1129A">
        <w:trPr>
          <w:trHeight w:val="374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13"/>
              </w:numPr>
              <w:rPr>
                <w:sz w:val="20"/>
                <w:szCs w:val="20"/>
              </w:rPr>
            </w:pPr>
            <w:r>
              <w:rPr>
                <w:sz w:val="20"/>
                <w:szCs w:val="20"/>
              </w:rPr>
              <w:lastRenderedPageBreak/>
              <w:t>zařadí typická díla do příslušného historického období a uměleckého směru</w:t>
            </w:r>
          </w:p>
          <w:p w:rsidR="00D1129A" w:rsidRDefault="00AD4872" w:rsidP="00F82DB8">
            <w:pPr>
              <w:numPr>
                <w:ilvl w:val="0"/>
                <w:numId w:val="113"/>
              </w:numPr>
              <w:rPr>
                <w:sz w:val="20"/>
                <w:szCs w:val="20"/>
              </w:rPr>
            </w:pPr>
            <w:r>
              <w:rPr>
                <w:sz w:val="20"/>
                <w:szCs w:val="20"/>
              </w:rPr>
              <w:t>zhodnotí význam daného autora i díla pro dobu, v níž tvořil, pro příslušný umělecký směr i pro další generace</w:t>
            </w:r>
          </w:p>
          <w:p w:rsidR="00D1129A" w:rsidRDefault="00AD4872" w:rsidP="00F82DB8">
            <w:pPr>
              <w:numPr>
                <w:ilvl w:val="0"/>
                <w:numId w:val="113"/>
              </w:numPr>
              <w:rPr>
                <w:sz w:val="20"/>
                <w:szCs w:val="20"/>
              </w:rPr>
            </w:pPr>
            <w:r>
              <w:rPr>
                <w:sz w:val="20"/>
                <w:szCs w:val="20"/>
              </w:rPr>
              <w:t>konkrétní literární díla klasifikuje podle základních druhů a žánrů</w:t>
            </w:r>
          </w:p>
          <w:p w:rsidR="00D1129A" w:rsidRDefault="00AD4872" w:rsidP="00F82DB8">
            <w:pPr>
              <w:numPr>
                <w:ilvl w:val="0"/>
                <w:numId w:val="113"/>
              </w:numPr>
              <w:rPr>
                <w:sz w:val="20"/>
                <w:szCs w:val="20"/>
              </w:rPr>
            </w:pPr>
            <w:r>
              <w:rPr>
                <w:sz w:val="20"/>
                <w:szCs w:val="20"/>
              </w:rPr>
              <w:t>vystihne charakteristické znaky různých literárních textů a rozdíly mezi nimi</w:t>
            </w:r>
          </w:p>
          <w:p w:rsidR="00D1129A" w:rsidRDefault="00AD4872" w:rsidP="00F82DB8">
            <w:pPr>
              <w:numPr>
                <w:ilvl w:val="0"/>
                <w:numId w:val="113"/>
              </w:numPr>
              <w:rPr>
                <w:sz w:val="20"/>
                <w:szCs w:val="20"/>
              </w:rPr>
            </w:pPr>
            <w:r>
              <w:rPr>
                <w:sz w:val="20"/>
                <w:szCs w:val="20"/>
              </w:rPr>
              <w:t>samostatně vyhledává informace týkající se období</w:t>
            </w:r>
          </w:p>
          <w:p w:rsidR="00D1129A" w:rsidRDefault="00AD4872" w:rsidP="00F82DB8">
            <w:pPr>
              <w:numPr>
                <w:ilvl w:val="0"/>
                <w:numId w:val="113"/>
              </w:numPr>
              <w:rPr>
                <w:sz w:val="20"/>
                <w:szCs w:val="20"/>
              </w:rPr>
            </w:pPr>
            <w:r>
              <w:rPr>
                <w:sz w:val="20"/>
                <w:szCs w:val="20"/>
              </w:rPr>
              <w:t>při rozboru textu uplatňuje znalosti z literární teorie</w:t>
            </w:r>
          </w:p>
          <w:p w:rsidR="00D1129A" w:rsidRDefault="00AD4872" w:rsidP="00F82DB8">
            <w:pPr>
              <w:numPr>
                <w:ilvl w:val="0"/>
                <w:numId w:val="113"/>
              </w:numPr>
              <w:rPr>
                <w:sz w:val="20"/>
                <w:szCs w:val="20"/>
              </w:rPr>
            </w:pPr>
            <w:r>
              <w:rPr>
                <w:sz w:val="20"/>
                <w:szCs w:val="20"/>
              </w:rPr>
              <w:t>text interpretuje a diskutuje o něm</w:t>
            </w:r>
          </w:p>
          <w:p w:rsidR="00D1129A" w:rsidRDefault="00AD4872" w:rsidP="00F82DB8">
            <w:pPr>
              <w:numPr>
                <w:ilvl w:val="0"/>
                <w:numId w:val="113"/>
              </w:numPr>
              <w:rPr>
                <w:sz w:val="20"/>
                <w:szCs w:val="20"/>
              </w:rPr>
            </w:pPr>
            <w:r>
              <w:rPr>
                <w:sz w:val="20"/>
                <w:szCs w:val="20"/>
              </w:rPr>
              <w:t>vyjádří prožitky z recepce uměleckých děl</w:t>
            </w:r>
          </w:p>
          <w:p w:rsidR="00D1129A" w:rsidRDefault="00D1129A"/>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 xml:space="preserve">5. Literární skupiny 2. poloviny 19. století </w:t>
            </w:r>
          </w:p>
          <w:p w:rsidR="00D1129A" w:rsidRDefault="00AD4872">
            <w:pPr>
              <w:rPr>
                <w:sz w:val="20"/>
                <w:szCs w:val="20"/>
              </w:rPr>
            </w:pPr>
            <w:r>
              <w:rPr>
                <w:sz w:val="20"/>
                <w:szCs w:val="20"/>
              </w:rPr>
              <w:t>-   májovci</w:t>
            </w:r>
          </w:p>
          <w:p w:rsidR="00D1129A" w:rsidRDefault="00AD4872">
            <w:r>
              <w:rPr>
                <w:sz w:val="20"/>
                <w:szCs w:val="20"/>
              </w:rPr>
              <w:t>-   škola národní a kosmopolitní</w:t>
            </w:r>
          </w:p>
        </w:tc>
      </w:tr>
      <w:tr w:rsidR="00D1129A">
        <w:trPr>
          <w:trHeight w:val="286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14"/>
              </w:numPr>
              <w:rPr>
                <w:sz w:val="20"/>
                <w:szCs w:val="20"/>
              </w:rPr>
            </w:pPr>
            <w:r>
              <w:rPr>
                <w:sz w:val="20"/>
                <w:szCs w:val="20"/>
              </w:rPr>
              <w:t>zařadí typická díla do příslušného historického období a uměleckého směru</w:t>
            </w:r>
          </w:p>
          <w:p w:rsidR="00D1129A" w:rsidRDefault="00AD4872" w:rsidP="00F82DB8">
            <w:pPr>
              <w:numPr>
                <w:ilvl w:val="0"/>
                <w:numId w:val="114"/>
              </w:numPr>
              <w:rPr>
                <w:sz w:val="20"/>
                <w:szCs w:val="20"/>
              </w:rPr>
            </w:pPr>
            <w:r>
              <w:rPr>
                <w:sz w:val="20"/>
                <w:szCs w:val="20"/>
              </w:rPr>
              <w:t>zhodnotí význam daného autora i díla pro dobu, v níž tvořil, pro příslušný umělecký směr i pro další generace</w:t>
            </w:r>
          </w:p>
          <w:p w:rsidR="00D1129A" w:rsidRDefault="00AD4872" w:rsidP="00F82DB8">
            <w:pPr>
              <w:numPr>
                <w:ilvl w:val="0"/>
                <w:numId w:val="114"/>
              </w:numPr>
              <w:rPr>
                <w:sz w:val="20"/>
                <w:szCs w:val="20"/>
              </w:rPr>
            </w:pPr>
            <w:r>
              <w:rPr>
                <w:sz w:val="20"/>
                <w:szCs w:val="20"/>
              </w:rPr>
              <w:t>konkrétní literární díla klasifikuje podle základních druhů a žánrů</w:t>
            </w:r>
          </w:p>
          <w:p w:rsidR="00D1129A" w:rsidRDefault="00AD4872" w:rsidP="00F82DB8">
            <w:pPr>
              <w:numPr>
                <w:ilvl w:val="0"/>
                <w:numId w:val="114"/>
              </w:numPr>
              <w:rPr>
                <w:sz w:val="20"/>
                <w:szCs w:val="20"/>
              </w:rPr>
            </w:pPr>
            <w:r>
              <w:rPr>
                <w:sz w:val="20"/>
                <w:szCs w:val="20"/>
              </w:rPr>
              <w:t>samostatně vyhledává informace týkající se období</w:t>
            </w:r>
          </w:p>
          <w:p w:rsidR="00D1129A" w:rsidRDefault="00AD4872" w:rsidP="00F82DB8">
            <w:pPr>
              <w:numPr>
                <w:ilvl w:val="0"/>
                <w:numId w:val="114"/>
              </w:numPr>
              <w:rPr>
                <w:sz w:val="20"/>
                <w:szCs w:val="20"/>
              </w:rPr>
            </w:pPr>
            <w:r>
              <w:rPr>
                <w:sz w:val="20"/>
                <w:szCs w:val="20"/>
              </w:rPr>
              <w:t>při rozboru textu uplatňuje znalosti z literární teorie</w:t>
            </w:r>
          </w:p>
          <w:p w:rsidR="00D1129A" w:rsidRDefault="00AD4872" w:rsidP="00F82DB8">
            <w:pPr>
              <w:numPr>
                <w:ilvl w:val="0"/>
                <w:numId w:val="114"/>
              </w:numPr>
              <w:rPr>
                <w:sz w:val="20"/>
                <w:szCs w:val="20"/>
              </w:rPr>
            </w:pPr>
            <w:r>
              <w:rPr>
                <w:sz w:val="20"/>
                <w:szCs w:val="20"/>
              </w:rPr>
              <w:t>text interpretuje a diskutuje o něm</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6. Realismus v české literatuře v 80. až 90. letech 19. století</w:t>
            </w:r>
          </w:p>
        </w:tc>
      </w:tr>
      <w:tr w:rsidR="00D1129A">
        <w:trPr>
          <w:trHeight w:val="264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15"/>
              </w:numPr>
              <w:rPr>
                <w:sz w:val="20"/>
                <w:szCs w:val="20"/>
              </w:rPr>
            </w:pPr>
            <w:r>
              <w:rPr>
                <w:sz w:val="20"/>
                <w:szCs w:val="20"/>
              </w:rPr>
              <w:t>zařadí typická díla do příslušného historického období a uměleckého směru</w:t>
            </w:r>
          </w:p>
          <w:p w:rsidR="00D1129A" w:rsidRDefault="00AD4872" w:rsidP="00F82DB8">
            <w:pPr>
              <w:numPr>
                <w:ilvl w:val="0"/>
                <w:numId w:val="115"/>
              </w:numPr>
              <w:rPr>
                <w:sz w:val="20"/>
                <w:szCs w:val="20"/>
              </w:rPr>
            </w:pPr>
            <w:r>
              <w:rPr>
                <w:sz w:val="20"/>
                <w:szCs w:val="20"/>
              </w:rPr>
              <w:t>zhodnotí význam daného autora i díla pro dobu, v níž tvořil, pro příslušný umělecký směr i pro další generace</w:t>
            </w:r>
          </w:p>
          <w:p w:rsidR="00D1129A" w:rsidRDefault="00AD4872" w:rsidP="00F82DB8">
            <w:pPr>
              <w:numPr>
                <w:ilvl w:val="0"/>
                <w:numId w:val="115"/>
              </w:numPr>
              <w:rPr>
                <w:sz w:val="20"/>
                <w:szCs w:val="20"/>
              </w:rPr>
            </w:pPr>
            <w:r>
              <w:rPr>
                <w:sz w:val="20"/>
                <w:szCs w:val="20"/>
              </w:rPr>
              <w:t>samostatně vyhledává informace týkající se období</w:t>
            </w:r>
          </w:p>
          <w:p w:rsidR="00D1129A" w:rsidRDefault="00AD4872" w:rsidP="00F82DB8">
            <w:pPr>
              <w:numPr>
                <w:ilvl w:val="0"/>
                <w:numId w:val="115"/>
              </w:numPr>
              <w:rPr>
                <w:sz w:val="20"/>
                <w:szCs w:val="20"/>
              </w:rPr>
            </w:pPr>
            <w:r>
              <w:rPr>
                <w:sz w:val="20"/>
                <w:szCs w:val="20"/>
              </w:rPr>
              <w:t>při rozboru textu uplatňuje znalosti z literární teorie</w:t>
            </w:r>
          </w:p>
          <w:p w:rsidR="00D1129A" w:rsidRDefault="00AD4872" w:rsidP="00F82DB8">
            <w:pPr>
              <w:numPr>
                <w:ilvl w:val="0"/>
                <w:numId w:val="115"/>
              </w:numPr>
              <w:rPr>
                <w:sz w:val="20"/>
                <w:szCs w:val="20"/>
              </w:rPr>
            </w:pPr>
            <w:r>
              <w:rPr>
                <w:sz w:val="20"/>
                <w:szCs w:val="20"/>
              </w:rPr>
              <w:t>text interpretuje a diskutuje o něm</w:t>
            </w:r>
          </w:p>
          <w:p w:rsidR="00D1129A" w:rsidRDefault="00AD4872" w:rsidP="00F82DB8">
            <w:pPr>
              <w:numPr>
                <w:ilvl w:val="0"/>
                <w:numId w:val="115"/>
              </w:numPr>
              <w:rPr>
                <w:sz w:val="20"/>
                <w:szCs w:val="20"/>
              </w:rPr>
            </w:pPr>
            <w:r>
              <w:rPr>
                <w:sz w:val="20"/>
                <w:szCs w:val="20"/>
              </w:rPr>
              <w:t>vyjádří prožitky z recepce uměleckých děl</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7. Moderní básnické směry přelomu 19. a 20. století ve světové literatuře</w:t>
            </w:r>
          </w:p>
        </w:tc>
      </w:tr>
      <w:tr w:rsidR="00D1129A">
        <w:trPr>
          <w:trHeight w:val="44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8. Opakování a systemizace učiva</w:t>
            </w:r>
          </w:p>
        </w:tc>
      </w:tr>
    </w:tbl>
    <w:p w:rsidR="00D1129A" w:rsidRDefault="00D1129A">
      <w:pPr>
        <w:widowControl w:val="0"/>
        <w:rPr>
          <w:b/>
          <w:bCs/>
        </w:rPr>
      </w:pPr>
    </w:p>
    <w:p w:rsidR="00D1129A" w:rsidRDefault="00D1129A">
      <w:pPr>
        <w:rPr>
          <w:rStyle w:val="slostrnky"/>
          <w:sz w:val="20"/>
          <w:szCs w:val="20"/>
        </w:rPr>
      </w:pPr>
    </w:p>
    <w:p w:rsidR="00D1129A" w:rsidRDefault="00AD4872">
      <w:pPr>
        <w:rPr>
          <w:b/>
          <w:bCs/>
        </w:rPr>
      </w:pPr>
      <w:r>
        <w:rPr>
          <w:b/>
          <w:bCs/>
        </w:rPr>
        <w:t>3. ročník – dotace: 2; povinný</w:t>
      </w:r>
    </w:p>
    <w:p w:rsidR="00D1129A" w:rsidRDefault="00D1129A">
      <w:pPr>
        <w:rPr>
          <w:rStyle w:val="slostrnky"/>
          <w:sz w:val="20"/>
          <w:szCs w:val="20"/>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5"/>
        <w:gridCol w:w="4643"/>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74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lastRenderedPageBreak/>
              <w:t>Žák:</w:t>
            </w:r>
          </w:p>
          <w:p w:rsidR="00D1129A" w:rsidRDefault="00AD4872" w:rsidP="00F82DB8">
            <w:pPr>
              <w:numPr>
                <w:ilvl w:val="0"/>
                <w:numId w:val="116"/>
              </w:numPr>
              <w:rPr>
                <w:sz w:val="20"/>
                <w:szCs w:val="20"/>
              </w:rPr>
            </w:pPr>
            <w:r>
              <w:rPr>
                <w:sz w:val="20"/>
                <w:szCs w:val="20"/>
              </w:rPr>
              <w:t>zařadí typická díla do příslušného historického období a uměleckého směru</w:t>
            </w:r>
          </w:p>
          <w:p w:rsidR="00D1129A" w:rsidRDefault="00AD4872" w:rsidP="00F82DB8">
            <w:pPr>
              <w:numPr>
                <w:ilvl w:val="0"/>
                <w:numId w:val="116"/>
              </w:numPr>
              <w:rPr>
                <w:sz w:val="20"/>
                <w:szCs w:val="20"/>
              </w:rPr>
            </w:pPr>
            <w:r>
              <w:rPr>
                <w:sz w:val="20"/>
                <w:szCs w:val="20"/>
              </w:rPr>
              <w:t>zhodnotí význam daného autora i díla pro dobu, v níž tvořil, pro příslušný umělecký směr i pro další generace</w:t>
            </w:r>
          </w:p>
          <w:p w:rsidR="00D1129A" w:rsidRDefault="00AD4872" w:rsidP="00F82DB8">
            <w:pPr>
              <w:numPr>
                <w:ilvl w:val="0"/>
                <w:numId w:val="116"/>
              </w:numPr>
              <w:rPr>
                <w:sz w:val="20"/>
                <w:szCs w:val="20"/>
              </w:rPr>
            </w:pPr>
            <w:r>
              <w:rPr>
                <w:sz w:val="20"/>
                <w:szCs w:val="20"/>
              </w:rPr>
              <w:t>konkrétní literární díla klasifikuje podle základních druhů a žánrů</w:t>
            </w:r>
          </w:p>
          <w:p w:rsidR="00D1129A" w:rsidRDefault="00AD4872" w:rsidP="00F82DB8">
            <w:pPr>
              <w:numPr>
                <w:ilvl w:val="0"/>
                <w:numId w:val="116"/>
              </w:numPr>
              <w:rPr>
                <w:sz w:val="20"/>
                <w:szCs w:val="20"/>
              </w:rPr>
            </w:pPr>
            <w:r>
              <w:rPr>
                <w:sz w:val="20"/>
                <w:szCs w:val="20"/>
              </w:rPr>
              <w:t>vystihne charakteristické znaky různých literárních textů a rozdíly mezi nimi</w:t>
            </w:r>
          </w:p>
          <w:p w:rsidR="00D1129A" w:rsidRDefault="00AD4872" w:rsidP="00F82DB8">
            <w:pPr>
              <w:numPr>
                <w:ilvl w:val="0"/>
                <w:numId w:val="116"/>
              </w:numPr>
              <w:rPr>
                <w:sz w:val="20"/>
                <w:szCs w:val="20"/>
              </w:rPr>
            </w:pPr>
            <w:r>
              <w:rPr>
                <w:sz w:val="20"/>
                <w:szCs w:val="20"/>
              </w:rPr>
              <w:t>samostatně vyhledává informace týkající se daného období</w:t>
            </w:r>
          </w:p>
          <w:p w:rsidR="00D1129A" w:rsidRDefault="00AD4872" w:rsidP="00F82DB8">
            <w:pPr>
              <w:numPr>
                <w:ilvl w:val="0"/>
                <w:numId w:val="116"/>
              </w:numPr>
              <w:rPr>
                <w:sz w:val="20"/>
                <w:szCs w:val="20"/>
              </w:rPr>
            </w:pPr>
            <w:r>
              <w:rPr>
                <w:sz w:val="20"/>
                <w:szCs w:val="20"/>
              </w:rPr>
              <w:t>při rozboru textu uplatňuje znalosti z literární teorie</w:t>
            </w:r>
          </w:p>
          <w:p w:rsidR="00D1129A" w:rsidRDefault="00AD4872" w:rsidP="00F82DB8">
            <w:pPr>
              <w:numPr>
                <w:ilvl w:val="0"/>
                <w:numId w:val="116"/>
              </w:numPr>
              <w:rPr>
                <w:sz w:val="20"/>
                <w:szCs w:val="20"/>
              </w:rPr>
            </w:pPr>
            <w:r>
              <w:rPr>
                <w:sz w:val="20"/>
                <w:szCs w:val="20"/>
              </w:rPr>
              <w:t>text interpretuje a diskutuje o něm</w:t>
            </w:r>
          </w:p>
          <w:p w:rsidR="00D1129A" w:rsidRDefault="00AD4872" w:rsidP="00F82DB8">
            <w:pPr>
              <w:numPr>
                <w:ilvl w:val="0"/>
                <w:numId w:val="116"/>
              </w:numPr>
              <w:rPr>
                <w:sz w:val="20"/>
                <w:szCs w:val="20"/>
              </w:rPr>
            </w:pPr>
            <w:r>
              <w:rPr>
                <w:sz w:val="20"/>
                <w:szCs w:val="20"/>
              </w:rPr>
              <w:t>vyjádří prožitky z recepce uměleckých děl</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1. Umělecké směry na přelomu 19. a 20. století v české literatuře</w:t>
            </w:r>
          </w:p>
        </w:tc>
      </w:tr>
      <w:tr w:rsidR="00D1129A">
        <w:trPr>
          <w:trHeight w:val="176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17"/>
              </w:numPr>
              <w:rPr>
                <w:sz w:val="20"/>
                <w:szCs w:val="20"/>
              </w:rPr>
            </w:pPr>
            <w:r>
              <w:rPr>
                <w:sz w:val="20"/>
                <w:szCs w:val="20"/>
              </w:rPr>
              <w:t>zařadí typická díla do příslušného uměleckého směru</w:t>
            </w:r>
          </w:p>
          <w:p w:rsidR="00D1129A" w:rsidRDefault="00AD4872" w:rsidP="00F82DB8">
            <w:pPr>
              <w:numPr>
                <w:ilvl w:val="0"/>
                <w:numId w:val="117"/>
              </w:numPr>
              <w:rPr>
                <w:sz w:val="20"/>
                <w:szCs w:val="20"/>
              </w:rPr>
            </w:pPr>
            <w:r>
              <w:rPr>
                <w:sz w:val="20"/>
                <w:szCs w:val="20"/>
              </w:rPr>
              <w:t>zhodnotí význam daného autora i díla pro dobu, v níž tvořil, pro příslušný umělecký směr i pro další generace</w:t>
            </w:r>
          </w:p>
          <w:p w:rsidR="00D1129A" w:rsidRDefault="00AD4872" w:rsidP="00F82DB8">
            <w:pPr>
              <w:numPr>
                <w:ilvl w:val="0"/>
                <w:numId w:val="117"/>
              </w:numPr>
              <w:rPr>
                <w:sz w:val="20"/>
                <w:szCs w:val="20"/>
              </w:rPr>
            </w:pPr>
            <w:r>
              <w:rPr>
                <w:sz w:val="20"/>
                <w:szCs w:val="20"/>
              </w:rPr>
              <w:t>při rozboru textu uplatňuje znalosti z literární teorie</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2. Avantgardní umělecké směry 1. poloviny 20. století ve světové poezii</w:t>
            </w:r>
          </w:p>
        </w:tc>
      </w:tr>
      <w:tr w:rsidR="00D1129A">
        <w:trPr>
          <w:trHeight w:val="374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18"/>
              </w:numPr>
              <w:rPr>
                <w:sz w:val="20"/>
                <w:szCs w:val="20"/>
              </w:rPr>
            </w:pPr>
            <w:r>
              <w:rPr>
                <w:sz w:val="20"/>
                <w:szCs w:val="20"/>
              </w:rPr>
              <w:t xml:space="preserve">zařadí typická díla do příslušného historického období a příslušného uměleckého směru </w:t>
            </w:r>
          </w:p>
          <w:p w:rsidR="00D1129A" w:rsidRDefault="00AD4872" w:rsidP="00F82DB8">
            <w:pPr>
              <w:numPr>
                <w:ilvl w:val="0"/>
                <w:numId w:val="118"/>
              </w:numPr>
              <w:rPr>
                <w:sz w:val="20"/>
                <w:szCs w:val="20"/>
              </w:rPr>
            </w:pPr>
            <w:r>
              <w:rPr>
                <w:sz w:val="20"/>
                <w:szCs w:val="20"/>
              </w:rPr>
              <w:t>zhodnotí význam daného autora i díla pro dobu, v níž tvořil, pro příslušný umělecký směr i pro další generace</w:t>
            </w:r>
          </w:p>
          <w:p w:rsidR="00D1129A" w:rsidRDefault="00AD4872" w:rsidP="00F82DB8">
            <w:pPr>
              <w:numPr>
                <w:ilvl w:val="0"/>
                <w:numId w:val="118"/>
              </w:numPr>
              <w:rPr>
                <w:sz w:val="20"/>
                <w:szCs w:val="20"/>
              </w:rPr>
            </w:pPr>
            <w:r>
              <w:rPr>
                <w:sz w:val="20"/>
                <w:szCs w:val="20"/>
              </w:rPr>
              <w:t>konkrétní literární díla klasifikuje podle základních druhů a žánrů</w:t>
            </w:r>
          </w:p>
          <w:p w:rsidR="00D1129A" w:rsidRDefault="00AD4872" w:rsidP="00F82DB8">
            <w:pPr>
              <w:numPr>
                <w:ilvl w:val="0"/>
                <w:numId w:val="118"/>
              </w:numPr>
              <w:rPr>
                <w:sz w:val="20"/>
                <w:szCs w:val="20"/>
              </w:rPr>
            </w:pPr>
            <w:r>
              <w:rPr>
                <w:sz w:val="20"/>
                <w:szCs w:val="20"/>
              </w:rPr>
              <w:t>vystihne charakteristické znaky různých literárních textů a rozdíly mezi nimi</w:t>
            </w:r>
          </w:p>
          <w:p w:rsidR="00D1129A" w:rsidRDefault="00AD4872" w:rsidP="00F82DB8">
            <w:pPr>
              <w:numPr>
                <w:ilvl w:val="0"/>
                <w:numId w:val="118"/>
              </w:numPr>
              <w:rPr>
                <w:sz w:val="20"/>
                <w:szCs w:val="20"/>
              </w:rPr>
            </w:pPr>
            <w:r>
              <w:rPr>
                <w:sz w:val="20"/>
                <w:szCs w:val="20"/>
              </w:rPr>
              <w:t>samostatně vyhledává informace týkající se období</w:t>
            </w:r>
          </w:p>
          <w:p w:rsidR="00D1129A" w:rsidRDefault="00AD4872" w:rsidP="00F82DB8">
            <w:pPr>
              <w:numPr>
                <w:ilvl w:val="0"/>
                <w:numId w:val="118"/>
              </w:numPr>
              <w:rPr>
                <w:sz w:val="20"/>
                <w:szCs w:val="20"/>
              </w:rPr>
            </w:pPr>
            <w:r>
              <w:rPr>
                <w:sz w:val="20"/>
                <w:szCs w:val="20"/>
              </w:rPr>
              <w:t>při rozboru textu uplatňuje znalosti z literární teorie</w:t>
            </w:r>
          </w:p>
          <w:p w:rsidR="00D1129A" w:rsidRDefault="00AD4872" w:rsidP="00F82DB8">
            <w:pPr>
              <w:numPr>
                <w:ilvl w:val="0"/>
                <w:numId w:val="118"/>
              </w:numPr>
              <w:rPr>
                <w:sz w:val="20"/>
                <w:szCs w:val="20"/>
              </w:rPr>
            </w:pPr>
            <w:r>
              <w:rPr>
                <w:sz w:val="20"/>
                <w:szCs w:val="20"/>
              </w:rPr>
              <w:t>text interpretuje a diskutuje o něm</w:t>
            </w:r>
          </w:p>
          <w:p w:rsidR="00D1129A" w:rsidRDefault="00AD4872" w:rsidP="00F82DB8">
            <w:pPr>
              <w:numPr>
                <w:ilvl w:val="0"/>
                <w:numId w:val="118"/>
              </w:numPr>
              <w:rPr>
                <w:sz w:val="20"/>
                <w:szCs w:val="20"/>
              </w:rPr>
            </w:pPr>
            <w:r>
              <w:rPr>
                <w:sz w:val="20"/>
                <w:szCs w:val="20"/>
              </w:rPr>
              <w:t>vyjádří prožitky z recepce uměleckých děl</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3. Světová literatura 1. poloviny 20. století</w:t>
            </w:r>
          </w:p>
          <w:p w:rsidR="00D1129A" w:rsidRDefault="00AD4872">
            <w:pPr>
              <w:rPr>
                <w:sz w:val="20"/>
                <w:szCs w:val="20"/>
              </w:rPr>
            </w:pPr>
            <w:r>
              <w:rPr>
                <w:sz w:val="20"/>
                <w:szCs w:val="20"/>
              </w:rPr>
              <w:t xml:space="preserve">-   próza </w:t>
            </w:r>
          </w:p>
          <w:p w:rsidR="00D1129A" w:rsidRDefault="00AD4872">
            <w:r>
              <w:rPr>
                <w:sz w:val="20"/>
                <w:szCs w:val="20"/>
              </w:rPr>
              <w:t>-   drama</w:t>
            </w:r>
          </w:p>
        </w:tc>
      </w:tr>
      <w:tr w:rsidR="00D1129A">
        <w:trPr>
          <w:trHeight w:val="374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19"/>
              </w:numPr>
              <w:rPr>
                <w:sz w:val="20"/>
                <w:szCs w:val="20"/>
              </w:rPr>
            </w:pPr>
            <w:r>
              <w:rPr>
                <w:sz w:val="20"/>
                <w:szCs w:val="20"/>
              </w:rPr>
              <w:t xml:space="preserve">zařadí typická díla do příslušného historického období a příslušných uměleckých směrů a proudů </w:t>
            </w:r>
          </w:p>
          <w:p w:rsidR="00D1129A" w:rsidRDefault="00AD4872" w:rsidP="00F82DB8">
            <w:pPr>
              <w:numPr>
                <w:ilvl w:val="0"/>
                <w:numId w:val="119"/>
              </w:numPr>
              <w:rPr>
                <w:sz w:val="20"/>
                <w:szCs w:val="20"/>
              </w:rPr>
            </w:pPr>
            <w:r>
              <w:rPr>
                <w:sz w:val="20"/>
                <w:szCs w:val="20"/>
              </w:rPr>
              <w:t>zhodnotí význam daného autora i díla pro dobu, v níž tvořil, pro příslušný umělecký směr i pro další generace</w:t>
            </w:r>
          </w:p>
          <w:p w:rsidR="00D1129A" w:rsidRDefault="00AD4872" w:rsidP="00F82DB8">
            <w:pPr>
              <w:numPr>
                <w:ilvl w:val="0"/>
                <w:numId w:val="119"/>
              </w:numPr>
              <w:rPr>
                <w:sz w:val="20"/>
                <w:szCs w:val="20"/>
              </w:rPr>
            </w:pPr>
            <w:r>
              <w:rPr>
                <w:sz w:val="20"/>
                <w:szCs w:val="20"/>
              </w:rPr>
              <w:t>konkrétní literární díla klasifikuje podle základních druhů a žánrů</w:t>
            </w:r>
          </w:p>
          <w:p w:rsidR="00D1129A" w:rsidRDefault="00AD4872" w:rsidP="00F82DB8">
            <w:pPr>
              <w:numPr>
                <w:ilvl w:val="0"/>
                <w:numId w:val="119"/>
              </w:numPr>
              <w:rPr>
                <w:sz w:val="20"/>
                <w:szCs w:val="20"/>
              </w:rPr>
            </w:pPr>
            <w:r>
              <w:rPr>
                <w:sz w:val="20"/>
                <w:szCs w:val="20"/>
              </w:rPr>
              <w:t>vystihne charakteristické znaky různých literárních textů a rozdíly mezi nimi</w:t>
            </w:r>
          </w:p>
          <w:p w:rsidR="00D1129A" w:rsidRDefault="00AD4872" w:rsidP="00F82DB8">
            <w:pPr>
              <w:numPr>
                <w:ilvl w:val="0"/>
                <w:numId w:val="119"/>
              </w:numPr>
              <w:rPr>
                <w:sz w:val="20"/>
                <w:szCs w:val="20"/>
              </w:rPr>
            </w:pPr>
            <w:r>
              <w:rPr>
                <w:sz w:val="20"/>
                <w:szCs w:val="20"/>
              </w:rPr>
              <w:t>samostatně vyhledává informace týkající se období</w:t>
            </w:r>
          </w:p>
          <w:p w:rsidR="00D1129A" w:rsidRDefault="00AD4872" w:rsidP="00F82DB8">
            <w:pPr>
              <w:numPr>
                <w:ilvl w:val="0"/>
                <w:numId w:val="119"/>
              </w:numPr>
              <w:rPr>
                <w:sz w:val="20"/>
                <w:szCs w:val="20"/>
              </w:rPr>
            </w:pPr>
            <w:r>
              <w:rPr>
                <w:sz w:val="20"/>
                <w:szCs w:val="20"/>
              </w:rPr>
              <w:t>při rozboru textu uplatňuje znalosti z literární teorie</w:t>
            </w:r>
          </w:p>
          <w:p w:rsidR="00D1129A" w:rsidRDefault="00AD4872" w:rsidP="00F82DB8">
            <w:pPr>
              <w:numPr>
                <w:ilvl w:val="0"/>
                <w:numId w:val="119"/>
              </w:numPr>
              <w:rPr>
                <w:sz w:val="20"/>
                <w:szCs w:val="20"/>
              </w:rPr>
            </w:pPr>
            <w:r>
              <w:rPr>
                <w:sz w:val="20"/>
                <w:szCs w:val="20"/>
              </w:rPr>
              <w:t>text interpretuje a diskutuje o něm</w:t>
            </w:r>
          </w:p>
          <w:p w:rsidR="00D1129A" w:rsidRDefault="00AD4872" w:rsidP="00F82DB8">
            <w:pPr>
              <w:numPr>
                <w:ilvl w:val="0"/>
                <w:numId w:val="119"/>
              </w:numPr>
              <w:rPr>
                <w:sz w:val="20"/>
                <w:szCs w:val="20"/>
              </w:rPr>
            </w:pPr>
            <w:r>
              <w:rPr>
                <w:sz w:val="20"/>
                <w:szCs w:val="20"/>
              </w:rPr>
              <w:t>vyjádří prožitky z recepce uměleckých děl</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4. Česká literatura 1. poloviny 20. století</w:t>
            </w:r>
          </w:p>
          <w:p w:rsidR="00D1129A" w:rsidRDefault="00AD4872">
            <w:pPr>
              <w:rPr>
                <w:sz w:val="20"/>
                <w:szCs w:val="20"/>
              </w:rPr>
            </w:pPr>
            <w:r>
              <w:rPr>
                <w:sz w:val="20"/>
                <w:szCs w:val="20"/>
              </w:rPr>
              <w:t>-   próza</w:t>
            </w:r>
          </w:p>
          <w:p w:rsidR="00D1129A" w:rsidRDefault="00AD4872">
            <w:pPr>
              <w:rPr>
                <w:sz w:val="20"/>
                <w:szCs w:val="20"/>
              </w:rPr>
            </w:pPr>
            <w:r>
              <w:rPr>
                <w:sz w:val="20"/>
                <w:szCs w:val="20"/>
              </w:rPr>
              <w:t>-   poezie</w:t>
            </w:r>
          </w:p>
          <w:p w:rsidR="00D1129A" w:rsidRDefault="00AD4872">
            <w:r>
              <w:rPr>
                <w:sz w:val="20"/>
                <w:szCs w:val="20"/>
              </w:rPr>
              <w:t>-   drama</w:t>
            </w:r>
          </w:p>
        </w:tc>
      </w:tr>
      <w:tr w:rsidR="00D1129A">
        <w:trPr>
          <w:trHeight w:val="662"/>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0"/>
                <w:szCs w:val="20"/>
              </w:rPr>
            </w:pPr>
            <w:r>
              <w:rPr>
                <w:sz w:val="20"/>
                <w:szCs w:val="20"/>
              </w:rPr>
              <w:t xml:space="preserve">     </w:t>
            </w:r>
          </w:p>
          <w:p w:rsidR="00D1129A" w:rsidRDefault="00AD4872">
            <w:r>
              <w:rPr>
                <w:sz w:val="20"/>
                <w:szCs w:val="20"/>
              </w:rPr>
              <w:t>5. Opakování a systemizace učiva</w:t>
            </w:r>
          </w:p>
        </w:tc>
      </w:tr>
    </w:tbl>
    <w:p w:rsidR="00D1129A" w:rsidRDefault="00D1129A">
      <w:pPr>
        <w:widowControl w:val="0"/>
        <w:rPr>
          <w:rStyle w:val="slostrnky"/>
          <w:sz w:val="20"/>
          <w:szCs w:val="20"/>
        </w:rPr>
      </w:pPr>
    </w:p>
    <w:p w:rsidR="00D1129A" w:rsidRDefault="00D1129A">
      <w:pPr>
        <w:rPr>
          <w:rStyle w:val="slostrnky"/>
          <w:sz w:val="20"/>
          <w:szCs w:val="20"/>
        </w:rPr>
      </w:pPr>
    </w:p>
    <w:p w:rsidR="00D1129A" w:rsidRDefault="00A04CDB">
      <w:pPr>
        <w:rPr>
          <w:b/>
          <w:bCs/>
        </w:rPr>
      </w:pPr>
      <w:r>
        <w:rPr>
          <w:b/>
          <w:bCs/>
        </w:rPr>
        <w:t>4. ročník – dotace: 3</w:t>
      </w:r>
      <w:r w:rsidR="00AD4872">
        <w:rPr>
          <w:b/>
          <w:bCs/>
        </w:rPr>
        <w:t>; povinný</w:t>
      </w:r>
    </w:p>
    <w:p w:rsidR="00D1129A" w:rsidRDefault="00D1129A">
      <w:pPr>
        <w:rPr>
          <w:rStyle w:val="slostrnky"/>
          <w:sz w:val="20"/>
          <w:szCs w:val="20"/>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4"/>
        <w:gridCol w:w="4532"/>
      </w:tblGrid>
      <w:tr w:rsidR="00D1129A">
        <w:trPr>
          <w:trHeight w:val="22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742"/>
        </w:trPr>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t>Žák:</w:t>
            </w:r>
          </w:p>
          <w:p w:rsidR="00D1129A" w:rsidRDefault="00AD4872" w:rsidP="00F82DB8">
            <w:pPr>
              <w:numPr>
                <w:ilvl w:val="0"/>
                <w:numId w:val="120"/>
              </w:numPr>
              <w:rPr>
                <w:sz w:val="20"/>
                <w:szCs w:val="20"/>
              </w:rPr>
            </w:pPr>
            <w:r>
              <w:rPr>
                <w:sz w:val="20"/>
                <w:szCs w:val="20"/>
              </w:rPr>
              <w:t>zařadí typická díla do příslušného historického období a uměleckých směrů</w:t>
            </w:r>
          </w:p>
          <w:p w:rsidR="00D1129A" w:rsidRDefault="00AD4872" w:rsidP="00F82DB8">
            <w:pPr>
              <w:numPr>
                <w:ilvl w:val="0"/>
                <w:numId w:val="120"/>
              </w:numPr>
              <w:rPr>
                <w:sz w:val="20"/>
                <w:szCs w:val="20"/>
              </w:rPr>
            </w:pPr>
            <w:r>
              <w:rPr>
                <w:sz w:val="20"/>
                <w:szCs w:val="20"/>
              </w:rPr>
              <w:t>zhodnotí význam daného autora i díla pro dobu, v níž tvořil, i pro další generace</w:t>
            </w:r>
          </w:p>
          <w:p w:rsidR="00D1129A" w:rsidRDefault="00AD4872" w:rsidP="00F82DB8">
            <w:pPr>
              <w:numPr>
                <w:ilvl w:val="0"/>
                <w:numId w:val="120"/>
              </w:numPr>
              <w:rPr>
                <w:sz w:val="20"/>
                <w:szCs w:val="20"/>
              </w:rPr>
            </w:pPr>
            <w:r>
              <w:rPr>
                <w:sz w:val="20"/>
                <w:szCs w:val="20"/>
              </w:rPr>
              <w:t>konkrétní literární díla klasifikuje podle základních druhů a žánrů</w:t>
            </w:r>
          </w:p>
          <w:p w:rsidR="00D1129A" w:rsidRDefault="00AD4872" w:rsidP="00F82DB8">
            <w:pPr>
              <w:numPr>
                <w:ilvl w:val="0"/>
                <w:numId w:val="120"/>
              </w:numPr>
              <w:rPr>
                <w:sz w:val="20"/>
                <w:szCs w:val="20"/>
              </w:rPr>
            </w:pPr>
            <w:r>
              <w:rPr>
                <w:sz w:val="20"/>
                <w:szCs w:val="20"/>
              </w:rPr>
              <w:t>vystihne charakteristické znaky různých literárních textů a rozdíly mezi nimi</w:t>
            </w:r>
          </w:p>
          <w:p w:rsidR="00D1129A" w:rsidRDefault="00AD4872" w:rsidP="00F82DB8">
            <w:pPr>
              <w:numPr>
                <w:ilvl w:val="0"/>
                <w:numId w:val="120"/>
              </w:numPr>
              <w:rPr>
                <w:sz w:val="20"/>
                <w:szCs w:val="20"/>
              </w:rPr>
            </w:pPr>
            <w:r>
              <w:rPr>
                <w:sz w:val="20"/>
                <w:szCs w:val="20"/>
              </w:rPr>
              <w:t>samostatně vyhledává informace týkající se období</w:t>
            </w:r>
          </w:p>
          <w:p w:rsidR="00D1129A" w:rsidRDefault="00AD4872" w:rsidP="00F82DB8">
            <w:pPr>
              <w:numPr>
                <w:ilvl w:val="0"/>
                <w:numId w:val="120"/>
              </w:numPr>
              <w:rPr>
                <w:sz w:val="20"/>
                <w:szCs w:val="20"/>
              </w:rPr>
            </w:pPr>
            <w:r>
              <w:rPr>
                <w:sz w:val="20"/>
                <w:szCs w:val="20"/>
              </w:rPr>
              <w:t>při rozboru textu uplatňuje znalosti z literární teorie</w:t>
            </w:r>
          </w:p>
          <w:p w:rsidR="00D1129A" w:rsidRDefault="00AD4872" w:rsidP="00F82DB8">
            <w:pPr>
              <w:numPr>
                <w:ilvl w:val="0"/>
                <w:numId w:val="120"/>
              </w:numPr>
              <w:rPr>
                <w:sz w:val="20"/>
                <w:szCs w:val="20"/>
              </w:rPr>
            </w:pPr>
            <w:r>
              <w:rPr>
                <w:sz w:val="20"/>
                <w:szCs w:val="20"/>
              </w:rPr>
              <w:t>text interpretuje a diskutuje o něm</w:t>
            </w:r>
          </w:p>
          <w:p w:rsidR="00D1129A" w:rsidRDefault="00AD4872" w:rsidP="00F82DB8">
            <w:pPr>
              <w:numPr>
                <w:ilvl w:val="0"/>
                <w:numId w:val="120"/>
              </w:numPr>
              <w:rPr>
                <w:sz w:val="20"/>
                <w:szCs w:val="20"/>
              </w:rPr>
            </w:pPr>
            <w:r>
              <w:rPr>
                <w:sz w:val="20"/>
                <w:szCs w:val="20"/>
              </w:rPr>
              <w:t>vyjádří vlastní prožitky z recepce daných uměleckých děl</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1. Umělecké směry a generační hnutí 2. poloviny 20. století</w:t>
            </w:r>
          </w:p>
          <w:p w:rsidR="00D1129A" w:rsidRDefault="00AD4872">
            <w:pPr>
              <w:rPr>
                <w:sz w:val="20"/>
                <w:szCs w:val="20"/>
              </w:rPr>
            </w:pPr>
            <w:r>
              <w:rPr>
                <w:sz w:val="20"/>
                <w:szCs w:val="20"/>
              </w:rPr>
              <w:t xml:space="preserve">            -   světová poezie</w:t>
            </w:r>
          </w:p>
          <w:p w:rsidR="00D1129A" w:rsidRDefault="00AD4872">
            <w:pPr>
              <w:rPr>
                <w:sz w:val="20"/>
                <w:szCs w:val="20"/>
              </w:rPr>
            </w:pPr>
            <w:r>
              <w:rPr>
                <w:sz w:val="20"/>
                <w:szCs w:val="20"/>
              </w:rPr>
              <w:t xml:space="preserve">            -   světová próza</w:t>
            </w:r>
          </w:p>
          <w:p w:rsidR="00D1129A" w:rsidRDefault="00AD4872">
            <w:r>
              <w:rPr>
                <w:sz w:val="20"/>
                <w:szCs w:val="20"/>
              </w:rPr>
              <w:t xml:space="preserve">            -   světové drama</w:t>
            </w:r>
          </w:p>
        </w:tc>
      </w:tr>
      <w:tr w:rsidR="00D1129A">
        <w:trPr>
          <w:trHeight w:val="3522"/>
        </w:trPr>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21"/>
              </w:numPr>
              <w:rPr>
                <w:sz w:val="20"/>
                <w:szCs w:val="20"/>
              </w:rPr>
            </w:pPr>
            <w:r>
              <w:rPr>
                <w:sz w:val="20"/>
                <w:szCs w:val="20"/>
              </w:rPr>
              <w:t>zařadí typická díla do příslušného historického období a uměleckých směrů</w:t>
            </w:r>
          </w:p>
          <w:p w:rsidR="00D1129A" w:rsidRDefault="00AD4872" w:rsidP="00F82DB8">
            <w:pPr>
              <w:numPr>
                <w:ilvl w:val="0"/>
                <w:numId w:val="121"/>
              </w:numPr>
              <w:rPr>
                <w:sz w:val="20"/>
                <w:szCs w:val="20"/>
              </w:rPr>
            </w:pPr>
            <w:r>
              <w:rPr>
                <w:sz w:val="20"/>
                <w:szCs w:val="20"/>
              </w:rPr>
              <w:t>zhodnotí význam daného autora i díla pro dobu, v níž tvořil, i pro další generace</w:t>
            </w:r>
          </w:p>
          <w:p w:rsidR="00D1129A" w:rsidRDefault="00AD4872" w:rsidP="00F82DB8">
            <w:pPr>
              <w:numPr>
                <w:ilvl w:val="0"/>
                <w:numId w:val="121"/>
              </w:numPr>
              <w:rPr>
                <w:sz w:val="20"/>
                <w:szCs w:val="20"/>
              </w:rPr>
            </w:pPr>
            <w:r>
              <w:rPr>
                <w:sz w:val="20"/>
                <w:szCs w:val="20"/>
              </w:rPr>
              <w:t>konkrétní literární díla klasifikuje podle základních druhů a žánrů</w:t>
            </w:r>
          </w:p>
          <w:p w:rsidR="00D1129A" w:rsidRDefault="00AD4872" w:rsidP="00F82DB8">
            <w:pPr>
              <w:numPr>
                <w:ilvl w:val="0"/>
                <w:numId w:val="121"/>
              </w:numPr>
              <w:rPr>
                <w:sz w:val="20"/>
                <w:szCs w:val="20"/>
              </w:rPr>
            </w:pPr>
            <w:r>
              <w:rPr>
                <w:sz w:val="20"/>
                <w:szCs w:val="20"/>
              </w:rPr>
              <w:t>vystihne charakteristické znaky různých literárních textů a rozdíly mezi nimi</w:t>
            </w:r>
          </w:p>
          <w:p w:rsidR="00D1129A" w:rsidRDefault="00AD4872" w:rsidP="00F82DB8">
            <w:pPr>
              <w:numPr>
                <w:ilvl w:val="0"/>
                <w:numId w:val="121"/>
              </w:numPr>
              <w:rPr>
                <w:sz w:val="20"/>
                <w:szCs w:val="20"/>
              </w:rPr>
            </w:pPr>
            <w:r>
              <w:rPr>
                <w:sz w:val="20"/>
                <w:szCs w:val="20"/>
              </w:rPr>
              <w:t>samostatně vyhledává informace týkající se daného období</w:t>
            </w:r>
          </w:p>
          <w:p w:rsidR="00D1129A" w:rsidRDefault="00AD4872" w:rsidP="00F82DB8">
            <w:pPr>
              <w:numPr>
                <w:ilvl w:val="0"/>
                <w:numId w:val="121"/>
              </w:numPr>
              <w:rPr>
                <w:sz w:val="20"/>
                <w:szCs w:val="20"/>
              </w:rPr>
            </w:pPr>
            <w:r>
              <w:rPr>
                <w:sz w:val="20"/>
                <w:szCs w:val="20"/>
              </w:rPr>
              <w:t>při rozboru textu uplatňuje znalosti z literární teorie</w:t>
            </w:r>
          </w:p>
          <w:p w:rsidR="00D1129A" w:rsidRDefault="00AD4872" w:rsidP="00F82DB8">
            <w:pPr>
              <w:numPr>
                <w:ilvl w:val="0"/>
                <w:numId w:val="121"/>
              </w:numPr>
              <w:rPr>
                <w:sz w:val="20"/>
                <w:szCs w:val="20"/>
              </w:rPr>
            </w:pPr>
            <w:r>
              <w:rPr>
                <w:sz w:val="20"/>
                <w:szCs w:val="20"/>
              </w:rPr>
              <w:t>text interpretuje a diskutuje o něm</w:t>
            </w:r>
          </w:p>
          <w:p w:rsidR="00D1129A" w:rsidRDefault="00AD4872" w:rsidP="00F82DB8">
            <w:pPr>
              <w:numPr>
                <w:ilvl w:val="0"/>
                <w:numId w:val="121"/>
              </w:numPr>
              <w:rPr>
                <w:sz w:val="20"/>
                <w:szCs w:val="20"/>
              </w:rPr>
            </w:pPr>
            <w:r>
              <w:rPr>
                <w:sz w:val="20"/>
                <w:szCs w:val="20"/>
              </w:rPr>
              <w:t>vyjádří vlastní prožitky z recepce daných uměleckých děl</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2. Česká literatura v letech 1945-1970</w:t>
            </w:r>
          </w:p>
          <w:p w:rsidR="00D1129A" w:rsidRDefault="00AD4872">
            <w:pPr>
              <w:rPr>
                <w:sz w:val="20"/>
                <w:szCs w:val="20"/>
              </w:rPr>
            </w:pPr>
            <w:r>
              <w:rPr>
                <w:sz w:val="20"/>
                <w:szCs w:val="20"/>
              </w:rPr>
              <w:t>-   významné osobnosti poezie</w:t>
            </w:r>
          </w:p>
          <w:p w:rsidR="00D1129A" w:rsidRDefault="00AD4872">
            <w:r>
              <w:rPr>
                <w:sz w:val="20"/>
                <w:szCs w:val="20"/>
              </w:rPr>
              <w:t>-   významné osobnosti prózy</w:t>
            </w:r>
          </w:p>
        </w:tc>
      </w:tr>
      <w:tr w:rsidR="00D1129A">
        <w:trPr>
          <w:trHeight w:val="3742"/>
        </w:trPr>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22"/>
              </w:numPr>
              <w:rPr>
                <w:sz w:val="20"/>
                <w:szCs w:val="20"/>
              </w:rPr>
            </w:pPr>
            <w:r>
              <w:rPr>
                <w:sz w:val="20"/>
                <w:szCs w:val="20"/>
              </w:rPr>
              <w:lastRenderedPageBreak/>
              <w:t>zařadí typická díla do příslušného historického období a rozlišuje oficiální a neoficiální literaturu</w:t>
            </w:r>
          </w:p>
          <w:p w:rsidR="00D1129A" w:rsidRDefault="00AD4872" w:rsidP="00F82DB8">
            <w:pPr>
              <w:numPr>
                <w:ilvl w:val="0"/>
                <w:numId w:val="122"/>
              </w:numPr>
              <w:rPr>
                <w:sz w:val="20"/>
                <w:szCs w:val="20"/>
              </w:rPr>
            </w:pPr>
            <w:r>
              <w:rPr>
                <w:sz w:val="20"/>
                <w:szCs w:val="20"/>
              </w:rPr>
              <w:t>zhodnotí význam daného autora i díla pro dobu, v níž tvořil, i pro další generace</w:t>
            </w:r>
          </w:p>
          <w:p w:rsidR="00D1129A" w:rsidRDefault="00AD4872" w:rsidP="00F82DB8">
            <w:pPr>
              <w:numPr>
                <w:ilvl w:val="0"/>
                <w:numId w:val="122"/>
              </w:numPr>
              <w:rPr>
                <w:sz w:val="20"/>
                <w:szCs w:val="20"/>
              </w:rPr>
            </w:pPr>
            <w:r>
              <w:rPr>
                <w:sz w:val="20"/>
                <w:szCs w:val="20"/>
              </w:rPr>
              <w:t>konkrétní literární díla klasifikuje podle základních druhů a žánrů</w:t>
            </w:r>
          </w:p>
          <w:p w:rsidR="00D1129A" w:rsidRDefault="00AD4872" w:rsidP="00F82DB8">
            <w:pPr>
              <w:numPr>
                <w:ilvl w:val="0"/>
                <w:numId w:val="122"/>
              </w:numPr>
              <w:rPr>
                <w:sz w:val="20"/>
                <w:szCs w:val="20"/>
              </w:rPr>
            </w:pPr>
            <w:r>
              <w:rPr>
                <w:sz w:val="20"/>
                <w:szCs w:val="20"/>
              </w:rPr>
              <w:t>vystihne charakteristické znaky různých literárních textů a rozdíly mezi nimi</w:t>
            </w:r>
          </w:p>
          <w:p w:rsidR="00D1129A" w:rsidRDefault="00AD4872" w:rsidP="00F82DB8">
            <w:pPr>
              <w:numPr>
                <w:ilvl w:val="0"/>
                <w:numId w:val="122"/>
              </w:numPr>
              <w:rPr>
                <w:sz w:val="20"/>
                <w:szCs w:val="20"/>
              </w:rPr>
            </w:pPr>
            <w:r>
              <w:rPr>
                <w:sz w:val="20"/>
                <w:szCs w:val="20"/>
              </w:rPr>
              <w:t>samostatně vyhledává informace týkající se daného období</w:t>
            </w:r>
          </w:p>
          <w:p w:rsidR="00D1129A" w:rsidRDefault="00AD4872" w:rsidP="00F82DB8">
            <w:pPr>
              <w:numPr>
                <w:ilvl w:val="0"/>
                <w:numId w:val="122"/>
              </w:numPr>
              <w:rPr>
                <w:sz w:val="20"/>
                <w:szCs w:val="20"/>
              </w:rPr>
            </w:pPr>
            <w:r>
              <w:rPr>
                <w:sz w:val="20"/>
                <w:szCs w:val="20"/>
              </w:rPr>
              <w:t>při rozboru textu uplatňuje znalosti z literární teorie</w:t>
            </w:r>
          </w:p>
          <w:p w:rsidR="00D1129A" w:rsidRDefault="00AD4872" w:rsidP="00F82DB8">
            <w:pPr>
              <w:numPr>
                <w:ilvl w:val="0"/>
                <w:numId w:val="122"/>
              </w:numPr>
              <w:rPr>
                <w:sz w:val="20"/>
                <w:szCs w:val="20"/>
              </w:rPr>
            </w:pPr>
            <w:r>
              <w:rPr>
                <w:sz w:val="20"/>
                <w:szCs w:val="20"/>
              </w:rPr>
              <w:t>text interpretuje a diskutuje o něm</w:t>
            </w:r>
          </w:p>
          <w:p w:rsidR="00D1129A" w:rsidRDefault="00AD4872" w:rsidP="00F82DB8">
            <w:pPr>
              <w:numPr>
                <w:ilvl w:val="0"/>
                <w:numId w:val="122"/>
              </w:numPr>
              <w:rPr>
                <w:sz w:val="20"/>
                <w:szCs w:val="20"/>
              </w:rPr>
            </w:pPr>
            <w:r>
              <w:rPr>
                <w:sz w:val="20"/>
                <w:szCs w:val="20"/>
              </w:rPr>
              <w:t>vyjádří vlastní prožitky z recepce daných uměleckých děl</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3. Česká literatura v období 70. a 80. let 20. století</w:t>
            </w:r>
          </w:p>
          <w:p w:rsidR="00D1129A" w:rsidRDefault="00AD4872">
            <w:pPr>
              <w:rPr>
                <w:sz w:val="20"/>
                <w:szCs w:val="20"/>
              </w:rPr>
            </w:pPr>
            <w:r>
              <w:rPr>
                <w:sz w:val="20"/>
                <w:szCs w:val="20"/>
              </w:rPr>
              <w:t>-   oficiální</w:t>
            </w:r>
          </w:p>
          <w:p w:rsidR="00D1129A" w:rsidRDefault="00AD4872">
            <w:pPr>
              <w:rPr>
                <w:sz w:val="20"/>
                <w:szCs w:val="20"/>
              </w:rPr>
            </w:pPr>
            <w:r>
              <w:rPr>
                <w:sz w:val="20"/>
                <w:szCs w:val="20"/>
              </w:rPr>
              <w:t>-   samizdatová</w:t>
            </w:r>
          </w:p>
          <w:p w:rsidR="00D1129A" w:rsidRDefault="00AD4872">
            <w:r>
              <w:rPr>
                <w:sz w:val="20"/>
                <w:szCs w:val="20"/>
              </w:rPr>
              <w:t>-   exilová</w:t>
            </w:r>
          </w:p>
        </w:tc>
      </w:tr>
      <w:tr w:rsidR="00D1129A">
        <w:trPr>
          <w:trHeight w:val="2862"/>
        </w:trPr>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23"/>
              </w:numPr>
              <w:rPr>
                <w:sz w:val="20"/>
                <w:szCs w:val="20"/>
              </w:rPr>
            </w:pPr>
            <w:r>
              <w:rPr>
                <w:sz w:val="20"/>
                <w:szCs w:val="20"/>
              </w:rPr>
              <w:t>zhodnotí význam daného autora i díla pro dobu, v níž tvoří</w:t>
            </w:r>
          </w:p>
          <w:p w:rsidR="00D1129A" w:rsidRDefault="00AD4872" w:rsidP="00F82DB8">
            <w:pPr>
              <w:numPr>
                <w:ilvl w:val="0"/>
                <w:numId w:val="123"/>
              </w:numPr>
              <w:rPr>
                <w:sz w:val="20"/>
                <w:szCs w:val="20"/>
              </w:rPr>
            </w:pPr>
            <w:r>
              <w:rPr>
                <w:sz w:val="20"/>
                <w:szCs w:val="20"/>
              </w:rPr>
              <w:t>konkrétní literární díla klasifikuje podle základních druhů a žánrů</w:t>
            </w:r>
          </w:p>
          <w:p w:rsidR="00D1129A" w:rsidRDefault="00AD4872" w:rsidP="00F82DB8">
            <w:pPr>
              <w:numPr>
                <w:ilvl w:val="0"/>
                <w:numId w:val="123"/>
              </w:numPr>
              <w:rPr>
                <w:sz w:val="20"/>
                <w:szCs w:val="20"/>
              </w:rPr>
            </w:pPr>
            <w:r>
              <w:rPr>
                <w:sz w:val="20"/>
                <w:szCs w:val="20"/>
              </w:rPr>
              <w:t>vystihne charakteristické znaky různých literárních textů a rozdíly mezi nimi</w:t>
            </w:r>
          </w:p>
          <w:p w:rsidR="00D1129A" w:rsidRDefault="00AD4872" w:rsidP="00F82DB8">
            <w:pPr>
              <w:numPr>
                <w:ilvl w:val="0"/>
                <w:numId w:val="123"/>
              </w:numPr>
              <w:rPr>
                <w:sz w:val="20"/>
                <w:szCs w:val="20"/>
              </w:rPr>
            </w:pPr>
            <w:r>
              <w:rPr>
                <w:sz w:val="20"/>
                <w:szCs w:val="20"/>
              </w:rPr>
              <w:t>samostatně vyhledává informace týkající se daného období</w:t>
            </w:r>
          </w:p>
          <w:p w:rsidR="00D1129A" w:rsidRDefault="00AD4872" w:rsidP="00F82DB8">
            <w:pPr>
              <w:numPr>
                <w:ilvl w:val="0"/>
                <w:numId w:val="123"/>
              </w:numPr>
              <w:rPr>
                <w:sz w:val="20"/>
                <w:szCs w:val="20"/>
              </w:rPr>
            </w:pPr>
            <w:r>
              <w:rPr>
                <w:sz w:val="20"/>
                <w:szCs w:val="20"/>
              </w:rPr>
              <w:t>při rozboru textu uplatňuje znalosti z literární teorie</w:t>
            </w:r>
          </w:p>
          <w:p w:rsidR="00D1129A" w:rsidRDefault="00AD4872" w:rsidP="00F82DB8">
            <w:pPr>
              <w:numPr>
                <w:ilvl w:val="0"/>
                <w:numId w:val="123"/>
              </w:numPr>
              <w:rPr>
                <w:sz w:val="20"/>
                <w:szCs w:val="20"/>
              </w:rPr>
            </w:pPr>
            <w:r>
              <w:rPr>
                <w:sz w:val="20"/>
                <w:szCs w:val="20"/>
              </w:rPr>
              <w:t>text interpretuje a diskutuje o něm</w:t>
            </w:r>
          </w:p>
          <w:p w:rsidR="00D1129A" w:rsidRDefault="00AD4872" w:rsidP="00F82DB8">
            <w:pPr>
              <w:numPr>
                <w:ilvl w:val="0"/>
                <w:numId w:val="123"/>
              </w:numPr>
              <w:rPr>
                <w:sz w:val="20"/>
                <w:szCs w:val="20"/>
              </w:rPr>
            </w:pPr>
            <w:r>
              <w:rPr>
                <w:sz w:val="20"/>
                <w:szCs w:val="20"/>
              </w:rPr>
              <w:t>vyjádří vlastní prožitky z recepce daných uměleckých děl</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4. Současná česká literatura po roce 1989</w:t>
            </w:r>
          </w:p>
        </w:tc>
      </w:tr>
      <w:tr w:rsidR="00D1129A">
        <w:trPr>
          <w:trHeight w:val="1982"/>
        </w:trPr>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24"/>
              </w:numPr>
              <w:rPr>
                <w:sz w:val="20"/>
                <w:szCs w:val="20"/>
              </w:rPr>
            </w:pPr>
            <w:r>
              <w:rPr>
                <w:sz w:val="20"/>
                <w:szCs w:val="20"/>
              </w:rPr>
              <w:t>zhodnotí význam daného autora i díla pro dobu, v níž tvoří</w:t>
            </w:r>
          </w:p>
          <w:p w:rsidR="00D1129A" w:rsidRDefault="00AD4872" w:rsidP="00F82DB8">
            <w:pPr>
              <w:numPr>
                <w:ilvl w:val="0"/>
                <w:numId w:val="124"/>
              </w:numPr>
              <w:rPr>
                <w:sz w:val="20"/>
                <w:szCs w:val="20"/>
              </w:rPr>
            </w:pPr>
            <w:r>
              <w:rPr>
                <w:sz w:val="20"/>
                <w:szCs w:val="20"/>
              </w:rPr>
              <w:t>samostatně vyhledává informace týkající se daného období</w:t>
            </w:r>
          </w:p>
          <w:p w:rsidR="00D1129A" w:rsidRDefault="00AD4872" w:rsidP="00F82DB8">
            <w:pPr>
              <w:numPr>
                <w:ilvl w:val="0"/>
                <w:numId w:val="124"/>
              </w:numPr>
              <w:rPr>
                <w:sz w:val="20"/>
                <w:szCs w:val="20"/>
              </w:rPr>
            </w:pPr>
            <w:r>
              <w:rPr>
                <w:sz w:val="20"/>
                <w:szCs w:val="20"/>
              </w:rPr>
              <w:t>při rozboru textu uplatňuje znalosti z literární teorie</w:t>
            </w:r>
          </w:p>
          <w:p w:rsidR="00D1129A" w:rsidRDefault="00AD4872" w:rsidP="00F82DB8">
            <w:pPr>
              <w:numPr>
                <w:ilvl w:val="0"/>
                <w:numId w:val="124"/>
              </w:numPr>
              <w:rPr>
                <w:sz w:val="20"/>
                <w:szCs w:val="20"/>
              </w:rPr>
            </w:pPr>
            <w:r>
              <w:rPr>
                <w:sz w:val="20"/>
                <w:szCs w:val="20"/>
              </w:rPr>
              <w:t>text interpretuje a diskutuje o něm</w:t>
            </w:r>
          </w:p>
          <w:p w:rsidR="00D1129A" w:rsidRDefault="00AD4872" w:rsidP="00F82DB8">
            <w:pPr>
              <w:numPr>
                <w:ilvl w:val="0"/>
                <w:numId w:val="124"/>
              </w:numPr>
              <w:rPr>
                <w:sz w:val="20"/>
                <w:szCs w:val="20"/>
              </w:rPr>
            </w:pPr>
            <w:r>
              <w:rPr>
                <w:sz w:val="20"/>
                <w:szCs w:val="20"/>
              </w:rPr>
              <w:t>vyjádří vlastní prožitky z recepce daných uměleckých děl</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5. České divadlo a film ve 2. polovině 20. století</w:t>
            </w:r>
          </w:p>
        </w:tc>
      </w:tr>
      <w:tr w:rsidR="00D1129A">
        <w:trPr>
          <w:trHeight w:val="662"/>
        </w:trPr>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6. Opakování a systemizace učiva</w:t>
            </w:r>
          </w:p>
        </w:tc>
      </w:tr>
    </w:tbl>
    <w:p w:rsidR="00D1129A" w:rsidRDefault="00D1129A">
      <w:pPr>
        <w:widowControl w:val="0"/>
        <w:rPr>
          <w:rStyle w:val="slostrnky"/>
          <w:sz w:val="20"/>
          <w:szCs w:val="20"/>
        </w:rPr>
      </w:pPr>
    </w:p>
    <w:p w:rsidR="00D1129A" w:rsidRDefault="00D1129A">
      <w:pPr>
        <w:rPr>
          <w:rStyle w:val="slostrnky"/>
          <w:sz w:val="20"/>
          <w:szCs w:val="20"/>
        </w:rPr>
      </w:pPr>
    </w:p>
    <w:p w:rsidR="00D1129A" w:rsidRDefault="00D1129A">
      <w:pPr>
        <w:rPr>
          <w:rStyle w:val="slostrnky"/>
          <w:sz w:val="20"/>
          <w:szCs w:val="20"/>
        </w:rPr>
      </w:pPr>
    </w:p>
    <w:p w:rsidR="00D1129A" w:rsidRDefault="00AD4872">
      <w:pPr>
        <w:rPr>
          <w:sz w:val="20"/>
          <w:szCs w:val="20"/>
          <w:u w:val="single"/>
        </w:rPr>
      </w:pPr>
      <w:r>
        <w:rPr>
          <w:sz w:val="20"/>
          <w:szCs w:val="20"/>
          <w:u w:val="single"/>
        </w:rPr>
        <w:t>JAZYKOVÁ ČÁST</w:t>
      </w:r>
    </w:p>
    <w:p w:rsidR="00D1129A" w:rsidRDefault="00D1129A">
      <w:pPr>
        <w:rPr>
          <w:rStyle w:val="slostrnky"/>
          <w:sz w:val="20"/>
          <w:szCs w:val="20"/>
        </w:rPr>
      </w:pPr>
    </w:p>
    <w:p w:rsidR="00D1129A" w:rsidRDefault="00A04CDB">
      <w:pPr>
        <w:rPr>
          <w:b/>
          <w:bCs/>
        </w:rPr>
      </w:pPr>
      <w:r>
        <w:rPr>
          <w:b/>
          <w:bCs/>
        </w:rPr>
        <w:t>1. ročník – dotace: 1</w:t>
      </w:r>
      <w:r w:rsidR="00AD4872">
        <w:rPr>
          <w:b/>
          <w:bCs/>
        </w:rPr>
        <w:t>; povinný</w:t>
      </w:r>
    </w:p>
    <w:p w:rsidR="00D1129A" w:rsidRDefault="00D1129A">
      <w:pPr>
        <w:rPr>
          <w:rStyle w:val="slostrnky"/>
          <w:sz w:val="20"/>
          <w:szCs w:val="20"/>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0"/>
        <w:gridCol w:w="4638"/>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8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lastRenderedPageBreak/>
              <w:t>Žák:</w:t>
            </w:r>
          </w:p>
          <w:p w:rsidR="00D1129A" w:rsidRDefault="00AD4872" w:rsidP="00F82DB8">
            <w:pPr>
              <w:numPr>
                <w:ilvl w:val="0"/>
                <w:numId w:val="125"/>
              </w:numPr>
              <w:rPr>
                <w:sz w:val="20"/>
                <w:szCs w:val="20"/>
              </w:rPr>
            </w:pPr>
            <w:r>
              <w:rPr>
                <w:sz w:val="20"/>
                <w:szCs w:val="20"/>
              </w:rPr>
              <w:t>zjišťuje potřebné informace z dostupných zdrojů</w:t>
            </w:r>
          </w:p>
          <w:p w:rsidR="00D1129A" w:rsidRDefault="00AD4872" w:rsidP="00F82DB8">
            <w:pPr>
              <w:numPr>
                <w:ilvl w:val="0"/>
                <w:numId w:val="125"/>
              </w:numPr>
              <w:rPr>
                <w:sz w:val="20"/>
                <w:szCs w:val="20"/>
              </w:rPr>
            </w:pPr>
            <w:r>
              <w:rPr>
                <w:sz w:val="20"/>
                <w:szCs w:val="20"/>
              </w:rPr>
              <w:t>přistupuju k informacím kriticky</w:t>
            </w:r>
          </w:p>
          <w:p w:rsidR="00D1129A" w:rsidRDefault="00AD4872" w:rsidP="00F82DB8">
            <w:pPr>
              <w:numPr>
                <w:ilvl w:val="0"/>
                <w:numId w:val="125"/>
              </w:numPr>
              <w:rPr>
                <w:sz w:val="20"/>
                <w:szCs w:val="20"/>
              </w:rPr>
            </w:pPr>
            <w:r>
              <w:rPr>
                <w:sz w:val="20"/>
                <w:szCs w:val="20"/>
              </w:rPr>
              <w:t>informace samostatně zpracovává</w:t>
            </w:r>
          </w:p>
          <w:p w:rsidR="00D1129A" w:rsidRDefault="00AD4872" w:rsidP="00F82DB8">
            <w:pPr>
              <w:numPr>
                <w:ilvl w:val="0"/>
                <w:numId w:val="125"/>
              </w:numPr>
              <w:rPr>
                <w:sz w:val="20"/>
                <w:szCs w:val="20"/>
              </w:rPr>
            </w:pPr>
            <w:r>
              <w:rPr>
                <w:sz w:val="20"/>
                <w:szCs w:val="20"/>
              </w:rPr>
              <w:t>rozumí obsahu textu i jeho částí</w:t>
            </w:r>
          </w:p>
          <w:p w:rsidR="00D1129A" w:rsidRDefault="00AD4872" w:rsidP="00F82DB8">
            <w:pPr>
              <w:numPr>
                <w:ilvl w:val="0"/>
                <w:numId w:val="125"/>
              </w:numPr>
              <w:rPr>
                <w:sz w:val="20"/>
                <w:szCs w:val="20"/>
              </w:rPr>
            </w:pPr>
            <w:r>
              <w:rPr>
                <w:sz w:val="20"/>
                <w:szCs w:val="20"/>
              </w:rPr>
              <w:t>pořizuje z odborného textu výpisky a výtah</w:t>
            </w:r>
          </w:p>
          <w:p w:rsidR="00D1129A" w:rsidRDefault="00AD4872" w:rsidP="00F82DB8">
            <w:pPr>
              <w:numPr>
                <w:ilvl w:val="0"/>
                <w:numId w:val="125"/>
              </w:numPr>
              <w:rPr>
                <w:sz w:val="20"/>
                <w:szCs w:val="20"/>
              </w:rPr>
            </w:pPr>
            <w:r>
              <w:rPr>
                <w:sz w:val="20"/>
                <w:szCs w:val="20"/>
              </w:rPr>
              <w:t>má přehled o knihovnách a jejich službách</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1. Úvod do jazykové a komunikační výuky</w:t>
            </w:r>
          </w:p>
          <w:p w:rsidR="00D1129A" w:rsidRDefault="00AD4872">
            <w:r>
              <w:rPr>
                <w:sz w:val="20"/>
                <w:szCs w:val="20"/>
              </w:rPr>
              <w:t>-   racionální studium textu</w:t>
            </w:r>
          </w:p>
        </w:tc>
      </w:tr>
      <w:tr w:rsidR="00D1129A">
        <w:trPr>
          <w:trHeight w:val="6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26"/>
              </w:numPr>
              <w:rPr>
                <w:sz w:val="20"/>
                <w:szCs w:val="20"/>
              </w:rPr>
            </w:pPr>
            <w:r>
              <w:rPr>
                <w:sz w:val="20"/>
                <w:szCs w:val="20"/>
              </w:rPr>
              <w:t>užívá základní jazykovědné pojmy, rozliší pojmy jazyk a řeč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2. Obecné poučení o jazyce</w:t>
            </w:r>
          </w:p>
        </w:tc>
      </w:tr>
      <w:tr w:rsidR="00D1129A">
        <w:trPr>
          <w:trHeight w:val="6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27"/>
              </w:numPr>
              <w:rPr>
                <w:sz w:val="20"/>
                <w:szCs w:val="20"/>
              </w:rPr>
            </w:pPr>
            <w:r>
              <w:rPr>
                <w:sz w:val="20"/>
                <w:szCs w:val="20"/>
              </w:rPr>
              <w:t>orientuje se v soustavě jazyků</w:t>
            </w:r>
          </w:p>
          <w:p w:rsidR="00D1129A" w:rsidRDefault="00AD4872" w:rsidP="00F82DB8">
            <w:pPr>
              <w:numPr>
                <w:ilvl w:val="0"/>
                <w:numId w:val="127"/>
              </w:numPr>
              <w:rPr>
                <w:sz w:val="20"/>
                <w:szCs w:val="20"/>
              </w:rPr>
            </w:pPr>
            <w:r>
              <w:rPr>
                <w:sz w:val="20"/>
                <w:szCs w:val="20"/>
              </w:rPr>
              <w:t>rozumí zákonitostem vývoje češtiny</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3. Původ a vývoj českého jazyka</w:t>
            </w:r>
          </w:p>
        </w:tc>
      </w:tr>
      <w:tr w:rsidR="00D1129A">
        <w:trPr>
          <w:trHeight w:val="154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28"/>
              </w:numPr>
              <w:rPr>
                <w:sz w:val="20"/>
                <w:szCs w:val="20"/>
              </w:rPr>
            </w:pPr>
            <w:r>
              <w:rPr>
                <w:sz w:val="20"/>
                <w:szCs w:val="20"/>
              </w:rPr>
              <w:t>rozlišuje spisovný jazyk a jeho varianty, vrstvy nespisovné – obecnou češtinu, nářečí, slang a argot</w:t>
            </w:r>
          </w:p>
          <w:p w:rsidR="00D1129A" w:rsidRDefault="00AD4872" w:rsidP="00F82DB8">
            <w:pPr>
              <w:numPr>
                <w:ilvl w:val="0"/>
                <w:numId w:val="128"/>
              </w:numPr>
              <w:rPr>
                <w:sz w:val="20"/>
                <w:szCs w:val="20"/>
              </w:rPr>
            </w:pPr>
            <w:r>
              <w:rPr>
                <w:sz w:val="20"/>
                <w:szCs w:val="20"/>
              </w:rPr>
              <w:t>dokáže nahradit tvary nespisovné spisovnými</w:t>
            </w:r>
          </w:p>
          <w:p w:rsidR="00D1129A" w:rsidRDefault="00AD4872" w:rsidP="00F82DB8">
            <w:pPr>
              <w:numPr>
                <w:ilvl w:val="0"/>
                <w:numId w:val="128"/>
              </w:numPr>
              <w:rPr>
                <w:sz w:val="20"/>
                <w:szCs w:val="20"/>
              </w:rPr>
            </w:pPr>
            <w:r>
              <w:rPr>
                <w:sz w:val="20"/>
                <w:szCs w:val="20"/>
              </w:rPr>
              <w:t>ve vlastním projevu volí prostředky adekvátní komunikační situaci</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4. Rozvrstvení českého národního jazyka</w:t>
            </w:r>
          </w:p>
        </w:tc>
      </w:tr>
      <w:tr w:rsidR="00D1129A">
        <w:trPr>
          <w:trHeight w:val="6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29"/>
              </w:numPr>
              <w:rPr>
                <w:sz w:val="20"/>
                <w:szCs w:val="20"/>
              </w:rPr>
            </w:pPr>
            <w:r>
              <w:rPr>
                <w:sz w:val="20"/>
                <w:szCs w:val="20"/>
              </w:rPr>
              <w:t>dovede posoudit vliv slohotvorných činitelů na písemný i ústní projev</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5. Sloh a slohotvorní činitelé</w:t>
            </w:r>
          </w:p>
        </w:tc>
      </w:tr>
      <w:tr w:rsidR="00D1129A">
        <w:trPr>
          <w:trHeight w:val="88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30"/>
              </w:numPr>
              <w:rPr>
                <w:sz w:val="20"/>
                <w:szCs w:val="20"/>
              </w:rPr>
            </w:pPr>
            <w:r>
              <w:rPr>
                <w:sz w:val="20"/>
                <w:szCs w:val="20"/>
              </w:rPr>
              <w:t>rozpozná funkční styly, dominantní slohové postupy a v typických příkladech slohový útvar</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6. Funkční styly spisovného jazyka; slohové útvary</w:t>
            </w:r>
          </w:p>
        </w:tc>
      </w:tr>
      <w:tr w:rsidR="00D1129A">
        <w:trPr>
          <w:trHeight w:val="110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31"/>
              </w:numPr>
              <w:rPr>
                <w:sz w:val="20"/>
                <w:szCs w:val="20"/>
              </w:rPr>
            </w:pPr>
            <w:r>
              <w:rPr>
                <w:sz w:val="20"/>
                <w:szCs w:val="20"/>
              </w:rPr>
              <w:t>vyjadřuje se věcně správně, jasně a srozumitelně, dokáže přednést krátký projev</w:t>
            </w:r>
          </w:p>
          <w:p w:rsidR="00D1129A" w:rsidRDefault="00AD4872" w:rsidP="00F82DB8">
            <w:pPr>
              <w:numPr>
                <w:ilvl w:val="0"/>
                <w:numId w:val="131"/>
              </w:numPr>
              <w:rPr>
                <w:sz w:val="20"/>
                <w:szCs w:val="20"/>
              </w:rPr>
            </w:pPr>
            <w:r>
              <w:rPr>
                <w:sz w:val="20"/>
                <w:szCs w:val="20"/>
              </w:rPr>
              <w:t>sestaví jednoduché zpravodajské a propagační útvary</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7. Projevy prostěsdělovací, krátké informační útvary</w:t>
            </w:r>
          </w:p>
        </w:tc>
      </w:tr>
      <w:tr w:rsidR="00D1129A">
        <w:trPr>
          <w:trHeight w:val="13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32"/>
              </w:numPr>
              <w:rPr>
                <w:sz w:val="20"/>
                <w:szCs w:val="20"/>
              </w:rPr>
            </w:pPr>
            <w:r>
              <w:rPr>
                <w:sz w:val="20"/>
                <w:szCs w:val="20"/>
              </w:rPr>
              <w:t>dokáže správně v písemné i ústní podobě sdělit své myšlenky, dojmy a postoje</w:t>
            </w:r>
          </w:p>
          <w:p w:rsidR="00D1129A" w:rsidRDefault="00AD4872" w:rsidP="00F82DB8">
            <w:pPr>
              <w:numPr>
                <w:ilvl w:val="0"/>
                <w:numId w:val="132"/>
              </w:numPr>
              <w:rPr>
                <w:sz w:val="20"/>
                <w:szCs w:val="20"/>
              </w:rPr>
            </w:pPr>
            <w:r>
              <w:rPr>
                <w:sz w:val="20"/>
                <w:szCs w:val="20"/>
              </w:rPr>
              <w:t xml:space="preserve">adekvátně využívá jazykových prostředků k vyjádření postoje neutrálního, pozitivního a negativního </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8. Projevy mluvené a psané</w:t>
            </w:r>
          </w:p>
        </w:tc>
      </w:tr>
      <w:tr w:rsidR="00D1129A">
        <w:trPr>
          <w:trHeight w:val="110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33"/>
              </w:numPr>
              <w:rPr>
                <w:sz w:val="20"/>
                <w:szCs w:val="20"/>
              </w:rPr>
            </w:pPr>
            <w:r>
              <w:rPr>
                <w:sz w:val="20"/>
                <w:szCs w:val="20"/>
              </w:rPr>
              <w:t>vystihne charakteristické znaky vypravování</w:t>
            </w:r>
          </w:p>
          <w:p w:rsidR="00D1129A" w:rsidRDefault="00AD4872" w:rsidP="00F82DB8">
            <w:pPr>
              <w:numPr>
                <w:ilvl w:val="0"/>
                <w:numId w:val="133"/>
              </w:numPr>
              <w:rPr>
                <w:sz w:val="20"/>
                <w:szCs w:val="20"/>
              </w:rPr>
            </w:pPr>
            <w:r>
              <w:rPr>
                <w:sz w:val="20"/>
                <w:szCs w:val="20"/>
              </w:rPr>
              <w:t>posoudí kompozici textu, jeho slovní zásobu a skladbu</w:t>
            </w:r>
          </w:p>
          <w:p w:rsidR="00D1129A" w:rsidRDefault="00AD4872" w:rsidP="00F82DB8">
            <w:pPr>
              <w:numPr>
                <w:ilvl w:val="0"/>
                <w:numId w:val="133"/>
              </w:numPr>
              <w:rPr>
                <w:sz w:val="20"/>
                <w:szCs w:val="20"/>
              </w:rPr>
            </w:pPr>
            <w:r>
              <w:rPr>
                <w:sz w:val="20"/>
                <w:szCs w:val="20"/>
              </w:rPr>
              <w:t>sestaví jednoduché vypravování</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9. Vypravování</w:t>
            </w:r>
          </w:p>
        </w:tc>
      </w:tr>
      <w:tr w:rsidR="00D1129A">
        <w:trPr>
          <w:trHeight w:val="88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34"/>
              </w:numPr>
              <w:rPr>
                <w:sz w:val="20"/>
                <w:szCs w:val="20"/>
              </w:rPr>
            </w:pPr>
            <w:r>
              <w:rPr>
                <w:sz w:val="20"/>
                <w:szCs w:val="20"/>
              </w:rPr>
              <w:t>řídí se zásadami správné výslovnosti</w:t>
            </w:r>
          </w:p>
          <w:p w:rsidR="00D1129A" w:rsidRDefault="00AD4872" w:rsidP="00F82DB8">
            <w:pPr>
              <w:numPr>
                <w:ilvl w:val="0"/>
                <w:numId w:val="134"/>
              </w:numPr>
              <w:rPr>
                <w:sz w:val="20"/>
                <w:szCs w:val="20"/>
              </w:rPr>
            </w:pPr>
            <w:r>
              <w:rPr>
                <w:sz w:val="20"/>
                <w:szCs w:val="20"/>
              </w:rPr>
              <w:t>v písemném projevu uplatňuje znalosti pravopisu</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 xml:space="preserve">            10. Zvuková stránka jazyka</w:t>
            </w:r>
          </w:p>
        </w:tc>
      </w:tr>
      <w:tr w:rsidR="00D1129A">
        <w:trPr>
          <w:trHeight w:val="6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35"/>
              </w:numPr>
              <w:rPr>
                <w:sz w:val="20"/>
                <w:szCs w:val="20"/>
              </w:rPr>
            </w:pPr>
            <w:r>
              <w:rPr>
                <w:sz w:val="20"/>
                <w:szCs w:val="20"/>
              </w:rPr>
              <w:t>má přehled o jazykových příručkách a umí s nimi pracovat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11. Práce se slovníky a jazykovými příručkami</w:t>
            </w:r>
          </w:p>
        </w:tc>
      </w:tr>
      <w:tr w:rsidR="00D1129A">
        <w:trPr>
          <w:trHeight w:val="88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36"/>
              </w:numPr>
              <w:rPr>
                <w:sz w:val="20"/>
                <w:szCs w:val="20"/>
              </w:rPr>
            </w:pPr>
            <w:r>
              <w:rPr>
                <w:sz w:val="20"/>
                <w:szCs w:val="20"/>
              </w:rPr>
              <w:lastRenderedPageBreak/>
              <w:t>v písemném projevu uplatňuje znalosti českého pravopisu</w:t>
            </w:r>
          </w:p>
          <w:p w:rsidR="00D1129A" w:rsidRDefault="00AD4872" w:rsidP="00F82DB8">
            <w:pPr>
              <w:numPr>
                <w:ilvl w:val="0"/>
                <w:numId w:val="136"/>
              </w:numPr>
              <w:rPr>
                <w:sz w:val="20"/>
                <w:szCs w:val="20"/>
              </w:rPr>
            </w:pPr>
            <w:r>
              <w:rPr>
                <w:sz w:val="20"/>
                <w:szCs w:val="20"/>
              </w:rPr>
              <w:t>umí používat Pravidla českého pravopisu</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12. Hlavní principy českého pravopisu</w:t>
            </w:r>
          </w:p>
        </w:tc>
      </w:tr>
      <w:tr w:rsidR="00D1129A">
        <w:trPr>
          <w:trHeight w:val="6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13. Opakování a systemizace učiva</w:t>
            </w:r>
          </w:p>
        </w:tc>
      </w:tr>
    </w:tbl>
    <w:p w:rsidR="00D1129A" w:rsidRDefault="00D1129A">
      <w:pPr>
        <w:widowControl w:val="0"/>
        <w:rPr>
          <w:rStyle w:val="slostrnky"/>
          <w:sz w:val="20"/>
          <w:szCs w:val="20"/>
        </w:rPr>
      </w:pPr>
    </w:p>
    <w:p w:rsidR="00D1129A" w:rsidRDefault="00D1129A">
      <w:pPr>
        <w:rPr>
          <w:rStyle w:val="slostrnky"/>
          <w:sz w:val="20"/>
          <w:szCs w:val="20"/>
        </w:rPr>
      </w:pPr>
    </w:p>
    <w:p w:rsidR="00D1129A" w:rsidRDefault="00AD4872">
      <w:pPr>
        <w:rPr>
          <w:b/>
          <w:bCs/>
        </w:rPr>
      </w:pPr>
      <w:r>
        <w:rPr>
          <w:b/>
          <w:bCs/>
        </w:rPr>
        <w:t>2. ročník – dotace: 1; povinný</w:t>
      </w:r>
    </w:p>
    <w:p w:rsidR="00D1129A" w:rsidRDefault="00D1129A">
      <w:pPr>
        <w:rPr>
          <w:rStyle w:val="slostrnky"/>
          <w:sz w:val="20"/>
          <w:szCs w:val="20"/>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0"/>
        <w:gridCol w:w="4638"/>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2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rPr>
                <w:sz w:val="20"/>
                <w:szCs w:val="20"/>
              </w:rPr>
              <w:t>výstupy</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rPr>
                <w:sz w:val="20"/>
                <w:szCs w:val="20"/>
              </w:rPr>
              <w:t>učivo</w:t>
            </w:r>
          </w:p>
        </w:tc>
      </w:tr>
      <w:tr w:rsidR="00D1129A">
        <w:trPr>
          <w:trHeight w:val="88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t>Žák:</w:t>
            </w:r>
          </w:p>
          <w:p w:rsidR="00D1129A" w:rsidRDefault="00AD4872" w:rsidP="00F82DB8">
            <w:pPr>
              <w:numPr>
                <w:ilvl w:val="0"/>
                <w:numId w:val="137"/>
              </w:numPr>
              <w:rPr>
                <w:sz w:val="20"/>
                <w:szCs w:val="20"/>
              </w:rPr>
            </w:pPr>
            <w:r>
              <w:rPr>
                <w:sz w:val="20"/>
                <w:szCs w:val="20"/>
              </w:rPr>
              <w:t>má přehled o předmětu zkoumání jednotlivých jazykovědných disciplín</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1. Jazykověda a její disciplíny</w:t>
            </w:r>
          </w:p>
        </w:tc>
      </w:tr>
      <w:tr w:rsidR="00D1129A">
        <w:trPr>
          <w:trHeight w:val="13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38"/>
              </w:numPr>
              <w:rPr>
                <w:sz w:val="20"/>
                <w:szCs w:val="20"/>
              </w:rPr>
            </w:pPr>
            <w:r>
              <w:rPr>
                <w:sz w:val="20"/>
                <w:szCs w:val="20"/>
              </w:rPr>
              <w:t>rozvíjí a obohacuje svou slovní zásobu</w:t>
            </w:r>
          </w:p>
          <w:p w:rsidR="00D1129A" w:rsidRDefault="00AD4872" w:rsidP="00F82DB8">
            <w:pPr>
              <w:numPr>
                <w:ilvl w:val="0"/>
                <w:numId w:val="138"/>
              </w:numPr>
              <w:rPr>
                <w:sz w:val="20"/>
                <w:szCs w:val="20"/>
              </w:rPr>
            </w:pPr>
            <w:r>
              <w:rPr>
                <w:sz w:val="20"/>
                <w:szCs w:val="20"/>
              </w:rPr>
              <w:t>používá adekvátní slovní zásoby, včetně odborné terminologie</w:t>
            </w:r>
          </w:p>
          <w:p w:rsidR="00D1129A" w:rsidRDefault="00AD4872" w:rsidP="00F82DB8">
            <w:pPr>
              <w:numPr>
                <w:ilvl w:val="0"/>
                <w:numId w:val="138"/>
              </w:numPr>
              <w:rPr>
                <w:sz w:val="20"/>
                <w:szCs w:val="20"/>
              </w:rPr>
            </w:pPr>
            <w:r>
              <w:rPr>
                <w:sz w:val="20"/>
                <w:szCs w:val="20"/>
              </w:rPr>
              <w:t>dokáže nahrazovat slova neplnovýznamová plnovýznamovými, využívat synonyma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 xml:space="preserve">2. Nauka o slově a slovní zásobě </w:t>
            </w:r>
          </w:p>
          <w:p w:rsidR="00D1129A" w:rsidRDefault="00AD4872">
            <w:pPr>
              <w:rPr>
                <w:sz w:val="20"/>
                <w:szCs w:val="20"/>
              </w:rPr>
            </w:pPr>
            <w:r>
              <w:rPr>
                <w:sz w:val="20"/>
                <w:szCs w:val="20"/>
              </w:rPr>
              <w:t>-   slovo a jeho významy</w:t>
            </w:r>
          </w:p>
          <w:p w:rsidR="00D1129A" w:rsidRDefault="00AD4872">
            <w:pPr>
              <w:rPr>
                <w:sz w:val="20"/>
                <w:szCs w:val="20"/>
              </w:rPr>
            </w:pPr>
            <w:r>
              <w:rPr>
                <w:sz w:val="20"/>
                <w:szCs w:val="20"/>
              </w:rPr>
              <w:t>-   slovní zásoba a její rozvrstvení</w:t>
            </w:r>
          </w:p>
          <w:p w:rsidR="00D1129A" w:rsidRDefault="00AD4872">
            <w:pPr>
              <w:rPr>
                <w:sz w:val="20"/>
                <w:szCs w:val="20"/>
              </w:rPr>
            </w:pPr>
            <w:r>
              <w:rPr>
                <w:sz w:val="20"/>
                <w:szCs w:val="20"/>
              </w:rPr>
              <w:t>-   způsoby obohacování slovní zásoby</w:t>
            </w:r>
          </w:p>
          <w:p w:rsidR="00D1129A" w:rsidRDefault="00AD4872">
            <w:r>
              <w:rPr>
                <w:sz w:val="20"/>
                <w:szCs w:val="20"/>
              </w:rPr>
              <w:t>-   vzájemný významový vztah mezi slovy</w:t>
            </w:r>
          </w:p>
        </w:tc>
      </w:tr>
      <w:tr w:rsidR="00D1129A">
        <w:trPr>
          <w:trHeight w:val="154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39"/>
              </w:numPr>
              <w:rPr>
                <w:sz w:val="20"/>
                <w:szCs w:val="20"/>
              </w:rPr>
            </w:pPr>
            <w:r>
              <w:rPr>
                <w:sz w:val="20"/>
                <w:szCs w:val="20"/>
              </w:rPr>
              <w:t>rozpozná funkční styl</w:t>
            </w:r>
          </w:p>
          <w:p w:rsidR="00D1129A" w:rsidRDefault="00AD4872" w:rsidP="00F82DB8">
            <w:pPr>
              <w:numPr>
                <w:ilvl w:val="0"/>
                <w:numId w:val="139"/>
              </w:numPr>
              <w:rPr>
                <w:sz w:val="20"/>
                <w:szCs w:val="20"/>
              </w:rPr>
            </w:pPr>
            <w:r>
              <w:rPr>
                <w:sz w:val="20"/>
                <w:szCs w:val="20"/>
              </w:rPr>
              <w:t>vystihne charakteristické znaky různých druhů popisu a rozdíly mezi nimi</w:t>
            </w:r>
          </w:p>
          <w:p w:rsidR="00D1129A" w:rsidRDefault="00AD4872" w:rsidP="00F82DB8">
            <w:pPr>
              <w:numPr>
                <w:ilvl w:val="0"/>
                <w:numId w:val="139"/>
              </w:numPr>
              <w:rPr>
                <w:sz w:val="20"/>
                <w:szCs w:val="20"/>
              </w:rPr>
            </w:pPr>
            <w:r>
              <w:rPr>
                <w:sz w:val="20"/>
                <w:szCs w:val="20"/>
              </w:rPr>
              <w:t>posoudí kompozici textu, jeho slovní zásobu a skladbu</w:t>
            </w:r>
          </w:p>
          <w:p w:rsidR="00D1129A" w:rsidRDefault="00AD4872" w:rsidP="00F82DB8">
            <w:pPr>
              <w:numPr>
                <w:ilvl w:val="0"/>
                <w:numId w:val="139"/>
              </w:numPr>
              <w:rPr>
                <w:sz w:val="20"/>
                <w:szCs w:val="20"/>
              </w:rPr>
            </w:pPr>
            <w:r>
              <w:rPr>
                <w:sz w:val="20"/>
                <w:szCs w:val="20"/>
              </w:rPr>
              <w:t>odborně se vyjadřuje o jevech svého oboru</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0"/>
                <w:szCs w:val="20"/>
              </w:rPr>
            </w:pPr>
            <w:r>
              <w:rPr>
                <w:sz w:val="20"/>
                <w:szCs w:val="20"/>
              </w:rPr>
              <w:t xml:space="preserve">            </w:t>
            </w:r>
          </w:p>
          <w:p w:rsidR="00D1129A" w:rsidRDefault="00AD4872">
            <w:pPr>
              <w:rPr>
                <w:sz w:val="20"/>
                <w:szCs w:val="20"/>
              </w:rPr>
            </w:pPr>
            <w:r>
              <w:rPr>
                <w:sz w:val="20"/>
                <w:szCs w:val="20"/>
              </w:rPr>
              <w:t xml:space="preserve">            3. Slohový postup popisný</w:t>
            </w:r>
          </w:p>
          <w:p w:rsidR="00D1129A" w:rsidRDefault="00AD4872">
            <w:pPr>
              <w:rPr>
                <w:sz w:val="20"/>
                <w:szCs w:val="20"/>
              </w:rPr>
            </w:pPr>
            <w:r>
              <w:rPr>
                <w:sz w:val="20"/>
                <w:szCs w:val="20"/>
              </w:rPr>
              <w:t>-   popis prostý a odborný</w:t>
            </w:r>
          </w:p>
          <w:p w:rsidR="00D1129A" w:rsidRDefault="00AD4872">
            <w:r>
              <w:rPr>
                <w:sz w:val="20"/>
                <w:szCs w:val="20"/>
              </w:rPr>
              <w:t>-   popis statický a dynamický</w:t>
            </w:r>
          </w:p>
        </w:tc>
      </w:tr>
      <w:tr w:rsidR="00D1129A">
        <w:trPr>
          <w:trHeight w:val="13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40"/>
              </w:numPr>
              <w:rPr>
                <w:sz w:val="20"/>
                <w:szCs w:val="20"/>
              </w:rPr>
            </w:pPr>
            <w:r>
              <w:rPr>
                <w:sz w:val="20"/>
                <w:szCs w:val="20"/>
              </w:rPr>
              <w:t>sestaví základní projevy administrativního stylu</w:t>
            </w:r>
          </w:p>
          <w:p w:rsidR="00D1129A" w:rsidRDefault="00AD4872" w:rsidP="00F82DB8">
            <w:pPr>
              <w:numPr>
                <w:ilvl w:val="0"/>
                <w:numId w:val="140"/>
              </w:numPr>
              <w:rPr>
                <w:sz w:val="20"/>
                <w:szCs w:val="20"/>
              </w:rPr>
            </w:pPr>
            <w:r>
              <w:rPr>
                <w:sz w:val="20"/>
                <w:szCs w:val="20"/>
              </w:rPr>
              <w:t>posoudí kompozici textu, jeho slovní zásobu a skladbu</w:t>
            </w:r>
          </w:p>
          <w:p w:rsidR="00D1129A" w:rsidRDefault="00AD4872" w:rsidP="00F82DB8">
            <w:pPr>
              <w:numPr>
                <w:ilvl w:val="0"/>
                <w:numId w:val="140"/>
              </w:numPr>
              <w:rPr>
                <w:sz w:val="20"/>
                <w:szCs w:val="20"/>
              </w:rPr>
            </w:pPr>
            <w:r>
              <w:rPr>
                <w:sz w:val="20"/>
                <w:szCs w:val="20"/>
              </w:rPr>
              <w:t>ovládá formální a grafickou úpravu textu</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4. Funkční styl administrativní a jeho útvary</w:t>
            </w:r>
          </w:p>
          <w:p w:rsidR="00D1129A" w:rsidRDefault="00AD4872">
            <w:r>
              <w:rPr>
                <w:sz w:val="20"/>
                <w:szCs w:val="20"/>
              </w:rPr>
              <w:t xml:space="preserve"> </w:t>
            </w:r>
          </w:p>
        </w:tc>
      </w:tr>
      <w:tr w:rsidR="00D1129A">
        <w:trPr>
          <w:trHeight w:val="13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41"/>
              </w:numPr>
              <w:rPr>
                <w:sz w:val="20"/>
                <w:szCs w:val="20"/>
              </w:rPr>
            </w:pPr>
            <w:r>
              <w:rPr>
                <w:sz w:val="20"/>
                <w:szCs w:val="20"/>
              </w:rPr>
              <w:t>sestaví jednoduché zpravodajské útvary</w:t>
            </w:r>
          </w:p>
          <w:p w:rsidR="00D1129A" w:rsidRDefault="00AD4872" w:rsidP="00F82DB8">
            <w:pPr>
              <w:numPr>
                <w:ilvl w:val="0"/>
                <w:numId w:val="141"/>
              </w:numPr>
              <w:rPr>
                <w:sz w:val="20"/>
                <w:szCs w:val="20"/>
              </w:rPr>
            </w:pPr>
            <w:r>
              <w:rPr>
                <w:sz w:val="20"/>
                <w:szCs w:val="20"/>
              </w:rPr>
              <w:t>má přehled o základních publicistických žánrech, o denním, periodickém tisku a tisku své zájmové oblasti</w:t>
            </w:r>
          </w:p>
          <w:p w:rsidR="00D1129A" w:rsidRDefault="00AD4872" w:rsidP="00F82DB8">
            <w:pPr>
              <w:numPr>
                <w:ilvl w:val="0"/>
                <w:numId w:val="141"/>
              </w:numPr>
              <w:rPr>
                <w:sz w:val="20"/>
                <w:szCs w:val="20"/>
              </w:rPr>
            </w:pPr>
            <w:r>
              <w:rPr>
                <w:sz w:val="20"/>
                <w:szCs w:val="20"/>
              </w:rPr>
              <w:t>posoudí vliv reklamy na životní styl</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5. Jazyk a styl žurnalistický</w:t>
            </w:r>
          </w:p>
        </w:tc>
      </w:tr>
      <w:tr w:rsidR="00D1129A">
        <w:trPr>
          <w:trHeight w:val="110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42"/>
              </w:numPr>
              <w:rPr>
                <w:sz w:val="20"/>
                <w:szCs w:val="20"/>
              </w:rPr>
            </w:pPr>
            <w:r>
              <w:rPr>
                <w:sz w:val="20"/>
                <w:szCs w:val="20"/>
              </w:rPr>
              <w:t>rozlišuje jednotlivé slovní druhy</w:t>
            </w:r>
          </w:p>
          <w:p w:rsidR="00D1129A" w:rsidRDefault="00AD4872" w:rsidP="00F82DB8">
            <w:pPr>
              <w:numPr>
                <w:ilvl w:val="0"/>
                <w:numId w:val="142"/>
              </w:numPr>
              <w:rPr>
                <w:sz w:val="20"/>
                <w:szCs w:val="20"/>
              </w:rPr>
            </w:pPr>
            <w:r>
              <w:rPr>
                <w:sz w:val="20"/>
                <w:szCs w:val="20"/>
              </w:rPr>
              <w:t>určuje mluvnické kategorie</w:t>
            </w:r>
          </w:p>
          <w:p w:rsidR="00D1129A" w:rsidRDefault="00AD4872" w:rsidP="00F82DB8">
            <w:pPr>
              <w:numPr>
                <w:ilvl w:val="0"/>
                <w:numId w:val="142"/>
              </w:numPr>
              <w:rPr>
                <w:sz w:val="20"/>
                <w:szCs w:val="20"/>
              </w:rPr>
            </w:pPr>
            <w:r>
              <w:rPr>
                <w:sz w:val="20"/>
                <w:szCs w:val="20"/>
              </w:rPr>
              <w:t>umí správně používat gramatické tvary</w:t>
            </w:r>
          </w:p>
          <w:p w:rsidR="00D1129A" w:rsidRDefault="00AD4872" w:rsidP="00F82DB8">
            <w:pPr>
              <w:numPr>
                <w:ilvl w:val="0"/>
                <w:numId w:val="142"/>
              </w:numPr>
              <w:rPr>
                <w:sz w:val="20"/>
                <w:szCs w:val="20"/>
              </w:rPr>
            </w:pPr>
            <w:r>
              <w:rPr>
                <w:sz w:val="20"/>
                <w:szCs w:val="20"/>
              </w:rPr>
              <w:t>v písemném i mluveném projevu využívá poznatků z tvarosloví</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0"/>
                <w:szCs w:val="20"/>
              </w:rPr>
            </w:pPr>
            <w:r>
              <w:rPr>
                <w:sz w:val="20"/>
                <w:szCs w:val="20"/>
              </w:rPr>
              <w:t xml:space="preserve">             </w:t>
            </w:r>
          </w:p>
          <w:p w:rsidR="00D1129A" w:rsidRDefault="00AD4872">
            <w:pPr>
              <w:rPr>
                <w:sz w:val="20"/>
                <w:szCs w:val="20"/>
              </w:rPr>
            </w:pPr>
            <w:r>
              <w:rPr>
                <w:sz w:val="20"/>
                <w:szCs w:val="20"/>
              </w:rPr>
              <w:t xml:space="preserve">            6. Tvarosloví</w:t>
            </w:r>
          </w:p>
          <w:p w:rsidR="00D1129A" w:rsidRDefault="00AD4872">
            <w:pPr>
              <w:rPr>
                <w:sz w:val="20"/>
                <w:szCs w:val="20"/>
              </w:rPr>
            </w:pPr>
            <w:r>
              <w:rPr>
                <w:sz w:val="20"/>
                <w:szCs w:val="20"/>
              </w:rPr>
              <w:t xml:space="preserve">            -   slovní druhy</w:t>
            </w:r>
          </w:p>
          <w:p w:rsidR="00D1129A" w:rsidRDefault="00AD4872">
            <w:pPr>
              <w:rPr>
                <w:sz w:val="20"/>
                <w:szCs w:val="20"/>
              </w:rPr>
            </w:pPr>
            <w:r>
              <w:rPr>
                <w:sz w:val="20"/>
                <w:szCs w:val="20"/>
              </w:rPr>
              <w:t xml:space="preserve">            -   mluvnické kategorie</w:t>
            </w:r>
          </w:p>
          <w:p w:rsidR="00D1129A" w:rsidRDefault="00AD4872">
            <w:r>
              <w:rPr>
                <w:sz w:val="20"/>
                <w:szCs w:val="20"/>
              </w:rPr>
              <w:t xml:space="preserve">            -   tvary slov</w:t>
            </w:r>
          </w:p>
        </w:tc>
      </w:tr>
      <w:tr w:rsidR="00D1129A">
        <w:trPr>
          <w:trHeight w:val="6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43"/>
              </w:numPr>
              <w:rPr>
                <w:sz w:val="20"/>
                <w:szCs w:val="20"/>
              </w:rPr>
            </w:pPr>
            <w:r>
              <w:rPr>
                <w:sz w:val="20"/>
                <w:szCs w:val="20"/>
              </w:rPr>
              <w:t>odhaluje a opravuje jazykové nedostatky a gramatické chyby</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7. Procvičování pravopisu</w:t>
            </w:r>
          </w:p>
        </w:tc>
      </w:tr>
      <w:tr w:rsidR="00D1129A">
        <w:trPr>
          <w:trHeight w:val="6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8. Opakování a systemizace učiva</w:t>
            </w:r>
          </w:p>
        </w:tc>
      </w:tr>
    </w:tbl>
    <w:p w:rsidR="00D1129A" w:rsidRDefault="00D1129A">
      <w:pPr>
        <w:widowControl w:val="0"/>
        <w:rPr>
          <w:rStyle w:val="slostrnky"/>
          <w:sz w:val="20"/>
          <w:szCs w:val="20"/>
        </w:rPr>
      </w:pPr>
    </w:p>
    <w:p w:rsidR="00D1129A" w:rsidRDefault="00D1129A">
      <w:pPr>
        <w:rPr>
          <w:rStyle w:val="slostrnky"/>
          <w:sz w:val="20"/>
          <w:szCs w:val="20"/>
        </w:rPr>
      </w:pPr>
    </w:p>
    <w:p w:rsidR="00D1129A" w:rsidRDefault="00AD4872">
      <w:pPr>
        <w:rPr>
          <w:b/>
          <w:bCs/>
        </w:rPr>
      </w:pPr>
      <w:r>
        <w:rPr>
          <w:b/>
          <w:bCs/>
        </w:rPr>
        <w:t>3. ročník – dotace: 1; povinný</w:t>
      </w:r>
    </w:p>
    <w:p w:rsidR="00D1129A" w:rsidRDefault="00D1129A">
      <w:pPr>
        <w:rPr>
          <w:rStyle w:val="slostrnky"/>
          <w:sz w:val="20"/>
          <w:szCs w:val="20"/>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0"/>
        <w:gridCol w:w="4638"/>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2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rPr>
                <w:sz w:val="20"/>
                <w:szCs w:val="20"/>
              </w:rPr>
              <w:t>výstupy</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rPr>
                <w:sz w:val="20"/>
                <w:szCs w:val="20"/>
              </w:rPr>
              <w:t>učivo</w:t>
            </w:r>
          </w:p>
        </w:tc>
      </w:tr>
      <w:tr w:rsidR="00D1129A">
        <w:trPr>
          <w:trHeight w:val="13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t>Žák:</w:t>
            </w:r>
          </w:p>
          <w:p w:rsidR="00D1129A" w:rsidRDefault="00AD4872" w:rsidP="00F82DB8">
            <w:pPr>
              <w:numPr>
                <w:ilvl w:val="0"/>
                <w:numId w:val="144"/>
              </w:numPr>
              <w:rPr>
                <w:sz w:val="20"/>
                <w:szCs w:val="20"/>
              </w:rPr>
            </w:pPr>
            <w:r>
              <w:rPr>
                <w:sz w:val="20"/>
                <w:szCs w:val="20"/>
              </w:rPr>
              <w:t>chápe význam frazeologie a vlastnosti frazémů</w:t>
            </w:r>
          </w:p>
          <w:p w:rsidR="00D1129A" w:rsidRDefault="00AD4872" w:rsidP="00F82DB8">
            <w:pPr>
              <w:numPr>
                <w:ilvl w:val="0"/>
                <w:numId w:val="144"/>
              </w:numPr>
              <w:rPr>
                <w:sz w:val="20"/>
                <w:szCs w:val="20"/>
              </w:rPr>
            </w:pPr>
            <w:r>
              <w:rPr>
                <w:sz w:val="20"/>
                <w:szCs w:val="20"/>
              </w:rPr>
              <w:t>ve vlastním projevu volí prostředky adekvátní komunikační situaci</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1. Pojmenování a slovo</w:t>
            </w:r>
          </w:p>
        </w:tc>
      </w:tr>
      <w:tr w:rsidR="00D1129A">
        <w:trPr>
          <w:trHeight w:val="13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45"/>
              </w:numPr>
              <w:rPr>
                <w:sz w:val="20"/>
                <w:szCs w:val="20"/>
              </w:rPr>
            </w:pPr>
            <w:r>
              <w:rPr>
                <w:sz w:val="20"/>
                <w:szCs w:val="20"/>
              </w:rPr>
              <w:t>orientuje se ve výstavbě textu</w:t>
            </w:r>
          </w:p>
          <w:p w:rsidR="00D1129A" w:rsidRDefault="00AD4872" w:rsidP="00F82DB8">
            <w:pPr>
              <w:numPr>
                <w:ilvl w:val="0"/>
                <w:numId w:val="145"/>
              </w:numPr>
              <w:rPr>
                <w:sz w:val="20"/>
                <w:szCs w:val="20"/>
              </w:rPr>
            </w:pPr>
            <w:r>
              <w:rPr>
                <w:sz w:val="20"/>
                <w:szCs w:val="20"/>
              </w:rPr>
              <w:t>ovládá a uplatňuje základní principy výstavby textu</w:t>
            </w:r>
          </w:p>
          <w:p w:rsidR="00D1129A" w:rsidRDefault="00AD4872" w:rsidP="00F82DB8">
            <w:pPr>
              <w:numPr>
                <w:ilvl w:val="0"/>
                <w:numId w:val="145"/>
              </w:numPr>
              <w:rPr>
                <w:sz w:val="20"/>
                <w:szCs w:val="20"/>
              </w:rPr>
            </w:pPr>
            <w:r>
              <w:rPr>
                <w:sz w:val="20"/>
                <w:szCs w:val="20"/>
              </w:rPr>
              <w:t xml:space="preserve">uplatňuje ve svém vyjadřování znalosti ze skladby   </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2. Výpověď a věta</w:t>
            </w:r>
          </w:p>
          <w:p w:rsidR="00D1129A" w:rsidRDefault="00AD4872">
            <w:pPr>
              <w:rPr>
                <w:sz w:val="20"/>
                <w:szCs w:val="20"/>
              </w:rPr>
            </w:pPr>
            <w:r>
              <w:rPr>
                <w:sz w:val="20"/>
                <w:szCs w:val="20"/>
              </w:rPr>
              <w:t>-   věta dvojčlenná a jednočlenná</w:t>
            </w:r>
          </w:p>
          <w:p w:rsidR="00D1129A" w:rsidRDefault="00AD4872">
            <w:pPr>
              <w:rPr>
                <w:sz w:val="20"/>
                <w:szCs w:val="20"/>
              </w:rPr>
            </w:pPr>
            <w:r>
              <w:rPr>
                <w:sz w:val="20"/>
                <w:szCs w:val="20"/>
              </w:rPr>
              <w:t>-   odchylky ve větné stavbě</w:t>
            </w:r>
          </w:p>
          <w:p w:rsidR="00D1129A" w:rsidRDefault="00AD4872">
            <w:pPr>
              <w:rPr>
                <w:sz w:val="20"/>
                <w:szCs w:val="20"/>
              </w:rPr>
            </w:pPr>
            <w:r>
              <w:rPr>
                <w:sz w:val="20"/>
                <w:szCs w:val="20"/>
              </w:rPr>
              <w:t>-   stavba souvětí</w:t>
            </w:r>
          </w:p>
          <w:p w:rsidR="00D1129A" w:rsidRDefault="00AD4872">
            <w:r>
              <w:rPr>
                <w:sz w:val="20"/>
                <w:szCs w:val="20"/>
              </w:rPr>
              <w:t>-   interpunkce</w:t>
            </w:r>
          </w:p>
        </w:tc>
      </w:tr>
      <w:tr w:rsidR="00D1129A">
        <w:trPr>
          <w:trHeight w:val="110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46"/>
              </w:numPr>
              <w:rPr>
                <w:sz w:val="20"/>
                <w:szCs w:val="20"/>
              </w:rPr>
            </w:pPr>
            <w:r>
              <w:rPr>
                <w:sz w:val="20"/>
                <w:szCs w:val="20"/>
              </w:rPr>
              <w:t>orientuje se ve výstavbě textu</w:t>
            </w:r>
          </w:p>
          <w:p w:rsidR="00D1129A" w:rsidRDefault="00AD4872" w:rsidP="00F82DB8">
            <w:pPr>
              <w:numPr>
                <w:ilvl w:val="0"/>
                <w:numId w:val="146"/>
              </w:numPr>
              <w:rPr>
                <w:sz w:val="20"/>
                <w:szCs w:val="20"/>
              </w:rPr>
            </w:pPr>
            <w:r>
              <w:rPr>
                <w:sz w:val="20"/>
                <w:szCs w:val="20"/>
              </w:rPr>
              <w:t>ovládá a uplatňuje základní principy výstavby textu</w:t>
            </w:r>
          </w:p>
          <w:p w:rsidR="00D1129A" w:rsidRDefault="00AD4872" w:rsidP="00F82DB8">
            <w:pPr>
              <w:numPr>
                <w:ilvl w:val="0"/>
                <w:numId w:val="146"/>
              </w:numPr>
              <w:rPr>
                <w:sz w:val="20"/>
                <w:szCs w:val="20"/>
              </w:rPr>
            </w:pPr>
            <w:r>
              <w:rPr>
                <w:sz w:val="20"/>
                <w:szCs w:val="20"/>
              </w:rPr>
              <w:t xml:space="preserve">uplatňuje ve svém vyjadřování znalosti ze skladby  </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3. Komunikát a text</w:t>
            </w:r>
          </w:p>
          <w:p w:rsidR="00D1129A" w:rsidRDefault="00AD4872">
            <w:r>
              <w:rPr>
                <w:sz w:val="20"/>
                <w:szCs w:val="20"/>
              </w:rPr>
              <w:t>-   členění textu</w:t>
            </w:r>
          </w:p>
        </w:tc>
      </w:tr>
      <w:tr w:rsidR="00D1129A">
        <w:trPr>
          <w:trHeight w:val="13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47"/>
              </w:numPr>
              <w:rPr>
                <w:sz w:val="20"/>
                <w:szCs w:val="20"/>
              </w:rPr>
            </w:pPr>
            <w:r>
              <w:rPr>
                <w:sz w:val="20"/>
                <w:szCs w:val="20"/>
              </w:rPr>
              <w:t>vyjadřuje se věcně správně, jasně a srozumitelně</w:t>
            </w:r>
          </w:p>
          <w:p w:rsidR="00D1129A" w:rsidRDefault="00AD4872" w:rsidP="00F82DB8">
            <w:pPr>
              <w:numPr>
                <w:ilvl w:val="0"/>
                <w:numId w:val="147"/>
              </w:numPr>
              <w:rPr>
                <w:sz w:val="20"/>
                <w:szCs w:val="20"/>
              </w:rPr>
            </w:pPr>
            <w:r>
              <w:rPr>
                <w:sz w:val="20"/>
                <w:szCs w:val="20"/>
              </w:rPr>
              <w:t>přednese krátký projev</w:t>
            </w:r>
          </w:p>
          <w:p w:rsidR="00D1129A" w:rsidRDefault="00AD4872" w:rsidP="00F82DB8">
            <w:pPr>
              <w:numPr>
                <w:ilvl w:val="0"/>
                <w:numId w:val="147"/>
              </w:numPr>
              <w:rPr>
                <w:sz w:val="20"/>
                <w:szCs w:val="20"/>
              </w:rPr>
            </w:pPr>
            <w:r>
              <w:rPr>
                <w:sz w:val="20"/>
                <w:szCs w:val="20"/>
              </w:rPr>
              <w:t>vhodně se prezentuje, argumentuje a obhajuje svá stanoviska</w:t>
            </w:r>
          </w:p>
          <w:p w:rsidR="00D1129A" w:rsidRDefault="00AD4872" w:rsidP="00F82DB8">
            <w:pPr>
              <w:numPr>
                <w:ilvl w:val="0"/>
                <w:numId w:val="147"/>
              </w:numPr>
              <w:rPr>
                <w:sz w:val="20"/>
                <w:szCs w:val="20"/>
              </w:rPr>
            </w:pPr>
            <w:r>
              <w:rPr>
                <w:sz w:val="20"/>
                <w:szCs w:val="20"/>
              </w:rPr>
              <w:t>ovládá techniku mluveného slova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4. Základy rétoriky</w:t>
            </w:r>
          </w:p>
          <w:p w:rsidR="00D1129A" w:rsidRDefault="00AD4872">
            <w:pPr>
              <w:rPr>
                <w:sz w:val="20"/>
                <w:szCs w:val="20"/>
              </w:rPr>
            </w:pPr>
            <w:r>
              <w:rPr>
                <w:sz w:val="20"/>
                <w:szCs w:val="20"/>
              </w:rPr>
              <w:t>-   druhy řečnických projevů a  slohových útvarů</w:t>
            </w:r>
          </w:p>
          <w:p w:rsidR="00D1129A" w:rsidRDefault="00AD4872">
            <w:r>
              <w:rPr>
                <w:sz w:val="20"/>
                <w:szCs w:val="20"/>
              </w:rPr>
              <w:t>-   příprava řečnického projevu</w:t>
            </w:r>
          </w:p>
        </w:tc>
      </w:tr>
      <w:tr w:rsidR="00D1129A">
        <w:trPr>
          <w:trHeight w:val="88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48"/>
              </w:numPr>
              <w:rPr>
                <w:sz w:val="20"/>
                <w:szCs w:val="20"/>
              </w:rPr>
            </w:pPr>
            <w:r>
              <w:rPr>
                <w:sz w:val="20"/>
                <w:szCs w:val="20"/>
              </w:rPr>
              <w:t>rozpozná základní znaky odborného stylu</w:t>
            </w:r>
          </w:p>
          <w:p w:rsidR="00D1129A" w:rsidRDefault="00AD4872" w:rsidP="00F82DB8">
            <w:pPr>
              <w:numPr>
                <w:ilvl w:val="0"/>
                <w:numId w:val="148"/>
              </w:numPr>
              <w:rPr>
                <w:sz w:val="20"/>
                <w:szCs w:val="20"/>
              </w:rPr>
            </w:pPr>
            <w:r>
              <w:rPr>
                <w:sz w:val="20"/>
                <w:szCs w:val="20"/>
              </w:rPr>
              <w:t>rozliší konkrétní útvary odborného stylu</w:t>
            </w:r>
          </w:p>
          <w:p w:rsidR="00D1129A" w:rsidRDefault="00AD4872" w:rsidP="00F82DB8">
            <w:pPr>
              <w:numPr>
                <w:ilvl w:val="0"/>
                <w:numId w:val="148"/>
              </w:numPr>
              <w:rPr>
                <w:sz w:val="20"/>
                <w:szCs w:val="20"/>
              </w:rPr>
            </w:pPr>
            <w:r>
              <w:rPr>
                <w:sz w:val="20"/>
                <w:szCs w:val="20"/>
              </w:rPr>
              <w:t>odborně se vyjadřuje o jevech svého oboru</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5. Odborný styl</w:t>
            </w:r>
          </w:p>
          <w:p w:rsidR="00D1129A" w:rsidRDefault="00AD4872">
            <w:r>
              <w:rPr>
                <w:sz w:val="20"/>
                <w:szCs w:val="20"/>
              </w:rPr>
              <w:t>-   výklad</w:t>
            </w:r>
          </w:p>
        </w:tc>
      </w:tr>
      <w:tr w:rsidR="00D1129A">
        <w:trPr>
          <w:trHeight w:val="6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6. Opakování a systemizace učiva</w:t>
            </w:r>
          </w:p>
        </w:tc>
      </w:tr>
    </w:tbl>
    <w:p w:rsidR="00D1129A" w:rsidRDefault="00D1129A">
      <w:pPr>
        <w:widowControl w:val="0"/>
        <w:rPr>
          <w:rStyle w:val="slostrnky"/>
          <w:sz w:val="20"/>
          <w:szCs w:val="20"/>
        </w:rPr>
      </w:pPr>
    </w:p>
    <w:p w:rsidR="00D1129A" w:rsidRDefault="00D1129A">
      <w:pPr>
        <w:rPr>
          <w:rStyle w:val="slostrnky"/>
          <w:sz w:val="20"/>
          <w:szCs w:val="20"/>
        </w:rPr>
      </w:pPr>
    </w:p>
    <w:p w:rsidR="00D1129A" w:rsidRDefault="00AD4872">
      <w:pPr>
        <w:rPr>
          <w:b/>
          <w:bCs/>
        </w:rPr>
      </w:pPr>
      <w:r>
        <w:rPr>
          <w:b/>
          <w:bCs/>
        </w:rPr>
        <w:t>4. ročník – dotace: 1; povinný</w:t>
      </w:r>
    </w:p>
    <w:p w:rsidR="00D1129A" w:rsidRDefault="00D1129A">
      <w:pPr>
        <w:rPr>
          <w:rStyle w:val="slostrnky"/>
          <w:sz w:val="20"/>
          <w:szCs w:val="20"/>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0"/>
        <w:gridCol w:w="4638"/>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2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rPr>
                <w:sz w:val="20"/>
                <w:szCs w:val="20"/>
              </w:rPr>
              <w:t>výstupy</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rPr>
                <w:sz w:val="20"/>
                <w:szCs w:val="20"/>
              </w:rPr>
              <w:t>učivo</w:t>
            </w:r>
          </w:p>
        </w:tc>
      </w:tr>
      <w:tr w:rsidR="00D1129A">
        <w:trPr>
          <w:trHeight w:val="24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lastRenderedPageBreak/>
              <w:t>Žák:</w:t>
            </w:r>
          </w:p>
          <w:p w:rsidR="00D1129A" w:rsidRDefault="00AD4872" w:rsidP="00F82DB8">
            <w:pPr>
              <w:numPr>
                <w:ilvl w:val="0"/>
                <w:numId w:val="149"/>
              </w:numPr>
              <w:rPr>
                <w:sz w:val="20"/>
                <w:szCs w:val="20"/>
              </w:rPr>
            </w:pPr>
            <w:r>
              <w:rPr>
                <w:sz w:val="20"/>
                <w:szCs w:val="20"/>
              </w:rPr>
              <w:t>chápe komunikaci jako základ kontaktu s druhými lidmi</w:t>
            </w:r>
          </w:p>
          <w:p w:rsidR="00D1129A" w:rsidRDefault="00AD4872" w:rsidP="00F82DB8">
            <w:pPr>
              <w:numPr>
                <w:ilvl w:val="1"/>
                <w:numId w:val="149"/>
              </w:numPr>
              <w:rPr>
                <w:sz w:val="20"/>
                <w:szCs w:val="20"/>
              </w:rPr>
            </w:pPr>
            <w:r>
              <w:rPr>
                <w:sz w:val="20"/>
                <w:szCs w:val="20"/>
              </w:rPr>
              <w:t>dokáže vhodně komunikovat se spolužáky (spolupracovníky)</w:t>
            </w:r>
          </w:p>
          <w:p w:rsidR="00D1129A" w:rsidRDefault="00AD4872" w:rsidP="00F82DB8">
            <w:pPr>
              <w:numPr>
                <w:ilvl w:val="0"/>
                <w:numId w:val="149"/>
              </w:numPr>
              <w:rPr>
                <w:sz w:val="20"/>
                <w:szCs w:val="20"/>
              </w:rPr>
            </w:pPr>
            <w:r>
              <w:rPr>
                <w:sz w:val="20"/>
                <w:szCs w:val="20"/>
              </w:rPr>
              <w:t>rozvíjí své řečové dovednosti</w:t>
            </w:r>
          </w:p>
          <w:p w:rsidR="00D1129A" w:rsidRDefault="00AD4872" w:rsidP="00F82DB8">
            <w:pPr>
              <w:numPr>
                <w:ilvl w:val="1"/>
                <w:numId w:val="149"/>
              </w:numPr>
              <w:rPr>
                <w:sz w:val="20"/>
                <w:szCs w:val="20"/>
              </w:rPr>
            </w:pPr>
            <w:r>
              <w:rPr>
                <w:sz w:val="20"/>
                <w:szCs w:val="20"/>
              </w:rPr>
              <w:t>volí vhodné jazykové prostředky adekvátní situaci a funkci projevu</w:t>
            </w:r>
          </w:p>
          <w:p w:rsidR="00D1129A" w:rsidRDefault="00AD4872" w:rsidP="00F82DB8">
            <w:pPr>
              <w:numPr>
                <w:ilvl w:val="1"/>
                <w:numId w:val="149"/>
              </w:numPr>
              <w:rPr>
                <w:sz w:val="20"/>
                <w:szCs w:val="20"/>
              </w:rPr>
            </w:pPr>
            <w:r>
              <w:rPr>
                <w:sz w:val="20"/>
                <w:szCs w:val="20"/>
              </w:rPr>
              <w:t>ovládá zásady profesního vystupování při styku s veřejností</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1. Chování a řeč</w:t>
            </w:r>
          </w:p>
          <w:p w:rsidR="00D1129A" w:rsidRDefault="00D1129A"/>
        </w:tc>
      </w:tr>
      <w:tr w:rsidR="00D1129A">
        <w:trPr>
          <w:trHeight w:val="110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50"/>
              </w:numPr>
              <w:rPr>
                <w:sz w:val="20"/>
                <w:szCs w:val="20"/>
              </w:rPr>
            </w:pPr>
            <w:r>
              <w:rPr>
                <w:sz w:val="20"/>
                <w:szCs w:val="20"/>
              </w:rPr>
              <w:t>rozlišuje spisovný jazyk, hovorový jazyk, dialekty a stylově příznakové jevy</w:t>
            </w:r>
          </w:p>
          <w:p w:rsidR="00D1129A" w:rsidRDefault="00AD4872" w:rsidP="00F82DB8">
            <w:pPr>
              <w:numPr>
                <w:ilvl w:val="0"/>
                <w:numId w:val="150"/>
              </w:numPr>
              <w:rPr>
                <w:sz w:val="20"/>
                <w:szCs w:val="20"/>
              </w:rPr>
            </w:pPr>
            <w:r>
              <w:rPr>
                <w:sz w:val="20"/>
                <w:szCs w:val="20"/>
              </w:rPr>
              <w:t>ve vlastním projevu volí prostředky adekvátní komunikační situaci</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2. Útvary národního jazyka</w:t>
            </w:r>
          </w:p>
        </w:tc>
      </w:tr>
      <w:tr w:rsidR="00D1129A">
        <w:trPr>
          <w:trHeight w:val="88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51"/>
              </w:numPr>
              <w:rPr>
                <w:sz w:val="20"/>
                <w:szCs w:val="20"/>
              </w:rPr>
            </w:pPr>
            <w:r>
              <w:rPr>
                <w:sz w:val="20"/>
                <w:szCs w:val="20"/>
              </w:rPr>
              <w:t>vysvětlí zákonitosti vývoje češtiny</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3. Spisovná čeština a její vývojové změny</w:t>
            </w:r>
          </w:p>
          <w:p w:rsidR="00D1129A" w:rsidRDefault="00AD4872">
            <w:r>
              <w:rPr>
                <w:sz w:val="20"/>
                <w:szCs w:val="20"/>
              </w:rPr>
              <w:t>-   práce s texty</w:t>
            </w:r>
          </w:p>
        </w:tc>
      </w:tr>
      <w:tr w:rsidR="00D1129A">
        <w:trPr>
          <w:trHeight w:val="17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52"/>
              </w:numPr>
              <w:rPr>
                <w:sz w:val="20"/>
                <w:szCs w:val="20"/>
              </w:rPr>
            </w:pPr>
            <w:r>
              <w:rPr>
                <w:sz w:val="20"/>
                <w:szCs w:val="20"/>
              </w:rPr>
              <w:t>rozpozná charakteristické znaky uměleckého stylu</w:t>
            </w:r>
          </w:p>
          <w:p w:rsidR="00D1129A" w:rsidRDefault="00AD4872" w:rsidP="00F82DB8">
            <w:pPr>
              <w:numPr>
                <w:ilvl w:val="0"/>
                <w:numId w:val="152"/>
              </w:numPr>
              <w:rPr>
                <w:sz w:val="20"/>
                <w:szCs w:val="20"/>
              </w:rPr>
            </w:pPr>
            <w:r>
              <w:rPr>
                <w:sz w:val="20"/>
                <w:szCs w:val="20"/>
              </w:rPr>
              <w:t>má přehled o slohových postupech uměleckého stylu</w:t>
            </w:r>
          </w:p>
          <w:p w:rsidR="00D1129A" w:rsidRDefault="00AD4872" w:rsidP="00F82DB8">
            <w:pPr>
              <w:numPr>
                <w:ilvl w:val="0"/>
                <w:numId w:val="152"/>
              </w:numPr>
              <w:rPr>
                <w:sz w:val="20"/>
                <w:szCs w:val="20"/>
              </w:rPr>
            </w:pPr>
            <w:r>
              <w:rPr>
                <w:sz w:val="20"/>
                <w:szCs w:val="20"/>
              </w:rPr>
              <w:t>charakterizuje základní žánry uměleckého stylu</w:t>
            </w:r>
          </w:p>
          <w:p w:rsidR="00D1129A" w:rsidRDefault="00AD4872" w:rsidP="00F82DB8">
            <w:pPr>
              <w:numPr>
                <w:ilvl w:val="0"/>
                <w:numId w:val="152"/>
              </w:numPr>
              <w:rPr>
                <w:sz w:val="20"/>
                <w:szCs w:val="20"/>
              </w:rPr>
            </w:pPr>
            <w:r>
              <w:rPr>
                <w:sz w:val="20"/>
                <w:szCs w:val="20"/>
              </w:rPr>
              <w:t>sestaví líčení</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4. Styl umělecký</w:t>
            </w:r>
          </w:p>
          <w:p w:rsidR="00D1129A" w:rsidRDefault="00AD4872">
            <w:r>
              <w:rPr>
                <w:sz w:val="20"/>
                <w:szCs w:val="20"/>
              </w:rPr>
              <w:t>-   líčení (umělecký popis)</w:t>
            </w:r>
          </w:p>
        </w:tc>
      </w:tr>
      <w:tr w:rsidR="00D1129A">
        <w:trPr>
          <w:trHeight w:val="132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53"/>
              </w:numPr>
              <w:rPr>
                <w:sz w:val="20"/>
                <w:szCs w:val="20"/>
              </w:rPr>
            </w:pPr>
            <w:r>
              <w:rPr>
                <w:sz w:val="20"/>
                <w:szCs w:val="20"/>
              </w:rPr>
              <w:t>vhodně používá úvahový postup a pro něj příznačné jazykové prostředky</w:t>
            </w:r>
          </w:p>
          <w:p w:rsidR="00D1129A" w:rsidRDefault="00AD4872" w:rsidP="00F82DB8">
            <w:pPr>
              <w:numPr>
                <w:ilvl w:val="0"/>
                <w:numId w:val="153"/>
              </w:numPr>
              <w:rPr>
                <w:sz w:val="20"/>
                <w:szCs w:val="20"/>
              </w:rPr>
            </w:pPr>
            <w:r>
              <w:rPr>
                <w:sz w:val="20"/>
                <w:szCs w:val="20"/>
              </w:rPr>
              <w:t>je schopen vytvořit úvahu a kritickou úvahu</w:t>
            </w:r>
          </w:p>
          <w:p w:rsidR="00D1129A" w:rsidRDefault="00AD4872" w:rsidP="00F82DB8">
            <w:pPr>
              <w:numPr>
                <w:ilvl w:val="0"/>
                <w:numId w:val="153"/>
              </w:numPr>
              <w:rPr>
                <w:sz w:val="20"/>
                <w:szCs w:val="20"/>
              </w:rPr>
            </w:pPr>
            <w:r>
              <w:rPr>
                <w:sz w:val="20"/>
                <w:szCs w:val="20"/>
              </w:rPr>
              <w:t>rozpozná funkční styl, dominantní slohový postup a v typických příkladech slohový útvar</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pPr>
              <w:rPr>
                <w:sz w:val="20"/>
                <w:szCs w:val="20"/>
              </w:rPr>
            </w:pPr>
            <w:r>
              <w:rPr>
                <w:sz w:val="20"/>
                <w:szCs w:val="20"/>
              </w:rPr>
              <w:t>5. Úvahový slohový postup</w:t>
            </w:r>
          </w:p>
          <w:p w:rsidR="00D1129A" w:rsidRDefault="00AD4872">
            <w:pPr>
              <w:rPr>
                <w:sz w:val="20"/>
                <w:szCs w:val="20"/>
              </w:rPr>
            </w:pPr>
            <w:r>
              <w:rPr>
                <w:sz w:val="20"/>
                <w:szCs w:val="20"/>
              </w:rPr>
              <w:t>-   úvaha</w:t>
            </w:r>
          </w:p>
          <w:p w:rsidR="00D1129A" w:rsidRDefault="00AD4872">
            <w:pPr>
              <w:rPr>
                <w:sz w:val="20"/>
                <w:szCs w:val="20"/>
              </w:rPr>
            </w:pPr>
            <w:r>
              <w:rPr>
                <w:sz w:val="20"/>
                <w:szCs w:val="20"/>
              </w:rPr>
              <w:t>-   esej</w:t>
            </w:r>
          </w:p>
          <w:p w:rsidR="00D1129A" w:rsidRDefault="00AD4872">
            <w:r>
              <w:rPr>
                <w:sz w:val="20"/>
                <w:szCs w:val="20"/>
              </w:rPr>
              <w:t>-   práce s texty</w:t>
            </w:r>
          </w:p>
        </w:tc>
      </w:tr>
      <w:tr w:rsidR="00D1129A">
        <w:trPr>
          <w:trHeight w:val="662"/>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0"/>
                <w:szCs w:val="20"/>
              </w:rPr>
            </w:pPr>
          </w:p>
          <w:p w:rsidR="00D1129A" w:rsidRDefault="00AD4872">
            <w:r>
              <w:rPr>
                <w:sz w:val="20"/>
                <w:szCs w:val="20"/>
              </w:rPr>
              <w:t>6. Opakování a systemizace učiva</w:t>
            </w:r>
          </w:p>
        </w:tc>
      </w:tr>
    </w:tbl>
    <w:p w:rsidR="00D1129A" w:rsidRDefault="00D1129A">
      <w:pPr>
        <w:widowControl w:val="0"/>
        <w:rPr>
          <w:rStyle w:val="slostrnky"/>
          <w:sz w:val="20"/>
          <w:szCs w:val="20"/>
        </w:rPr>
      </w:pPr>
    </w:p>
    <w:p w:rsidR="00D1129A" w:rsidRDefault="00D1129A"/>
    <w:p w:rsidR="00D1129A" w:rsidRDefault="00AD4872" w:rsidP="00F82DB8">
      <w:pPr>
        <w:pStyle w:val="Nadpis4"/>
        <w:numPr>
          <w:ilvl w:val="3"/>
          <w:numId w:val="154"/>
        </w:numPr>
      </w:pPr>
      <w:bookmarkStart w:id="29" w:name="_Toc29"/>
      <w:r>
        <w:rPr>
          <w:rStyle w:val="slostrnky"/>
          <w:rFonts w:eastAsia="Arial Unicode MS" w:cs="Arial Unicode MS"/>
        </w:rPr>
        <w:t>První cizí jazyk (anglický jazyk)</w:t>
      </w:r>
      <w:bookmarkEnd w:id="29"/>
    </w:p>
    <w:p w:rsidR="00D1129A" w:rsidRDefault="00D1129A"/>
    <w:p w:rsidR="00D1129A" w:rsidRDefault="00AD4872">
      <w:pPr>
        <w:jc w:val="both"/>
        <w:rPr>
          <w:b/>
          <w:bCs/>
        </w:rPr>
      </w:pPr>
      <w:r>
        <w:rPr>
          <w:b/>
          <w:bCs/>
        </w:rPr>
        <w:t>Obsahové, časové a organizační vymezení:</w:t>
      </w:r>
    </w:p>
    <w:p w:rsidR="00D1129A" w:rsidRDefault="00D1129A">
      <w:pPr>
        <w:jc w:val="both"/>
      </w:pPr>
    </w:p>
    <w:p w:rsidR="00D1129A" w:rsidRDefault="00AD4872">
      <w:pPr>
        <w:pStyle w:val="Default"/>
        <w:rPr>
          <w:sz w:val="22"/>
          <w:szCs w:val="22"/>
        </w:rPr>
      </w:pPr>
      <w:r>
        <w:rPr>
          <w:sz w:val="22"/>
          <w:szCs w:val="22"/>
        </w:rPr>
        <w:t xml:space="preserve">Výuka anglického jazyka bez návaznosti na jeho předchozí studium předpokládá nulovou nebo mírně začáteční vstupní úroveň. Ve výuce je třeba klást důraz na motivaci žáka a jeho zájem o studium cizího jazyka a připravit jej na život v multikulturní Evropě. Žák je motivován a podporován k zájmu o jazyk a k vytvoření pozitivního vztahu k němu. </w:t>
      </w:r>
    </w:p>
    <w:p w:rsidR="00D1129A" w:rsidRDefault="00AD4872">
      <w:pPr>
        <w:pStyle w:val="Default"/>
        <w:spacing w:after="44"/>
        <w:rPr>
          <w:sz w:val="22"/>
          <w:szCs w:val="22"/>
        </w:rPr>
      </w:pPr>
      <w:r>
        <w:t>Postupné osvojování jazyka pomáhá žáku snižovat jazykové bariéry a přispívá tak k jeho osobnostnímu a pracovnímu růstu. Žák prostřednictvím jazyka vnímá odlišný způsob života i kultury v jiných zemích a osvojuje si komunikativní jazykové kompetence, aby se dorozuměl v běžných situacích každodenního života. Vzdělávání v anglickém jazyce směřuje k dosažení úrovně B1 podle Společného evropského referenčního rámce pro jazyky.</w:t>
      </w:r>
    </w:p>
    <w:p w:rsidR="00D1129A" w:rsidRDefault="00D1129A">
      <w:pPr>
        <w:pStyle w:val="Default"/>
        <w:spacing w:after="44"/>
        <w:rPr>
          <w:sz w:val="22"/>
          <w:szCs w:val="22"/>
        </w:rPr>
      </w:pPr>
    </w:p>
    <w:p w:rsidR="00D1129A" w:rsidRDefault="00AD4872">
      <w:pPr>
        <w:pStyle w:val="Default"/>
        <w:rPr>
          <w:sz w:val="23"/>
          <w:szCs w:val="23"/>
        </w:rPr>
      </w:pPr>
      <w:r>
        <w:rPr>
          <w:sz w:val="23"/>
          <w:szCs w:val="23"/>
        </w:rPr>
        <w:lastRenderedPageBreak/>
        <w:t xml:space="preserve">Úroveň žáků ve třídách je rozdílná, nicméně kontaktem a spoluprací s lepšími žáky se průměrní a podprůměrní žáci mohou zlepšovat a jsou zároveň motivováni. </w:t>
      </w:r>
    </w:p>
    <w:p w:rsidR="00D1129A" w:rsidRDefault="00AD4872">
      <w:pPr>
        <w:pStyle w:val="Default"/>
        <w:rPr>
          <w:sz w:val="23"/>
          <w:szCs w:val="23"/>
        </w:rPr>
      </w:pPr>
      <w:r>
        <w:rPr>
          <w:sz w:val="23"/>
          <w:szCs w:val="23"/>
        </w:rPr>
        <w:t xml:space="preserve">Anglický jazyk je svou podstatou zaměřen na rozvíjení komunikačních kompetencí ve všech složkách jazyka, tj. soustavně se rozvíjejí čtyři hlavní řečové dovednosti: mluvení, čtení, poslech a psaní. Tyto dovednosti se rozvíjejí na podkladě dílčích dovedností v gramatice, lexice, fonetice a ortografii. Učivo se probírá ve spirálovitě se opakujících cyklech, kdy vždy každý další ročník začíná opakováním již osvojené látky ročníku předchozího a obohatí tento aspekt jazyka o nějaký nový prvek. V požadavcích na žáky důsledně oddělujeme učivo určené k receptivnímu a produktivnímu osvojení a také technickou stránku tvoření jazykového jevu od jeho aktivního samostatného použití. </w:t>
      </w:r>
    </w:p>
    <w:p w:rsidR="00D1129A" w:rsidRDefault="00D1129A">
      <w:pPr>
        <w:rPr>
          <w:rFonts w:ascii="Arial" w:eastAsia="Arial" w:hAnsi="Arial" w:cs="Arial"/>
          <w:sz w:val="22"/>
          <w:szCs w:val="22"/>
        </w:rPr>
      </w:pPr>
    </w:p>
    <w:p w:rsidR="00D1129A" w:rsidRDefault="00AD4872">
      <w:pPr>
        <w:rPr>
          <w:rFonts w:ascii="Arial" w:eastAsia="Arial" w:hAnsi="Arial" w:cs="Arial"/>
          <w:sz w:val="22"/>
          <w:szCs w:val="22"/>
        </w:rPr>
      </w:pPr>
      <w:r>
        <w:rPr>
          <w:sz w:val="22"/>
          <w:szCs w:val="22"/>
        </w:rPr>
        <w:t>Vyučovací předmět Anglický jazyk pokrývá všech 6 ročníků</w:t>
      </w:r>
      <w:r>
        <w:rPr>
          <w:rFonts w:ascii="Arial" w:hAnsi="Arial"/>
          <w:sz w:val="22"/>
          <w:szCs w:val="22"/>
        </w:rPr>
        <w:t>.</w:t>
      </w:r>
    </w:p>
    <w:p w:rsidR="00D1129A" w:rsidRDefault="00AD4872">
      <w:pPr>
        <w:widowControl w:val="0"/>
        <w:jc w:val="both"/>
        <w:rPr>
          <w:sz w:val="22"/>
          <w:szCs w:val="22"/>
        </w:rPr>
      </w:pPr>
      <w:r>
        <w:rPr>
          <w:b/>
          <w:bCs/>
          <w:sz w:val="22"/>
          <w:szCs w:val="22"/>
        </w:rPr>
        <w:t>Časová dotace</w:t>
      </w:r>
      <w:r>
        <w:rPr>
          <w:sz w:val="22"/>
          <w:szCs w:val="22"/>
        </w:rPr>
        <w:t xml:space="preserve"> </w:t>
      </w:r>
      <w:proofErr w:type="gramStart"/>
      <w:r>
        <w:rPr>
          <w:sz w:val="22"/>
          <w:szCs w:val="22"/>
        </w:rPr>
        <w:t>je</w:t>
      </w:r>
      <w:proofErr w:type="gramEnd"/>
      <w:r>
        <w:rPr>
          <w:sz w:val="22"/>
          <w:szCs w:val="22"/>
        </w:rPr>
        <w:t xml:space="preserve"> na 6 let je tvořena 16 hodinami.</w:t>
      </w:r>
    </w:p>
    <w:p w:rsidR="00D1129A" w:rsidRDefault="00D1129A">
      <w:pPr>
        <w:widowControl w:val="0"/>
        <w:ind w:left="117"/>
        <w:jc w:val="both"/>
      </w:pPr>
    </w:p>
    <w:p w:rsidR="00D1129A" w:rsidRDefault="00AD4872">
      <w:pPr>
        <w:widowControl w:val="0"/>
        <w:tabs>
          <w:tab w:val="left" w:pos="2527"/>
        </w:tabs>
        <w:jc w:val="both"/>
      </w:pPr>
      <w:r>
        <w:rPr>
          <w:rStyle w:val="slostrnky"/>
        </w:rPr>
        <w:t>Výuka probíhá :</w:t>
      </w:r>
      <w:r>
        <w:rPr>
          <w:rStyle w:val="slostrnky"/>
        </w:rPr>
        <w:tab/>
      </w:r>
      <w:r>
        <w:rPr>
          <w:rStyle w:val="slostrnky"/>
        </w:rPr>
        <w:tab/>
        <w:t>1. ročník ………</w:t>
      </w:r>
      <w:proofErr w:type="gramStart"/>
      <w:r>
        <w:rPr>
          <w:rStyle w:val="slostrnky"/>
        </w:rPr>
        <w:t>…..3 hodiny</w:t>
      </w:r>
      <w:proofErr w:type="gramEnd"/>
      <w:r>
        <w:rPr>
          <w:rStyle w:val="slostrnky"/>
        </w:rPr>
        <w:t xml:space="preserve"> týdně</w:t>
      </w:r>
    </w:p>
    <w:p w:rsidR="00D1129A" w:rsidRDefault="00AD4872">
      <w:pPr>
        <w:widowControl w:val="0"/>
        <w:ind w:left="2124" w:firstLine="708"/>
        <w:jc w:val="both"/>
      </w:pPr>
      <w:r>
        <w:rPr>
          <w:rStyle w:val="slostrnky"/>
        </w:rPr>
        <w:t>2. ročník ………</w:t>
      </w:r>
      <w:proofErr w:type="gramStart"/>
      <w:r>
        <w:rPr>
          <w:rStyle w:val="slostrnky"/>
        </w:rPr>
        <w:t>…..3 hodiny</w:t>
      </w:r>
      <w:proofErr w:type="gramEnd"/>
      <w:r>
        <w:rPr>
          <w:rStyle w:val="slostrnky"/>
        </w:rPr>
        <w:t xml:space="preserve"> týdně</w:t>
      </w:r>
    </w:p>
    <w:p w:rsidR="00D1129A" w:rsidRDefault="00AD4872">
      <w:pPr>
        <w:widowControl w:val="0"/>
        <w:ind w:left="2124" w:firstLine="708"/>
        <w:jc w:val="both"/>
      </w:pPr>
      <w:r>
        <w:rPr>
          <w:rStyle w:val="slostrnky"/>
        </w:rPr>
        <w:t>3. ročník ………</w:t>
      </w:r>
      <w:proofErr w:type="gramStart"/>
      <w:r>
        <w:rPr>
          <w:rStyle w:val="slostrnky"/>
        </w:rPr>
        <w:t>…..3 hodiny</w:t>
      </w:r>
      <w:proofErr w:type="gramEnd"/>
      <w:r>
        <w:rPr>
          <w:rStyle w:val="slostrnky"/>
        </w:rPr>
        <w:t xml:space="preserve"> týdně</w:t>
      </w:r>
    </w:p>
    <w:p w:rsidR="00D1129A" w:rsidRDefault="00A04CDB">
      <w:pPr>
        <w:widowControl w:val="0"/>
        <w:ind w:left="2124" w:firstLine="708"/>
        <w:jc w:val="both"/>
      </w:pPr>
      <w:r>
        <w:rPr>
          <w:rStyle w:val="slostrnky"/>
        </w:rPr>
        <w:t>4. ročník ………</w:t>
      </w:r>
      <w:proofErr w:type="gramStart"/>
      <w:r>
        <w:rPr>
          <w:rStyle w:val="slostrnky"/>
        </w:rPr>
        <w:t>…..4</w:t>
      </w:r>
      <w:r w:rsidR="00AD4872">
        <w:rPr>
          <w:rStyle w:val="slostrnky"/>
        </w:rPr>
        <w:t xml:space="preserve"> hodiny</w:t>
      </w:r>
      <w:proofErr w:type="gramEnd"/>
      <w:r w:rsidR="00AD4872">
        <w:rPr>
          <w:rStyle w:val="slostrnky"/>
        </w:rPr>
        <w:t xml:space="preserve"> týdně</w:t>
      </w:r>
    </w:p>
    <w:p w:rsidR="00D1129A" w:rsidRDefault="00AD4872">
      <w:pPr>
        <w:widowControl w:val="0"/>
        <w:ind w:left="2124" w:firstLine="708"/>
        <w:jc w:val="both"/>
      </w:pPr>
      <w:r>
        <w:rPr>
          <w:rStyle w:val="slostrnky"/>
        </w:rPr>
        <w:t>5. ročník ………</w:t>
      </w:r>
      <w:proofErr w:type="gramStart"/>
      <w:r>
        <w:rPr>
          <w:rStyle w:val="slostrnky"/>
        </w:rPr>
        <w:t>…..2 hodiny</w:t>
      </w:r>
      <w:proofErr w:type="gramEnd"/>
      <w:r>
        <w:rPr>
          <w:rStyle w:val="slostrnky"/>
        </w:rPr>
        <w:t xml:space="preserve"> týdně</w:t>
      </w:r>
    </w:p>
    <w:p w:rsidR="00D1129A" w:rsidRDefault="00AD4872">
      <w:pPr>
        <w:widowControl w:val="0"/>
        <w:ind w:left="2124" w:firstLine="708"/>
        <w:jc w:val="both"/>
      </w:pPr>
      <w:r>
        <w:rPr>
          <w:rStyle w:val="slostrnky"/>
        </w:rPr>
        <w:t>6. ročník ………</w:t>
      </w:r>
      <w:proofErr w:type="gramStart"/>
      <w:r>
        <w:rPr>
          <w:rStyle w:val="slostrnky"/>
        </w:rPr>
        <w:t>…..2 hodiny</w:t>
      </w:r>
      <w:proofErr w:type="gramEnd"/>
      <w:r>
        <w:rPr>
          <w:rStyle w:val="slostrnky"/>
        </w:rPr>
        <w:t xml:space="preserve"> týdně</w:t>
      </w:r>
    </w:p>
    <w:p w:rsidR="00D1129A" w:rsidRDefault="00D1129A">
      <w:pPr>
        <w:widowControl w:val="0"/>
        <w:ind w:left="2397"/>
        <w:jc w:val="both"/>
      </w:pPr>
    </w:p>
    <w:p w:rsidR="00D1129A" w:rsidRDefault="00AD4872">
      <w:pPr>
        <w:pStyle w:val="Default"/>
        <w:rPr>
          <w:sz w:val="23"/>
          <w:szCs w:val="23"/>
        </w:rPr>
      </w:pPr>
      <w:r>
        <w:rPr>
          <w:sz w:val="23"/>
          <w:szCs w:val="23"/>
        </w:rPr>
        <w:t xml:space="preserve">Výuka probíhá v rámci běžné vyučovací hodiny (45 min). Počet žáků ve skupině se pohybuje v rozmezí 10 – 15 žáků. Po </w:t>
      </w:r>
      <w:proofErr w:type="gramStart"/>
      <w:r>
        <w:rPr>
          <w:sz w:val="23"/>
          <w:szCs w:val="23"/>
        </w:rPr>
        <w:t>absolvovaní</w:t>
      </w:r>
      <w:proofErr w:type="gramEnd"/>
      <w:r>
        <w:rPr>
          <w:sz w:val="23"/>
          <w:szCs w:val="23"/>
        </w:rPr>
        <w:t xml:space="preserve"> maturitní zkoušky ve 4.ročníku žáci pokračují ve studiu anglického jazyka ještě v  5. a 6. ročníku, kde navazují na probrané učivo, rozvíjejí konverzační témata a posilují své řečové dovednosti v rozhovorech, diskuzích, debatách, učí se psát eseje či zpracovávají projekt a rozšiřují svou slovní zásobu i znalosti v rámci rozličných témat, která jsou probírána. </w:t>
      </w:r>
    </w:p>
    <w:p w:rsidR="00D1129A" w:rsidRDefault="00D1129A">
      <w:pPr>
        <w:widowControl w:val="0"/>
        <w:ind w:left="117"/>
        <w:jc w:val="both"/>
        <w:rPr>
          <w:b/>
          <w:bCs/>
        </w:rPr>
      </w:pPr>
    </w:p>
    <w:p w:rsidR="00D1129A" w:rsidRDefault="00AD4872">
      <w:pPr>
        <w:widowControl w:val="0"/>
        <w:jc w:val="both"/>
        <w:rPr>
          <w:b/>
          <w:bCs/>
        </w:rPr>
      </w:pPr>
      <w:r>
        <w:rPr>
          <w:b/>
          <w:bCs/>
        </w:rPr>
        <w:t>Vzdělávání směřuje k tomu, aby žáci dovedli:</w:t>
      </w:r>
    </w:p>
    <w:p w:rsidR="00D1129A" w:rsidRDefault="00D1129A">
      <w:pPr>
        <w:widowControl w:val="0"/>
        <w:spacing w:before="1" w:line="120" w:lineRule="exact"/>
        <w:jc w:val="both"/>
        <w:rPr>
          <w:rStyle w:val="slostrnky"/>
          <w:sz w:val="12"/>
          <w:szCs w:val="12"/>
        </w:rPr>
      </w:pPr>
    </w:p>
    <w:p w:rsidR="00D1129A" w:rsidRDefault="00D1129A">
      <w:pPr>
        <w:widowControl w:val="0"/>
        <w:spacing w:line="200" w:lineRule="exact"/>
        <w:jc w:val="both"/>
        <w:rPr>
          <w:rStyle w:val="slostrnky"/>
          <w:sz w:val="20"/>
          <w:szCs w:val="20"/>
        </w:rPr>
      </w:pPr>
    </w:p>
    <w:p w:rsidR="00D1129A" w:rsidRDefault="00AD4872" w:rsidP="00F82DB8">
      <w:pPr>
        <w:numPr>
          <w:ilvl w:val="0"/>
          <w:numId w:val="156"/>
        </w:numPr>
      </w:pPr>
      <w:r>
        <w:rPr>
          <w:rStyle w:val="slostrnky"/>
        </w:rPr>
        <w:t>ko</w:t>
      </w:r>
      <w:r>
        <w:t>m</w:t>
      </w:r>
      <w:r>
        <w:rPr>
          <w:rStyle w:val="slostrnky"/>
        </w:rPr>
        <w:t>unikovat v cizím jazyce v r</w:t>
      </w:r>
      <w:r>
        <w:t>ů</w:t>
      </w:r>
      <w:r>
        <w:rPr>
          <w:rStyle w:val="slostrnky"/>
        </w:rPr>
        <w:t xml:space="preserve">zných situacích života, v projevech </w:t>
      </w:r>
      <w:r>
        <w:t>ml</w:t>
      </w:r>
      <w:r>
        <w:rPr>
          <w:rStyle w:val="slostrnky"/>
        </w:rPr>
        <w:t>uvených i psaných na všeobecná té</w:t>
      </w:r>
      <w:r>
        <w:t>m</w:t>
      </w:r>
      <w:r>
        <w:rPr>
          <w:rStyle w:val="slostrnky"/>
        </w:rPr>
        <w:t>ata</w:t>
      </w:r>
    </w:p>
    <w:p w:rsidR="00D1129A" w:rsidRDefault="00AD4872" w:rsidP="00F82DB8">
      <w:pPr>
        <w:numPr>
          <w:ilvl w:val="0"/>
          <w:numId w:val="156"/>
        </w:numPr>
        <w:rPr>
          <w:b/>
          <w:bCs/>
        </w:rPr>
      </w:pPr>
      <w:r>
        <w:t>efektivně pracovat s cizojazyčným textem, umět jej zpracovat a využívat jako zdroje poznání i jako prostředku ke zkvalitňování svých jazykových znalostí a dovedností</w:t>
      </w:r>
    </w:p>
    <w:p w:rsidR="00D1129A" w:rsidRDefault="00AD4872" w:rsidP="00F82DB8">
      <w:pPr>
        <w:numPr>
          <w:ilvl w:val="0"/>
          <w:numId w:val="156"/>
        </w:numPr>
        <w:rPr>
          <w:b/>
          <w:bCs/>
        </w:rPr>
      </w:pPr>
      <w:r>
        <w:t>získávat informace o světě, zvláště o zemích studovaného jazyka, a získané poznatky využívat ke komunikaci</w:t>
      </w:r>
    </w:p>
    <w:p w:rsidR="00D1129A" w:rsidRDefault="00AD4872" w:rsidP="00F82DB8">
      <w:pPr>
        <w:widowControl w:val="0"/>
        <w:numPr>
          <w:ilvl w:val="0"/>
          <w:numId w:val="156"/>
        </w:numPr>
        <w:spacing w:line="276" w:lineRule="exact"/>
        <w:ind w:right="384"/>
        <w:jc w:val="both"/>
      </w:pPr>
      <w:r>
        <w:rPr>
          <w:rStyle w:val="slostrnky"/>
        </w:rPr>
        <w:t>pracovat s info</w:t>
      </w:r>
      <w:r>
        <w:t>rm</w:t>
      </w:r>
      <w:r>
        <w:rPr>
          <w:rStyle w:val="slostrnky"/>
        </w:rPr>
        <w:t>ace</w:t>
      </w:r>
      <w:r>
        <w:t>m</w:t>
      </w:r>
      <w:r>
        <w:rPr>
          <w:rStyle w:val="slostrnky"/>
        </w:rPr>
        <w:t>i a zdroji info</w:t>
      </w:r>
      <w:r>
        <w:t>rm</w:t>
      </w:r>
      <w:r>
        <w:rPr>
          <w:rStyle w:val="slostrnky"/>
        </w:rPr>
        <w:t xml:space="preserve">ací v cizím jazyce, </w:t>
      </w:r>
      <w:r>
        <w:t>v</w:t>
      </w:r>
      <w:r>
        <w:rPr>
          <w:rStyle w:val="slostrnky"/>
        </w:rPr>
        <w:t>četně internetu, se slovníky, cizojaz</w:t>
      </w:r>
      <w:r>
        <w:t>y</w:t>
      </w:r>
      <w:r>
        <w:rPr>
          <w:rStyle w:val="slostrnky"/>
        </w:rPr>
        <w:t>čný</w:t>
      </w:r>
      <w:r>
        <w:t>m</w:t>
      </w:r>
      <w:r>
        <w:rPr>
          <w:rStyle w:val="slostrnky"/>
        </w:rPr>
        <w:t>i př</w:t>
      </w:r>
      <w:r>
        <w:t>ír</w:t>
      </w:r>
      <w:r>
        <w:rPr>
          <w:rStyle w:val="slostrnky"/>
        </w:rPr>
        <w:t>učka</w:t>
      </w:r>
      <w:r>
        <w:t>mi</w:t>
      </w:r>
      <w:r>
        <w:rPr>
          <w:rStyle w:val="slostrnky"/>
        </w:rPr>
        <w:t xml:space="preserve"> a využívat tyto in</w:t>
      </w:r>
      <w:r>
        <w:t>f</w:t>
      </w:r>
      <w:r>
        <w:rPr>
          <w:rStyle w:val="slostrnky"/>
        </w:rPr>
        <w:t>or</w:t>
      </w:r>
      <w:r>
        <w:t>m</w:t>
      </w:r>
      <w:r>
        <w:rPr>
          <w:rStyle w:val="slostrnky"/>
        </w:rPr>
        <w:t>ační zdroje ke studiu jazyka i k</w:t>
      </w:r>
      <w:r>
        <w:t xml:space="preserve"> </w:t>
      </w:r>
      <w:r>
        <w:rPr>
          <w:rStyle w:val="slostrnky"/>
        </w:rPr>
        <w:t>prohlubování svých všeobecných věd</w:t>
      </w:r>
      <w:r>
        <w:t>o</w:t>
      </w:r>
      <w:r>
        <w:rPr>
          <w:rStyle w:val="slostrnky"/>
        </w:rPr>
        <w:t>mostí a dovedností</w:t>
      </w:r>
    </w:p>
    <w:p w:rsidR="00D1129A" w:rsidRDefault="00AD4872" w:rsidP="00F82DB8">
      <w:pPr>
        <w:widowControl w:val="0"/>
        <w:numPr>
          <w:ilvl w:val="0"/>
          <w:numId w:val="156"/>
        </w:numPr>
        <w:spacing w:line="276" w:lineRule="exact"/>
        <w:ind w:right="384"/>
        <w:jc w:val="both"/>
      </w:pPr>
      <w:r>
        <w:rPr>
          <w:rStyle w:val="slostrnky"/>
        </w:rPr>
        <w:t>chápat a</w:t>
      </w:r>
      <w:r>
        <w:t xml:space="preserve"> </w:t>
      </w:r>
      <w:r>
        <w:rPr>
          <w:rStyle w:val="slostrnky"/>
        </w:rPr>
        <w:t>respektovat tradice, zvyky a odli</w:t>
      </w:r>
      <w:r>
        <w:t>š</w:t>
      </w:r>
      <w:r>
        <w:rPr>
          <w:rStyle w:val="slostrnky"/>
        </w:rPr>
        <w:t>né sociální a kulturní hodnoty jiných náro</w:t>
      </w:r>
      <w:r>
        <w:t>d</w:t>
      </w:r>
      <w:r>
        <w:rPr>
          <w:rStyle w:val="slostrnky"/>
        </w:rPr>
        <w:t>ů a ve</w:t>
      </w:r>
      <w:r>
        <w:t xml:space="preserve"> </w:t>
      </w:r>
      <w:r>
        <w:rPr>
          <w:rStyle w:val="slostrnky"/>
        </w:rPr>
        <w:t>vztahu</w:t>
      </w:r>
      <w:r>
        <w:t xml:space="preserve"> </w:t>
      </w:r>
      <w:r>
        <w:rPr>
          <w:rStyle w:val="slostrnky"/>
        </w:rPr>
        <w:t xml:space="preserve">k </w:t>
      </w:r>
      <w:r>
        <w:t>př</w:t>
      </w:r>
      <w:r>
        <w:rPr>
          <w:rStyle w:val="slostrnky"/>
        </w:rPr>
        <w:t>edsta</w:t>
      </w:r>
      <w:r>
        <w:t>v</w:t>
      </w:r>
      <w:r>
        <w:rPr>
          <w:rStyle w:val="slostrnky"/>
        </w:rPr>
        <w:t>itelům</w:t>
      </w:r>
      <w:r>
        <w:t xml:space="preserve"> </w:t>
      </w:r>
      <w:r>
        <w:rPr>
          <w:rStyle w:val="slostrnky"/>
        </w:rPr>
        <w:t>jiných</w:t>
      </w:r>
      <w:r>
        <w:t xml:space="preserve"> </w:t>
      </w:r>
      <w:r>
        <w:rPr>
          <w:rStyle w:val="slostrnky"/>
        </w:rPr>
        <w:t>kultur</w:t>
      </w:r>
      <w:r>
        <w:t xml:space="preserve"> </w:t>
      </w:r>
      <w:r>
        <w:rPr>
          <w:rStyle w:val="slostrnky"/>
        </w:rPr>
        <w:t>se</w:t>
      </w:r>
      <w:r>
        <w:t xml:space="preserve"> </w:t>
      </w:r>
      <w:r>
        <w:rPr>
          <w:rStyle w:val="slostrnky"/>
        </w:rPr>
        <w:t>projevovat</w:t>
      </w:r>
      <w:r>
        <w:t xml:space="preserve"> </w:t>
      </w:r>
      <w:r>
        <w:rPr>
          <w:rStyle w:val="slostrnky"/>
        </w:rPr>
        <w:t>v souladu</w:t>
      </w:r>
      <w:r>
        <w:t xml:space="preserve"> </w:t>
      </w:r>
      <w:r>
        <w:rPr>
          <w:rStyle w:val="slostrnky"/>
        </w:rPr>
        <w:t>se zásada</w:t>
      </w:r>
      <w:r>
        <w:t>m</w:t>
      </w:r>
      <w:r>
        <w:rPr>
          <w:rStyle w:val="slostrnky"/>
        </w:rPr>
        <w:t>i demokracie.</w:t>
      </w:r>
    </w:p>
    <w:p w:rsidR="00D1129A" w:rsidRDefault="00D1129A">
      <w:pPr>
        <w:widowControl w:val="0"/>
        <w:jc w:val="both"/>
      </w:pPr>
    </w:p>
    <w:p w:rsidR="00D1129A" w:rsidRDefault="00D1129A">
      <w:pPr>
        <w:widowControl w:val="0"/>
        <w:jc w:val="both"/>
        <w:rPr>
          <w:b/>
          <w:bCs/>
        </w:rPr>
      </w:pPr>
    </w:p>
    <w:p w:rsidR="00D1129A" w:rsidRDefault="00D1129A">
      <w:pPr>
        <w:widowControl w:val="0"/>
        <w:jc w:val="both"/>
        <w:rPr>
          <w:b/>
          <w:bCs/>
        </w:rPr>
      </w:pPr>
    </w:p>
    <w:p w:rsidR="00D1129A" w:rsidRDefault="00D1129A">
      <w:pPr>
        <w:widowControl w:val="0"/>
        <w:jc w:val="both"/>
        <w:rPr>
          <w:b/>
          <w:bCs/>
        </w:rPr>
      </w:pPr>
    </w:p>
    <w:p w:rsidR="00D1129A" w:rsidRDefault="00AD4872">
      <w:pPr>
        <w:widowControl w:val="0"/>
        <w:jc w:val="both"/>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widowControl w:val="0"/>
        <w:jc w:val="both"/>
        <w:rPr>
          <w:b/>
          <w:bCs/>
          <w:spacing w:val="1"/>
          <w:sz w:val="28"/>
          <w:szCs w:val="28"/>
        </w:rPr>
      </w:pPr>
    </w:p>
    <w:p w:rsidR="00D1129A" w:rsidRDefault="00AD4872" w:rsidP="00F82DB8">
      <w:pPr>
        <w:widowControl w:val="0"/>
        <w:numPr>
          <w:ilvl w:val="0"/>
          <w:numId w:val="158"/>
        </w:numPr>
        <w:jc w:val="both"/>
      </w:pPr>
      <w:r>
        <w:rPr>
          <w:rStyle w:val="slostrnky"/>
        </w:rPr>
        <w:t>zpěv (hlavní obor)</w:t>
      </w:r>
    </w:p>
    <w:p w:rsidR="00D1129A" w:rsidRDefault="00AD4872" w:rsidP="00F82DB8">
      <w:pPr>
        <w:widowControl w:val="0"/>
        <w:numPr>
          <w:ilvl w:val="0"/>
          <w:numId w:val="158"/>
        </w:numPr>
        <w:jc w:val="both"/>
      </w:pPr>
      <w:r>
        <w:rPr>
          <w:rStyle w:val="slostrnky"/>
        </w:rPr>
        <w:t>český jazyk</w:t>
      </w:r>
    </w:p>
    <w:p w:rsidR="00D1129A" w:rsidRDefault="00D1129A">
      <w:pPr>
        <w:widowControl w:val="0"/>
        <w:ind w:left="360"/>
        <w:jc w:val="both"/>
      </w:pPr>
    </w:p>
    <w:p w:rsidR="00D1129A" w:rsidRDefault="00AD4872">
      <w:pPr>
        <w:jc w:val="both"/>
        <w:rPr>
          <w:b/>
          <w:bCs/>
        </w:rPr>
      </w:pPr>
      <w:r>
        <w:rPr>
          <w:b/>
          <w:bCs/>
        </w:rPr>
        <w:lastRenderedPageBreak/>
        <w:t xml:space="preserve">Pojetí výuky: </w:t>
      </w:r>
    </w:p>
    <w:p w:rsidR="00D1129A" w:rsidRDefault="00D1129A">
      <w:pPr>
        <w:jc w:val="both"/>
      </w:pPr>
    </w:p>
    <w:p w:rsidR="00D1129A" w:rsidRDefault="00AD4872">
      <w:r>
        <w:rPr>
          <w:rStyle w:val="slostrnky"/>
        </w:rPr>
        <w:t>V pojetí výuky se snažíme prosazovat:</w:t>
      </w:r>
    </w:p>
    <w:p w:rsidR="00D1129A" w:rsidRDefault="00D1129A"/>
    <w:p w:rsidR="00D1129A" w:rsidRDefault="00AD4872">
      <w:r>
        <w:rPr>
          <w:rStyle w:val="slostrnky"/>
        </w:rPr>
        <w:t>- problémové učení</w:t>
      </w:r>
    </w:p>
    <w:p w:rsidR="00D1129A" w:rsidRDefault="00AD4872">
      <w:r>
        <w:rPr>
          <w:rStyle w:val="slostrnky"/>
        </w:rPr>
        <w:t>- týmovou práci a kooperaci</w:t>
      </w:r>
    </w:p>
    <w:p w:rsidR="00D1129A" w:rsidRDefault="00AD4872">
      <w:r>
        <w:rPr>
          <w:rStyle w:val="slostrnky"/>
        </w:rPr>
        <w:t>- diskusi</w:t>
      </w:r>
    </w:p>
    <w:p w:rsidR="00D1129A" w:rsidRDefault="00AD4872">
      <w:pPr>
        <w:jc w:val="both"/>
      </w:pPr>
      <w:r>
        <w:rPr>
          <w:rStyle w:val="slostrnky"/>
        </w:rPr>
        <w:t xml:space="preserve">- zařazovat do výuky hry, soutěže, simulační a situační metody, veřejnou prezentaci práce žáků či uplatňovat projektové metody výuky. </w:t>
      </w:r>
    </w:p>
    <w:p w:rsidR="00D1129A" w:rsidRDefault="00D1129A">
      <w:pPr>
        <w:jc w:val="both"/>
        <w:rPr>
          <w:b/>
          <w:bCs/>
        </w:rPr>
      </w:pPr>
    </w:p>
    <w:p w:rsidR="00D1129A" w:rsidRDefault="00AD4872">
      <w:pPr>
        <w:jc w:val="both"/>
        <w:rPr>
          <w:b/>
          <w:bCs/>
        </w:rPr>
      </w:pPr>
      <w:r>
        <w:rPr>
          <w:b/>
          <w:bCs/>
        </w:rPr>
        <w:t xml:space="preserve">Hodnocení výsledků žáků: </w:t>
      </w:r>
    </w:p>
    <w:p w:rsidR="00D1129A" w:rsidRDefault="00D1129A">
      <w:pPr>
        <w:jc w:val="both"/>
      </w:pPr>
    </w:p>
    <w:p w:rsidR="00D1129A" w:rsidRDefault="00AD4872">
      <w:r>
        <w:rPr>
          <w:rStyle w:val="slostrnky"/>
        </w:rPr>
        <w:t xml:space="preserve">Důraz bude kladen </w:t>
      </w:r>
      <w:proofErr w:type="gramStart"/>
      <w:r>
        <w:rPr>
          <w:rStyle w:val="slostrnky"/>
        </w:rPr>
        <w:t>na</w:t>
      </w:r>
      <w:proofErr w:type="gramEnd"/>
      <w:r>
        <w:rPr>
          <w:rStyle w:val="slostrnky"/>
        </w:rPr>
        <w:t>:</w:t>
      </w:r>
    </w:p>
    <w:p w:rsidR="00D1129A" w:rsidRDefault="00D1129A"/>
    <w:p w:rsidR="00D1129A" w:rsidRDefault="00AD4872">
      <w:r>
        <w:rPr>
          <w:rStyle w:val="slostrnky"/>
        </w:rPr>
        <w:t>- řečové dovednosti</w:t>
      </w:r>
    </w:p>
    <w:p w:rsidR="00D1129A" w:rsidRDefault="00AD4872">
      <w:r>
        <w:rPr>
          <w:rStyle w:val="slostrnky"/>
        </w:rPr>
        <w:t>- porozumění rodilému mluvčímu</w:t>
      </w:r>
    </w:p>
    <w:p w:rsidR="00D1129A" w:rsidRDefault="00AD4872">
      <w:r>
        <w:rPr>
          <w:rStyle w:val="slostrnky"/>
        </w:rPr>
        <w:t>- porozumění textu</w:t>
      </w:r>
    </w:p>
    <w:p w:rsidR="00D1129A" w:rsidRDefault="00AD4872">
      <w:r>
        <w:rPr>
          <w:rStyle w:val="slostrnky"/>
        </w:rPr>
        <w:t>- dovednosti interpretovat text</w:t>
      </w:r>
    </w:p>
    <w:p w:rsidR="00D1129A" w:rsidRDefault="00AD4872">
      <w:r>
        <w:rPr>
          <w:rStyle w:val="slostrnky"/>
        </w:rPr>
        <w:t>- vyměňovat si informace v rozhovorech</w:t>
      </w:r>
    </w:p>
    <w:p w:rsidR="00D1129A" w:rsidRDefault="00AD4872">
      <w:r>
        <w:rPr>
          <w:rStyle w:val="slostrnky"/>
        </w:rPr>
        <w:t>- schopnost aplikovat osvojené společenské fráze</w:t>
      </w:r>
    </w:p>
    <w:p w:rsidR="00D1129A" w:rsidRDefault="00AD4872">
      <w:r>
        <w:rPr>
          <w:rStyle w:val="slostrnky"/>
        </w:rPr>
        <w:t xml:space="preserve">- slovní zásobu či správnost osvojených gramatických struktur uplatněných v písemném projevu. </w:t>
      </w:r>
    </w:p>
    <w:p w:rsidR="00D1129A" w:rsidRDefault="00D1129A"/>
    <w:p w:rsidR="00D1129A" w:rsidRDefault="00AD4872">
      <w:pPr>
        <w:pStyle w:val="Default"/>
        <w:spacing w:after="32"/>
        <w:rPr>
          <w:sz w:val="23"/>
          <w:szCs w:val="23"/>
        </w:rPr>
      </w:pPr>
      <w:r>
        <w:t xml:space="preserve">V každém ročníku bude zařazeno písemné </w:t>
      </w:r>
      <w:r>
        <w:rPr>
          <w:sz w:val="23"/>
          <w:szCs w:val="23"/>
        </w:rPr>
        <w:t>kontrolní zkoušení slovní zásoby nebo aktuálně probírané gramatiky na konci každé lekce</w:t>
      </w:r>
    </w:p>
    <w:p w:rsidR="00D1129A" w:rsidRDefault="00D1129A"/>
    <w:p w:rsidR="00D1129A" w:rsidRDefault="00AD4872">
      <w:pPr>
        <w:jc w:val="both"/>
      </w:pPr>
      <w:r>
        <w:rPr>
          <w:rStyle w:val="slostrnky"/>
        </w:rPr>
        <w:t xml:space="preserve">Klasifikace je vyjádřena známkami 1 – 5 dle klasifikačního řádu. </w:t>
      </w:r>
    </w:p>
    <w:p w:rsidR="00D1129A" w:rsidRDefault="00D1129A">
      <w:pPr>
        <w:jc w:val="both"/>
        <w:rPr>
          <w:b/>
          <w:bCs/>
        </w:rPr>
      </w:pPr>
    </w:p>
    <w:p w:rsidR="00D1129A" w:rsidRDefault="00AD4872">
      <w:pPr>
        <w:jc w:val="both"/>
        <w:rPr>
          <w:b/>
          <w:bCs/>
        </w:rPr>
      </w:pPr>
      <w:r>
        <w:rPr>
          <w:b/>
          <w:bCs/>
        </w:rPr>
        <w:t xml:space="preserve">Hlavní kritéria hodnocení: </w:t>
      </w:r>
    </w:p>
    <w:p w:rsidR="00D1129A" w:rsidRDefault="00AD4872">
      <w:r>
        <w:rPr>
          <w:rStyle w:val="slostrnky"/>
        </w:rPr>
        <w:t>- kultura mluveného a písemného projevu</w:t>
      </w:r>
    </w:p>
    <w:p w:rsidR="00D1129A" w:rsidRDefault="00AD4872">
      <w:r>
        <w:rPr>
          <w:rStyle w:val="slostrnky"/>
        </w:rPr>
        <w:t>- lexikálně-gramatická správnost vyjadřování</w:t>
      </w:r>
    </w:p>
    <w:p w:rsidR="00D1129A" w:rsidRDefault="00AD4872">
      <w:r>
        <w:rPr>
          <w:rStyle w:val="slostrnky"/>
        </w:rPr>
        <w:t>- úroveň komunikačních schopností odpovídající stupni znalostí</w:t>
      </w:r>
    </w:p>
    <w:p w:rsidR="00D1129A" w:rsidRDefault="00AD4872">
      <w:r>
        <w:rPr>
          <w:rStyle w:val="slostrnky"/>
        </w:rPr>
        <w:t>- didaktické testy včetně poslechových subtestů</w:t>
      </w:r>
    </w:p>
    <w:p w:rsidR="00D1129A" w:rsidRDefault="00D1129A">
      <w:pPr>
        <w:rPr>
          <w:b/>
          <w:bCs/>
        </w:rPr>
      </w:pPr>
    </w:p>
    <w:p w:rsidR="00D1129A" w:rsidRDefault="00AD4872">
      <w:pPr>
        <w:rPr>
          <w:b/>
          <w:bCs/>
        </w:rPr>
      </w:pPr>
      <w:r>
        <w:rPr>
          <w:b/>
          <w:bCs/>
        </w:rPr>
        <w:t>Název vyučovacího předmětu: Anglický jazyk</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1. ročník – dotace: 3, povinný </w:t>
      </w:r>
    </w:p>
    <w:p w:rsidR="00D1129A" w:rsidRDefault="00D1129A"/>
    <w:tbl>
      <w:tblPr>
        <w:tblStyle w:val="TableNormal"/>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30"/>
      </w:tblGrid>
      <w:tr w:rsidR="00D1129A">
        <w:trPr>
          <w:trHeight w:val="30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772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lastRenderedPageBreak/>
              <w:t>Žák:</w:t>
            </w:r>
          </w:p>
          <w:p w:rsidR="00D1129A" w:rsidRDefault="00AD4872">
            <w:pPr>
              <w:ind w:left="117"/>
              <w:rPr>
                <w:sz w:val="22"/>
                <w:szCs w:val="22"/>
              </w:rPr>
            </w:pPr>
            <w:r>
              <w:rPr>
                <w:sz w:val="22"/>
                <w:szCs w:val="22"/>
              </w:rPr>
              <w:t>-  dokáže se představit, pozdravit, reagovat na pozdrav</w:t>
            </w:r>
          </w:p>
          <w:p w:rsidR="00D1129A" w:rsidRDefault="00AD4872">
            <w:pPr>
              <w:ind w:left="117"/>
              <w:rPr>
                <w:sz w:val="22"/>
                <w:szCs w:val="22"/>
              </w:rPr>
            </w:pPr>
            <w:r>
              <w:rPr>
                <w:sz w:val="22"/>
                <w:szCs w:val="22"/>
              </w:rPr>
              <w:t xml:space="preserve">-  umí se zeptat na jméno a osobní údaje druhé osoby </w:t>
            </w:r>
          </w:p>
          <w:p w:rsidR="00D1129A" w:rsidRDefault="00AD4872">
            <w:pPr>
              <w:rPr>
                <w:sz w:val="22"/>
                <w:szCs w:val="22"/>
              </w:rPr>
            </w:pPr>
            <w:r>
              <w:rPr>
                <w:sz w:val="22"/>
                <w:szCs w:val="22"/>
              </w:rPr>
              <w:t xml:space="preserve">  -  pojmenuje a zeptá se na názvy věcí</w:t>
            </w:r>
          </w:p>
          <w:p w:rsidR="00D1129A" w:rsidRDefault="00AD4872">
            <w:pPr>
              <w:rPr>
                <w:sz w:val="22"/>
                <w:szCs w:val="22"/>
              </w:rPr>
            </w:pPr>
            <w:r>
              <w:rPr>
                <w:sz w:val="22"/>
                <w:szCs w:val="22"/>
              </w:rPr>
              <w:t xml:space="preserve">  -  reprodukuje intonaci a přízvuk</w:t>
            </w:r>
          </w:p>
          <w:p w:rsidR="00D1129A" w:rsidRDefault="00AD4872">
            <w:pPr>
              <w:rPr>
                <w:sz w:val="22"/>
                <w:szCs w:val="22"/>
              </w:rPr>
            </w:pPr>
            <w:r>
              <w:rPr>
                <w:b/>
                <w:bCs/>
                <w:sz w:val="22"/>
                <w:szCs w:val="22"/>
              </w:rPr>
              <w:t xml:space="preserve">  </w:t>
            </w:r>
            <w:r>
              <w:rPr>
                <w:sz w:val="22"/>
                <w:szCs w:val="22"/>
              </w:rPr>
              <w:t>-  na základní úrovni informuje o svém rodinném stavu</w:t>
            </w:r>
          </w:p>
          <w:p w:rsidR="00D1129A" w:rsidRDefault="00AD4872">
            <w:pPr>
              <w:rPr>
                <w:sz w:val="22"/>
                <w:szCs w:val="22"/>
              </w:rPr>
            </w:pPr>
            <w:r>
              <w:rPr>
                <w:sz w:val="22"/>
                <w:szCs w:val="22"/>
              </w:rPr>
              <w:t xml:space="preserve">  -  vyjmenuje členy rodiny a umí podat informace o své rodině</w:t>
            </w:r>
          </w:p>
          <w:p w:rsidR="00D1129A" w:rsidRDefault="00AD4872">
            <w:pPr>
              <w:rPr>
                <w:sz w:val="22"/>
                <w:szCs w:val="22"/>
              </w:rPr>
            </w:pPr>
            <w:r>
              <w:rPr>
                <w:sz w:val="22"/>
                <w:szCs w:val="22"/>
              </w:rPr>
              <w:t xml:space="preserve">  -  řeší různé řečové situace, např. představuje kamarády a další osoby, zahajuje a ukončuje rozhovory</w:t>
            </w:r>
          </w:p>
          <w:p w:rsidR="00D1129A" w:rsidRDefault="00AD4872">
            <w:pPr>
              <w:rPr>
                <w:sz w:val="22"/>
                <w:szCs w:val="22"/>
              </w:rPr>
            </w:pPr>
            <w:r>
              <w:rPr>
                <w:sz w:val="22"/>
                <w:szCs w:val="22"/>
              </w:rPr>
              <w:t xml:space="preserve">  -  podává základní informace o běžných povoláních</w:t>
            </w:r>
          </w:p>
          <w:p w:rsidR="00D1129A" w:rsidRDefault="00AD4872">
            <w:pPr>
              <w:rPr>
                <w:sz w:val="22"/>
                <w:szCs w:val="22"/>
              </w:rPr>
            </w:pPr>
            <w:r>
              <w:rPr>
                <w:sz w:val="22"/>
                <w:szCs w:val="22"/>
              </w:rPr>
              <w:t xml:space="preserve">  -  vede telefonický rozhovor, umí se zeptat a nahlásit telefonní číslo</w:t>
            </w:r>
          </w:p>
          <w:p w:rsidR="00D1129A" w:rsidRDefault="00AD4872">
            <w:pPr>
              <w:rPr>
                <w:sz w:val="22"/>
                <w:szCs w:val="22"/>
              </w:rPr>
            </w:pPr>
            <w:r>
              <w:rPr>
                <w:sz w:val="22"/>
                <w:szCs w:val="22"/>
              </w:rPr>
              <w:t xml:space="preserve">  -  používá stylisticky vhodné obraty při společenské komunikaci </w:t>
            </w:r>
          </w:p>
          <w:p w:rsidR="00D1129A" w:rsidRDefault="00AD4872">
            <w:pPr>
              <w:rPr>
                <w:sz w:val="22"/>
                <w:szCs w:val="22"/>
              </w:rPr>
            </w:pPr>
            <w:r>
              <w:rPr>
                <w:sz w:val="22"/>
                <w:szCs w:val="22"/>
              </w:rPr>
              <w:t xml:space="preserve">  -  umí hláskovat slova </w:t>
            </w:r>
          </w:p>
          <w:p w:rsidR="00D1129A" w:rsidRDefault="00AD4872">
            <w:pPr>
              <w:rPr>
                <w:sz w:val="22"/>
                <w:szCs w:val="22"/>
              </w:rPr>
            </w:pPr>
            <w:r>
              <w:rPr>
                <w:sz w:val="22"/>
                <w:szCs w:val="22"/>
              </w:rPr>
              <w:t xml:space="preserve">  -  informuje o svém denním režimu, zvycích</w:t>
            </w:r>
          </w:p>
          <w:p w:rsidR="00D1129A" w:rsidRDefault="00AD4872">
            <w:pPr>
              <w:rPr>
                <w:sz w:val="22"/>
                <w:szCs w:val="22"/>
              </w:rPr>
            </w:pPr>
            <w:r>
              <w:rPr>
                <w:sz w:val="22"/>
                <w:szCs w:val="22"/>
              </w:rPr>
              <w:t xml:space="preserve">  -  vyplní jednoduché formuláře</w:t>
            </w:r>
          </w:p>
          <w:p w:rsidR="00D1129A" w:rsidRDefault="00AD4872">
            <w:pPr>
              <w:rPr>
                <w:sz w:val="22"/>
                <w:szCs w:val="22"/>
              </w:rPr>
            </w:pPr>
            <w:r>
              <w:rPr>
                <w:sz w:val="22"/>
                <w:szCs w:val="22"/>
              </w:rPr>
              <w:t xml:space="preserve">  -  vyhledá informace na Internetu</w:t>
            </w:r>
          </w:p>
          <w:p w:rsidR="00D1129A" w:rsidRDefault="00AD4872">
            <w:r>
              <w:rPr>
                <w:sz w:val="22"/>
                <w:szCs w:val="22"/>
              </w:rPr>
              <w:t xml:space="preserve">  -  umí napsat jednoduchý e-mail</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pStyle w:val="Normlnweb"/>
              <w:shd w:val="clear" w:color="auto" w:fill="FFFFFF"/>
              <w:rPr>
                <w:rFonts w:ascii="Arial" w:eastAsia="Arial" w:hAnsi="Arial" w:cs="Arial"/>
                <w:sz w:val="20"/>
                <w:szCs w:val="20"/>
              </w:rPr>
            </w:pPr>
          </w:p>
          <w:p w:rsidR="00D1129A" w:rsidRDefault="00AD4872">
            <w:pPr>
              <w:pStyle w:val="Normlnweb"/>
              <w:shd w:val="clear" w:color="auto" w:fill="FFFFFF"/>
              <w:rPr>
                <w:rFonts w:ascii="Arial" w:eastAsia="Arial" w:hAnsi="Arial" w:cs="Arial"/>
                <w:sz w:val="20"/>
                <w:szCs w:val="20"/>
              </w:rPr>
            </w:pPr>
            <w:r>
              <w:rPr>
                <w:rFonts w:ascii="Arial" w:hAnsi="Arial"/>
                <w:sz w:val="20"/>
                <w:szCs w:val="20"/>
              </w:rPr>
              <w:t>- osobní zájmena</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xml:space="preserve">- sloveso to </w:t>
            </w:r>
            <w:proofErr w:type="gramStart"/>
            <w:r>
              <w:rPr>
                <w:rFonts w:ascii="Arial" w:hAnsi="Arial"/>
                <w:sz w:val="20"/>
                <w:szCs w:val="20"/>
              </w:rPr>
              <w:t>be( v otázce</w:t>
            </w:r>
            <w:proofErr w:type="gramEnd"/>
            <w:r>
              <w:rPr>
                <w:rFonts w:ascii="Arial" w:hAnsi="Arial"/>
                <w:sz w:val="20"/>
                <w:szCs w:val="20"/>
              </w:rPr>
              <w:t xml:space="preserve"> i v záporu)</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člen určitý</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člen neurčitý</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sloveso have got</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množné číslo</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přivlastňovací zájmena</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osobní zájmena, prostý a přítomný čas (v otázce i v záporu)</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xml:space="preserve">- sloveso to </w:t>
            </w:r>
            <w:proofErr w:type="gramStart"/>
            <w:r>
              <w:rPr>
                <w:rFonts w:ascii="Arial" w:hAnsi="Arial"/>
                <w:sz w:val="20"/>
                <w:szCs w:val="20"/>
              </w:rPr>
              <w:t>do</w:t>
            </w:r>
            <w:proofErr w:type="gramEnd"/>
          </w:p>
          <w:p w:rsidR="00D1129A" w:rsidRDefault="00AD4872">
            <w:pPr>
              <w:pStyle w:val="Normlnweb"/>
              <w:shd w:val="clear" w:color="auto" w:fill="FFFFFF"/>
              <w:rPr>
                <w:rFonts w:ascii="Arial" w:eastAsia="Arial" w:hAnsi="Arial" w:cs="Arial"/>
                <w:sz w:val="20"/>
                <w:szCs w:val="20"/>
              </w:rPr>
            </w:pPr>
            <w:r>
              <w:rPr>
                <w:rFonts w:ascii="Arial" w:hAnsi="Arial"/>
                <w:sz w:val="20"/>
                <w:szCs w:val="20"/>
              </w:rPr>
              <w:t>- způsobová slovesa can a must</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tvoření otázek</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větný slovosled</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přivlastňovací pád</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číslovky základní</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předložky</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vyjádření věku</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postavní příslovečného určení místa a času</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hodiny</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počitatelná a nepočitatelná podstatná jmána</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much/many</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little/few</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sloveso have bez částice got</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přítomný čas průběhový</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tázací dovětky</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rozkazovací způsob</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doplňující otázky (what,  where, why, how much, how many, when)</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some/any</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xml:space="preserve">- </w:t>
            </w:r>
            <w:proofErr w:type="gramStart"/>
            <w:r>
              <w:rPr>
                <w:rFonts w:ascii="Arial" w:hAnsi="Arial"/>
                <w:sz w:val="20"/>
                <w:szCs w:val="20"/>
              </w:rPr>
              <w:t>vyjádření 2.pádu</w:t>
            </w:r>
            <w:proofErr w:type="gramEnd"/>
            <w:r>
              <w:rPr>
                <w:rFonts w:ascii="Arial" w:hAnsi="Arial"/>
                <w:sz w:val="20"/>
                <w:szCs w:val="20"/>
              </w:rPr>
              <w:t xml:space="preserve"> předložkou of</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vazba there is/there are</w:t>
            </w:r>
          </w:p>
          <w:p w:rsidR="00D1129A" w:rsidRDefault="00D1129A">
            <w:pPr>
              <w:pStyle w:val="Normlnweb"/>
              <w:shd w:val="clear" w:color="auto" w:fill="FFFFFF"/>
              <w:rPr>
                <w:rFonts w:ascii="Arial" w:eastAsia="Arial" w:hAnsi="Arial" w:cs="Arial"/>
                <w:sz w:val="20"/>
                <w:szCs w:val="20"/>
              </w:rPr>
            </w:pPr>
          </w:p>
          <w:p w:rsidR="00D1129A" w:rsidRDefault="00D1129A">
            <w:pPr>
              <w:pStyle w:val="Normlnweb"/>
              <w:shd w:val="clear" w:color="auto" w:fill="FFFFFF"/>
            </w:pPr>
          </w:p>
        </w:tc>
      </w:tr>
    </w:tbl>
    <w:p w:rsidR="00D1129A" w:rsidRDefault="00D1129A">
      <w:pPr>
        <w:widowControl w:val="0"/>
      </w:pPr>
    </w:p>
    <w:p w:rsidR="00D1129A" w:rsidRDefault="00D1129A"/>
    <w:p w:rsidR="00D1129A" w:rsidRDefault="00AD4872">
      <w:pPr>
        <w:rPr>
          <w:b/>
          <w:bCs/>
        </w:rPr>
      </w:pPr>
      <w:r>
        <w:rPr>
          <w:b/>
          <w:bCs/>
        </w:rPr>
        <w:t>2. ročník – dotace: 3, povinný</w:t>
      </w:r>
    </w:p>
    <w:p w:rsidR="00D1129A" w:rsidRDefault="00D1129A">
      <w:pPr>
        <w:rPr>
          <w:b/>
          <w:bCs/>
        </w:rPr>
      </w:pPr>
    </w:p>
    <w:tbl>
      <w:tblPr>
        <w:tblStyle w:val="TableNormal"/>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30"/>
      </w:tblGrid>
      <w:tr w:rsidR="00D1129A">
        <w:trPr>
          <w:trHeight w:val="30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61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lastRenderedPageBreak/>
              <w:t xml:space="preserve">  Žák:</w:t>
            </w:r>
          </w:p>
          <w:p w:rsidR="00D1129A" w:rsidRDefault="00AD4872" w:rsidP="00F82DB8">
            <w:pPr>
              <w:widowControl w:val="0"/>
              <w:numPr>
                <w:ilvl w:val="0"/>
                <w:numId w:val="159"/>
              </w:numPr>
              <w:suppressAutoHyphens/>
              <w:rPr>
                <w:sz w:val="22"/>
                <w:szCs w:val="22"/>
              </w:rPr>
            </w:pPr>
            <w:r>
              <w:rPr>
                <w:sz w:val="22"/>
                <w:szCs w:val="22"/>
              </w:rPr>
              <w:t>řeší různé řečové situace, např. zeptá se na uplynulý den, víkend, reaguje na odpovědi spolužáka</w:t>
            </w:r>
          </w:p>
          <w:p w:rsidR="00D1129A" w:rsidRDefault="00AD4872" w:rsidP="00F82DB8">
            <w:pPr>
              <w:widowControl w:val="0"/>
              <w:numPr>
                <w:ilvl w:val="0"/>
                <w:numId w:val="159"/>
              </w:numPr>
              <w:suppressAutoHyphens/>
              <w:rPr>
                <w:sz w:val="22"/>
                <w:szCs w:val="22"/>
              </w:rPr>
            </w:pPr>
            <w:r>
              <w:rPr>
                <w:sz w:val="22"/>
                <w:szCs w:val="22"/>
              </w:rPr>
              <w:t>popíše jednoduše událost v minulosti</w:t>
            </w:r>
          </w:p>
          <w:p w:rsidR="00D1129A" w:rsidRDefault="00AD4872" w:rsidP="00F82DB8">
            <w:pPr>
              <w:widowControl w:val="0"/>
              <w:numPr>
                <w:ilvl w:val="0"/>
                <w:numId w:val="159"/>
              </w:numPr>
              <w:suppressAutoHyphens/>
              <w:rPr>
                <w:sz w:val="22"/>
                <w:szCs w:val="22"/>
              </w:rPr>
            </w:pPr>
            <w:r>
              <w:rPr>
                <w:sz w:val="22"/>
                <w:szCs w:val="22"/>
              </w:rPr>
              <w:t>vyjádří datum v písemném i mluveném projevu</w:t>
            </w:r>
          </w:p>
          <w:p w:rsidR="00D1129A" w:rsidRDefault="00AD4872">
            <w:pPr>
              <w:ind w:left="117"/>
              <w:rPr>
                <w:sz w:val="22"/>
                <w:szCs w:val="22"/>
              </w:rPr>
            </w:pPr>
            <w:r>
              <w:rPr>
                <w:sz w:val="22"/>
                <w:szCs w:val="22"/>
              </w:rPr>
              <w:t>-     vhodně řeší standardní řečové situace</w:t>
            </w:r>
          </w:p>
          <w:p w:rsidR="00D1129A" w:rsidRDefault="00AD4872" w:rsidP="00F82DB8">
            <w:pPr>
              <w:widowControl w:val="0"/>
              <w:numPr>
                <w:ilvl w:val="0"/>
                <w:numId w:val="159"/>
              </w:numPr>
              <w:suppressAutoHyphens/>
              <w:rPr>
                <w:sz w:val="22"/>
                <w:szCs w:val="22"/>
              </w:rPr>
            </w:pPr>
            <w:r>
              <w:rPr>
                <w:sz w:val="22"/>
                <w:szCs w:val="22"/>
              </w:rPr>
              <w:t>umí získat i podat informace, požádat o svolení</w:t>
            </w:r>
          </w:p>
          <w:p w:rsidR="00D1129A" w:rsidRDefault="00AD4872" w:rsidP="00F82DB8">
            <w:pPr>
              <w:widowControl w:val="0"/>
              <w:numPr>
                <w:ilvl w:val="0"/>
                <w:numId w:val="159"/>
              </w:numPr>
              <w:suppressAutoHyphens/>
              <w:rPr>
                <w:sz w:val="22"/>
                <w:szCs w:val="22"/>
              </w:rPr>
            </w:pPr>
            <w:r>
              <w:rPr>
                <w:sz w:val="22"/>
                <w:szCs w:val="22"/>
              </w:rPr>
              <w:t>používá přídavná jména</w:t>
            </w:r>
          </w:p>
          <w:p w:rsidR="00D1129A" w:rsidRDefault="00AD4872" w:rsidP="00F82DB8">
            <w:pPr>
              <w:widowControl w:val="0"/>
              <w:numPr>
                <w:ilvl w:val="0"/>
                <w:numId w:val="159"/>
              </w:numPr>
              <w:suppressAutoHyphens/>
              <w:rPr>
                <w:sz w:val="22"/>
                <w:szCs w:val="22"/>
              </w:rPr>
            </w:pPr>
            <w:r>
              <w:rPr>
                <w:sz w:val="22"/>
                <w:szCs w:val="22"/>
              </w:rPr>
              <w:t>odhaduje význam neznámých slov z kontextu</w:t>
            </w:r>
          </w:p>
          <w:p w:rsidR="00D1129A" w:rsidRDefault="00AD4872" w:rsidP="00F82DB8">
            <w:pPr>
              <w:widowControl w:val="0"/>
              <w:numPr>
                <w:ilvl w:val="0"/>
                <w:numId w:val="159"/>
              </w:numPr>
              <w:suppressAutoHyphens/>
              <w:rPr>
                <w:sz w:val="22"/>
                <w:szCs w:val="22"/>
              </w:rPr>
            </w:pPr>
            <w:r>
              <w:rPr>
                <w:sz w:val="22"/>
                <w:szCs w:val="22"/>
              </w:rPr>
              <w:t>umí požádat o službu a nabídnout ji</w:t>
            </w:r>
          </w:p>
          <w:p w:rsidR="00D1129A" w:rsidRDefault="00AD4872" w:rsidP="00F82DB8">
            <w:pPr>
              <w:widowControl w:val="0"/>
              <w:numPr>
                <w:ilvl w:val="0"/>
                <w:numId w:val="159"/>
              </w:numPr>
              <w:suppressAutoHyphens/>
              <w:rPr>
                <w:sz w:val="22"/>
                <w:szCs w:val="22"/>
              </w:rPr>
            </w:pPr>
            <w:r>
              <w:rPr>
                <w:sz w:val="22"/>
                <w:szCs w:val="22"/>
              </w:rPr>
              <w:t>popíše problém</w:t>
            </w:r>
          </w:p>
          <w:p w:rsidR="00D1129A" w:rsidRDefault="00AD4872" w:rsidP="00F82DB8">
            <w:pPr>
              <w:widowControl w:val="0"/>
              <w:numPr>
                <w:ilvl w:val="0"/>
                <w:numId w:val="159"/>
              </w:numPr>
              <w:suppressAutoHyphens/>
              <w:rPr>
                <w:sz w:val="22"/>
                <w:szCs w:val="22"/>
              </w:rPr>
            </w:pPr>
            <w:r>
              <w:rPr>
                <w:sz w:val="22"/>
                <w:szCs w:val="22"/>
              </w:rPr>
              <w:t>vyjadřuje se k tématu osobního života, zaměření studijního oboru, popíše člena rodiny, kamaráda, spolužáka</w:t>
            </w:r>
          </w:p>
          <w:p w:rsidR="00D1129A" w:rsidRDefault="00AD4872" w:rsidP="00F82DB8">
            <w:pPr>
              <w:widowControl w:val="0"/>
              <w:numPr>
                <w:ilvl w:val="0"/>
                <w:numId w:val="159"/>
              </w:numPr>
              <w:suppressAutoHyphens/>
              <w:rPr>
                <w:sz w:val="22"/>
                <w:szCs w:val="22"/>
              </w:rPr>
            </w:pPr>
            <w:r>
              <w:rPr>
                <w:sz w:val="22"/>
                <w:szCs w:val="22"/>
              </w:rPr>
              <w:t>umí pozdravit, představit se, vede rozhovor na téma představování</w:t>
            </w:r>
          </w:p>
          <w:p w:rsidR="00D1129A" w:rsidRDefault="00AD4872" w:rsidP="00F82DB8">
            <w:pPr>
              <w:widowControl w:val="0"/>
              <w:numPr>
                <w:ilvl w:val="0"/>
                <w:numId w:val="159"/>
              </w:numPr>
              <w:suppressAutoHyphens/>
              <w:rPr>
                <w:sz w:val="22"/>
                <w:szCs w:val="22"/>
              </w:rPr>
            </w:pPr>
            <w:r>
              <w:rPr>
                <w:sz w:val="22"/>
                <w:szCs w:val="22"/>
              </w:rPr>
              <w:t>umí o sobě podat informace a získat informace od jiných osob</w:t>
            </w:r>
          </w:p>
          <w:p w:rsidR="00D1129A" w:rsidRDefault="00AD4872" w:rsidP="00F82DB8">
            <w:pPr>
              <w:widowControl w:val="0"/>
              <w:numPr>
                <w:ilvl w:val="0"/>
                <w:numId w:val="159"/>
              </w:numPr>
              <w:suppressAutoHyphens/>
              <w:rPr>
                <w:sz w:val="22"/>
                <w:szCs w:val="22"/>
              </w:rPr>
            </w:pPr>
            <w:r>
              <w:rPr>
                <w:sz w:val="22"/>
                <w:szCs w:val="22"/>
              </w:rPr>
              <w:t xml:space="preserve">pracuje se slovníkem </w:t>
            </w:r>
          </w:p>
          <w:p w:rsidR="00D1129A" w:rsidRDefault="00AD4872" w:rsidP="00F82DB8">
            <w:pPr>
              <w:widowControl w:val="0"/>
              <w:numPr>
                <w:ilvl w:val="0"/>
                <w:numId w:val="159"/>
              </w:numPr>
              <w:suppressAutoHyphens/>
              <w:rPr>
                <w:sz w:val="22"/>
                <w:szCs w:val="22"/>
              </w:rPr>
            </w:pPr>
            <w:r>
              <w:rPr>
                <w:sz w:val="22"/>
                <w:szCs w:val="22"/>
              </w:rPr>
              <w:t>dokáže oslovit jinou osobu, omluvit se</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pStyle w:val="Normlnweb"/>
              <w:shd w:val="clear" w:color="auto" w:fill="FFFFFF"/>
              <w:rPr>
                <w:sz w:val="22"/>
                <w:szCs w:val="22"/>
              </w:rPr>
            </w:pPr>
          </w:p>
          <w:p w:rsidR="00D1129A" w:rsidRDefault="00AD4872">
            <w:pPr>
              <w:pStyle w:val="Normlnweb"/>
              <w:shd w:val="clear" w:color="auto" w:fill="FFFFFF"/>
              <w:rPr>
                <w:sz w:val="22"/>
                <w:szCs w:val="22"/>
              </w:rPr>
            </w:pPr>
            <w:r>
              <w:rPr>
                <w:sz w:val="22"/>
                <w:szCs w:val="22"/>
              </w:rPr>
              <w:t>- číslovky řadové</w:t>
            </w:r>
          </w:p>
          <w:p w:rsidR="00D1129A" w:rsidRDefault="00AD4872">
            <w:pPr>
              <w:pStyle w:val="Normlnweb"/>
              <w:shd w:val="clear" w:color="auto" w:fill="FFFFFF"/>
              <w:rPr>
                <w:sz w:val="22"/>
                <w:szCs w:val="22"/>
              </w:rPr>
            </w:pPr>
            <w:r>
              <w:rPr>
                <w:sz w:val="22"/>
                <w:szCs w:val="22"/>
              </w:rPr>
              <w:t>- dny, měsíce, datum</w:t>
            </w:r>
          </w:p>
          <w:p w:rsidR="00D1129A" w:rsidRDefault="00AD4872">
            <w:pPr>
              <w:pStyle w:val="Normlnweb"/>
              <w:shd w:val="clear" w:color="auto" w:fill="FFFFFF"/>
              <w:rPr>
                <w:sz w:val="22"/>
                <w:szCs w:val="22"/>
              </w:rPr>
            </w:pPr>
            <w:r>
              <w:rPr>
                <w:sz w:val="22"/>
                <w:szCs w:val="22"/>
              </w:rPr>
              <w:t>- budoucí čas</w:t>
            </w:r>
          </w:p>
          <w:p w:rsidR="00D1129A" w:rsidRDefault="00AD4872">
            <w:pPr>
              <w:pStyle w:val="Normlnweb"/>
              <w:shd w:val="clear" w:color="auto" w:fill="FFFFFF"/>
              <w:rPr>
                <w:sz w:val="22"/>
                <w:szCs w:val="22"/>
              </w:rPr>
            </w:pPr>
            <w:r>
              <w:rPr>
                <w:sz w:val="22"/>
                <w:szCs w:val="22"/>
              </w:rPr>
              <w:t>- zástupné one</w:t>
            </w:r>
          </w:p>
          <w:p w:rsidR="00D1129A" w:rsidRDefault="00AD4872">
            <w:pPr>
              <w:pStyle w:val="Normlnweb"/>
              <w:shd w:val="clear" w:color="auto" w:fill="FFFFFF"/>
              <w:rPr>
                <w:sz w:val="22"/>
                <w:szCs w:val="22"/>
              </w:rPr>
            </w:pPr>
            <w:r>
              <w:rPr>
                <w:sz w:val="22"/>
                <w:szCs w:val="22"/>
              </w:rPr>
              <w:t>- pomnožná podstatná jména</w:t>
            </w:r>
          </w:p>
          <w:p w:rsidR="00D1129A" w:rsidRDefault="00AD4872">
            <w:pPr>
              <w:pStyle w:val="Normlnweb"/>
              <w:shd w:val="clear" w:color="auto" w:fill="FFFFFF"/>
              <w:rPr>
                <w:sz w:val="22"/>
                <w:szCs w:val="22"/>
              </w:rPr>
            </w:pPr>
            <w:r>
              <w:rPr>
                <w:sz w:val="22"/>
                <w:szCs w:val="22"/>
              </w:rPr>
              <w:t xml:space="preserve">- prostý čas minulý pravidelných sloves (v otázce i v záporu) a sloves be, have, can, </w:t>
            </w:r>
            <w:proofErr w:type="gramStart"/>
            <w:r>
              <w:rPr>
                <w:sz w:val="22"/>
                <w:szCs w:val="22"/>
              </w:rPr>
              <w:t>do</w:t>
            </w:r>
            <w:proofErr w:type="gramEnd"/>
          </w:p>
          <w:p w:rsidR="00D1129A" w:rsidRDefault="00AD4872">
            <w:pPr>
              <w:pStyle w:val="Normlnweb"/>
              <w:shd w:val="clear" w:color="auto" w:fill="FFFFFF"/>
              <w:rPr>
                <w:sz w:val="22"/>
                <w:szCs w:val="22"/>
              </w:rPr>
            </w:pPr>
            <w:r>
              <w:rPr>
                <w:sz w:val="22"/>
                <w:szCs w:val="22"/>
              </w:rPr>
              <w:t>- slovosled ve větách se dvěma předměty</w:t>
            </w:r>
          </w:p>
          <w:p w:rsidR="00D1129A" w:rsidRDefault="00AD4872">
            <w:pPr>
              <w:pStyle w:val="Normlnweb"/>
              <w:shd w:val="clear" w:color="auto" w:fill="FFFFFF"/>
              <w:rPr>
                <w:sz w:val="22"/>
                <w:szCs w:val="22"/>
              </w:rPr>
            </w:pPr>
            <w:r>
              <w:rPr>
                <w:sz w:val="22"/>
                <w:szCs w:val="22"/>
              </w:rPr>
              <w:t>- vazby se slovesem to have</w:t>
            </w:r>
          </w:p>
          <w:p w:rsidR="00D1129A" w:rsidRDefault="00AD4872">
            <w:pPr>
              <w:pStyle w:val="Normlnweb"/>
              <w:shd w:val="clear" w:color="auto" w:fill="FFFFFF"/>
              <w:rPr>
                <w:sz w:val="22"/>
                <w:szCs w:val="22"/>
              </w:rPr>
            </w:pPr>
            <w:r>
              <w:rPr>
                <w:sz w:val="22"/>
                <w:szCs w:val="22"/>
              </w:rPr>
              <w:t>- názvy států, postavení předložek v otázce</w:t>
            </w:r>
          </w:p>
          <w:p w:rsidR="00D1129A" w:rsidRDefault="00AD4872">
            <w:pPr>
              <w:pStyle w:val="Normlnweb"/>
              <w:shd w:val="clear" w:color="auto" w:fill="FFFFFF"/>
              <w:rPr>
                <w:sz w:val="22"/>
                <w:szCs w:val="22"/>
              </w:rPr>
            </w:pPr>
            <w:r>
              <w:rPr>
                <w:sz w:val="22"/>
                <w:szCs w:val="22"/>
              </w:rPr>
              <w:t>- nepravidelná slovesa</w:t>
            </w:r>
          </w:p>
          <w:p w:rsidR="00D1129A" w:rsidRDefault="00AD4872">
            <w:pPr>
              <w:pStyle w:val="Normlnweb"/>
              <w:shd w:val="clear" w:color="auto" w:fill="FFFFFF"/>
              <w:rPr>
                <w:sz w:val="22"/>
                <w:szCs w:val="22"/>
              </w:rPr>
            </w:pPr>
            <w:r>
              <w:rPr>
                <w:sz w:val="22"/>
                <w:szCs w:val="22"/>
              </w:rPr>
              <w:t>- vyjádření podobnosti – like</w:t>
            </w:r>
          </w:p>
          <w:p w:rsidR="00D1129A" w:rsidRDefault="00AD4872">
            <w:pPr>
              <w:pStyle w:val="Normlnweb"/>
              <w:shd w:val="clear" w:color="auto" w:fill="FFFFFF"/>
              <w:rPr>
                <w:sz w:val="22"/>
                <w:szCs w:val="22"/>
              </w:rPr>
            </w:pPr>
            <w:r>
              <w:rPr>
                <w:sz w:val="22"/>
                <w:szCs w:val="22"/>
              </w:rPr>
              <w:t>- vazba „be going to“ pro vyjádření budoucího času</w:t>
            </w:r>
          </w:p>
          <w:p w:rsidR="00D1129A" w:rsidRDefault="00AD4872">
            <w:pPr>
              <w:pStyle w:val="Normlnweb"/>
              <w:shd w:val="clear" w:color="auto" w:fill="FFFFFF"/>
              <w:rPr>
                <w:sz w:val="22"/>
                <w:szCs w:val="22"/>
              </w:rPr>
            </w:pPr>
            <w:r>
              <w:rPr>
                <w:sz w:val="22"/>
                <w:szCs w:val="22"/>
              </w:rPr>
              <w:t>- jediný zápor ve větě</w:t>
            </w:r>
          </w:p>
          <w:p w:rsidR="00D1129A" w:rsidRDefault="00AD4872">
            <w:pPr>
              <w:pStyle w:val="Normlnweb"/>
              <w:shd w:val="clear" w:color="auto" w:fill="FFFFFF"/>
              <w:rPr>
                <w:sz w:val="22"/>
                <w:szCs w:val="22"/>
              </w:rPr>
            </w:pPr>
            <w:r>
              <w:rPr>
                <w:sz w:val="22"/>
                <w:szCs w:val="22"/>
              </w:rPr>
              <w:t>- přednět vyjádřený slovesem</w:t>
            </w:r>
          </w:p>
          <w:p w:rsidR="00D1129A" w:rsidRDefault="00AD4872">
            <w:pPr>
              <w:pStyle w:val="Normlnweb"/>
              <w:shd w:val="clear" w:color="auto" w:fill="FFFFFF"/>
              <w:rPr>
                <w:sz w:val="22"/>
                <w:szCs w:val="22"/>
              </w:rPr>
            </w:pPr>
            <w:r>
              <w:rPr>
                <w:sz w:val="22"/>
                <w:szCs w:val="22"/>
              </w:rPr>
              <w:t>- both/neither</w:t>
            </w:r>
          </w:p>
          <w:p w:rsidR="00D1129A" w:rsidRDefault="00AD4872">
            <w:pPr>
              <w:pStyle w:val="Normlnweb"/>
              <w:shd w:val="clear" w:color="auto" w:fill="FFFFFF"/>
            </w:pPr>
            <w:r>
              <w:rPr>
                <w:sz w:val="22"/>
                <w:szCs w:val="22"/>
              </w:rPr>
              <w:t xml:space="preserve">- stupňování přídavných jmen, </w:t>
            </w:r>
          </w:p>
        </w:tc>
      </w:tr>
    </w:tbl>
    <w:p w:rsidR="00D1129A" w:rsidRDefault="00D1129A">
      <w:pPr>
        <w:widowControl w:val="0"/>
        <w:rPr>
          <w:b/>
          <w:bCs/>
        </w:rPr>
      </w:pPr>
    </w:p>
    <w:p w:rsidR="00D1129A" w:rsidRDefault="00D1129A"/>
    <w:p w:rsidR="00D1129A" w:rsidRDefault="00AD4872">
      <w:pPr>
        <w:rPr>
          <w:b/>
          <w:bCs/>
        </w:rPr>
      </w:pPr>
      <w:r>
        <w:rPr>
          <w:b/>
          <w:bCs/>
        </w:rPr>
        <w:t xml:space="preserve">3. ročník – dotace: 3, povinný </w:t>
      </w:r>
    </w:p>
    <w:p w:rsidR="00D1129A" w:rsidRDefault="00D1129A">
      <w:pPr>
        <w:rPr>
          <w:b/>
          <w:bCs/>
        </w:rPr>
      </w:pPr>
    </w:p>
    <w:tbl>
      <w:tblPr>
        <w:tblStyle w:val="TableNormal"/>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30"/>
      </w:tblGrid>
      <w:tr w:rsidR="00D1129A">
        <w:trPr>
          <w:trHeight w:val="30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98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lastRenderedPageBreak/>
              <w:t xml:space="preserve">  Žák:</w:t>
            </w:r>
          </w:p>
          <w:p w:rsidR="00D1129A" w:rsidRDefault="00AD4872" w:rsidP="00F82DB8">
            <w:pPr>
              <w:widowControl w:val="0"/>
              <w:numPr>
                <w:ilvl w:val="0"/>
                <w:numId w:val="160"/>
              </w:numPr>
              <w:suppressAutoHyphens/>
              <w:rPr>
                <w:sz w:val="22"/>
                <w:szCs w:val="22"/>
              </w:rPr>
            </w:pPr>
            <w:r>
              <w:rPr>
                <w:sz w:val="22"/>
                <w:szCs w:val="22"/>
              </w:rPr>
              <w:t>rozliší rozdíl mezi formálním a neformálním dopisem</w:t>
            </w:r>
          </w:p>
          <w:p w:rsidR="00D1129A" w:rsidRDefault="00AD4872" w:rsidP="00F82DB8">
            <w:pPr>
              <w:widowControl w:val="0"/>
              <w:numPr>
                <w:ilvl w:val="0"/>
                <w:numId w:val="160"/>
              </w:numPr>
              <w:suppressAutoHyphens/>
              <w:rPr>
                <w:sz w:val="22"/>
                <w:szCs w:val="22"/>
              </w:rPr>
            </w:pPr>
            <w:r>
              <w:rPr>
                <w:sz w:val="22"/>
                <w:szCs w:val="22"/>
              </w:rPr>
              <w:t xml:space="preserve">získává dovednost v psaní formálních i neformálních dopisů </w:t>
            </w:r>
          </w:p>
          <w:p w:rsidR="00D1129A" w:rsidRDefault="00AD4872" w:rsidP="00F82DB8">
            <w:pPr>
              <w:widowControl w:val="0"/>
              <w:numPr>
                <w:ilvl w:val="0"/>
                <w:numId w:val="160"/>
              </w:numPr>
              <w:suppressAutoHyphens/>
              <w:rPr>
                <w:sz w:val="22"/>
                <w:szCs w:val="22"/>
              </w:rPr>
            </w:pPr>
            <w:r>
              <w:rPr>
                <w:sz w:val="22"/>
                <w:szCs w:val="22"/>
              </w:rPr>
              <w:t>vyjádří datum v písemném i mluveném projevu</w:t>
            </w:r>
          </w:p>
          <w:p w:rsidR="00D1129A" w:rsidRDefault="00AD4872" w:rsidP="00F82DB8">
            <w:pPr>
              <w:widowControl w:val="0"/>
              <w:numPr>
                <w:ilvl w:val="0"/>
                <w:numId w:val="160"/>
              </w:numPr>
              <w:suppressAutoHyphens/>
              <w:rPr>
                <w:sz w:val="22"/>
                <w:szCs w:val="22"/>
              </w:rPr>
            </w:pPr>
            <w:r>
              <w:rPr>
                <w:sz w:val="22"/>
                <w:szCs w:val="22"/>
              </w:rPr>
              <w:t>popíše známé město</w:t>
            </w:r>
          </w:p>
          <w:p w:rsidR="00D1129A" w:rsidRDefault="00AD4872" w:rsidP="00F82DB8">
            <w:pPr>
              <w:widowControl w:val="0"/>
              <w:numPr>
                <w:ilvl w:val="0"/>
                <w:numId w:val="160"/>
              </w:numPr>
              <w:suppressAutoHyphens/>
              <w:rPr>
                <w:sz w:val="22"/>
                <w:szCs w:val="22"/>
              </w:rPr>
            </w:pPr>
            <w:r>
              <w:rPr>
                <w:sz w:val="22"/>
                <w:szCs w:val="22"/>
              </w:rPr>
              <w:t>dokáže si koupit lístek na vlak, rezervovat letenku, zjistit informace v informační kanceláři</w:t>
            </w:r>
          </w:p>
          <w:p w:rsidR="00D1129A" w:rsidRDefault="00AD4872" w:rsidP="00F82DB8">
            <w:pPr>
              <w:widowControl w:val="0"/>
              <w:numPr>
                <w:ilvl w:val="0"/>
                <w:numId w:val="160"/>
              </w:numPr>
              <w:suppressAutoHyphens/>
              <w:rPr>
                <w:sz w:val="22"/>
                <w:szCs w:val="22"/>
              </w:rPr>
            </w:pPr>
            <w:r>
              <w:rPr>
                <w:sz w:val="22"/>
                <w:szCs w:val="22"/>
              </w:rPr>
              <w:t>umí napsat pohlednici z cest, popsat pocity z pobytu</w:t>
            </w:r>
          </w:p>
          <w:p w:rsidR="00D1129A" w:rsidRDefault="00AD4872" w:rsidP="00F82DB8">
            <w:pPr>
              <w:widowControl w:val="0"/>
              <w:numPr>
                <w:ilvl w:val="0"/>
                <w:numId w:val="160"/>
              </w:numPr>
              <w:suppressAutoHyphens/>
              <w:rPr>
                <w:sz w:val="22"/>
                <w:szCs w:val="22"/>
              </w:rPr>
            </w:pPr>
            <w:r>
              <w:rPr>
                <w:sz w:val="22"/>
                <w:szCs w:val="22"/>
              </w:rPr>
              <w:t xml:space="preserve">řeší jednoduché a frekventované situace </w:t>
            </w:r>
          </w:p>
          <w:p w:rsidR="00D1129A" w:rsidRDefault="00AD4872" w:rsidP="00F82DB8">
            <w:pPr>
              <w:widowControl w:val="0"/>
              <w:numPr>
                <w:ilvl w:val="0"/>
                <w:numId w:val="160"/>
              </w:numPr>
              <w:suppressAutoHyphens/>
              <w:rPr>
                <w:sz w:val="22"/>
                <w:szCs w:val="22"/>
              </w:rPr>
            </w:pPr>
            <w:r>
              <w:rPr>
                <w:sz w:val="22"/>
                <w:szCs w:val="22"/>
              </w:rPr>
              <w:t xml:space="preserve">zaujímá stanovisko a vyjadřuje se k tématu </w:t>
            </w:r>
          </w:p>
          <w:p w:rsidR="00D1129A" w:rsidRDefault="00AD4872" w:rsidP="00F82DB8">
            <w:pPr>
              <w:widowControl w:val="0"/>
              <w:numPr>
                <w:ilvl w:val="0"/>
                <w:numId w:val="160"/>
              </w:numPr>
              <w:suppressAutoHyphens/>
              <w:rPr>
                <w:sz w:val="22"/>
                <w:szCs w:val="22"/>
              </w:rPr>
            </w:pPr>
            <w:r>
              <w:rPr>
                <w:sz w:val="22"/>
                <w:szCs w:val="22"/>
              </w:rPr>
              <w:t>umí vyplnit jednoduchý formulář</w:t>
            </w:r>
          </w:p>
          <w:p w:rsidR="00D1129A" w:rsidRDefault="00AD4872" w:rsidP="00F82DB8">
            <w:pPr>
              <w:widowControl w:val="0"/>
              <w:numPr>
                <w:ilvl w:val="0"/>
                <w:numId w:val="160"/>
              </w:numPr>
              <w:suppressAutoHyphens/>
              <w:rPr>
                <w:sz w:val="22"/>
                <w:szCs w:val="22"/>
              </w:rPr>
            </w:pPr>
            <w:r>
              <w:rPr>
                <w:sz w:val="22"/>
                <w:szCs w:val="22"/>
              </w:rPr>
              <w:t>vyjadřuje se k tématu osobního života, zaměření studijního oboru, charakterizuje člena rodiny</w:t>
            </w:r>
          </w:p>
          <w:p w:rsidR="00D1129A" w:rsidRDefault="00AD4872" w:rsidP="00F82DB8">
            <w:pPr>
              <w:widowControl w:val="0"/>
              <w:numPr>
                <w:ilvl w:val="0"/>
                <w:numId w:val="160"/>
              </w:numPr>
              <w:suppressAutoHyphens/>
              <w:rPr>
                <w:sz w:val="22"/>
                <w:szCs w:val="22"/>
              </w:rPr>
            </w:pPr>
            <w:r>
              <w:rPr>
                <w:sz w:val="22"/>
                <w:szCs w:val="22"/>
              </w:rPr>
              <w:t>umí pozdravit, představit se, vede rozhovor na téma představování</w:t>
            </w:r>
          </w:p>
          <w:p w:rsidR="00D1129A" w:rsidRDefault="00AD4872" w:rsidP="00F82DB8">
            <w:pPr>
              <w:widowControl w:val="0"/>
              <w:numPr>
                <w:ilvl w:val="0"/>
                <w:numId w:val="160"/>
              </w:numPr>
              <w:suppressAutoHyphens/>
              <w:rPr>
                <w:sz w:val="22"/>
                <w:szCs w:val="22"/>
              </w:rPr>
            </w:pPr>
            <w:r>
              <w:rPr>
                <w:sz w:val="22"/>
                <w:szCs w:val="22"/>
              </w:rPr>
              <w:t>domluví se v běžných situacích, umí o sobě podat informace a získat informace od jiných osob</w:t>
            </w:r>
          </w:p>
          <w:p w:rsidR="00D1129A" w:rsidRDefault="00AD4872" w:rsidP="00F82DB8">
            <w:pPr>
              <w:widowControl w:val="0"/>
              <w:numPr>
                <w:ilvl w:val="0"/>
                <w:numId w:val="160"/>
              </w:numPr>
              <w:suppressAutoHyphens/>
              <w:rPr>
                <w:sz w:val="22"/>
                <w:szCs w:val="22"/>
              </w:rPr>
            </w:pPr>
            <w:r>
              <w:rPr>
                <w:sz w:val="22"/>
                <w:szCs w:val="22"/>
              </w:rPr>
              <w:t>vyhledá význam jednodušších slov ve výkladovém i překladovém slovníku</w:t>
            </w:r>
          </w:p>
          <w:p w:rsidR="00D1129A" w:rsidRDefault="00AD4872" w:rsidP="00F82DB8">
            <w:pPr>
              <w:widowControl w:val="0"/>
              <w:numPr>
                <w:ilvl w:val="0"/>
                <w:numId w:val="160"/>
              </w:numPr>
              <w:suppressAutoHyphens/>
              <w:rPr>
                <w:sz w:val="22"/>
                <w:szCs w:val="22"/>
              </w:rPr>
            </w:pPr>
            <w:r>
              <w:rPr>
                <w:sz w:val="22"/>
                <w:szCs w:val="22"/>
              </w:rPr>
              <w:t xml:space="preserve">dokáže napsat jednoduchý osobní dopis </w:t>
            </w:r>
          </w:p>
          <w:p w:rsidR="00D1129A" w:rsidRDefault="00AD4872" w:rsidP="00F82DB8">
            <w:pPr>
              <w:widowControl w:val="0"/>
              <w:numPr>
                <w:ilvl w:val="0"/>
                <w:numId w:val="160"/>
              </w:numPr>
              <w:suppressAutoHyphens/>
              <w:rPr>
                <w:sz w:val="22"/>
                <w:szCs w:val="22"/>
              </w:rPr>
            </w:pPr>
            <w:r>
              <w:rPr>
                <w:sz w:val="22"/>
                <w:szCs w:val="22"/>
              </w:rPr>
              <w:t>umí popsat a zdůvodnit své pocity</w:t>
            </w:r>
          </w:p>
          <w:p w:rsidR="00D1129A" w:rsidRDefault="00AD4872" w:rsidP="00F82DB8">
            <w:pPr>
              <w:widowControl w:val="0"/>
              <w:numPr>
                <w:ilvl w:val="0"/>
                <w:numId w:val="160"/>
              </w:numPr>
              <w:suppressAutoHyphens/>
              <w:rPr>
                <w:sz w:val="22"/>
                <w:szCs w:val="22"/>
              </w:rPr>
            </w:pPr>
            <w:r>
              <w:rPr>
                <w:sz w:val="22"/>
                <w:szCs w:val="22"/>
              </w:rPr>
              <w:t>tvoří otázky týkající se každodenního života</w:t>
            </w:r>
          </w:p>
          <w:p w:rsidR="00D1129A" w:rsidRDefault="00AD4872" w:rsidP="00F82DB8">
            <w:pPr>
              <w:widowControl w:val="0"/>
              <w:numPr>
                <w:ilvl w:val="0"/>
                <w:numId w:val="160"/>
              </w:numPr>
              <w:suppressAutoHyphens/>
              <w:rPr>
                <w:sz w:val="22"/>
                <w:szCs w:val="22"/>
              </w:rPr>
            </w:pPr>
            <w:proofErr w:type="gramStart"/>
            <w:r>
              <w:rPr>
                <w:sz w:val="22"/>
                <w:szCs w:val="22"/>
              </w:rPr>
              <w:t>umí</w:t>
            </w:r>
            <w:proofErr w:type="gramEnd"/>
            <w:r>
              <w:rPr>
                <w:sz w:val="22"/>
                <w:szCs w:val="22"/>
              </w:rPr>
              <w:t xml:space="preserve"> vyprávět příběh v minulosti </w:t>
            </w:r>
            <w:proofErr w:type="gramStart"/>
            <w:r>
              <w:rPr>
                <w:sz w:val="22"/>
                <w:szCs w:val="22"/>
              </w:rPr>
              <w:t>popíše</w:t>
            </w:r>
            <w:proofErr w:type="gramEnd"/>
            <w:r>
              <w:rPr>
                <w:sz w:val="22"/>
                <w:szCs w:val="22"/>
              </w:rPr>
              <w:t xml:space="preserve"> svůj denní program, získává informace od spolužáků, zhodnotí prožitý den</w:t>
            </w:r>
          </w:p>
          <w:p w:rsidR="00D1129A" w:rsidRDefault="00AD4872" w:rsidP="00F82DB8">
            <w:pPr>
              <w:widowControl w:val="0"/>
              <w:numPr>
                <w:ilvl w:val="0"/>
                <w:numId w:val="160"/>
              </w:numPr>
              <w:suppressAutoHyphens/>
              <w:rPr>
                <w:sz w:val="22"/>
                <w:szCs w:val="22"/>
              </w:rPr>
            </w:pPr>
            <w:r>
              <w:rPr>
                <w:sz w:val="22"/>
                <w:szCs w:val="22"/>
              </w:rPr>
              <w:t>umí používat stylisticky vhodné obraty při zahájení, vedení a ukončení rozhovoru</w:t>
            </w:r>
          </w:p>
          <w:p w:rsidR="00D1129A" w:rsidRDefault="00AD4872" w:rsidP="00F82DB8">
            <w:pPr>
              <w:widowControl w:val="0"/>
              <w:numPr>
                <w:ilvl w:val="0"/>
                <w:numId w:val="160"/>
              </w:numPr>
              <w:suppressAutoHyphens/>
              <w:rPr>
                <w:sz w:val="22"/>
                <w:szCs w:val="22"/>
              </w:rPr>
            </w:pPr>
            <w:r>
              <w:rPr>
                <w:sz w:val="22"/>
                <w:szCs w:val="22"/>
              </w:rPr>
              <w:t>umí vyjádřit radost, zklamání</w:t>
            </w:r>
          </w:p>
          <w:p w:rsidR="00D1129A" w:rsidRDefault="00AD4872" w:rsidP="00F82DB8">
            <w:pPr>
              <w:widowControl w:val="0"/>
              <w:numPr>
                <w:ilvl w:val="0"/>
                <w:numId w:val="160"/>
              </w:numPr>
              <w:suppressAutoHyphens/>
              <w:rPr>
                <w:sz w:val="22"/>
                <w:szCs w:val="22"/>
              </w:rPr>
            </w:pPr>
            <w:r>
              <w:rPr>
                <w:sz w:val="22"/>
                <w:szCs w:val="22"/>
              </w:rPr>
              <w:t>používá vhodné výrazy pro vyjádření návrhu</w:t>
            </w:r>
          </w:p>
          <w:p w:rsidR="00D1129A" w:rsidRDefault="00D1129A">
            <w:pPr>
              <w:rPr>
                <w:sz w:val="22"/>
                <w:szCs w:val="22"/>
              </w:rPr>
            </w:pPr>
          </w:p>
          <w:p w:rsidR="00D1129A" w:rsidRDefault="00D1129A"/>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ind w:left="577"/>
              <w:rPr>
                <w:sz w:val="22"/>
                <w:szCs w:val="22"/>
              </w:rPr>
            </w:pPr>
          </w:p>
          <w:p w:rsidR="00D1129A" w:rsidRDefault="00AD4872">
            <w:pPr>
              <w:pStyle w:val="Normlnweb"/>
              <w:shd w:val="clear" w:color="auto" w:fill="FFFFFF"/>
              <w:rPr>
                <w:rFonts w:ascii="Arial" w:eastAsia="Arial" w:hAnsi="Arial" w:cs="Arial"/>
                <w:sz w:val="20"/>
                <w:szCs w:val="20"/>
              </w:rPr>
            </w:pPr>
            <w:r>
              <w:rPr>
                <w:rFonts w:ascii="Arial" w:hAnsi="Arial"/>
                <w:sz w:val="20"/>
                <w:szCs w:val="20"/>
              </w:rPr>
              <w:t>- předpřítomný čas prostý</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samostatná přivlastňovací zájmena</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předložky at, on, in v určeních místa</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slovesa změny stavu</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průběhový minulý čas</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způsobová slovesa may/might, have to/must</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each, every, all</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podmiňovací způsob</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other, another, else</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minulý čas způsobových sloves</w:t>
            </w:r>
          </w:p>
          <w:p w:rsidR="00D1129A" w:rsidRDefault="00AD4872">
            <w:pPr>
              <w:pStyle w:val="Normlnweb"/>
              <w:shd w:val="clear" w:color="auto" w:fill="FFFFFF"/>
              <w:rPr>
                <w:sz w:val="22"/>
                <w:szCs w:val="22"/>
              </w:rPr>
            </w:pPr>
            <w:r>
              <w:rPr>
                <w:rFonts w:ascii="Arial" w:hAnsi="Arial"/>
                <w:sz w:val="20"/>
                <w:szCs w:val="20"/>
              </w:rPr>
              <w:t xml:space="preserve">- </w:t>
            </w:r>
            <w:r>
              <w:rPr>
                <w:sz w:val="22"/>
                <w:szCs w:val="22"/>
              </w:rPr>
              <w:t>too/enough</w:t>
            </w:r>
          </w:p>
          <w:p w:rsidR="00D1129A" w:rsidRDefault="00AD4872">
            <w:pPr>
              <w:pStyle w:val="Normlnweb"/>
              <w:shd w:val="clear" w:color="auto" w:fill="FFFFFF"/>
              <w:rPr>
                <w:sz w:val="22"/>
                <w:szCs w:val="22"/>
              </w:rPr>
            </w:pPr>
            <w:r>
              <w:rPr>
                <w:sz w:val="22"/>
                <w:szCs w:val="22"/>
              </w:rPr>
              <w:t>- zvratná zájmena</w:t>
            </w:r>
          </w:p>
          <w:p w:rsidR="00D1129A" w:rsidRDefault="00AD4872">
            <w:pPr>
              <w:pStyle w:val="Normlnweb"/>
              <w:shd w:val="clear" w:color="auto" w:fill="FFFFFF"/>
              <w:rPr>
                <w:sz w:val="22"/>
                <w:szCs w:val="22"/>
              </w:rPr>
            </w:pPr>
            <w:r>
              <w:rPr>
                <w:sz w:val="22"/>
                <w:szCs w:val="22"/>
              </w:rPr>
              <w:t>- příslovce</w:t>
            </w:r>
          </w:p>
          <w:p w:rsidR="00D1129A" w:rsidRDefault="00AD4872">
            <w:pPr>
              <w:pStyle w:val="Normlnweb"/>
              <w:shd w:val="clear" w:color="auto" w:fill="FFFFFF"/>
              <w:rPr>
                <w:rFonts w:ascii="Arial" w:eastAsia="Arial" w:hAnsi="Arial" w:cs="Arial"/>
                <w:sz w:val="18"/>
                <w:szCs w:val="18"/>
              </w:rPr>
            </w:pPr>
            <w:r>
              <w:rPr>
                <w:sz w:val="22"/>
                <w:szCs w:val="22"/>
              </w:rPr>
              <w:t>- použtí bring/take</w:t>
            </w:r>
          </w:p>
          <w:p w:rsidR="00D1129A" w:rsidRDefault="00D1129A">
            <w:pPr>
              <w:rPr>
                <w:sz w:val="22"/>
                <w:szCs w:val="22"/>
              </w:rPr>
            </w:pPr>
          </w:p>
          <w:p w:rsidR="00D1129A" w:rsidRDefault="00D1129A">
            <w:pPr>
              <w:ind w:left="577"/>
            </w:pPr>
          </w:p>
        </w:tc>
      </w:tr>
    </w:tbl>
    <w:p w:rsidR="00D1129A" w:rsidRDefault="00D1129A">
      <w:pPr>
        <w:widowControl w:val="0"/>
        <w:rPr>
          <w:b/>
          <w:bCs/>
        </w:rPr>
      </w:pPr>
    </w:p>
    <w:p w:rsidR="00D1129A" w:rsidRDefault="00D1129A">
      <w:pPr>
        <w:rPr>
          <w:b/>
          <w:bCs/>
        </w:rPr>
      </w:pPr>
    </w:p>
    <w:p w:rsidR="00D1129A" w:rsidRDefault="00A04CDB">
      <w:pPr>
        <w:rPr>
          <w:b/>
          <w:bCs/>
        </w:rPr>
      </w:pPr>
      <w:r>
        <w:rPr>
          <w:b/>
          <w:bCs/>
        </w:rPr>
        <w:t>4. ročník – dotace: 4</w:t>
      </w:r>
      <w:r w:rsidR="00AD4872">
        <w:rPr>
          <w:b/>
          <w:bCs/>
        </w:rPr>
        <w:t xml:space="preserve">, povinný </w:t>
      </w:r>
    </w:p>
    <w:p w:rsidR="00D1129A" w:rsidRDefault="00D1129A"/>
    <w:tbl>
      <w:tblPr>
        <w:tblStyle w:val="TableNormal"/>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30"/>
      </w:tblGrid>
      <w:tr w:rsidR="00D1129A">
        <w:trPr>
          <w:trHeight w:val="30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74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lastRenderedPageBreak/>
              <w:t>Žák:</w:t>
            </w:r>
          </w:p>
          <w:p w:rsidR="00D1129A" w:rsidRDefault="00AD4872">
            <w:pPr>
              <w:rPr>
                <w:sz w:val="22"/>
                <w:szCs w:val="22"/>
              </w:rPr>
            </w:pPr>
            <w:r>
              <w:rPr>
                <w:sz w:val="22"/>
                <w:szCs w:val="22"/>
              </w:rPr>
              <w:t>- dokáže se vyjadřovat ústně i písemně k tématům veřejného a osobního života a k tématům z oblasti  zaměření studijního oboru</w:t>
            </w:r>
          </w:p>
          <w:p w:rsidR="00D1129A" w:rsidRDefault="00AD4872">
            <w:pPr>
              <w:rPr>
                <w:sz w:val="22"/>
                <w:szCs w:val="22"/>
              </w:rPr>
            </w:pPr>
            <w:r>
              <w:rPr>
                <w:sz w:val="22"/>
                <w:szCs w:val="22"/>
              </w:rPr>
              <w:t>- vhodně řeší standardní řečové situace i jednoduché a frekventované situace týkající se daného tématu</w:t>
            </w:r>
          </w:p>
          <w:p w:rsidR="00D1129A" w:rsidRDefault="00AD4872">
            <w:pPr>
              <w:rPr>
                <w:sz w:val="22"/>
                <w:szCs w:val="22"/>
              </w:rPr>
            </w:pPr>
            <w:r>
              <w:rPr>
                <w:sz w:val="22"/>
                <w:szCs w:val="22"/>
              </w:rPr>
              <w:t>- domluví se v běžných situacích, umí získat i podat informace</w:t>
            </w:r>
          </w:p>
          <w:p w:rsidR="00D1129A" w:rsidRDefault="00AD4872">
            <w:pPr>
              <w:rPr>
                <w:sz w:val="22"/>
                <w:szCs w:val="22"/>
              </w:rPr>
            </w:pPr>
            <w:r>
              <w:rPr>
                <w:sz w:val="22"/>
                <w:szCs w:val="22"/>
              </w:rPr>
              <w:t xml:space="preserve"> </w:t>
            </w:r>
          </w:p>
          <w:p w:rsidR="00D1129A" w:rsidRDefault="00AD4872">
            <w:pPr>
              <w:ind w:left="117"/>
              <w:rPr>
                <w:sz w:val="22"/>
                <w:szCs w:val="22"/>
              </w:rPr>
            </w:pPr>
            <w:r>
              <w:rPr>
                <w:sz w:val="22"/>
                <w:szCs w:val="22"/>
              </w:rPr>
              <w:t>- umí získat informace z tisku a hodnotit je</w:t>
            </w:r>
          </w:p>
          <w:p w:rsidR="00D1129A" w:rsidRDefault="00AD4872">
            <w:pPr>
              <w:ind w:left="117"/>
              <w:rPr>
                <w:sz w:val="22"/>
                <w:szCs w:val="22"/>
              </w:rPr>
            </w:pPr>
            <w:r>
              <w:rPr>
                <w:sz w:val="22"/>
                <w:szCs w:val="22"/>
              </w:rPr>
              <w:t xml:space="preserve">- odhaduje neznámé výrazy z kontextu </w:t>
            </w:r>
          </w:p>
          <w:p w:rsidR="00D1129A" w:rsidRDefault="00AD4872">
            <w:pPr>
              <w:ind w:left="117"/>
              <w:rPr>
                <w:sz w:val="22"/>
                <w:szCs w:val="22"/>
              </w:rPr>
            </w:pPr>
            <w:r>
              <w:rPr>
                <w:sz w:val="22"/>
                <w:szCs w:val="22"/>
              </w:rPr>
              <w:t xml:space="preserve">- umí vyjádřit různé časové údaje s odpovídajícími předložkami </w:t>
            </w:r>
          </w:p>
          <w:p w:rsidR="00D1129A" w:rsidRDefault="00AD4872">
            <w:pPr>
              <w:ind w:left="117"/>
              <w:rPr>
                <w:sz w:val="22"/>
                <w:szCs w:val="22"/>
              </w:rPr>
            </w:pPr>
            <w:r>
              <w:rPr>
                <w:sz w:val="22"/>
                <w:szCs w:val="22"/>
              </w:rPr>
              <w:t xml:space="preserve">- dokáže hovořit o svých plánech do budoucna a současném a budoucím vzdělání </w:t>
            </w:r>
          </w:p>
          <w:p w:rsidR="00D1129A" w:rsidRDefault="00AD4872">
            <w:pPr>
              <w:ind w:left="117"/>
              <w:rPr>
                <w:sz w:val="22"/>
                <w:szCs w:val="22"/>
              </w:rPr>
            </w:pPr>
            <w:r>
              <w:rPr>
                <w:sz w:val="22"/>
                <w:szCs w:val="22"/>
              </w:rPr>
              <w:t xml:space="preserve">- vyjadřuje se k vyslechnutému textu </w:t>
            </w:r>
          </w:p>
          <w:p w:rsidR="00D1129A" w:rsidRDefault="00AD4872">
            <w:pPr>
              <w:ind w:left="117"/>
              <w:rPr>
                <w:sz w:val="22"/>
                <w:szCs w:val="22"/>
              </w:rPr>
            </w:pPr>
            <w:r>
              <w:rPr>
                <w:sz w:val="22"/>
                <w:szCs w:val="22"/>
              </w:rPr>
              <w:t>- v týmu připraví interview</w:t>
            </w:r>
          </w:p>
          <w:p w:rsidR="00D1129A" w:rsidRDefault="00AD4872">
            <w:pPr>
              <w:ind w:left="117"/>
              <w:rPr>
                <w:sz w:val="22"/>
                <w:szCs w:val="22"/>
              </w:rPr>
            </w:pPr>
            <w:r>
              <w:rPr>
                <w:sz w:val="22"/>
                <w:szCs w:val="22"/>
              </w:rPr>
              <w:t>- řeší standardní řečové situace týkající se cestování a souvisejících služeb</w:t>
            </w:r>
          </w:p>
          <w:p w:rsidR="00D1129A" w:rsidRDefault="00AD4872">
            <w:pPr>
              <w:ind w:left="117"/>
              <w:rPr>
                <w:sz w:val="22"/>
                <w:szCs w:val="22"/>
              </w:rPr>
            </w:pPr>
            <w:r>
              <w:rPr>
                <w:sz w:val="22"/>
                <w:szCs w:val="22"/>
              </w:rPr>
              <w:t>- umí získat i podat informace</w:t>
            </w:r>
          </w:p>
          <w:p w:rsidR="00D1129A" w:rsidRDefault="00AD4872">
            <w:pPr>
              <w:ind w:left="117"/>
              <w:rPr>
                <w:sz w:val="22"/>
                <w:szCs w:val="22"/>
              </w:rPr>
            </w:pPr>
            <w:r>
              <w:rPr>
                <w:sz w:val="22"/>
                <w:szCs w:val="22"/>
              </w:rPr>
              <w:t>- dokáže objednat pobyt v hotelu</w:t>
            </w:r>
          </w:p>
          <w:p w:rsidR="00D1129A" w:rsidRDefault="00AD4872">
            <w:pPr>
              <w:ind w:left="117"/>
              <w:rPr>
                <w:sz w:val="22"/>
                <w:szCs w:val="22"/>
              </w:rPr>
            </w:pPr>
            <w:r>
              <w:rPr>
                <w:sz w:val="22"/>
                <w:szCs w:val="22"/>
              </w:rPr>
              <w:t>- udělí radu, návrh, informuje o možnostech</w:t>
            </w:r>
          </w:p>
          <w:p w:rsidR="00D1129A" w:rsidRDefault="00AD4872">
            <w:pPr>
              <w:ind w:left="117"/>
              <w:rPr>
                <w:sz w:val="22"/>
                <w:szCs w:val="22"/>
              </w:rPr>
            </w:pPr>
            <w:r>
              <w:rPr>
                <w:sz w:val="22"/>
                <w:szCs w:val="22"/>
              </w:rPr>
              <w:t xml:space="preserve">- používá společenské obraty – omluva, blahopřání, rozloučení   </w:t>
            </w:r>
          </w:p>
          <w:p w:rsidR="00D1129A" w:rsidRDefault="00AD4872">
            <w:pPr>
              <w:ind w:left="117"/>
              <w:rPr>
                <w:sz w:val="22"/>
                <w:szCs w:val="22"/>
              </w:rPr>
            </w:pPr>
            <w:r>
              <w:rPr>
                <w:sz w:val="22"/>
                <w:szCs w:val="22"/>
              </w:rPr>
              <w:t>- umí vyhledat informace na Internetu</w:t>
            </w:r>
          </w:p>
          <w:p w:rsidR="00D1129A" w:rsidRDefault="00AD4872">
            <w:pPr>
              <w:ind w:left="117"/>
              <w:rPr>
                <w:sz w:val="22"/>
                <w:szCs w:val="22"/>
              </w:rPr>
            </w:pPr>
            <w:r>
              <w:rPr>
                <w:sz w:val="22"/>
                <w:szCs w:val="22"/>
              </w:rPr>
              <w:t>- rozliší rozdíl mezi formálním a neformálním dopisem</w:t>
            </w:r>
          </w:p>
          <w:p w:rsidR="00D1129A" w:rsidRDefault="00D1129A">
            <w:pPr>
              <w:rPr>
                <w:sz w:val="22"/>
                <w:szCs w:val="22"/>
              </w:rPr>
            </w:pPr>
          </w:p>
          <w:p w:rsidR="00D1129A" w:rsidRDefault="00D1129A"/>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pStyle w:val="Normlnweb"/>
              <w:shd w:val="clear" w:color="auto" w:fill="FFFFFF"/>
              <w:rPr>
                <w:sz w:val="22"/>
                <w:szCs w:val="22"/>
              </w:rPr>
            </w:pPr>
          </w:p>
          <w:p w:rsidR="00D1129A" w:rsidRDefault="00AD4872">
            <w:pPr>
              <w:pStyle w:val="Normlnweb"/>
              <w:shd w:val="clear" w:color="auto" w:fill="FFFFFF"/>
              <w:rPr>
                <w:sz w:val="22"/>
                <w:szCs w:val="22"/>
              </w:rPr>
            </w:pPr>
            <w:r>
              <w:rPr>
                <w:sz w:val="22"/>
                <w:szCs w:val="22"/>
              </w:rPr>
              <w:t>- předminulý čas</w:t>
            </w:r>
          </w:p>
          <w:p w:rsidR="00D1129A" w:rsidRDefault="00AD4872">
            <w:pPr>
              <w:pStyle w:val="Normlnweb"/>
              <w:shd w:val="clear" w:color="auto" w:fill="FFFFFF"/>
              <w:rPr>
                <w:sz w:val="22"/>
                <w:szCs w:val="22"/>
              </w:rPr>
            </w:pPr>
            <w:r>
              <w:rPr>
                <w:sz w:val="22"/>
                <w:szCs w:val="22"/>
              </w:rPr>
              <w:t>- přídavná jména zakončená na ing/-ed</w:t>
            </w:r>
          </w:p>
          <w:p w:rsidR="00D1129A" w:rsidRDefault="00AD4872">
            <w:pPr>
              <w:pStyle w:val="Normlnweb"/>
              <w:shd w:val="clear" w:color="auto" w:fill="FFFFFF"/>
              <w:rPr>
                <w:sz w:val="22"/>
                <w:szCs w:val="22"/>
              </w:rPr>
            </w:pPr>
            <w:r>
              <w:rPr>
                <w:sz w:val="22"/>
                <w:szCs w:val="22"/>
              </w:rPr>
              <w:t>- vztažné věty (who, which, whose)</w:t>
            </w:r>
          </w:p>
          <w:p w:rsidR="00D1129A" w:rsidRDefault="00AD4872">
            <w:pPr>
              <w:pStyle w:val="Normlnweb"/>
              <w:shd w:val="clear" w:color="auto" w:fill="FFFFFF"/>
              <w:rPr>
                <w:sz w:val="22"/>
                <w:szCs w:val="22"/>
              </w:rPr>
            </w:pPr>
            <w:r>
              <w:rPr>
                <w:sz w:val="22"/>
                <w:szCs w:val="22"/>
              </w:rPr>
              <w:t>- nepřímá řeč</w:t>
            </w:r>
          </w:p>
          <w:p w:rsidR="00D1129A" w:rsidRDefault="00AD4872">
            <w:pPr>
              <w:pStyle w:val="Normlnweb"/>
              <w:shd w:val="clear" w:color="auto" w:fill="FFFFFF"/>
              <w:rPr>
                <w:sz w:val="22"/>
                <w:szCs w:val="22"/>
              </w:rPr>
            </w:pPr>
            <w:r>
              <w:rPr>
                <w:sz w:val="22"/>
                <w:szCs w:val="22"/>
              </w:rPr>
              <w:t>- přací věty (I wish)</w:t>
            </w:r>
          </w:p>
          <w:p w:rsidR="00D1129A" w:rsidRDefault="00AD4872">
            <w:pPr>
              <w:pStyle w:val="Normlnweb"/>
              <w:shd w:val="clear" w:color="auto" w:fill="FFFFFF"/>
              <w:rPr>
                <w:rFonts w:ascii="Arial" w:eastAsia="Arial" w:hAnsi="Arial" w:cs="Arial"/>
                <w:sz w:val="20"/>
                <w:szCs w:val="20"/>
              </w:rPr>
            </w:pPr>
            <w:r>
              <w:rPr>
                <w:sz w:val="22"/>
                <w:szCs w:val="22"/>
              </w:rPr>
              <w:t xml:space="preserve">- </w:t>
            </w:r>
            <w:r>
              <w:rPr>
                <w:rFonts w:ascii="Arial" w:hAnsi="Arial"/>
                <w:sz w:val="20"/>
                <w:szCs w:val="20"/>
              </w:rPr>
              <w:t>podmínkové věty</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použití when/if</w:t>
            </w:r>
          </w:p>
          <w:p w:rsidR="00D1129A" w:rsidRDefault="00AD4872">
            <w:pPr>
              <w:pStyle w:val="Normlnweb"/>
              <w:shd w:val="clear" w:color="auto" w:fill="FFFFFF"/>
              <w:rPr>
                <w:rFonts w:ascii="Arial" w:eastAsia="Arial" w:hAnsi="Arial" w:cs="Arial"/>
                <w:sz w:val="20"/>
                <w:szCs w:val="20"/>
              </w:rPr>
            </w:pPr>
            <w:r>
              <w:rPr>
                <w:rFonts w:ascii="Arial" w:hAnsi="Arial"/>
                <w:sz w:val="20"/>
                <w:szCs w:val="20"/>
              </w:rPr>
              <w:t>- trpný rod</w:t>
            </w:r>
          </w:p>
          <w:p w:rsidR="00D1129A" w:rsidRDefault="00AD4872">
            <w:pPr>
              <w:pStyle w:val="Normlnweb"/>
              <w:shd w:val="clear" w:color="auto" w:fill="FFFFFF"/>
            </w:pPr>
            <w:r>
              <w:rPr>
                <w:rFonts w:ascii="Arial" w:hAnsi="Arial"/>
                <w:sz w:val="20"/>
                <w:szCs w:val="20"/>
              </w:rPr>
              <w:t>- obrat be able to</w:t>
            </w:r>
          </w:p>
        </w:tc>
      </w:tr>
    </w:tbl>
    <w:p w:rsidR="00D1129A" w:rsidRDefault="00D1129A">
      <w:pPr>
        <w:widowControl w:val="0"/>
      </w:pPr>
    </w:p>
    <w:p w:rsidR="00D1129A" w:rsidRDefault="00D1129A"/>
    <w:p w:rsidR="00D1129A" w:rsidRDefault="00AD4872">
      <w:pPr>
        <w:rPr>
          <w:b/>
          <w:bCs/>
        </w:rPr>
      </w:pPr>
      <w:r>
        <w:rPr>
          <w:b/>
          <w:bCs/>
        </w:rPr>
        <w:t xml:space="preserve">5. ročník – dotace: 2, povinný </w:t>
      </w:r>
    </w:p>
    <w:p w:rsidR="00D1129A" w:rsidRDefault="00D1129A">
      <w:pPr>
        <w:rPr>
          <w:b/>
          <w:bCs/>
        </w:rPr>
      </w:pPr>
    </w:p>
    <w:tbl>
      <w:tblPr>
        <w:tblStyle w:val="TableNormal"/>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30"/>
      </w:tblGrid>
      <w:tr w:rsidR="00D1129A">
        <w:trPr>
          <w:trHeight w:val="30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5. ročník</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5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lastRenderedPageBreak/>
              <w:t>Žák:</w:t>
            </w:r>
          </w:p>
          <w:p w:rsidR="00D1129A" w:rsidRDefault="00AD4872">
            <w:pPr>
              <w:ind w:left="117"/>
              <w:rPr>
                <w:sz w:val="22"/>
                <w:szCs w:val="22"/>
              </w:rPr>
            </w:pPr>
            <w:r>
              <w:rPr>
                <w:sz w:val="22"/>
                <w:szCs w:val="22"/>
              </w:rPr>
              <w:t>- umí získat informace z tisku a hodnotit je</w:t>
            </w:r>
          </w:p>
          <w:p w:rsidR="00D1129A" w:rsidRDefault="00AD4872">
            <w:pPr>
              <w:ind w:left="117"/>
              <w:rPr>
                <w:sz w:val="22"/>
                <w:szCs w:val="22"/>
              </w:rPr>
            </w:pPr>
            <w:r>
              <w:rPr>
                <w:sz w:val="22"/>
                <w:szCs w:val="22"/>
              </w:rPr>
              <w:t xml:space="preserve">- odhaduje neznámé výrazy z kontextu </w:t>
            </w:r>
          </w:p>
          <w:p w:rsidR="00D1129A" w:rsidRDefault="00AD4872">
            <w:pPr>
              <w:ind w:left="117"/>
              <w:rPr>
                <w:sz w:val="22"/>
                <w:szCs w:val="22"/>
              </w:rPr>
            </w:pPr>
            <w:r>
              <w:rPr>
                <w:sz w:val="22"/>
                <w:szCs w:val="22"/>
              </w:rPr>
              <w:t xml:space="preserve">- umí vyjádřit různé časové údaje s odpovídajícími předložkami </w:t>
            </w:r>
          </w:p>
          <w:p w:rsidR="00D1129A" w:rsidRDefault="00AD4872">
            <w:pPr>
              <w:ind w:left="117"/>
              <w:rPr>
                <w:sz w:val="22"/>
                <w:szCs w:val="22"/>
              </w:rPr>
            </w:pPr>
            <w:r>
              <w:rPr>
                <w:sz w:val="22"/>
                <w:szCs w:val="22"/>
              </w:rPr>
              <w:t>- používá stylisticky vhodné obraty k vyjádření pocitů</w:t>
            </w:r>
          </w:p>
          <w:p w:rsidR="00D1129A" w:rsidRDefault="00AD4872">
            <w:pPr>
              <w:ind w:left="117"/>
              <w:rPr>
                <w:sz w:val="22"/>
                <w:szCs w:val="22"/>
              </w:rPr>
            </w:pPr>
            <w:r>
              <w:rPr>
                <w:sz w:val="22"/>
                <w:szCs w:val="22"/>
              </w:rPr>
              <w:t xml:space="preserve">- vyjadřuje se k vyslechnutému textu </w:t>
            </w:r>
          </w:p>
          <w:p w:rsidR="00D1129A" w:rsidRDefault="00AD4872">
            <w:pPr>
              <w:ind w:left="117"/>
              <w:rPr>
                <w:sz w:val="22"/>
                <w:szCs w:val="22"/>
              </w:rPr>
            </w:pPr>
            <w:r>
              <w:rPr>
                <w:sz w:val="22"/>
                <w:szCs w:val="22"/>
              </w:rPr>
              <w:t>- v týmu připraví interview</w:t>
            </w:r>
          </w:p>
          <w:p w:rsidR="00D1129A" w:rsidRDefault="00AD4872">
            <w:pPr>
              <w:ind w:left="117"/>
              <w:rPr>
                <w:sz w:val="22"/>
                <w:szCs w:val="22"/>
              </w:rPr>
            </w:pPr>
            <w:r>
              <w:t>- umí vést dialog na téma zaměstnání, sjednat schůzku, vyřídit vzkaz</w:t>
            </w:r>
          </w:p>
          <w:p w:rsidR="00D1129A" w:rsidRDefault="00AD4872">
            <w:pPr>
              <w:ind w:left="117"/>
              <w:rPr>
                <w:sz w:val="22"/>
                <w:szCs w:val="22"/>
              </w:rPr>
            </w:pPr>
            <w:r>
              <w:t>- dokáže popsat problémy běžného života a navrhnout jejich řešení</w:t>
            </w:r>
          </w:p>
          <w:p w:rsidR="00D1129A" w:rsidRDefault="00AD4872">
            <w:pPr>
              <w:ind w:left="117"/>
              <w:rPr>
                <w:sz w:val="22"/>
                <w:szCs w:val="22"/>
              </w:rPr>
            </w:pPr>
            <w:r>
              <w:rPr>
                <w:sz w:val="22"/>
                <w:szCs w:val="22"/>
              </w:rPr>
              <w:t>- zapíše si poznámky z vyslechnutého rozhovoru</w:t>
            </w:r>
          </w:p>
          <w:p w:rsidR="00D1129A" w:rsidRDefault="00AD4872">
            <w:pPr>
              <w:ind w:left="117"/>
              <w:rPr>
                <w:sz w:val="22"/>
                <w:szCs w:val="22"/>
              </w:rPr>
            </w:pPr>
            <w:r>
              <w:rPr>
                <w:sz w:val="22"/>
                <w:szCs w:val="22"/>
              </w:rPr>
              <w:t>- udělí radu, návrh, informuje o možnostech</w:t>
            </w:r>
          </w:p>
          <w:p w:rsidR="00D1129A" w:rsidRDefault="00AD4872">
            <w:pPr>
              <w:ind w:left="117"/>
              <w:rPr>
                <w:sz w:val="22"/>
                <w:szCs w:val="22"/>
              </w:rPr>
            </w:pPr>
            <w:r>
              <w:rPr>
                <w:sz w:val="22"/>
                <w:szCs w:val="22"/>
              </w:rPr>
              <w:t xml:space="preserve">- používá společenské obraty – omluva, blahopřání, rozloučení   </w:t>
            </w:r>
          </w:p>
          <w:p w:rsidR="00D1129A" w:rsidRDefault="00AD4872">
            <w:pPr>
              <w:ind w:left="117"/>
              <w:rPr>
                <w:sz w:val="22"/>
                <w:szCs w:val="22"/>
              </w:rPr>
            </w:pPr>
            <w:r>
              <w:rPr>
                <w:sz w:val="22"/>
                <w:szCs w:val="22"/>
              </w:rPr>
              <w:t>- umí vyhledat informace na Internetu</w:t>
            </w:r>
          </w:p>
          <w:p w:rsidR="00D1129A" w:rsidRDefault="00AD4872">
            <w:pPr>
              <w:ind w:left="117"/>
            </w:pPr>
            <w:r>
              <w:rPr>
                <w:sz w:val="22"/>
                <w:szCs w:val="22"/>
              </w:rPr>
              <w:t>- získává dovednost v psaní formálních i neformálních dopisů a žádostí</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197" w:type="dxa"/>
              <w:bottom w:w="80" w:type="dxa"/>
              <w:right w:w="80" w:type="dxa"/>
            </w:tcMar>
          </w:tcPr>
          <w:p w:rsidR="00D1129A" w:rsidRDefault="00D1129A">
            <w:pPr>
              <w:ind w:left="117"/>
              <w:rPr>
                <w:sz w:val="22"/>
                <w:szCs w:val="22"/>
              </w:rPr>
            </w:pPr>
          </w:p>
          <w:p w:rsidR="00D1129A" w:rsidRDefault="00AD4872">
            <w:pPr>
              <w:rPr>
                <w:sz w:val="22"/>
                <w:szCs w:val="22"/>
              </w:rPr>
            </w:pPr>
            <w:r>
              <w:rPr>
                <w:sz w:val="22"/>
                <w:szCs w:val="22"/>
              </w:rPr>
              <w:t>- přídavná jména zakončená na ing/-ed</w:t>
            </w:r>
          </w:p>
          <w:p w:rsidR="00D1129A" w:rsidRDefault="00AD4872">
            <w:pPr>
              <w:rPr>
                <w:rFonts w:ascii="Arial" w:eastAsia="Arial" w:hAnsi="Arial" w:cs="Arial"/>
                <w:sz w:val="20"/>
                <w:szCs w:val="20"/>
              </w:rPr>
            </w:pPr>
            <w:r>
              <w:rPr>
                <w:rFonts w:ascii="Arial" w:hAnsi="Arial"/>
                <w:sz w:val="20"/>
                <w:szCs w:val="20"/>
              </w:rPr>
              <w:t>- průběhový předpřítomný čas</w:t>
            </w:r>
          </w:p>
          <w:p w:rsidR="00D1129A" w:rsidRDefault="00AD4872">
            <w:pPr>
              <w:rPr>
                <w:rFonts w:ascii="Arial" w:eastAsia="Arial" w:hAnsi="Arial" w:cs="Arial"/>
                <w:sz w:val="20"/>
                <w:szCs w:val="20"/>
              </w:rPr>
            </w:pPr>
            <w:r>
              <w:rPr>
                <w:rFonts w:ascii="Arial" w:hAnsi="Arial"/>
                <w:sz w:val="20"/>
                <w:szCs w:val="20"/>
              </w:rPr>
              <w:t>- vazba have sth done</w:t>
            </w:r>
          </w:p>
          <w:p w:rsidR="00D1129A" w:rsidRDefault="00AD4872">
            <w:pPr>
              <w:rPr>
                <w:rFonts w:ascii="Arial" w:eastAsia="Arial" w:hAnsi="Arial" w:cs="Arial"/>
                <w:sz w:val="20"/>
                <w:szCs w:val="20"/>
              </w:rPr>
            </w:pPr>
            <w:r>
              <w:rPr>
                <w:rFonts w:ascii="Arial" w:hAnsi="Arial"/>
                <w:sz w:val="20"/>
                <w:szCs w:val="20"/>
              </w:rPr>
              <w:t>- as/like</w:t>
            </w:r>
          </w:p>
          <w:p w:rsidR="00D1129A" w:rsidRDefault="00AD4872">
            <w:pPr>
              <w:rPr>
                <w:rFonts w:ascii="Arial" w:eastAsia="Arial" w:hAnsi="Arial" w:cs="Arial"/>
                <w:sz w:val="20"/>
                <w:szCs w:val="20"/>
              </w:rPr>
            </w:pPr>
            <w:r>
              <w:rPr>
                <w:rFonts w:ascii="Arial" w:hAnsi="Arial"/>
                <w:sz w:val="20"/>
                <w:szCs w:val="20"/>
              </w:rPr>
              <w:t xml:space="preserve">- vazba </w:t>
            </w:r>
            <w:proofErr w:type="gramStart"/>
            <w:r>
              <w:rPr>
                <w:rFonts w:ascii="Arial" w:hAnsi="Arial"/>
                <w:sz w:val="20"/>
                <w:szCs w:val="20"/>
              </w:rPr>
              <w:t>used</w:t>
            </w:r>
            <w:proofErr w:type="gramEnd"/>
            <w:r>
              <w:rPr>
                <w:rFonts w:ascii="Arial" w:hAnsi="Arial"/>
                <w:sz w:val="20"/>
                <w:szCs w:val="20"/>
              </w:rPr>
              <w:t xml:space="preserve"> to</w:t>
            </w:r>
          </w:p>
          <w:p w:rsidR="00D1129A" w:rsidRDefault="00AD4872">
            <w:pPr>
              <w:rPr>
                <w:rFonts w:ascii="Arial" w:eastAsia="Arial" w:hAnsi="Arial" w:cs="Arial"/>
                <w:sz w:val="20"/>
                <w:szCs w:val="20"/>
              </w:rPr>
            </w:pPr>
            <w:r>
              <w:rPr>
                <w:rFonts w:ascii="Arial" w:hAnsi="Arial"/>
                <w:sz w:val="20"/>
                <w:szCs w:val="20"/>
              </w:rPr>
              <w:t>- frázová slovesa</w:t>
            </w:r>
          </w:p>
          <w:p w:rsidR="00D1129A" w:rsidRDefault="00AD4872">
            <w:pPr>
              <w:rPr>
                <w:rFonts w:ascii="Arial" w:eastAsia="Arial" w:hAnsi="Arial" w:cs="Arial"/>
                <w:sz w:val="20"/>
                <w:szCs w:val="20"/>
              </w:rPr>
            </w:pPr>
            <w:r>
              <w:rPr>
                <w:rFonts w:ascii="Arial" w:hAnsi="Arial"/>
                <w:sz w:val="20"/>
                <w:szCs w:val="20"/>
              </w:rPr>
              <w:t>- vyjádření pro měl bys</w:t>
            </w:r>
          </w:p>
          <w:p w:rsidR="00D1129A" w:rsidRDefault="00AD4872">
            <w:pPr>
              <w:rPr>
                <w:rFonts w:ascii="Arial" w:eastAsia="Arial" w:hAnsi="Arial" w:cs="Arial"/>
                <w:sz w:val="20"/>
                <w:szCs w:val="20"/>
              </w:rPr>
            </w:pPr>
            <w:r>
              <w:rPr>
                <w:rFonts w:ascii="Arial" w:hAnsi="Arial"/>
                <w:sz w:val="20"/>
                <w:szCs w:val="20"/>
              </w:rPr>
              <w:t>- použítí do/make</w:t>
            </w:r>
          </w:p>
          <w:p w:rsidR="00D1129A" w:rsidRDefault="00AD4872">
            <w:r>
              <w:rPr>
                <w:rFonts w:ascii="Arial" w:hAnsi="Arial"/>
                <w:sz w:val="20"/>
                <w:szCs w:val="20"/>
              </w:rPr>
              <w:t xml:space="preserve">- </w:t>
            </w:r>
            <w:r>
              <w:rPr>
                <w:sz w:val="22"/>
                <w:szCs w:val="22"/>
              </w:rPr>
              <w:t>would/rather</w:t>
            </w:r>
          </w:p>
        </w:tc>
      </w:tr>
    </w:tbl>
    <w:p w:rsidR="00D1129A" w:rsidRDefault="00D1129A">
      <w:pPr>
        <w:widowControl w:val="0"/>
        <w:rPr>
          <w:b/>
          <w:bCs/>
        </w:rPr>
      </w:pPr>
    </w:p>
    <w:p w:rsidR="00D1129A" w:rsidRDefault="00D1129A"/>
    <w:p w:rsidR="00D1129A" w:rsidRDefault="00AD4872">
      <w:pPr>
        <w:rPr>
          <w:b/>
          <w:bCs/>
        </w:rPr>
      </w:pPr>
      <w:r>
        <w:rPr>
          <w:b/>
          <w:bCs/>
        </w:rPr>
        <w:t xml:space="preserve">6. ročník – dotace: 2, povinný </w:t>
      </w:r>
    </w:p>
    <w:p w:rsidR="00D1129A" w:rsidRDefault="00D1129A"/>
    <w:tbl>
      <w:tblPr>
        <w:tblStyle w:val="TableNormal"/>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30"/>
      </w:tblGrid>
      <w:tr w:rsidR="00D1129A">
        <w:trPr>
          <w:trHeight w:val="30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6. ročník</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t xml:space="preserve">Žák: </w:t>
            </w:r>
          </w:p>
          <w:p w:rsidR="00D1129A" w:rsidRDefault="00AD4872">
            <w:pPr>
              <w:rPr>
                <w:sz w:val="22"/>
                <w:szCs w:val="22"/>
              </w:rPr>
            </w:pPr>
            <w:r>
              <w:rPr>
                <w:sz w:val="22"/>
                <w:szCs w:val="22"/>
              </w:rPr>
              <w:t xml:space="preserve">  - používá vhodné obraty umožňující nekonfliktní vztahy a komunikaci</w:t>
            </w:r>
          </w:p>
          <w:p w:rsidR="00D1129A" w:rsidRDefault="00AD4872">
            <w:pPr>
              <w:ind w:left="117"/>
              <w:rPr>
                <w:sz w:val="22"/>
                <w:szCs w:val="22"/>
              </w:rPr>
            </w:pPr>
            <w:r>
              <w:rPr>
                <w:sz w:val="22"/>
                <w:szCs w:val="22"/>
              </w:rPr>
              <w:t xml:space="preserve">- dokáže hovořit o svých plánech do budoucna a současném a budoucím vzdělání </w:t>
            </w:r>
          </w:p>
          <w:p w:rsidR="00D1129A" w:rsidRDefault="00AD4872">
            <w:pPr>
              <w:ind w:left="117"/>
              <w:rPr>
                <w:sz w:val="22"/>
                <w:szCs w:val="22"/>
              </w:rPr>
            </w:pPr>
            <w:r>
              <w:rPr>
                <w:sz w:val="22"/>
                <w:szCs w:val="22"/>
              </w:rPr>
              <w:t>- reprodukuje a hodnotí ambice jiných lidí dle vyslechnutého textu</w:t>
            </w:r>
          </w:p>
          <w:p w:rsidR="00D1129A" w:rsidRDefault="00AD4872">
            <w:pPr>
              <w:ind w:left="117"/>
              <w:rPr>
                <w:sz w:val="22"/>
                <w:szCs w:val="22"/>
              </w:rPr>
            </w:pPr>
            <w:r>
              <w:rPr>
                <w:sz w:val="22"/>
                <w:szCs w:val="22"/>
              </w:rPr>
              <w:t>- připraví interview</w:t>
            </w:r>
          </w:p>
          <w:p w:rsidR="00D1129A" w:rsidRDefault="00AD4872">
            <w:pPr>
              <w:ind w:left="117"/>
              <w:rPr>
                <w:sz w:val="22"/>
                <w:szCs w:val="22"/>
              </w:rPr>
            </w:pPr>
            <w:r>
              <w:rPr>
                <w:sz w:val="22"/>
                <w:szCs w:val="22"/>
              </w:rPr>
              <w:t xml:space="preserve">- charakterizuje atributy běžných povolání </w:t>
            </w:r>
          </w:p>
          <w:p w:rsidR="00D1129A" w:rsidRDefault="00AD4872">
            <w:pPr>
              <w:ind w:left="117"/>
              <w:rPr>
                <w:sz w:val="22"/>
                <w:szCs w:val="22"/>
              </w:rPr>
            </w:pPr>
            <w:r>
              <w:t>- napíše profesní životopis, žádost o zaměstnání, pozvání na pracovní pohovor</w:t>
            </w:r>
          </w:p>
          <w:p w:rsidR="00D1129A" w:rsidRDefault="00AD4872">
            <w:pPr>
              <w:ind w:left="117"/>
              <w:rPr>
                <w:sz w:val="22"/>
                <w:szCs w:val="22"/>
              </w:rPr>
            </w:pPr>
            <w:r>
              <w:rPr>
                <w:sz w:val="22"/>
                <w:szCs w:val="22"/>
              </w:rPr>
              <w:t xml:space="preserve">- používá společenské obraty – omluva, blahopřání, rozloučení   </w:t>
            </w:r>
          </w:p>
          <w:p w:rsidR="00D1129A" w:rsidRDefault="00AD4872">
            <w:pPr>
              <w:ind w:left="117"/>
              <w:rPr>
                <w:sz w:val="22"/>
                <w:szCs w:val="22"/>
              </w:rPr>
            </w:pPr>
            <w:r>
              <w:rPr>
                <w:sz w:val="22"/>
                <w:szCs w:val="22"/>
              </w:rPr>
              <w:t>- umí vyhledat informace na Internetu</w:t>
            </w:r>
          </w:p>
          <w:p w:rsidR="00D1129A" w:rsidRDefault="00AD4872">
            <w:pPr>
              <w:ind w:left="117"/>
              <w:rPr>
                <w:sz w:val="22"/>
                <w:szCs w:val="22"/>
              </w:rPr>
            </w:pPr>
            <w:r>
              <w:rPr>
                <w:sz w:val="22"/>
                <w:szCs w:val="22"/>
              </w:rPr>
              <w:t>- dokáže převyprávět obsah knihy</w:t>
            </w:r>
          </w:p>
          <w:p w:rsidR="00D1129A" w:rsidRDefault="00AD4872">
            <w:pPr>
              <w:ind w:left="117"/>
            </w:pPr>
            <w:r>
              <w:rPr>
                <w:sz w:val="22"/>
                <w:szCs w:val="22"/>
              </w:rPr>
              <w:t xml:space="preserve">- umí popsat různé zdravotní obtíže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3"/>
                <w:szCs w:val="23"/>
              </w:rPr>
            </w:pPr>
          </w:p>
          <w:p w:rsidR="00D1129A" w:rsidRDefault="00AD4872">
            <w:pPr>
              <w:rPr>
                <w:sz w:val="23"/>
                <w:szCs w:val="23"/>
              </w:rPr>
            </w:pPr>
            <w:r>
              <w:rPr>
                <w:sz w:val="23"/>
                <w:szCs w:val="23"/>
              </w:rPr>
              <w:t>- nepřímá řeč,</w:t>
            </w:r>
          </w:p>
          <w:p w:rsidR="00D1129A" w:rsidRDefault="00AD4872">
            <w:pPr>
              <w:rPr>
                <w:sz w:val="22"/>
                <w:szCs w:val="22"/>
              </w:rPr>
            </w:pPr>
            <w:r>
              <w:rPr>
                <w:sz w:val="23"/>
                <w:szCs w:val="23"/>
              </w:rPr>
              <w:t xml:space="preserve">- přací věty, </w:t>
            </w:r>
            <w:r>
              <w:rPr>
                <w:sz w:val="22"/>
                <w:szCs w:val="22"/>
              </w:rPr>
              <w:t>předpony re-, over-mis- u sloves</w:t>
            </w:r>
          </w:p>
          <w:p w:rsidR="00D1129A" w:rsidRDefault="00AD4872">
            <w:pPr>
              <w:rPr>
                <w:rFonts w:ascii="Arial" w:eastAsia="Arial" w:hAnsi="Arial" w:cs="Arial"/>
                <w:sz w:val="20"/>
                <w:szCs w:val="20"/>
              </w:rPr>
            </w:pPr>
            <w:r>
              <w:rPr>
                <w:sz w:val="22"/>
                <w:szCs w:val="22"/>
              </w:rPr>
              <w:t xml:space="preserve">- </w:t>
            </w:r>
            <w:r>
              <w:rPr>
                <w:rFonts w:ascii="Arial" w:hAnsi="Arial"/>
                <w:sz w:val="20"/>
                <w:szCs w:val="20"/>
              </w:rPr>
              <w:t>frázová slovesa</w:t>
            </w:r>
          </w:p>
          <w:p w:rsidR="00D1129A" w:rsidRDefault="00AD4872">
            <w:pPr>
              <w:rPr>
                <w:sz w:val="22"/>
                <w:szCs w:val="22"/>
              </w:rPr>
            </w:pPr>
            <w:r>
              <w:rPr>
                <w:rFonts w:ascii="Arial" w:hAnsi="Arial"/>
                <w:sz w:val="20"/>
                <w:szCs w:val="20"/>
              </w:rPr>
              <w:t xml:space="preserve">- </w:t>
            </w:r>
            <w:r>
              <w:rPr>
                <w:sz w:val="22"/>
                <w:szCs w:val="22"/>
              </w:rPr>
              <w:t>přídavná jména zakončená na ing/-ed</w:t>
            </w:r>
          </w:p>
          <w:p w:rsidR="00D1129A" w:rsidRDefault="00AD4872">
            <w:r>
              <w:rPr>
                <w:sz w:val="22"/>
                <w:szCs w:val="22"/>
              </w:rPr>
              <w:t>-</w:t>
            </w:r>
            <w:r>
              <w:rPr>
                <w:rFonts w:ascii="Arial" w:hAnsi="Arial"/>
                <w:sz w:val="20"/>
                <w:szCs w:val="20"/>
              </w:rPr>
              <w:t xml:space="preserve"> nepřímé otázky</w:t>
            </w:r>
            <w:r>
              <w:rPr>
                <w:sz w:val="22"/>
                <w:szCs w:val="22"/>
              </w:rPr>
              <w:t xml:space="preserve"> </w:t>
            </w:r>
          </w:p>
        </w:tc>
      </w:tr>
    </w:tbl>
    <w:p w:rsidR="00D1129A" w:rsidRDefault="00D1129A">
      <w:pPr>
        <w:widowControl w:val="0"/>
      </w:pPr>
    </w:p>
    <w:p w:rsidR="00D1129A" w:rsidRDefault="00D1129A"/>
    <w:p w:rsidR="00D1129A" w:rsidRDefault="00AD4872" w:rsidP="00F82DB8">
      <w:pPr>
        <w:pStyle w:val="Nadpis4"/>
        <w:numPr>
          <w:ilvl w:val="3"/>
          <w:numId w:val="161"/>
        </w:numPr>
      </w:pPr>
      <w:bookmarkStart w:id="30" w:name="_Toc30"/>
      <w:r>
        <w:rPr>
          <w:rStyle w:val="slostrnky"/>
          <w:rFonts w:eastAsia="Arial Unicode MS" w:cs="Arial Unicode MS"/>
        </w:rPr>
        <w:t>Druhý cizí jazyk (německý jazyk) - všechna zaměření mimo klasický zpěv</w:t>
      </w:r>
      <w:bookmarkEnd w:id="30"/>
    </w:p>
    <w:p w:rsidR="00D1129A" w:rsidRDefault="00D1129A"/>
    <w:p w:rsidR="00D1129A" w:rsidRDefault="00AD4872">
      <w:pPr>
        <w:widowControl w:val="0"/>
        <w:ind w:left="117"/>
        <w:rPr>
          <w:b/>
          <w:bCs/>
        </w:rPr>
      </w:pPr>
      <w:r>
        <w:rPr>
          <w:b/>
          <w:bCs/>
        </w:rPr>
        <w:t>Obsahové, časové a organizační vymezení:</w:t>
      </w:r>
    </w:p>
    <w:p w:rsidR="00D1129A" w:rsidRDefault="00AD4872">
      <w:pPr>
        <w:ind w:left="142"/>
      </w:pPr>
      <w:r>
        <w:rPr>
          <w:rStyle w:val="slostrnky"/>
        </w:rPr>
        <w:lastRenderedPageBreak/>
        <w:t xml:space="preserve">Vzdělávání v německém jazyce směřuje k osvojení takové úrovně komunikativních jazykových kompetencí, která odpovídá: </w:t>
      </w:r>
    </w:p>
    <w:p w:rsidR="00D1129A" w:rsidRDefault="00AD4872">
      <w:pPr>
        <w:ind w:left="142"/>
      </w:pPr>
      <w:r>
        <w:rPr>
          <w:rStyle w:val="slostrnky"/>
        </w:rPr>
        <w:t>1/ ve výuce NJ s návazností na základní vzdělání minimálně úrovni B1 podle SERR, pro získání absolutoria pak úrovni B2 podle SERR.</w:t>
      </w:r>
    </w:p>
    <w:p w:rsidR="00D1129A" w:rsidRDefault="00AD4872">
      <w:pPr>
        <w:ind w:left="142"/>
      </w:pPr>
      <w:r>
        <w:rPr>
          <w:rStyle w:val="slostrnky"/>
        </w:rPr>
        <w:t xml:space="preserve">2/ ve výuce NJ jako dalšího cizího jazyka minimálně úrovni A2 podle SERR. </w:t>
      </w:r>
    </w:p>
    <w:p w:rsidR="00D1129A" w:rsidRDefault="00AD4872">
      <w:pPr>
        <w:ind w:left="142"/>
      </w:pPr>
      <w:r>
        <w:rPr>
          <w:rStyle w:val="slostrnky"/>
        </w:rPr>
        <w:t xml:space="preserve">Výuka si klade 2 hlavní cíle: </w:t>
      </w:r>
    </w:p>
    <w:p w:rsidR="00D1129A" w:rsidRDefault="00AD4872">
      <w:pPr>
        <w:ind w:left="142"/>
      </w:pPr>
      <w:r>
        <w:rPr>
          <w:rStyle w:val="slostrnky"/>
        </w:rPr>
        <w:t>- cíl komunikativní, který vede žáky k získání klíčových kompetencí k dorozumění v situacích každodenního osobního i pracovního života</w:t>
      </w:r>
    </w:p>
    <w:p w:rsidR="00D1129A" w:rsidRDefault="00AD4872">
      <w:pPr>
        <w:widowControl w:val="0"/>
        <w:ind w:left="142" w:right="86"/>
        <w:jc w:val="both"/>
      </w:pPr>
      <w:r>
        <w:rPr>
          <w:rStyle w:val="slostrnky"/>
        </w:rPr>
        <w:t>- cíl výchovně vzdělávací, který přispívá k formování žáků a rozšiřuje jejich znalosti o světě</w:t>
      </w:r>
    </w:p>
    <w:p w:rsidR="00D1129A" w:rsidRDefault="00D1129A">
      <w:pPr>
        <w:widowControl w:val="0"/>
        <w:ind w:left="142" w:right="86"/>
        <w:jc w:val="both"/>
      </w:pPr>
    </w:p>
    <w:p w:rsidR="00D1129A" w:rsidRDefault="00AD4872">
      <w:pPr>
        <w:widowControl w:val="0"/>
        <w:ind w:left="142" w:right="86"/>
        <w:jc w:val="both"/>
      </w:pPr>
      <w:r>
        <w:rPr>
          <w:rStyle w:val="slostrnky"/>
        </w:rPr>
        <w:t>Obsahem učiva je systematické osvojování a rozvíjení řečových dovedností, které zahrnují dovednosti receptivní, produktivní i interaktivní, a osvojení přiměřeného rozsahu jazykových prostředků v oblasti zvukové a grafické, gramatiky a slovní zásoby, čítající minimálně 2300 jednotek za studium, z čehož odborná terminologie tvoří u úrovně A2 minimálně 15%, u úrovně B1 20% lexikálních jednotek.</w:t>
      </w:r>
    </w:p>
    <w:p w:rsidR="00D1129A" w:rsidRDefault="00D1129A">
      <w:pPr>
        <w:widowControl w:val="0"/>
        <w:ind w:left="142" w:right="86"/>
        <w:jc w:val="both"/>
      </w:pPr>
    </w:p>
    <w:p w:rsidR="00D1129A" w:rsidRDefault="00AD4872">
      <w:pPr>
        <w:widowControl w:val="0"/>
        <w:tabs>
          <w:tab w:val="left" w:pos="2240"/>
        </w:tabs>
        <w:ind w:left="477"/>
      </w:pPr>
      <w:r>
        <w:rPr>
          <w:rStyle w:val="slostrnky"/>
        </w:rPr>
        <w:t>Výuka probíhá:</w:t>
      </w:r>
      <w:r>
        <w:rPr>
          <w:rStyle w:val="slostrnky"/>
        </w:rPr>
        <w:tab/>
      </w:r>
      <w:r>
        <w:rPr>
          <w:rStyle w:val="slostrnky"/>
        </w:rPr>
        <w:tab/>
        <w:t xml:space="preserve">1. </w:t>
      </w:r>
      <w:proofErr w:type="gramStart"/>
      <w:r>
        <w:rPr>
          <w:rStyle w:val="slostrnky"/>
        </w:rPr>
        <w:t>ročník ....................</w:t>
      </w:r>
      <w:r>
        <w:t xml:space="preserve"> .</w:t>
      </w:r>
      <w:r>
        <w:rPr>
          <w:rStyle w:val="slostrnky"/>
        </w:rPr>
        <w:t>2 hod/týdně</w:t>
      </w:r>
      <w:proofErr w:type="gramEnd"/>
    </w:p>
    <w:p w:rsidR="00D1129A" w:rsidRDefault="00AD4872">
      <w:pPr>
        <w:widowControl w:val="0"/>
        <w:ind w:left="2217" w:firstLine="615"/>
      </w:pPr>
      <w:r>
        <w:rPr>
          <w:rStyle w:val="slostrnky"/>
        </w:rPr>
        <w:t>2. ročník ....................</w:t>
      </w:r>
      <w:r>
        <w:t xml:space="preserve"> </w:t>
      </w:r>
      <w:r>
        <w:rPr>
          <w:rStyle w:val="slostrnky"/>
        </w:rPr>
        <w:t>2 hod/týdně</w:t>
      </w:r>
    </w:p>
    <w:p w:rsidR="00D1129A" w:rsidRDefault="00AD4872">
      <w:pPr>
        <w:widowControl w:val="0"/>
        <w:ind w:left="2217" w:firstLine="615"/>
      </w:pPr>
      <w:r>
        <w:rPr>
          <w:rStyle w:val="slostrnky"/>
        </w:rPr>
        <w:t>3. ročník ....................</w:t>
      </w:r>
      <w:r>
        <w:t xml:space="preserve"> </w:t>
      </w:r>
      <w:r>
        <w:rPr>
          <w:rStyle w:val="slostrnky"/>
        </w:rPr>
        <w:t>1 hod/týdně</w:t>
      </w:r>
    </w:p>
    <w:p w:rsidR="00D1129A" w:rsidRDefault="00AD4872">
      <w:pPr>
        <w:widowControl w:val="0"/>
        <w:ind w:left="2217" w:firstLine="615"/>
      </w:pPr>
      <w:r>
        <w:rPr>
          <w:rStyle w:val="slostrnky"/>
        </w:rPr>
        <w:t>4. ročník ....................</w:t>
      </w:r>
      <w:r>
        <w:t xml:space="preserve"> </w:t>
      </w:r>
      <w:r>
        <w:rPr>
          <w:rStyle w:val="slostrnky"/>
        </w:rPr>
        <w:t>1 hod/týdně</w:t>
      </w:r>
    </w:p>
    <w:p w:rsidR="00D1129A" w:rsidRDefault="00D1129A">
      <w:pPr>
        <w:widowControl w:val="0"/>
        <w:ind w:left="2217" w:firstLine="615"/>
      </w:pPr>
    </w:p>
    <w:p w:rsidR="00D1129A" w:rsidRDefault="00D1129A">
      <w:pPr>
        <w:widowControl w:val="0"/>
        <w:spacing w:before="19" w:line="260" w:lineRule="exact"/>
        <w:rPr>
          <w:rStyle w:val="slostrnky"/>
          <w:sz w:val="26"/>
          <w:szCs w:val="26"/>
        </w:rPr>
      </w:pPr>
    </w:p>
    <w:p w:rsidR="00D1129A" w:rsidRDefault="00AD4872">
      <w:pPr>
        <w:widowControl w:val="0"/>
        <w:ind w:left="117"/>
      </w:pPr>
      <w:r>
        <w:rPr>
          <w:b/>
          <w:bCs/>
        </w:rPr>
        <w:t>Vzdělávání ve vyučovacím předmětu směřuje k tomu, aby žáci:</w:t>
      </w:r>
    </w:p>
    <w:p w:rsidR="00D1129A" w:rsidRDefault="00D1129A">
      <w:pPr>
        <w:widowControl w:val="0"/>
        <w:spacing w:before="18" w:line="100" w:lineRule="exact"/>
        <w:rPr>
          <w:rStyle w:val="slostrnky"/>
          <w:sz w:val="10"/>
          <w:szCs w:val="10"/>
        </w:rPr>
      </w:pPr>
    </w:p>
    <w:p w:rsidR="00D1129A" w:rsidRDefault="00D1129A">
      <w:pPr>
        <w:widowControl w:val="0"/>
        <w:spacing w:line="200" w:lineRule="exact"/>
        <w:rPr>
          <w:rStyle w:val="slostrnky"/>
          <w:sz w:val="20"/>
          <w:szCs w:val="20"/>
        </w:rPr>
      </w:pPr>
    </w:p>
    <w:p w:rsidR="00D1129A" w:rsidRDefault="00AD4872" w:rsidP="00F82DB8">
      <w:pPr>
        <w:pStyle w:val="Odstavecseseznamem"/>
        <w:numPr>
          <w:ilvl w:val="0"/>
          <w:numId w:val="163"/>
        </w:numPr>
      </w:pPr>
      <w:r>
        <w:rPr>
          <w:rStyle w:val="slostrnky"/>
        </w:rPr>
        <w:t>otevřeně vyjadřovat své názory a postoje</w:t>
      </w:r>
    </w:p>
    <w:p w:rsidR="00D1129A" w:rsidRDefault="00AD4872" w:rsidP="00F82DB8">
      <w:pPr>
        <w:pStyle w:val="Odstavecseseznamem"/>
        <w:numPr>
          <w:ilvl w:val="0"/>
          <w:numId w:val="163"/>
        </w:numPr>
      </w:pPr>
      <w:r>
        <w:rPr>
          <w:rStyle w:val="slostrnky"/>
        </w:rPr>
        <w:t>přistupovat s tolerancí k estetickému cítění, vkusu a zájmu druhých lidí</w:t>
      </w:r>
    </w:p>
    <w:p w:rsidR="00D1129A" w:rsidRDefault="00AD4872" w:rsidP="00F82DB8">
      <w:pPr>
        <w:pStyle w:val="Odstavecseseznamem"/>
        <w:numPr>
          <w:ilvl w:val="0"/>
          <w:numId w:val="163"/>
        </w:numPr>
      </w:pPr>
      <w:r>
        <w:rPr>
          <w:rStyle w:val="slostrnky"/>
        </w:rPr>
        <w:t>plnit kvalitně své povinnosti</w:t>
      </w:r>
    </w:p>
    <w:p w:rsidR="00D1129A" w:rsidRDefault="00AD4872" w:rsidP="00F82DB8">
      <w:pPr>
        <w:pStyle w:val="Odstavecseseznamem"/>
        <w:numPr>
          <w:ilvl w:val="0"/>
          <w:numId w:val="163"/>
        </w:numPr>
      </w:pPr>
      <w:r>
        <w:rPr>
          <w:rStyle w:val="slostrnky"/>
        </w:rPr>
        <w:t>pracovat v týmu</w:t>
      </w:r>
    </w:p>
    <w:p w:rsidR="00D1129A" w:rsidRDefault="00AD4872" w:rsidP="00F82DB8">
      <w:pPr>
        <w:pStyle w:val="Odstavecseseznamem"/>
        <w:numPr>
          <w:ilvl w:val="0"/>
          <w:numId w:val="163"/>
        </w:numPr>
      </w:pPr>
      <w:r>
        <w:rPr>
          <w:rStyle w:val="slostrnky"/>
        </w:rPr>
        <w:t>kriticky hodnotit vlastní práci i práci druhých lidí</w:t>
      </w:r>
    </w:p>
    <w:p w:rsidR="00D1129A" w:rsidRDefault="00D1129A">
      <w:pPr>
        <w:widowControl w:val="0"/>
        <w:spacing w:before="19" w:line="240" w:lineRule="exact"/>
      </w:pPr>
    </w:p>
    <w:p w:rsidR="00D1129A" w:rsidRDefault="00AD4872">
      <w:pPr>
        <w:widowControl w:val="0"/>
        <w:ind w:left="142"/>
        <w:rPr>
          <w:sz w:val="28"/>
          <w:szCs w:val="28"/>
        </w:rPr>
      </w:pPr>
      <w:r>
        <w:rPr>
          <w:b/>
          <w:bCs/>
        </w:rPr>
        <w:t>Vyučovací předmět je úzce spjat s předměty (mezipředmětové vztahy)</w:t>
      </w:r>
      <w:r>
        <w:rPr>
          <w:b/>
          <w:bCs/>
          <w:spacing w:val="1"/>
          <w:sz w:val="28"/>
          <w:szCs w:val="28"/>
        </w:rPr>
        <w:t>:</w:t>
      </w:r>
    </w:p>
    <w:p w:rsidR="00D1129A" w:rsidRDefault="00D1129A">
      <w:pPr>
        <w:widowControl w:val="0"/>
        <w:spacing w:before="12" w:line="260" w:lineRule="exact"/>
        <w:rPr>
          <w:rStyle w:val="slostrnky"/>
          <w:sz w:val="26"/>
          <w:szCs w:val="26"/>
        </w:rPr>
      </w:pPr>
    </w:p>
    <w:p w:rsidR="00D1129A" w:rsidRDefault="00AD4872" w:rsidP="00F82DB8">
      <w:pPr>
        <w:widowControl w:val="0"/>
        <w:numPr>
          <w:ilvl w:val="0"/>
          <w:numId w:val="165"/>
        </w:numPr>
        <w:spacing w:before="58"/>
      </w:pPr>
      <w:r>
        <w:rPr>
          <w:rStyle w:val="slostrnky"/>
        </w:rPr>
        <w:t>Český jazyk a literatura</w:t>
      </w:r>
    </w:p>
    <w:p w:rsidR="00D1129A" w:rsidRDefault="00AD4872" w:rsidP="00F82DB8">
      <w:pPr>
        <w:widowControl w:val="0"/>
        <w:numPr>
          <w:ilvl w:val="0"/>
          <w:numId w:val="165"/>
        </w:numPr>
        <w:spacing w:before="58"/>
      </w:pPr>
      <w:r>
        <w:rPr>
          <w:rStyle w:val="slostrnky"/>
        </w:rPr>
        <w:t>Zpěv (hlavní obor)</w:t>
      </w:r>
    </w:p>
    <w:p w:rsidR="00D1129A" w:rsidRDefault="00D1129A">
      <w:pPr>
        <w:widowControl w:val="0"/>
        <w:spacing w:before="19" w:line="240" w:lineRule="exact"/>
      </w:pPr>
    </w:p>
    <w:p w:rsidR="00D1129A" w:rsidRDefault="00D1129A">
      <w:pPr>
        <w:widowControl w:val="0"/>
        <w:spacing w:before="19" w:line="240" w:lineRule="exact"/>
      </w:pPr>
    </w:p>
    <w:p w:rsidR="00D1129A" w:rsidRDefault="00AD4872">
      <w:pPr>
        <w:jc w:val="both"/>
      </w:pPr>
      <w:r>
        <w:rPr>
          <w:b/>
          <w:bCs/>
        </w:rPr>
        <w:t>Pojetí výuky</w:t>
      </w:r>
      <w:r>
        <w:rPr>
          <w:rStyle w:val="slostrnky"/>
        </w:rPr>
        <w:t>:</w:t>
      </w:r>
    </w:p>
    <w:p w:rsidR="00D1129A" w:rsidRDefault="00D1129A">
      <w:pPr>
        <w:jc w:val="both"/>
      </w:pPr>
    </w:p>
    <w:p w:rsidR="00D1129A" w:rsidRDefault="00AD4872">
      <w:pPr>
        <w:rPr>
          <w:rStyle w:val="slostrnky"/>
        </w:rPr>
      </w:pPr>
      <w:r>
        <w:rPr>
          <w:rStyle w:val="slostrnky"/>
        </w:rPr>
        <w:t>Rozvoj komunikativních kompetencí zabezpečujeme následujícími výukovými metodami:</w:t>
      </w:r>
    </w:p>
    <w:p w:rsidR="00D1129A" w:rsidRDefault="00AD4872">
      <w:pPr>
        <w:rPr>
          <w:sz w:val="22"/>
          <w:szCs w:val="22"/>
        </w:rPr>
      </w:pPr>
      <w:r>
        <w:rPr>
          <w:rStyle w:val="slostrnky"/>
        </w:rPr>
        <w:t>- sociálně komunikativní metody učení</w:t>
      </w:r>
    </w:p>
    <w:p w:rsidR="00D1129A" w:rsidRDefault="00AD4872">
      <w:r>
        <w:rPr>
          <w:rStyle w:val="slostrnky"/>
        </w:rPr>
        <w:t>- metody praktických cvičení vyžadující konkrétní aplikaci teoretických poznatků v konkrétní praktické situaci</w:t>
      </w:r>
    </w:p>
    <w:p w:rsidR="00D1129A" w:rsidRDefault="00AD4872">
      <w:r>
        <w:rPr>
          <w:rStyle w:val="slostrnky"/>
        </w:rPr>
        <w:t>- metody motivační podporující aktivitu a kreativitu</w:t>
      </w:r>
    </w:p>
    <w:p w:rsidR="00D1129A" w:rsidRDefault="00AD4872">
      <w:r>
        <w:rPr>
          <w:rStyle w:val="slostrnky"/>
        </w:rPr>
        <w:t>- autodidaktické metody vedoucí k osvojení technik samostatného učení  i sebehodnocení</w:t>
      </w:r>
    </w:p>
    <w:p w:rsidR="00D1129A" w:rsidRDefault="00D1129A">
      <w:pPr>
        <w:jc w:val="both"/>
        <w:rPr>
          <w:b/>
          <w:bCs/>
        </w:rPr>
      </w:pPr>
    </w:p>
    <w:p w:rsidR="00D1129A" w:rsidRDefault="00AD4872">
      <w:pPr>
        <w:jc w:val="both"/>
        <w:rPr>
          <w:b/>
          <w:bCs/>
        </w:rPr>
      </w:pPr>
      <w:r>
        <w:rPr>
          <w:b/>
          <w:bCs/>
        </w:rPr>
        <w:t>formy výuky:</w:t>
      </w:r>
    </w:p>
    <w:p w:rsidR="00D1129A" w:rsidRDefault="00AD4872">
      <w:pPr>
        <w:jc w:val="both"/>
      </w:pPr>
      <w:r>
        <w:rPr>
          <w:rStyle w:val="slostrnky"/>
        </w:rPr>
        <w:t>především hromadná výuka, zařazení skupinové výuky a dle potřeby individualizovaný přístup k žákovi</w:t>
      </w:r>
    </w:p>
    <w:p w:rsidR="00D1129A" w:rsidRDefault="00D1129A">
      <w:pPr>
        <w:jc w:val="both"/>
      </w:pPr>
    </w:p>
    <w:p w:rsidR="00D1129A" w:rsidRDefault="00AD4872">
      <w:pPr>
        <w:jc w:val="both"/>
      </w:pPr>
      <w:r>
        <w:rPr>
          <w:b/>
          <w:bCs/>
        </w:rPr>
        <w:lastRenderedPageBreak/>
        <w:t>Hodnocení výsledků žáků</w:t>
      </w:r>
      <w:r>
        <w:rPr>
          <w:rStyle w:val="slostrnky"/>
        </w:rPr>
        <w:t>:</w:t>
      </w:r>
    </w:p>
    <w:p w:rsidR="00D1129A" w:rsidRDefault="00AD4872">
      <w:pPr>
        <w:widowControl w:val="0"/>
      </w:pPr>
      <w:r>
        <w:rPr>
          <w:rStyle w:val="slostrnky"/>
        </w:rPr>
        <w:t>Důraz při hodnocení žáků je kladen zejména na motivační, informativní a výchovnou funkci hodnocení. Podklady pro hodnocení žáka jsou získávány soustavným diagnostickým pozorováním žáka, ověřováním jeho vědomostí a dovedností různými formami zkoušení (ústní, písemné, didaktické testy, poslechové subtesty). Při hodnocení se přihlíží nejen ke gramatické a lexikální správnosti, ale zohledňuje se také rozsah a rozmanitost používání jazykových prostředků</w:t>
      </w:r>
    </w:p>
    <w:p w:rsidR="00D1129A" w:rsidRDefault="00D1129A">
      <w:pPr>
        <w:widowControl w:val="0"/>
        <w:ind w:left="284"/>
        <w:rPr>
          <w:b/>
          <w:bCs/>
          <w:sz w:val="28"/>
          <w:szCs w:val="28"/>
        </w:rPr>
      </w:pPr>
    </w:p>
    <w:p w:rsidR="00D1129A" w:rsidRDefault="00AD4872">
      <w:r>
        <w:rPr>
          <w:b/>
          <w:bCs/>
        </w:rPr>
        <w:t>Název vyučovacího předmětu: Německý jazyk</w:t>
      </w:r>
    </w:p>
    <w:p w:rsidR="00D1129A" w:rsidRDefault="00AD4872">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Pr>
        <w:widowControl w:val="0"/>
        <w:spacing w:line="200" w:lineRule="exact"/>
      </w:pPr>
    </w:p>
    <w:p w:rsidR="00D1129A" w:rsidRDefault="00D1129A">
      <w:pPr>
        <w:widowControl w:val="0"/>
        <w:spacing w:line="276" w:lineRule="exact"/>
        <w:ind w:left="837"/>
      </w:pPr>
    </w:p>
    <w:p w:rsidR="00D1129A" w:rsidRDefault="00AD4872">
      <w:pPr>
        <w:widowControl w:val="0"/>
        <w:tabs>
          <w:tab w:val="left" w:pos="2180"/>
          <w:tab w:val="left" w:pos="2600"/>
        </w:tabs>
        <w:spacing w:line="286" w:lineRule="exact"/>
        <w:ind w:left="117"/>
        <w:rPr>
          <w:b/>
          <w:bCs/>
          <w:sz w:val="28"/>
          <w:szCs w:val="28"/>
        </w:rPr>
      </w:pPr>
      <w:r>
        <w:rPr>
          <w:b/>
          <w:bCs/>
        </w:rPr>
        <w:t>1. ročník – dotace: 2, povinný</w:t>
      </w: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1528"/>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
              <w:t>- rozumí hlavním myšlenkám jednoduchého spisovného projevu</w:t>
            </w:r>
          </w:p>
          <w:p w:rsidR="00D1129A" w:rsidRDefault="00AD4872">
            <w:r>
              <w:t>- umí pozdravit a zahájit rozhovor</w:t>
            </w:r>
          </w:p>
          <w:p w:rsidR="00D1129A" w:rsidRDefault="00AD4872">
            <w:r>
              <w:t>- umí představit sebe i ostatní</w:t>
            </w:r>
          </w:p>
          <w:p w:rsidR="00D1129A" w:rsidRDefault="00AD4872">
            <w:r>
              <w:t>- čte s porozuměním jednoduché texty obsahující základní slovní zásobu</w:t>
            </w:r>
          </w:p>
          <w:p w:rsidR="00D1129A" w:rsidRDefault="00AD4872">
            <w:r>
              <w:t>- napíše krátký dopis, vyplní dotazník</w:t>
            </w:r>
          </w:p>
          <w:p w:rsidR="00D1129A" w:rsidRDefault="00AD4872">
            <w:r>
              <w:t>- vede jednoduchou německou konverzaci za předpokladu, že jeho protějšek mluví pomalu, srozumitelně a spisovně</w:t>
            </w:r>
          </w:p>
          <w:p w:rsidR="00D1129A" w:rsidRDefault="00AD4872">
            <w:r>
              <w:t>- používá dvojjazyčné slovníky</w:t>
            </w:r>
          </w:p>
          <w:p w:rsidR="00D1129A" w:rsidRDefault="00D1129A"/>
          <w:p w:rsidR="00D1129A" w:rsidRDefault="00AD4872">
            <w:r>
              <w:t>- srozumitelně vyslovuje, vliv mateřského jazyka je sice patrný, avšak srozumitelnost projevu není narušena</w:t>
            </w:r>
          </w:p>
          <w:p w:rsidR="00D1129A" w:rsidRDefault="00AD4872">
            <w:r>
              <w:t>- má základní slovní zásobu včetně frazeologie v rozsahu daných tematických celků</w:t>
            </w:r>
          </w:p>
          <w:p w:rsidR="00D1129A" w:rsidRDefault="00AD4872">
            <w:r>
              <w:t>- používá vesměs správně probírané gramatické struktury</w:t>
            </w:r>
          </w:p>
          <w:p w:rsidR="00D1129A" w:rsidRDefault="00D1129A"/>
          <w:p w:rsidR="00D1129A" w:rsidRDefault="00AD4872">
            <w:r>
              <w:t>- zahájí a vede jednoduchý dialog</w:t>
            </w:r>
          </w:p>
          <w:p w:rsidR="00D1129A" w:rsidRDefault="00AD4872">
            <w:r>
              <w:t>- počítá</w:t>
            </w:r>
          </w:p>
          <w:p w:rsidR="00D1129A" w:rsidRDefault="00AD4872">
            <w:r>
              <w:t>- objedná si v restauraci a zaplatí</w:t>
            </w:r>
          </w:p>
          <w:p w:rsidR="00D1129A" w:rsidRDefault="00AD4872">
            <w:r>
              <w:t xml:space="preserve">- sjedná si termín </w:t>
            </w:r>
          </w:p>
          <w:p w:rsidR="00D1129A" w:rsidRDefault="00AD4872">
            <w:r>
              <w:t>- umí se omluvit za zpoždění</w:t>
            </w:r>
          </w:p>
          <w:p w:rsidR="00D1129A" w:rsidRDefault="00AD4872">
            <w:r>
              <w:t>- zeptá se na cestu a umí popsat cestu k hledanému místu</w:t>
            </w:r>
          </w:p>
          <w:p w:rsidR="00D1129A" w:rsidRDefault="00AD4872">
            <w:r>
              <w:t>- pohovoří o jejich nejvýznamnějších pamětihodnostech</w:t>
            </w:r>
          </w:p>
          <w:p w:rsidR="00D1129A" w:rsidRDefault="00AD4872">
            <w:r>
              <w:t>- popíše způsoby bydlení v německy mluvících zemích</w:t>
            </w:r>
          </w:p>
          <w:p w:rsidR="00D1129A" w:rsidRDefault="00AD4872">
            <w:r>
              <w:t>- hovoří o povoláních, jejich náplni</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numPr>
                <w:ilvl w:val="0"/>
                <w:numId w:val="166"/>
              </w:numPr>
              <w:spacing w:after="200" w:line="276" w:lineRule="auto"/>
              <w:rPr>
                <w:b/>
                <w:bCs/>
              </w:rPr>
            </w:pPr>
            <w:r>
              <w:rPr>
                <w:b/>
                <w:bCs/>
              </w:rPr>
              <w:t>Komunikativní funkce</w:t>
            </w:r>
          </w:p>
          <w:p w:rsidR="00D1129A" w:rsidRDefault="00D1129A">
            <w:pPr>
              <w:pStyle w:val="Odstavecseseznamem"/>
              <w:rPr>
                <w:b/>
                <w:bCs/>
              </w:rPr>
            </w:pPr>
          </w:p>
          <w:p w:rsidR="00D1129A" w:rsidRDefault="00AD4872">
            <w:pPr>
              <w:rPr>
                <w:b/>
                <w:bCs/>
              </w:rPr>
            </w:pPr>
            <w:r>
              <w:rPr>
                <w:b/>
                <w:bCs/>
              </w:rPr>
              <w:t>- poslech monologických i dialogických projevů s porozuměním</w:t>
            </w:r>
          </w:p>
          <w:p w:rsidR="00D1129A" w:rsidRDefault="00AD4872">
            <w:pPr>
              <w:rPr>
                <w:b/>
                <w:bCs/>
              </w:rPr>
            </w:pPr>
            <w:r>
              <w:rPr>
                <w:b/>
                <w:bCs/>
              </w:rPr>
              <w:t>- práce s jednoduchým textem</w:t>
            </w:r>
          </w:p>
          <w:p w:rsidR="00D1129A" w:rsidRDefault="00AD4872">
            <w:pPr>
              <w:rPr>
                <w:b/>
                <w:bCs/>
              </w:rPr>
            </w:pPr>
            <w:r>
              <w:rPr>
                <w:b/>
                <w:bCs/>
              </w:rPr>
              <w:t>- jednoduchý písemný projev (pohlednice, vzkaz, pozvánka)</w:t>
            </w:r>
          </w:p>
          <w:p w:rsidR="00D1129A" w:rsidRDefault="00AD4872">
            <w:pPr>
              <w:rPr>
                <w:b/>
                <w:bCs/>
              </w:rPr>
            </w:pPr>
            <w:r>
              <w:rPr>
                <w:b/>
                <w:bCs/>
              </w:rPr>
              <w:t>- mluvený projev (hláskování, situační dialogy: pozdrav, oslovení představování, omluva, prosba, poděkování, souhlas, nesouhlas, informace o členech rodiny)</w:t>
            </w:r>
          </w:p>
          <w:p w:rsidR="00D1129A" w:rsidRDefault="00D1129A">
            <w:pPr>
              <w:rPr>
                <w:b/>
                <w:bCs/>
              </w:rPr>
            </w:pPr>
          </w:p>
          <w:p w:rsidR="00D1129A" w:rsidRDefault="00AD4872" w:rsidP="00F82DB8">
            <w:pPr>
              <w:pStyle w:val="Odstavecseseznamem"/>
              <w:numPr>
                <w:ilvl w:val="0"/>
                <w:numId w:val="166"/>
              </w:numPr>
              <w:spacing w:after="200" w:line="276" w:lineRule="auto"/>
              <w:rPr>
                <w:b/>
                <w:bCs/>
              </w:rPr>
            </w:pPr>
            <w:r>
              <w:rPr>
                <w:b/>
                <w:bCs/>
              </w:rPr>
              <w:t>Gramatika</w:t>
            </w:r>
          </w:p>
          <w:p w:rsidR="00D1129A" w:rsidRDefault="00D1129A">
            <w:pPr>
              <w:pStyle w:val="Odstavecseseznamem"/>
              <w:rPr>
                <w:b/>
                <w:bCs/>
              </w:rPr>
            </w:pPr>
          </w:p>
          <w:p w:rsidR="00D1129A" w:rsidRDefault="00AD4872">
            <w:pPr>
              <w:rPr>
                <w:b/>
                <w:bCs/>
              </w:rPr>
            </w:pPr>
            <w:r>
              <w:rPr>
                <w:b/>
                <w:bCs/>
              </w:rPr>
              <w:t>- správný výslovnost hlásek, slovní a větný přízvuk</w:t>
            </w:r>
          </w:p>
          <w:p w:rsidR="00D1129A" w:rsidRDefault="00AD4872">
            <w:pPr>
              <w:rPr>
                <w:b/>
                <w:bCs/>
              </w:rPr>
            </w:pPr>
            <w:r>
              <w:rPr>
                <w:b/>
                <w:bCs/>
              </w:rPr>
              <w:t>- slovní zásoba a její tvoření (druhy slov, frekventované přípony, složeniny)</w:t>
            </w:r>
          </w:p>
          <w:p w:rsidR="00D1129A" w:rsidRDefault="00AD4872">
            <w:pPr>
              <w:rPr>
                <w:b/>
                <w:bCs/>
              </w:rPr>
            </w:pPr>
            <w:r>
              <w:rPr>
                <w:b/>
                <w:bCs/>
              </w:rPr>
              <w:t>- gramatika (věta oznamovací a tázací v přítomném čase, specifika záporu, osobní a přivlastňovací zájmena, předložky se 3. a 4. pádem, způsobová slovesa, perfektum pravidelných i nepravidelných sloves</w:t>
            </w:r>
          </w:p>
          <w:p w:rsidR="00D1129A" w:rsidRDefault="00D1129A">
            <w:pPr>
              <w:rPr>
                <w:b/>
                <w:bCs/>
              </w:rPr>
            </w:pPr>
          </w:p>
          <w:p w:rsidR="00D1129A" w:rsidRDefault="00AD4872">
            <w:pPr>
              <w:rPr>
                <w:b/>
                <w:bCs/>
              </w:rPr>
            </w:pPr>
            <w:r>
              <w:rPr>
                <w:b/>
                <w:bCs/>
              </w:rPr>
              <w:t xml:space="preserve">      3. Tematické okruhy</w:t>
            </w:r>
          </w:p>
          <w:p w:rsidR="00D1129A" w:rsidRDefault="00D1129A">
            <w:pPr>
              <w:rPr>
                <w:b/>
                <w:bCs/>
              </w:rPr>
            </w:pPr>
          </w:p>
          <w:p w:rsidR="00D1129A" w:rsidRDefault="00AD4872">
            <w:pPr>
              <w:rPr>
                <w:b/>
                <w:bCs/>
              </w:rPr>
            </w:pPr>
            <w:r>
              <w:rPr>
                <w:b/>
                <w:bCs/>
              </w:rPr>
              <w:t>- první kontakty, osobní údaje,   představování</w:t>
            </w:r>
          </w:p>
          <w:p w:rsidR="00D1129A" w:rsidRDefault="00AD4872">
            <w:pPr>
              <w:rPr>
                <w:b/>
                <w:bCs/>
              </w:rPr>
            </w:pPr>
            <w:r>
              <w:rPr>
                <w:b/>
                <w:bCs/>
              </w:rPr>
              <w:t>- formuláře</w:t>
            </w:r>
          </w:p>
          <w:p w:rsidR="00D1129A" w:rsidRDefault="00AD4872">
            <w:pPr>
              <w:rPr>
                <w:b/>
                <w:bCs/>
              </w:rPr>
            </w:pPr>
            <w:r>
              <w:rPr>
                <w:b/>
                <w:bCs/>
              </w:rPr>
              <w:t>- jídlo a pití, nákupy</w:t>
            </w:r>
          </w:p>
          <w:p w:rsidR="00D1129A" w:rsidRDefault="00AD4872">
            <w:pPr>
              <w:rPr>
                <w:b/>
                <w:bCs/>
              </w:rPr>
            </w:pPr>
            <w:r>
              <w:rPr>
                <w:b/>
                <w:bCs/>
              </w:rPr>
              <w:t xml:space="preserve">- termíny a schůzky </w:t>
            </w:r>
          </w:p>
          <w:p w:rsidR="00D1129A" w:rsidRDefault="00AD4872">
            <w:pPr>
              <w:rPr>
                <w:b/>
                <w:bCs/>
              </w:rPr>
            </w:pPr>
            <w:r>
              <w:rPr>
                <w:b/>
                <w:bCs/>
              </w:rPr>
              <w:t>- hlavní města německy mluvících zemí</w:t>
            </w:r>
          </w:p>
          <w:p w:rsidR="00D1129A" w:rsidRDefault="00AD4872">
            <w:pPr>
              <w:rPr>
                <w:b/>
                <w:bCs/>
              </w:rPr>
            </w:pPr>
            <w:r>
              <w:rPr>
                <w:b/>
                <w:bCs/>
              </w:rPr>
              <w:t>- orientace ve městě</w:t>
            </w:r>
          </w:p>
          <w:p w:rsidR="00D1129A" w:rsidRDefault="00AD4872">
            <w:pPr>
              <w:rPr>
                <w:b/>
                <w:bCs/>
              </w:rPr>
            </w:pPr>
            <w:r>
              <w:rPr>
                <w:b/>
                <w:bCs/>
              </w:rPr>
              <w:t>- kultura bydlení, dům, domov</w:t>
            </w:r>
          </w:p>
          <w:p w:rsidR="00D1129A" w:rsidRDefault="00AD4872">
            <w:r>
              <w:rPr>
                <w:b/>
                <w:bCs/>
              </w:rPr>
              <w:t>- povolání a všední den</w:t>
            </w:r>
          </w:p>
        </w:tc>
      </w:tr>
    </w:tbl>
    <w:p w:rsidR="00D1129A" w:rsidRDefault="00D1129A">
      <w:pPr>
        <w:widowControl w:val="0"/>
      </w:pPr>
    </w:p>
    <w:p w:rsidR="00D1129A" w:rsidRDefault="00D1129A"/>
    <w:p w:rsidR="00D1129A" w:rsidRDefault="00AD4872">
      <w:pPr>
        <w:widowControl w:val="0"/>
        <w:tabs>
          <w:tab w:val="left" w:pos="2180"/>
          <w:tab w:val="left" w:pos="2600"/>
        </w:tabs>
        <w:spacing w:line="286" w:lineRule="exact"/>
        <w:ind w:left="117"/>
        <w:rPr>
          <w:b/>
          <w:bCs/>
          <w:sz w:val="28"/>
          <w:szCs w:val="28"/>
        </w:rPr>
      </w:pPr>
      <w:r>
        <w:rPr>
          <w:b/>
          <w:bCs/>
        </w:rPr>
        <w:t>2. ročník – dotace: 2, povinný</w:t>
      </w: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18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
              <w:t>- rozumí hlavním myšlenkám souvislého kultivovaného projevu a kratším autentickým nahrávkám v běžném hovorovém tempu</w:t>
            </w:r>
          </w:p>
          <w:p w:rsidR="00D1129A" w:rsidRDefault="00AD4872">
            <w:r>
              <w:t>- rozumí jednoduchým pokynům a frázím týkajícím se základních potřeb (místopis, zaměstnání), pokud jsou vysloveny zřetelně</w:t>
            </w:r>
          </w:p>
          <w:p w:rsidR="00D1129A" w:rsidRDefault="00AD4872">
            <w:r>
              <w:t>- sleduje hlavní myšlenky diskuze, které je svědkem, za předpokladu, že řeč je spisovná a zřetelná</w:t>
            </w:r>
          </w:p>
          <w:p w:rsidR="00D1129A" w:rsidRDefault="00AD4872">
            <w:r>
              <w:t>- rozumí nekomplikovaným faktografickým informacím týkajících se věcí každodenního života a zaměstnání</w:t>
            </w:r>
          </w:p>
          <w:p w:rsidR="00D1129A" w:rsidRDefault="00AD4872">
            <w:r>
              <w:t>- čte s porozuměním krátké jednodušší texty, se slovníkem i texty obtížnější</w:t>
            </w:r>
          </w:p>
          <w:p w:rsidR="00D1129A" w:rsidRDefault="00AD4872">
            <w:r>
              <w:t>- napíše krátký neformální dopis (žádost, pozvánka)</w:t>
            </w:r>
          </w:p>
          <w:p w:rsidR="00D1129A" w:rsidRDefault="00AD4872">
            <w:r>
              <w:t>- dokáže zahájit, udržovat a ukončit středně složitý rozhovor</w:t>
            </w:r>
          </w:p>
          <w:p w:rsidR="00D1129A" w:rsidRDefault="00AD4872">
            <w:r>
              <w:t>- napíše jednoduchý souvislý text</w:t>
            </w:r>
          </w:p>
          <w:p w:rsidR="00D1129A" w:rsidRDefault="00AD4872">
            <w:r>
              <w:t>- pojmenuje důvody a vyjádří vlastní názor</w:t>
            </w:r>
          </w:p>
          <w:p w:rsidR="00D1129A" w:rsidRDefault="00AD4872">
            <w:r>
              <w:t>- má dostatečnou slovní zásobu včetně frazeologie v rozsahu daných tematických celků</w:t>
            </w:r>
          </w:p>
          <w:p w:rsidR="00D1129A" w:rsidRDefault="00AD4872">
            <w:r>
              <w:t>. používá vesměs správně běžné gramatické struktury</w:t>
            </w:r>
          </w:p>
          <w:p w:rsidR="00D1129A" w:rsidRDefault="00AD4872">
            <w:r>
              <w:t>- dodržuje základní pravopisné normy v písemném projevu</w:t>
            </w:r>
          </w:p>
          <w:p w:rsidR="00D1129A" w:rsidRDefault="00AD4872">
            <w:r>
              <w:t>- popíše denní program a činnosti</w:t>
            </w:r>
          </w:p>
          <w:p w:rsidR="00D1129A" w:rsidRDefault="00AD4872">
            <w:r>
              <w:t xml:space="preserve"> - hovoří o koníčcích a zájmech</w:t>
            </w:r>
          </w:p>
          <w:p w:rsidR="00D1129A" w:rsidRDefault="00AD4872">
            <w:r>
              <w:t>- hovoří o jídle a pití, porozumí receptu, sám sdělí recept</w:t>
            </w:r>
          </w:p>
          <w:p w:rsidR="00D1129A" w:rsidRDefault="00AD4872">
            <w:r>
              <w:t>- hovoří o vlastním vzdělání</w:t>
            </w:r>
          </w:p>
          <w:p w:rsidR="00D1129A" w:rsidRDefault="00AD4872">
            <w:r>
              <w:t>- hovoří o oblečení, popíše vzhled člověka</w:t>
            </w:r>
          </w:p>
          <w:p w:rsidR="00D1129A" w:rsidRDefault="00AD4872">
            <w:r>
              <w:t>- charakterizuje život ve městě a na venkově</w:t>
            </w:r>
          </w:p>
          <w:p w:rsidR="00D1129A" w:rsidRDefault="00AD4872">
            <w:r>
              <w:t>- hovoří o kulturních aktivitách, popíše návštěvu koncertu či divadelního představení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pPr>
              <w:rPr>
                <w:b/>
                <w:bCs/>
              </w:rPr>
            </w:pPr>
            <w:r>
              <w:rPr>
                <w:b/>
                <w:bCs/>
              </w:rPr>
              <w:t>Komunikativní funkce</w:t>
            </w:r>
          </w:p>
          <w:p w:rsidR="00D1129A" w:rsidRDefault="00D1129A">
            <w:pPr>
              <w:rPr>
                <w:b/>
                <w:bCs/>
              </w:rPr>
            </w:pPr>
          </w:p>
          <w:p w:rsidR="00D1129A" w:rsidRDefault="00AD4872">
            <w:pPr>
              <w:rPr>
                <w:b/>
                <w:bCs/>
              </w:rPr>
            </w:pPr>
            <w:r>
              <w:rPr>
                <w:b/>
                <w:bCs/>
              </w:rPr>
              <w:t>- čtení textů včetně jednodušších odborných</w:t>
            </w:r>
          </w:p>
          <w:p w:rsidR="00D1129A" w:rsidRDefault="00AD4872">
            <w:pPr>
              <w:rPr>
                <w:b/>
                <w:bCs/>
              </w:rPr>
            </w:pPr>
            <w:r>
              <w:rPr>
                <w:b/>
                <w:bCs/>
              </w:rPr>
              <w:t>- psaní osobních sdělení (E-mail, popis fotografie) překlad</w:t>
            </w:r>
          </w:p>
          <w:p w:rsidR="00D1129A" w:rsidRDefault="00AD4872">
            <w:pPr>
              <w:rPr>
                <w:b/>
                <w:bCs/>
              </w:rPr>
            </w:pPr>
            <w:r>
              <w:rPr>
                <w:b/>
                <w:bCs/>
              </w:rPr>
              <w:t>- psaní formálních sdělení (žádost o místo, životopis)</w:t>
            </w:r>
          </w:p>
          <w:p w:rsidR="00D1129A" w:rsidRDefault="00AD4872">
            <w:pPr>
              <w:rPr>
                <w:b/>
                <w:bCs/>
              </w:rPr>
            </w:pPr>
            <w:r>
              <w:rPr>
                <w:b/>
                <w:bCs/>
              </w:rPr>
              <w:t>- vyjádření vlastního názoru</w:t>
            </w:r>
          </w:p>
          <w:p w:rsidR="00D1129A" w:rsidRDefault="00AD4872">
            <w:pPr>
              <w:rPr>
                <w:b/>
                <w:bCs/>
              </w:rPr>
            </w:pPr>
            <w:r>
              <w:rPr>
                <w:b/>
                <w:bCs/>
              </w:rPr>
              <w:t>- vyjádření opaku či alternativ</w:t>
            </w:r>
          </w:p>
          <w:p w:rsidR="00D1129A" w:rsidRDefault="00AD4872">
            <w:pPr>
              <w:rPr>
                <w:b/>
                <w:bCs/>
              </w:rPr>
            </w:pPr>
            <w:r>
              <w:rPr>
                <w:b/>
                <w:bCs/>
              </w:rPr>
              <w:t>- pozitivní a negativní reakce</w:t>
            </w:r>
          </w:p>
          <w:p w:rsidR="00D1129A" w:rsidRDefault="00AD4872">
            <w:pPr>
              <w:rPr>
                <w:b/>
                <w:bCs/>
              </w:rPr>
            </w:pPr>
            <w:r>
              <w:rPr>
                <w:b/>
                <w:bCs/>
              </w:rPr>
              <w:t>- vyjádření překvapení</w:t>
            </w:r>
          </w:p>
          <w:p w:rsidR="00D1129A" w:rsidRDefault="00AD4872">
            <w:pPr>
              <w:rPr>
                <w:b/>
                <w:bCs/>
              </w:rPr>
            </w:pPr>
            <w:r>
              <w:rPr>
                <w:b/>
                <w:bCs/>
              </w:rPr>
              <w:t>- složitější dialogy (orientace ve městě, u lékaře, na cestách)</w:t>
            </w:r>
          </w:p>
          <w:p w:rsidR="00D1129A" w:rsidRDefault="00D1129A">
            <w:pPr>
              <w:rPr>
                <w:b/>
                <w:bCs/>
              </w:rPr>
            </w:pPr>
          </w:p>
          <w:p w:rsidR="00D1129A" w:rsidRDefault="00D1129A">
            <w:pPr>
              <w:rPr>
                <w:b/>
                <w:bCs/>
              </w:rPr>
            </w:pPr>
          </w:p>
          <w:p w:rsidR="00D1129A" w:rsidRDefault="00AD4872">
            <w:pPr>
              <w:rPr>
                <w:b/>
                <w:bCs/>
              </w:rPr>
            </w:pPr>
            <w:r>
              <w:rPr>
                <w:b/>
                <w:bCs/>
              </w:rPr>
              <w:t>Gramatika</w:t>
            </w:r>
          </w:p>
          <w:p w:rsidR="00D1129A" w:rsidRDefault="00D1129A">
            <w:pPr>
              <w:rPr>
                <w:b/>
                <w:bCs/>
              </w:rPr>
            </w:pPr>
          </w:p>
          <w:p w:rsidR="00D1129A" w:rsidRDefault="00AD4872">
            <w:pPr>
              <w:rPr>
                <w:b/>
                <w:bCs/>
              </w:rPr>
            </w:pPr>
            <w:r>
              <w:rPr>
                <w:b/>
                <w:bCs/>
              </w:rPr>
              <w:t>- stupňování přídavných jmen a příslovcí</w:t>
            </w:r>
          </w:p>
          <w:p w:rsidR="00D1129A" w:rsidRDefault="00AD4872">
            <w:pPr>
              <w:rPr>
                <w:b/>
                <w:bCs/>
              </w:rPr>
            </w:pPr>
            <w:r>
              <w:rPr>
                <w:b/>
                <w:bCs/>
              </w:rPr>
              <w:t>- skloňování přídavných jmen v přívlastku</w:t>
            </w:r>
          </w:p>
          <w:p w:rsidR="00D1129A" w:rsidRDefault="00AD4872">
            <w:pPr>
              <w:rPr>
                <w:b/>
                <w:bCs/>
              </w:rPr>
            </w:pPr>
            <w:r>
              <w:rPr>
                <w:b/>
                <w:bCs/>
              </w:rPr>
              <w:t>- vedlejší věty</w:t>
            </w:r>
          </w:p>
          <w:p w:rsidR="00D1129A" w:rsidRDefault="00AD4872">
            <w:pPr>
              <w:rPr>
                <w:b/>
                <w:bCs/>
              </w:rPr>
            </w:pPr>
            <w:r>
              <w:rPr>
                <w:b/>
                <w:bCs/>
              </w:rPr>
              <w:t>- předložkové vazby sloves</w:t>
            </w:r>
          </w:p>
          <w:p w:rsidR="00D1129A" w:rsidRDefault="00AD4872">
            <w:pPr>
              <w:rPr>
                <w:b/>
                <w:bCs/>
              </w:rPr>
            </w:pPr>
            <w:r>
              <w:rPr>
                <w:b/>
                <w:bCs/>
              </w:rPr>
              <w:t>- zájmena welcher, jeder</w:t>
            </w:r>
          </w:p>
          <w:p w:rsidR="00D1129A" w:rsidRDefault="00AD4872">
            <w:pPr>
              <w:rPr>
                <w:b/>
                <w:bCs/>
              </w:rPr>
            </w:pPr>
            <w:r>
              <w:rPr>
                <w:b/>
                <w:bCs/>
              </w:rPr>
              <w:t>- zájmenná příslovce</w:t>
            </w:r>
          </w:p>
          <w:p w:rsidR="00D1129A" w:rsidRDefault="00AD4872">
            <w:pPr>
              <w:rPr>
                <w:b/>
                <w:bCs/>
              </w:rPr>
            </w:pPr>
            <w:r>
              <w:rPr>
                <w:b/>
                <w:bCs/>
              </w:rPr>
              <w:t>- perfektum a préteritum</w:t>
            </w:r>
          </w:p>
          <w:p w:rsidR="00D1129A" w:rsidRDefault="00D1129A">
            <w:pPr>
              <w:rPr>
                <w:b/>
                <w:bCs/>
              </w:rPr>
            </w:pPr>
          </w:p>
          <w:p w:rsidR="00D1129A" w:rsidRDefault="00D1129A">
            <w:pPr>
              <w:rPr>
                <w:b/>
                <w:bCs/>
              </w:rPr>
            </w:pPr>
          </w:p>
          <w:p w:rsidR="00D1129A" w:rsidRDefault="00AD4872">
            <w:pPr>
              <w:rPr>
                <w:b/>
                <w:bCs/>
              </w:rPr>
            </w:pPr>
            <w:r>
              <w:rPr>
                <w:b/>
                <w:bCs/>
              </w:rPr>
              <w:t>Tematické okruhy</w:t>
            </w:r>
          </w:p>
          <w:p w:rsidR="00D1129A" w:rsidRDefault="00D1129A">
            <w:pPr>
              <w:rPr>
                <w:b/>
                <w:bCs/>
              </w:rPr>
            </w:pPr>
          </w:p>
          <w:p w:rsidR="00D1129A" w:rsidRDefault="00AD4872">
            <w:pPr>
              <w:rPr>
                <w:b/>
                <w:bCs/>
              </w:rPr>
            </w:pPr>
            <w:r>
              <w:rPr>
                <w:b/>
                <w:bCs/>
              </w:rPr>
              <w:t>-svátky a oslavy</w:t>
            </w:r>
          </w:p>
          <w:p w:rsidR="00D1129A" w:rsidRDefault="00AD4872">
            <w:pPr>
              <w:rPr>
                <w:b/>
                <w:bCs/>
              </w:rPr>
            </w:pPr>
            <w:r>
              <w:rPr>
                <w:b/>
                <w:bCs/>
              </w:rPr>
              <w:t>- móda, oblečení</w:t>
            </w:r>
          </w:p>
          <w:p w:rsidR="00D1129A" w:rsidRDefault="00AD4872">
            <w:pPr>
              <w:rPr>
                <w:b/>
                <w:bCs/>
              </w:rPr>
            </w:pPr>
            <w:r>
              <w:rPr>
                <w:b/>
                <w:bCs/>
              </w:rPr>
              <w:t>- popis a charakteristika osoby</w:t>
            </w:r>
          </w:p>
          <w:p w:rsidR="00D1129A" w:rsidRDefault="00AD4872">
            <w:pPr>
              <w:rPr>
                <w:b/>
                <w:bCs/>
              </w:rPr>
            </w:pPr>
            <w:r>
              <w:rPr>
                <w:b/>
                <w:bCs/>
              </w:rPr>
              <w:t>- cestování, ubytování</w:t>
            </w:r>
          </w:p>
          <w:p w:rsidR="00D1129A" w:rsidRDefault="00AD4872">
            <w:pPr>
              <w:rPr>
                <w:b/>
                <w:bCs/>
              </w:rPr>
            </w:pPr>
            <w:r>
              <w:rPr>
                <w:b/>
                <w:bCs/>
              </w:rPr>
              <w:t>- v restauraci, stravovací návyky</w:t>
            </w:r>
          </w:p>
          <w:p w:rsidR="00D1129A" w:rsidRDefault="00AD4872">
            <w:pPr>
              <w:rPr>
                <w:b/>
                <w:bCs/>
              </w:rPr>
            </w:pPr>
            <w:r>
              <w:rPr>
                <w:b/>
                <w:bCs/>
              </w:rPr>
              <w:t>- volný čas, činnosti ve volném čase</w:t>
            </w:r>
          </w:p>
          <w:p w:rsidR="00D1129A" w:rsidRDefault="00AD4872">
            <w:pPr>
              <w:rPr>
                <w:b/>
                <w:bCs/>
              </w:rPr>
            </w:pPr>
            <w:r>
              <w:rPr>
                <w:b/>
                <w:bCs/>
              </w:rPr>
              <w:t>- školství a vzdělání</w:t>
            </w:r>
          </w:p>
          <w:p w:rsidR="00D1129A" w:rsidRDefault="00AD4872">
            <w:pPr>
              <w:rPr>
                <w:b/>
                <w:bCs/>
              </w:rPr>
            </w:pPr>
            <w:r>
              <w:rPr>
                <w:b/>
                <w:bCs/>
              </w:rPr>
              <w:t>- zaměstnání, žádost o místo</w:t>
            </w:r>
          </w:p>
          <w:p w:rsidR="00D1129A" w:rsidRDefault="00AD4872">
            <w:r>
              <w:rPr>
                <w:b/>
                <w:bCs/>
              </w:rPr>
              <w:t xml:space="preserve">- kultura (hudba, divadlo, </w:t>
            </w:r>
            <w:proofErr w:type="gramStart"/>
            <w:r>
              <w:rPr>
                <w:b/>
                <w:bCs/>
              </w:rPr>
              <w:t>film )</w:t>
            </w:r>
            <w:proofErr w:type="gramEnd"/>
          </w:p>
        </w:tc>
      </w:tr>
    </w:tbl>
    <w:p w:rsidR="00D1129A" w:rsidRDefault="00D1129A">
      <w:pPr>
        <w:widowControl w:val="0"/>
      </w:pPr>
    </w:p>
    <w:p w:rsidR="00D1129A" w:rsidRDefault="00D1129A"/>
    <w:p w:rsidR="00D1129A" w:rsidRDefault="00AD4872">
      <w:pPr>
        <w:widowControl w:val="0"/>
        <w:tabs>
          <w:tab w:val="left" w:pos="2180"/>
          <w:tab w:val="left" w:pos="2600"/>
        </w:tabs>
        <w:spacing w:line="286" w:lineRule="exact"/>
        <w:ind w:left="117"/>
        <w:rPr>
          <w:b/>
          <w:bCs/>
          <w:sz w:val="28"/>
          <w:szCs w:val="28"/>
        </w:rPr>
      </w:pPr>
      <w:r>
        <w:rPr>
          <w:b/>
          <w:bCs/>
        </w:rPr>
        <w:t>3. ročník – dotace: 1, povinný</w:t>
      </w: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lastRenderedPageBreak/>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10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
              <w:t>- rozumí již delším souvislým projevům a diskuzím rodilých mluvčích pronášeným ve standardním hovorovém tempu</w:t>
            </w:r>
          </w:p>
          <w:p w:rsidR="00D1129A" w:rsidRDefault="00AD4872">
            <w:r>
              <w:t>- v rozsahu aktivně osvojených jazykových prostředků pohotově a jazykově správně reaguje v běžných situacích společenského života, v reakcích vyjádří i své postoje</w:t>
            </w:r>
          </w:p>
          <w:p w:rsidR="00D1129A" w:rsidRDefault="00AD4872">
            <w:r>
              <w:t>- aktivně se účastní diskuze, vyjádří své názory, oponuje, souhlasí či nesouhlasí s názory ostatních</w:t>
            </w:r>
          </w:p>
          <w:p w:rsidR="00D1129A" w:rsidRDefault="00AD4872">
            <w:r>
              <w:t>- odhadne význam neznámých výrazů podle kontextu a způsobu tvoření</w:t>
            </w:r>
          </w:p>
          <w:p w:rsidR="00D1129A" w:rsidRDefault="00AD4872">
            <w:r>
              <w:t>- vyjádří pozitiva i negativa určitých věcí</w:t>
            </w:r>
          </w:p>
          <w:p w:rsidR="00D1129A" w:rsidRDefault="00AD4872">
            <w:r>
              <w:t xml:space="preserve">- vyjádří emoce a reaguje na ně </w:t>
            </w:r>
          </w:p>
          <w:p w:rsidR="00D1129A" w:rsidRDefault="00AD4872">
            <w:r>
              <w:t>- používá vesměs správně i poněkud složitější gramatické struktury (způsobová slovesa v perfektu, nepřímá otázka, konjunktiv préterita, vedlejší věty podmínkové, vedlejší věty vztažné)</w:t>
            </w:r>
          </w:p>
          <w:p w:rsidR="00D1129A" w:rsidRDefault="00AD4872">
            <w:r>
              <w:t>- napíše složitější formální i neformální text (obchodní dopis)</w:t>
            </w:r>
          </w:p>
          <w:p w:rsidR="00D1129A" w:rsidRDefault="00AD4872">
            <w:r>
              <w:t>- napíše profesní životopis</w:t>
            </w:r>
          </w:p>
          <w:p w:rsidR="00D1129A" w:rsidRDefault="00AD4872">
            <w:r>
              <w:t>- má základní slovní zásobu, včetně frazeologie v rozsahu daných tematických celků</w:t>
            </w:r>
          </w:p>
          <w:p w:rsidR="00D1129A" w:rsidRDefault="00AD4872">
            <w:r>
              <w:t>- hovoří o zdravém životním stylu</w:t>
            </w:r>
          </w:p>
          <w:p w:rsidR="00D1129A" w:rsidRDefault="00AD4872">
            <w:r>
              <w:t>- hovoří o mezilidských vztazích, o partnerských vztazích a problémech v nich</w:t>
            </w:r>
          </w:p>
          <w:p w:rsidR="00D1129A" w:rsidRDefault="00AD4872">
            <w:r>
              <w:t>- hovoří o svých přáních a touhách</w:t>
            </w:r>
          </w:p>
          <w:p w:rsidR="00D1129A" w:rsidRDefault="00AD4872">
            <w:r>
              <w:t>- hovoří o České republice</w:t>
            </w:r>
          </w:p>
          <w:p w:rsidR="00D1129A" w:rsidRDefault="00AD4872">
            <w:r>
              <w:t>- zná významná města evropské kultury se zaměřením na hudební a divadelní festivaly</w:t>
            </w:r>
          </w:p>
          <w:p w:rsidR="00D1129A" w:rsidRDefault="00AD4872">
            <w:r>
              <w:t>- hovoří o kulturním dění, o významných kulturních událostech v České republice</w:t>
            </w:r>
          </w:p>
          <w:p w:rsidR="00D1129A" w:rsidRDefault="00AD4872">
            <w:r>
              <w:t>- hovoří o svých veřejných vystoupeních</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Komunikativní funkce</w:t>
            </w:r>
          </w:p>
          <w:p w:rsidR="00D1129A" w:rsidRDefault="00D1129A">
            <w:pPr>
              <w:rPr>
                <w:b/>
                <w:bCs/>
              </w:rPr>
            </w:pPr>
          </w:p>
          <w:p w:rsidR="00D1129A" w:rsidRDefault="00AD4872">
            <w:pPr>
              <w:rPr>
                <w:b/>
                <w:bCs/>
              </w:rPr>
            </w:pPr>
            <w:r>
              <w:rPr>
                <w:b/>
                <w:bCs/>
              </w:rPr>
              <w:t>- poslech monologických i dialogických projevů s porozuměním</w:t>
            </w:r>
          </w:p>
          <w:p w:rsidR="00D1129A" w:rsidRDefault="00AD4872">
            <w:pPr>
              <w:rPr>
                <w:b/>
                <w:bCs/>
              </w:rPr>
            </w:pPr>
            <w:r>
              <w:rPr>
                <w:b/>
                <w:bCs/>
              </w:rPr>
              <w:t>- čtení jazykově náročnějších textů a práce s nimi</w:t>
            </w:r>
          </w:p>
          <w:p w:rsidR="00D1129A" w:rsidRDefault="00AD4872">
            <w:pPr>
              <w:rPr>
                <w:b/>
                <w:bCs/>
              </w:rPr>
            </w:pPr>
            <w:r>
              <w:rPr>
                <w:b/>
                <w:bCs/>
              </w:rPr>
              <w:t>- písemný projev (psaní inzerátu, delšího životopisu, překlad)</w:t>
            </w:r>
          </w:p>
          <w:p w:rsidR="00D1129A" w:rsidRDefault="00AD4872">
            <w:pPr>
              <w:rPr>
                <w:b/>
                <w:bCs/>
              </w:rPr>
            </w:pPr>
            <w:r>
              <w:rPr>
                <w:b/>
                <w:bCs/>
              </w:rPr>
              <w:t>- mluvený projev (jmenování negativ a pozitiv konkrétních skutečností, vyjadřování emocí, vyjádření účelu, složitější dialogy, telefonický rozhovor)</w:t>
            </w:r>
          </w:p>
          <w:p w:rsidR="00D1129A" w:rsidRDefault="00D1129A">
            <w:pPr>
              <w:rPr>
                <w:b/>
                <w:bCs/>
              </w:rPr>
            </w:pPr>
          </w:p>
          <w:p w:rsidR="00D1129A" w:rsidRDefault="00D1129A">
            <w:pPr>
              <w:rPr>
                <w:b/>
                <w:bCs/>
              </w:rPr>
            </w:pPr>
          </w:p>
          <w:p w:rsidR="00D1129A" w:rsidRDefault="00AD4872">
            <w:pPr>
              <w:rPr>
                <w:b/>
                <w:bCs/>
              </w:rPr>
            </w:pPr>
            <w:r>
              <w:rPr>
                <w:b/>
                <w:bCs/>
              </w:rPr>
              <w:t>Gramatika</w:t>
            </w:r>
          </w:p>
          <w:p w:rsidR="00D1129A" w:rsidRDefault="00D1129A">
            <w:pPr>
              <w:rPr>
                <w:b/>
                <w:bCs/>
              </w:rPr>
            </w:pPr>
          </w:p>
          <w:p w:rsidR="00D1129A" w:rsidRDefault="00AD4872">
            <w:pPr>
              <w:rPr>
                <w:b/>
                <w:bCs/>
              </w:rPr>
            </w:pPr>
            <w:r>
              <w:rPr>
                <w:b/>
                <w:bCs/>
              </w:rPr>
              <w:t>- správná výslovnost, vyjádření emocí pomocí intonace</w:t>
            </w:r>
          </w:p>
          <w:p w:rsidR="00D1129A" w:rsidRDefault="00AD4872">
            <w:pPr>
              <w:rPr>
                <w:b/>
                <w:bCs/>
              </w:rPr>
            </w:pPr>
            <w:r>
              <w:rPr>
                <w:b/>
                <w:bCs/>
              </w:rPr>
              <w:t>- préteritum a perfektum nepravidelných sloves</w:t>
            </w:r>
          </w:p>
          <w:p w:rsidR="00D1129A" w:rsidRDefault="00AD4872">
            <w:pPr>
              <w:rPr>
                <w:b/>
                <w:bCs/>
              </w:rPr>
            </w:pPr>
            <w:r>
              <w:rPr>
                <w:b/>
                <w:bCs/>
              </w:rPr>
              <w:t>- věty vedlejší</w:t>
            </w:r>
          </w:p>
          <w:p w:rsidR="00D1129A" w:rsidRDefault="00AD4872">
            <w:pPr>
              <w:rPr>
                <w:b/>
                <w:bCs/>
              </w:rPr>
            </w:pPr>
            <w:r>
              <w:rPr>
                <w:b/>
                <w:bCs/>
              </w:rPr>
              <w:t>- trpný rod</w:t>
            </w:r>
          </w:p>
          <w:p w:rsidR="00D1129A" w:rsidRDefault="00AD4872">
            <w:pPr>
              <w:rPr>
                <w:b/>
                <w:bCs/>
              </w:rPr>
            </w:pPr>
            <w:r>
              <w:rPr>
                <w:b/>
                <w:bCs/>
              </w:rPr>
              <w:t>- závislý infinitiv</w:t>
            </w:r>
          </w:p>
          <w:p w:rsidR="00D1129A" w:rsidRDefault="00AD4872">
            <w:pPr>
              <w:rPr>
                <w:b/>
                <w:bCs/>
              </w:rPr>
            </w:pPr>
            <w:r>
              <w:rPr>
                <w:b/>
                <w:bCs/>
              </w:rPr>
              <w:t>- konjunktiv, würde + infinitiv</w:t>
            </w:r>
          </w:p>
          <w:p w:rsidR="00D1129A" w:rsidRDefault="00AD4872">
            <w:pPr>
              <w:rPr>
                <w:b/>
                <w:bCs/>
              </w:rPr>
            </w:pPr>
            <w:r>
              <w:rPr>
                <w:b/>
                <w:bCs/>
              </w:rPr>
              <w:t>- nepřímá otázka</w:t>
            </w:r>
          </w:p>
          <w:p w:rsidR="00D1129A" w:rsidRDefault="00D1129A">
            <w:pPr>
              <w:rPr>
                <w:b/>
                <w:bCs/>
              </w:rPr>
            </w:pPr>
          </w:p>
          <w:p w:rsidR="00D1129A" w:rsidRDefault="00D1129A">
            <w:pPr>
              <w:rPr>
                <w:b/>
                <w:bCs/>
              </w:rPr>
            </w:pPr>
          </w:p>
          <w:p w:rsidR="00D1129A" w:rsidRDefault="00AD4872">
            <w:pPr>
              <w:rPr>
                <w:b/>
                <w:bCs/>
              </w:rPr>
            </w:pPr>
            <w:r>
              <w:rPr>
                <w:b/>
                <w:bCs/>
              </w:rPr>
              <w:t>Tematické okruhy</w:t>
            </w:r>
          </w:p>
          <w:p w:rsidR="00D1129A" w:rsidRDefault="00D1129A">
            <w:pPr>
              <w:rPr>
                <w:b/>
                <w:bCs/>
              </w:rPr>
            </w:pPr>
          </w:p>
          <w:p w:rsidR="00D1129A" w:rsidRDefault="00AD4872">
            <w:pPr>
              <w:rPr>
                <w:b/>
                <w:bCs/>
              </w:rPr>
            </w:pPr>
            <w:r>
              <w:rPr>
                <w:b/>
                <w:bCs/>
              </w:rPr>
              <w:t>- lidské tělo, zdravý životní styl</w:t>
            </w:r>
          </w:p>
          <w:p w:rsidR="00D1129A" w:rsidRDefault="00AD4872">
            <w:pPr>
              <w:rPr>
                <w:b/>
                <w:bCs/>
              </w:rPr>
            </w:pPr>
            <w:r>
              <w:rPr>
                <w:b/>
                <w:bCs/>
              </w:rPr>
              <w:t>- u lékaře</w:t>
            </w:r>
          </w:p>
          <w:p w:rsidR="00D1129A" w:rsidRDefault="00AD4872">
            <w:pPr>
              <w:rPr>
                <w:b/>
                <w:bCs/>
              </w:rPr>
            </w:pPr>
            <w:r>
              <w:rPr>
                <w:b/>
                <w:bCs/>
              </w:rPr>
              <w:t>- cestování</w:t>
            </w:r>
          </w:p>
          <w:p w:rsidR="00D1129A" w:rsidRDefault="00AD4872">
            <w:pPr>
              <w:rPr>
                <w:b/>
                <w:bCs/>
              </w:rPr>
            </w:pPr>
            <w:r>
              <w:rPr>
                <w:b/>
                <w:bCs/>
              </w:rPr>
              <w:t>- dovolená v Čechách</w:t>
            </w:r>
          </w:p>
          <w:p w:rsidR="00D1129A" w:rsidRDefault="00AD4872">
            <w:pPr>
              <w:rPr>
                <w:b/>
                <w:bCs/>
              </w:rPr>
            </w:pPr>
            <w:r>
              <w:rPr>
                <w:b/>
                <w:bCs/>
              </w:rPr>
              <w:t>- počasí, roční období</w:t>
            </w:r>
          </w:p>
          <w:p w:rsidR="00D1129A" w:rsidRDefault="00AD4872">
            <w:pPr>
              <w:rPr>
                <w:b/>
                <w:bCs/>
              </w:rPr>
            </w:pPr>
            <w:r>
              <w:rPr>
                <w:b/>
                <w:bCs/>
              </w:rPr>
              <w:t>- mezilidské vztahy</w:t>
            </w:r>
          </w:p>
          <w:p w:rsidR="00D1129A" w:rsidRDefault="00AD4872">
            <w:r>
              <w:rPr>
                <w:b/>
                <w:bCs/>
              </w:rPr>
              <w:t>- povolání, umělecké profese</w:t>
            </w:r>
          </w:p>
        </w:tc>
      </w:tr>
    </w:tbl>
    <w:p w:rsidR="00D1129A" w:rsidRDefault="00D1129A">
      <w:pPr>
        <w:widowControl w:val="0"/>
      </w:pPr>
    </w:p>
    <w:p w:rsidR="00D1129A" w:rsidRDefault="00D1129A"/>
    <w:p w:rsidR="00D1129A" w:rsidRDefault="00AD4872">
      <w:pPr>
        <w:widowControl w:val="0"/>
        <w:tabs>
          <w:tab w:val="left" w:pos="2180"/>
          <w:tab w:val="left" w:pos="2600"/>
        </w:tabs>
        <w:spacing w:line="286" w:lineRule="exact"/>
        <w:ind w:left="117"/>
        <w:rPr>
          <w:b/>
          <w:bCs/>
          <w:sz w:val="28"/>
          <w:szCs w:val="28"/>
        </w:rPr>
      </w:pPr>
      <w:r>
        <w:rPr>
          <w:b/>
          <w:bCs/>
        </w:rPr>
        <w:t>4. ročník – dotace: 1, povinný</w:t>
      </w: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254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
              <w:t>- rozumí delším promluvám, smyslu mnoha rozhlasových a televizních programů týkajících se současných událostí a témat souvisejících s oblastmi jeho zájmu a studia</w:t>
            </w:r>
          </w:p>
          <w:p w:rsidR="00D1129A" w:rsidRDefault="00AD4872">
            <w:r>
              <w:t>- čte s porozuměním texty se stupňující se náročností</w:t>
            </w:r>
          </w:p>
          <w:p w:rsidR="00D1129A" w:rsidRDefault="00AD4872">
            <w:r>
              <w:t>- orientuje se v různých typech textů i v odborné literatuře vlastního oboru</w:t>
            </w:r>
          </w:p>
          <w:p w:rsidR="00D1129A" w:rsidRDefault="00AD4872">
            <w:r>
              <w:t>- je schopen využívat různých typů čtení (orientační, informativní, studijní) podle účelu</w:t>
            </w:r>
          </w:p>
          <w:p w:rsidR="00D1129A" w:rsidRDefault="00AD4872">
            <w:r>
              <w:t>- formuluje vlastní názory, dokáže je vysvětlit a uvést podrobnosti</w:t>
            </w:r>
          </w:p>
          <w:p w:rsidR="00D1129A" w:rsidRDefault="00AD4872">
            <w:r>
              <w:t>- vysvětlí, proč něco představuje problém</w:t>
            </w:r>
          </w:p>
          <w:p w:rsidR="00D1129A" w:rsidRDefault="00AD4872">
            <w:r>
              <w:t>- zapojuje se do formální diskuze, ve které jde o výměnu faktografických informací z jeho oboru</w:t>
            </w:r>
          </w:p>
          <w:p w:rsidR="00D1129A" w:rsidRDefault="00AD4872">
            <w:r>
              <w:t>- shrne výsledek diskuze, diskutuje alternativní řešení, respektuje odlišný názor</w:t>
            </w:r>
          </w:p>
          <w:p w:rsidR="00D1129A" w:rsidRDefault="00AD4872">
            <w:r>
              <w:t>- ústní projev je srozumitelný, zřetelně artikulovaný a dostatečně plynulý</w:t>
            </w:r>
          </w:p>
          <w:p w:rsidR="00D1129A" w:rsidRDefault="00AD4872">
            <w:r>
              <w:t>- má poměrně širokou slovní zásobu, včetně frazeologie v rozsahu daných tematických celků</w:t>
            </w:r>
          </w:p>
          <w:p w:rsidR="00D1129A" w:rsidRDefault="00AD4872">
            <w:r>
              <w:t>- ke svému vyjadřování používá poměrně širokou škálu jazykových funkcí (souhlasu, nesouhlasu, politování, omluvy, překvapení)</w:t>
            </w:r>
          </w:p>
          <w:p w:rsidR="00D1129A" w:rsidRDefault="00AD4872">
            <w:r>
              <w:t>- používá správně repertoár gramatických prostředků v rozsahu probraného učiva</w:t>
            </w:r>
          </w:p>
          <w:p w:rsidR="00D1129A" w:rsidRDefault="00AD4872">
            <w:r>
              <w:t>- vyjadřuje podmínku reálnou</w:t>
            </w:r>
          </w:p>
          <w:p w:rsidR="00D1129A" w:rsidRDefault="00AD4872">
            <w:r>
              <w:t>-formuluje své názory na řešení osobních a rodinných problémů</w:t>
            </w:r>
          </w:p>
          <w:p w:rsidR="00D1129A" w:rsidRDefault="00AD4872">
            <w:r>
              <w:t>- hovoří o studiu a budoucím povolání</w:t>
            </w:r>
          </w:p>
          <w:p w:rsidR="00D1129A" w:rsidRDefault="00AD4872">
            <w:r>
              <w:t>- rozumí obsahu inzerátu na pracovní pozici</w:t>
            </w:r>
          </w:p>
          <w:p w:rsidR="00D1129A" w:rsidRDefault="00AD4872">
            <w:r>
              <w:t>- hovoří o svých profesních vzorech</w:t>
            </w:r>
          </w:p>
          <w:p w:rsidR="00D1129A" w:rsidRDefault="00AD4872">
            <w:r>
              <w:t>- napíše životopisný profil známé osobnosti v jeho oboru</w:t>
            </w:r>
          </w:p>
          <w:p w:rsidR="00D1129A" w:rsidRDefault="00AD4872">
            <w:r>
              <w:t>- hovoří o současné situaci ve společnosti</w:t>
            </w:r>
          </w:p>
          <w:p w:rsidR="00D1129A" w:rsidRDefault="00AD4872">
            <w:r>
              <w:t>- je připraven k ústní a písemné maturitní zkoušce z německého jazyka</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pPr>
              <w:rPr>
                <w:b/>
                <w:bCs/>
              </w:rPr>
            </w:pPr>
            <w:r>
              <w:rPr>
                <w:b/>
                <w:bCs/>
              </w:rPr>
              <w:t>Komunikativní funkce</w:t>
            </w:r>
          </w:p>
          <w:p w:rsidR="00D1129A" w:rsidRDefault="00D1129A">
            <w:pPr>
              <w:rPr>
                <w:b/>
                <w:bCs/>
              </w:rPr>
            </w:pPr>
          </w:p>
          <w:p w:rsidR="00D1129A" w:rsidRDefault="00AD4872">
            <w:pPr>
              <w:rPr>
                <w:b/>
                <w:bCs/>
              </w:rPr>
            </w:pPr>
            <w:r>
              <w:rPr>
                <w:b/>
                <w:bCs/>
              </w:rPr>
              <w:t>- poslech složitějších monologických i dialogických projevů s porozuměním</w:t>
            </w:r>
          </w:p>
          <w:p w:rsidR="00D1129A" w:rsidRDefault="00AD4872">
            <w:pPr>
              <w:rPr>
                <w:b/>
                <w:bCs/>
              </w:rPr>
            </w:pPr>
            <w:r>
              <w:rPr>
                <w:b/>
                <w:bCs/>
              </w:rPr>
              <w:t>- ústní i písemné vyjadřování situačně a tematicky zaměřené, hovorová němčina v běžných situacích</w:t>
            </w:r>
          </w:p>
          <w:p w:rsidR="00D1129A" w:rsidRDefault="00AD4872">
            <w:pPr>
              <w:rPr>
                <w:b/>
                <w:bCs/>
              </w:rPr>
            </w:pPr>
            <w:r>
              <w:rPr>
                <w:b/>
                <w:bCs/>
              </w:rPr>
              <w:t>- vedení složitějšího dialogu, použití neformálních jazykových prostředků při diskuzi</w:t>
            </w:r>
          </w:p>
          <w:p w:rsidR="00D1129A" w:rsidRDefault="00AD4872">
            <w:pPr>
              <w:rPr>
                <w:b/>
                <w:bCs/>
              </w:rPr>
            </w:pPr>
            <w:r>
              <w:rPr>
                <w:b/>
                <w:bCs/>
              </w:rPr>
              <w:t>- vedení telefonického rozhovoru</w:t>
            </w:r>
          </w:p>
          <w:p w:rsidR="00D1129A" w:rsidRDefault="00D1129A">
            <w:pPr>
              <w:rPr>
                <w:b/>
                <w:bCs/>
              </w:rPr>
            </w:pPr>
          </w:p>
          <w:p w:rsidR="00D1129A" w:rsidRDefault="00AD4872">
            <w:pPr>
              <w:rPr>
                <w:b/>
                <w:bCs/>
              </w:rPr>
            </w:pPr>
            <w:r>
              <w:rPr>
                <w:b/>
                <w:bCs/>
              </w:rPr>
              <w:t>Gramatika</w:t>
            </w:r>
          </w:p>
          <w:p w:rsidR="00D1129A" w:rsidRDefault="00D1129A">
            <w:pPr>
              <w:rPr>
                <w:b/>
                <w:bCs/>
              </w:rPr>
            </w:pPr>
          </w:p>
          <w:p w:rsidR="00D1129A" w:rsidRDefault="00AD4872">
            <w:pPr>
              <w:rPr>
                <w:b/>
                <w:bCs/>
              </w:rPr>
            </w:pPr>
            <w:r>
              <w:rPr>
                <w:b/>
                <w:bCs/>
              </w:rPr>
              <w:t>- plusquamperfektum</w:t>
            </w:r>
          </w:p>
          <w:p w:rsidR="00D1129A" w:rsidRDefault="00AD4872">
            <w:pPr>
              <w:rPr>
                <w:b/>
                <w:bCs/>
              </w:rPr>
            </w:pPr>
            <w:r>
              <w:rPr>
                <w:b/>
                <w:bCs/>
              </w:rPr>
              <w:t>- konjunktiv plusquamperfekta</w:t>
            </w:r>
          </w:p>
          <w:p w:rsidR="00D1129A" w:rsidRDefault="00AD4872">
            <w:pPr>
              <w:rPr>
                <w:b/>
                <w:bCs/>
              </w:rPr>
            </w:pPr>
            <w:r>
              <w:rPr>
                <w:b/>
                <w:bCs/>
              </w:rPr>
              <w:t>- podmiňovací způsob sloves</w:t>
            </w:r>
          </w:p>
          <w:p w:rsidR="00D1129A" w:rsidRDefault="00AD4872">
            <w:pPr>
              <w:rPr>
                <w:b/>
                <w:bCs/>
              </w:rPr>
            </w:pPr>
            <w:r>
              <w:rPr>
                <w:b/>
                <w:bCs/>
              </w:rPr>
              <w:t>- párové spojky</w:t>
            </w:r>
          </w:p>
          <w:p w:rsidR="00D1129A" w:rsidRDefault="00AD4872">
            <w:pPr>
              <w:rPr>
                <w:b/>
                <w:bCs/>
              </w:rPr>
            </w:pPr>
            <w:r>
              <w:rPr>
                <w:b/>
                <w:bCs/>
              </w:rPr>
              <w:t>- příčestí přítomné a minulé</w:t>
            </w:r>
          </w:p>
          <w:p w:rsidR="00D1129A" w:rsidRDefault="00AD4872">
            <w:pPr>
              <w:rPr>
                <w:b/>
                <w:bCs/>
              </w:rPr>
            </w:pPr>
            <w:r>
              <w:rPr>
                <w:b/>
                <w:bCs/>
              </w:rPr>
              <w:t>- trpný rod</w:t>
            </w:r>
          </w:p>
          <w:p w:rsidR="00D1129A" w:rsidRDefault="00AD4872">
            <w:pPr>
              <w:rPr>
                <w:b/>
                <w:bCs/>
              </w:rPr>
            </w:pPr>
            <w:r>
              <w:rPr>
                <w:b/>
                <w:bCs/>
              </w:rPr>
              <w:t>- dvojčlenné předložky</w:t>
            </w:r>
          </w:p>
          <w:p w:rsidR="00D1129A" w:rsidRDefault="00AD4872">
            <w:pPr>
              <w:rPr>
                <w:b/>
                <w:bCs/>
              </w:rPr>
            </w:pPr>
            <w:r>
              <w:rPr>
                <w:b/>
                <w:bCs/>
              </w:rPr>
              <w:t>- haben a sein + zu + infinitiv</w:t>
            </w:r>
          </w:p>
          <w:p w:rsidR="00D1129A" w:rsidRDefault="00AD4872">
            <w:pPr>
              <w:rPr>
                <w:b/>
                <w:bCs/>
              </w:rPr>
            </w:pPr>
            <w:r>
              <w:rPr>
                <w:b/>
                <w:bCs/>
              </w:rPr>
              <w:t>- vedlejší věty</w:t>
            </w:r>
          </w:p>
          <w:p w:rsidR="00D1129A" w:rsidRDefault="00D1129A">
            <w:pPr>
              <w:rPr>
                <w:b/>
                <w:bCs/>
              </w:rPr>
            </w:pPr>
          </w:p>
          <w:p w:rsidR="00D1129A" w:rsidRDefault="00D1129A">
            <w:pPr>
              <w:rPr>
                <w:b/>
                <w:bCs/>
              </w:rPr>
            </w:pPr>
          </w:p>
          <w:p w:rsidR="00D1129A" w:rsidRDefault="00AD4872">
            <w:pPr>
              <w:rPr>
                <w:b/>
                <w:bCs/>
              </w:rPr>
            </w:pPr>
            <w:r>
              <w:rPr>
                <w:b/>
                <w:bCs/>
              </w:rPr>
              <w:t>Tematické okruhy</w:t>
            </w:r>
          </w:p>
          <w:p w:rsidR="00D1129A" w:rsidRDefault="00D1129A">
            <w:pPr>
              <w:rPr>
                <w:b/>
                <w:bCs/>
              </w:rPr>
            </w:pPr>
          </w:p>
          <w:p w:rsidR="00D1129A" w:rsidRDefault="00AD4872">
            <w:pPr>
              <w:rPr>
                <w:b/>
                <w:bCs/>
              </w:rPr>
            </w:pPr>
            <w:r>
              <w:rPr>
                <w:b/>
                <w:bCs/>
              </w:rPr>
              <w:t>- kariéra, úspěch</w:t>
            </w:r>
          </w:p>
          <w:p w:rsidR="00D1129A" w:rsidRDefault="00AD4872">
            <w:pPr>
              <w:rPr>
                <w:b/>
                <w:bCs/>
              </w:rPr>
            </w:pPr>
            <w:r>
              <w:rPr>
                <w:b/>
                <w:bCs/>
              </w:rPr>
              <w:t>- problémy osobní i profesní</w:t>
            </w:r>
          </w:p>
          <w:p w:rsidR="00D1129A" w:rsidRDefault="00AD4872">
            <w:pPr>
              <w:rPr>
                <w:b/>
                <w:bCs/>
              </w:rPr>
            </w:pPr>
            <w:r>
              <w:rPr>
                <w:b/>
                <w:bCs/>
              </w:rPr>
              <w:t>- velcí mistři</w:t>
            </w:r>
          </w:p>
          <w:p w:rsidR="00D1129A" w:rsidRDefault="00AD4872">
            <w:pPr>
              <w:rPr>
                <w:b/>
                <w:bCs/>
              </w:rPr>
            </w:pPr>
            <w:r>
              <w:rPr>
                <w:b/>
                <w:bCs/>
              </w:rPr>
              <w:t>- společenské dění</w:t>
            </w:r>
          </w:p>
          <w:p w:rsidR="00D1129A" w:rsidRDefault="00AD4872">
            <w:pPr>
              <w:rPr>
                <w:b/>
                <w:bCs/>
              </w:rPr>
            </w:pPr>
            <w:r>
              <w:rPr>
                <w:b/>
                <w:bCs/>
              </w:rPr>
              <w:t>- významné kulturní události</w:t>
            </w:r>
          </w:p>
          <w:p w:rsidR="00D1129A" w:rsidRDefault="00AD4872">
            <w:pPr>
              <w:rPr>
                <w:b/>
                <w:bCs/>
              </w:rPr>
            </w:pPr>
            <w:r>
              <w:rPr>
                <w:b/>
                <w:bCs/>
              </w:rPr>
              <w:t>- hudební a divadelní zkouška</w:t>
            </w:r>
          </w:p>
          <w:p w:rsidR="00D1129A" w:rsidRDefault="00AD4872">
            <w:pPr>
              <w:rPr>
                <w:b/>
                <w:bCs/>
              </w:rPr>
            </w:pPr>
            <w:r>
              <w:rPr>
                <w:b/>
                <w:bCs/>
              </w:rPr>
              <w:t>- další vzdělávání</w:t>
            </w:r>
          </w:p>
          <w:p w:rsidR="00D1129A" w:rsidRDefault="00D1129A">
            <w:pPr>
              <w:rPr>
                <w:b/>
                <w:bCs/>
              </w:rPr>
            </w:pPr>
          </w:p>
          <w:p w:rsidR="00D1129A" w:rsidRDefault="00D1129A">
            <w:pPr>
              <w:rPr>
                <w:b/>
                <w:bCs/>
              </w:rPr>
            </w:pPr>
          </w:p>
          <w:p w:rsidR="00D1129A" w:rsidRDefault="00AD4872">
            <w:pPr>
              <w:rPr>
                <w:b/>
                <w:bCs/>
              </w:rPr>
            </w:pPr>
            <w:r>
              <w:rPr>
                <w:b/>
                <w:bCs/>
              </w:rPr>
              <w:t>Systematická příprava k maturitní zkoušce</w:t>
            </w:r>
          </w:p>
          <w:p w:rsidR="00D1129A" w:rsidRDefault="00D1129A">
            <w:pPr>
              <w:rPr>
                <w:b/>
                <w:bCs/>
              </w:rPr>
            </w:pPr>
          </w:p>
          <w:p w:rsidR="00D1129A" w:rsidRDefault="00D1129A">
            <w:pPr>
              <w:rPr>
                <w:b/>
                <w:bCs/>
              </w:rPr>
            </w:pPr>
          </w:p>
          <w:p w:rsidR="00D1129A" w:rsidRDefault="00AD4872">
            <w:pPr>
              <w:widowControl w:val="0"/>
              <w:suppressAutoHyphens/>
            </w:pPr>
            <w:r>
              <w:rPr>
                <w:b/>
                <w:bCs/>
              </w:rPr>
              <w:t>Písemná a ústní maturitní zkouška</w:t>
            </w:r>
          </w:p>
        </w:tc>
      </w:tr>
    </w:tbl>
    <w:p w:rsidR="00D1129A" w:rsidRDefault="00D1129A">
      <w:pPr>
        <w:widowControl w:val="0"/>
      </w:pPr>
    </w:p>
    <w:p w:rsidR="00D1129A" w:rsidRDefault="00D1129A"/>
    <w:p w:rsidR="00D1129A" w:rsidRDefault="00AD4872" w:rsidP="00F82DB8">
      <w:pPr>
        <w:pStyle w:val="Nadpis4"/>
        <w:numPr>
          <w:ilvl w:val="3"/>
          <w:numId w:val="167"/>
        </w:numPr>
      </w:pPr>
      <w:bookmarkStart w:id="31" w:name="_Toc31"/>
      <w:r>
        <w:rPr>
          <w:rStyle w:val="slostrnky"/>
          <w:rFonts w:eastAsia="Arial Unicode MS" w:cs="Arial Unicode MS"/>
        </w:rPr>
        <w:lastRenderedPageBreak/>
        <w:t>Druhý cizí jazyk (italský jazyk) - všechna zaměření mimo klasický zpěv</w:t>
      </w:r>
      <w:bookmarkEnd w:id="31"/>
    </w:p>
    <w:p w:rsidR="00D1129A" w:rsidRDefault="00D1129A"/>
    <w:p w:rsidR="00D1129A" w:rsidRDefault="00AD4872">
      <w:pPr>
        <w:jc w:val="both"/>
        <w:rPr>
          <w:b/>
          <w:bCs/>
        </w:rPr>
      </w:pPr>
      <w:r>
        <w:rPr>
          <w:b/>
          <w:bCs/>
        </w:rPr>
        <w:t>Obsahové, časové a organizační vymezení:</w:t>
      </w:r>
    </w:p>
    <w:p w:rsidR="00D1129A" w:rsidRDefault="00D1129A">
      <w:pPr>
        <w:jc w:val="both"/>
      </w:pPr>
    </w:p>
    <w:p w:rsidR="00D1129A" w:rsidRDefault="00AD4872">
      <w:pPr>
        <w:jc w:val="both"/>
      </w:pPr>
      <w:r>
        <w:rPr>
          <w:rStyle w:val="slostrnky"/>
        </w:rPr>
        <w:t xml:space="preserve">Výuka italského jazyka bez návaznosti na jeho předchozí studium předpokládá nulovou nebo mírně začáteční vstupní úroveň. Ve výuce je třeba klást důraz na motivaci žáka a jeho zájem o studium cizího jazyka, jehož osvojení si může žáka připravit na život v multikulturní Evropě. Žák si získává komunikativní jazykové kompetence, aby se dorozuměl v běžných situacích každodenního života. Současně se žák učí toleranci k hodnotám jiných národů, jejich respektování. </w:t>
      </w:r>
    </w:p>
    <w:p w:rsidR="00D1129A" w:rsidRDefault="00AD4872">
      <w:pPr>
        <w:pStyle w:val="Default"/>
        <w:jc w:val="both"/>
        <w:rPr>
          <w:sz w:val="23"/>
          <w:szCs w:val="23"/>
        </w:rPr>
      </w:pPr>
      <w:r>
        <w:rPr>
          <w:sz w:val="23"/>
          <w:szCs w:val="23"/>
        </w:rPr>
        <w:t xml:space="preserve">Italský jazyk je svou podstatou zaměřen na rozvíjení komunikačních kompetencí ve všech složkách jazyka, tj. soustavně se rozvíjejí čtyři hlavní řečové dovednosti: mluvení, čtení, poslech a psaní. Tyto dovednosti se rozvíjejí na podkladě dílčích dovedností v gramatice, lexice, fonetice a ortografii. </w:t>
      </w:r>
    </w:p>
    <w:p w:rsidR="00D1129A" w:rsidRDefault="00AD4872">
      <w:pPr>
        <w:pStyle w:val="Default"/>
        <w:jc w:val="both"/>
        <w:rPr>
          <w:sz w:val="23"/>
          <w:szCs w:val="23"/>
        </w:rPr>
      </w:pPr>
      <w:r>
        <w:rPr>
          <w:sz w:val="23"/>
          <w:szCs w:val="23"/>
        </w:rPr>
        <w:t>Učivo se probírá ve spirálovitě se opakujících cyklech, kdy vždy každý další ročník začíná opakováním již osvojené látky ročníku předchozího a obohatí tento aspekt jazyka o nějaký nový prvek. V požadavcích na žáky důsledně oddělujeme učivo určené k receptivnímu a produktivnímu osvojení.</w:t>
      </w:r>
    </w:p>
    <w:p w:rsidR="00D1129A" w:rsidRDefault="00AD4872">
      <w:pPr>
        <w:widowControl w:val="0"/>
        <w:jc w:val="both"/>
      </w:pPr>
      <w:r>
        <w:rPr>
          <w:rStyle w:val="slostrnky"/>
        </w:rPr>
        <w:t>Vzdělávání v italském jazyce směřuje k dosažení úrovně B2 podle Společného evropského referenčního rámce pro jazyky.</w:t>
      </w:r>
    </w:p>
    <w:p w:rsidR="00D1129A" w:rsidRDefault="00D1129A">
      <w:pPr>
        <w:widowControl w:val="0"/>
        <w:ind w:left="117"/>
        <w:jc w:val="both"/>
      </w:pPr>
    </w:p>
    <w:p w:rsidR="00D1129A" w:rsidRDefault="00AD4872">
      <w:pPr>
        <w:widowControl w:val="0"/>
        <w:tabs>
          <w:tab w:val="left" w:pos="2527"/>
        </w:tabs>
        <w:jc w:val="both"/>
      </w:pPr>
      <w:r>
        <w:rPr>
          <w:rStyle w:val="slostrnky"/>
        </w:rPr>
        <w:t xml:space="preserve">Výuka </w:t>
      </w:r>
      <w:proofErr w:type="gramStart"/>
      <w:r>
        <w:rPr>
          <w:rStyle w:val="slostrnky"/>
        </w:rPr>
        <w:t>probíhá :            1. ročník</w:t>
      </w:r>
      <w:proofErr w:type="gramEnd"/>
      <w:r>
        <w:rPr>
          <w:rStyle w:val="slostrnky"/>
        </w:rPr>
        <w:t xml:space="preserve"> …………..2 hodiny týdně</w:t>
      </w:r>
    </w:p>
    <w:p w:rsidR="00D1129A" w:rsidRDefault="00AD4872">
      <w:pPr>
        <w:widowControl w:val="0"/>
        <w:ind w:left="1689" w:firstLine="708"/>
        <w:jc w:val="both"/>
      </w:pPr>
      <w:r>
        <w:rPr>
          <w:rStyle w:val="slostrnky"/>
        </w:rPr>
        <w:t xml:space="preserve">2. </w:t>
      </w:r>
      <w:proofErr w:type="gramStart"/>
      <w:r>
        <w:rPr>
          <w:rStyle w:val="slostrnky"/>
        </w:rPr>
        <w:t>ročník .................2 hodiny</w:t>
      </w:r>
      <w:proofErr w:type="gramEnd"/>
      <w:r>
        <w:rPr>
          <w:rStyle w:val="slostrnky"/>
        </w:rPr>
        <w:t xml:space="preserve"> týdně</w:t>
      </w:r>
    </w:p>
    <w:p w:rsidR="00D1129A" w:rsidRDefault="00AD4872">
      <w:pPr>
        <w:widowControl w:val="0"/>
        <w:ind w:left="2397"/>
        <w:jc w:val="both"/>
      </w:pPr>
      <w:r>
        <w:rPr>
          <w:rStyle w:val="slostrnky"/>
        </w:rPr>
        <w:t xml:space="preserve">3. </w:t>
      </w:r>
      <w:proofErr w:type="gramStart"/>
      <w:r>
        <w:rPr>
          <w:rStyle w:val="slostrnky"/>
        </w:rPr>
        <w:t>ročník .................1 hodiny</w:t>
      </w:r>
      <w:proofErr w:type="gramEnd"/>
      <w:r>
        <w:rPr>
          <w:rStyle w:val="slostrnky"/>
        </w:rPr>
        <w:t xml:space="preserve"> týdně</w:t>
      </w:r>
    </w:p>
    <w:p w:rsidR="00D1129A" w:rsidRDefault="00AD4872">
      <w:pPr>
        <w:widowControl w:val="0"/>
        <w:ind w:left="2397"/>
        <w:jc w:val="both"/>
      </w:pPr>
      <w:r>
        <w:rPr>
          <w:rStyle w:val="slostrnky"/>
        </w:rPr>
        <w:t xml:space="preserve">4. </w:t>
      </w:r>
      <w:proofErr w:type="gramStart"/>
      <w:r>
        <w:rPr>
          <w:rStyle w:val="slostrnky"/>
        </w:rPr>
        <w:t>ročník .................1 hodiny</w:t>
      </w:r>
      <w:proofErr w:type="gramEnd"/>
      <w:r>
        <w:rPr>
          <w:rStyle w:val="slostrnky"/>
        </w:rPr>
        <w:t xml:space="preserve"> týdně</w:t>
      </w:r>
    </w:p>
    <w:p w:rsidR="00D1129A" w:rsidRDefault="00D1129A">
      <w:pPr>
        <w:widowControl w:val="0"/>
        <w:ind w:left="2397"/>
        <w:jc w:val="both"/>
      </w:pPr>
    </w:p>
    <w:p w:rsidR="00D1129A" w:rsidRDefault="00AD4872">
      <w:pPr>
        <w:widowControl w:val="0"/>
      </w:pPr>
      <w:r>
        <w:rPr>
          <w:rStyle w:val="slostrnky"/>
        </w:rPr>
        <w:t>*pouze zaměření klasický zpěv</w:t>
      </w:r>
    </w:p>
    <w:p w:rsidR="00D1129A" w:rsidRDefault="00D1129A">
      <w:pPr>
        <w:widowControl w:val="0"/>
        <w:ind w:left="117"/>
        <w:jc w:val="both"/>
        <w:rPr>
          <w:b/>
          <w:bCs/>
        </w:rPr>
      </w:pPr>
    </w:p>
    <w:p w:rsidR="00D1129A" w:rsidRDefault="00AD4872">
      <w:pPr>
        <w:widowControl w:val="0"/>
        <w:jc w:val="both"/>
        <w:rPr>
          <w:b/>
          <w:bCs/>
        </w:rPr>
      </w:pPr>
      <w:r>
        <w:rPr>
          <w:b/>
          <w:bCs/>
        </w:rPr>
        <w:t>Vzdělávání směřuje k tomu, aby žáci dovedli:</w:t>
      </w:r>
    </w:p>
    <w:p w:rsidR="00D1129A" w:rsidRDefault="00D1129A">
      <w:pPr>
        <w:widowControl w:val="0"/>
        <w:spacing w:before="1" w:line="120" w:lineRule="exact"/>
        <w:jc w:val="both"/>
        <w:rPr>
          <w:rStyle w:val="slostrnky"/>
          <w:sz w:val="12"/>
          <w:szCs w:val="12"/>
        </w:rPr>
      </w:pPr>
    </w:p>
    <w:p w:rsidR="00D1129A" w:rsidRDefault="00D1129A">
      <w:pPr>
        <w:widowControl w:val="0"/>
        <w:spacing w:line="200" w:lineRule="exact"/>
        <w:jc w:val="both"/>
        <w:rPr>
          <w:rStyle w:val="slostrnky"/>
          <w:sz w:val="20"/>
          <w:szCs w:val="20"/>
        </w:rPr>
      </w:pPr>
    </w:p>
    <w:p w:rsidR="00D1129A" w:rsidRDefault="00AD4872" w:rsidP="00F82DB8">
      <w:pPr>
        <w:widowControl w:val="0"/>
        <w:numPr>
          <w:ilvl w:val="0"/>
          <w:numId w:val="169"/>
        </w:numPr>
        <w:suppressAutoHyphens/>
        <w:spacing w:before="58"/>
        <w:jc w:val="both"/>
      </w:pPr>
      <w:r>
        <w:rPr>
          <w:rStyle w:val="slostrnky"/>
        </w:rPr>
        <w:t>ko</w:t>
      </w:r>
      <w:r>
        <w:t>m</w:t>
      </w:r>
      <w:r>
        <w:rPr>
          <w:rStyle w:val="slostrnky"/>
        </w:rPr>
        <w:t>unikovat v cizím jazyce v r</w:t>
      </w:r>
      <w:r>
        <w:t>ů</w:t>
      </w:r>
      <w:r>
        <w:rPr>
          <w:rStyle w:val="slostrnky"/>
        </w:rPr>
        <w:t xml:space="preserve">zných situacích života, v projevech </w:t>
      </w:r>
      <w:r>
        <w:t>ml</w:t>
      </w:r>
      <w:r>
        <w:rPr>
          <w:rStyle w:val="slostrnky"/>
        </w:rPr>
        <w:t>uvených i psaných, na všeobecná i odborná té</w:t>
      </w:r>
      <w:r>
        <w:t>m</w:t>
      </w:r>
      <w:r>
        <w:rPr>
          <w:rStyle w:val="slostrnky"/>
        </w:rPr>
        <w:t>ata; volit adekvátní ko</w:t>
      </w:r>
      <w:r>
        <w:t>m</w:t>
      </w:r>
      <w:r>
        <w:rPr>
          <w:rStyle w:val="slostrnky"/>
        </w:rPr>
        <w:t>unik</w:t>
      </w:r>
      <w:r>
        <w:t>a</w:t>
      </w:r>
      <w:r>
        <w:rPr>
          <w:rStyle w:val="slostrnky"/>
        </w:rPr>
        <w:t>ční strategie a jazykové prost</w:t>
      </w:r>
      <w:r>
        <w:t>ř</w:t>
      </w:r>
      <w:r>
        <w:rPr>
          <w:rStyle w:val="slostrnky"/>
        </w:rPr>
        <w:t>edky</w:t>
      </w:r>
    </w:p>
    <w:p w:rsidR="00D1129A" w:rsidRDefault="00AD4872" w:rsidP="00F82DB8">
      <w:pPr>
        <w:widowControl w:val="0"/>
        <w:numPr>
          <w:ilvl w:val="0"/>
          <w:numId w:val="169"/>
        </w:numPr>
        <w:suppressAutoHyphens/>
        <w:spacing w:before="60"/>
        <w:jc w:val="both"/>
      </w:pPr>
      <w:r>
        <w:rPr>
          <w:rStyle w:val="slostrnky"/>
        </w:rPr>
        <w:t xml:space="preserve">efektivně </w:t>
      </w:r>
      <w:r>
        <w:t>p</w:t>
      </w:r>
      <w:r>
        <w:rPr>
          <w:rStyle w:val="slostrnky"/>
        </w:rPr>
        <w:t>racovat s cizojaz</w:t>
      </w:r>
      <w:r>
        <w:t>y</w:t>
      </w:r>
      <w:r>
        <w:rPr>
          <w:rStyle w:val="slostrnky"/>
        </w:rPr>
        <w:t xml:space="preserve">čným textem </w:t>
      </w:r>
      <w:r>
        <w:t>v</w:t>
      </w:r>
      <w:r>
        <w:rPr>
          <w:rStyle w:val="slostrnky"/>
        </w:rPr>
        <w:t>četně odborného, u</w:t>
      </w:r>
      <w:r>
        <w:t>mě</w:t>
      </w:r>
      <w:r>
        <w:rPr>
          <w:rStyle w:val="slostrnky"/>
        </w:rPr>
        <w:t>t jej z</w:t>
      </w:r>
      <w:r>
        <w:t>p</w:t>
      </w:r>
      <w:r>
        <w:rPr>
          <w:rStyle w:val="slostrnky"/>
        </w:rPr>
        <w:t>ra</w:t>
      </w:r>
      <w:r>
        <w:t>c</w:t>
      </w:r>
      <w:r>
        <w:rPr>
          <w:rStyle w:val="slostrnky"/>
        </w:rPr>
        <w:t>ovat a využívat jako zdroje poznání i jako prostředku ke zkvalitňování svých jazykových znalostí a dovedností</w:t>
      </w:r>
    </w:p>
    <w:p w:rsidR="00D1129A" w:rsidRDefault="00AD4872" w:rsidP="00F82DB8">
      <w:pPr>
        <w:widowControl w:val="0"/>
        <w:numPr>
          <w:ilvl w:val="0"/>
          <w:numId w:val="170"/>
        </w:numPr>
        <w:suppressAutoHyphens/>
        <w:spacing w:before="60"/>
        <w:jc w:val="both"/>
      </w:pPr>
      <w:r>
        <w:rPr>
          <w:rStyle w:val="slostrnky"/>
        </w:rPr>
        <w:t>získávat in</w:t>
      </w:r>
      <w:r>
        <w:t>f</w:t>
      </w:r>
      <w:r>
        <w:rPr>
          <w:rStyle w:val="slostrnky"/>
        </w:rPr>
        <w:t>or</w:t>
      </w:r>
      <w:r>
        <w:t>m</w:t>
      </w:r>
      <w:r>
        <w:rPr>
          <w:rStyle w:val="slostrnky"/>
        </w:rPr>
        <w:t>ace o světě, zvláš</w:t>
      </w:r>
      <w:r>
        <w:t>t</w:t>
      </w:r>
      <w:r>
        <w:rPr>
          <w:rStyle w:val="slostrnky"/>
        </w:rPr>
        <w:t>ě o ze</w:t>
      </w:r>
      <w:r>
        <w:t>m</w:t>
      </w:r>
      <w:r>
        <w:rPr>
          <w:rStyle w:val="slostrnky"/>
        </w:rPr>
        <w:t>ích studovaného jazyka, a</w:t>
      </w:r>
      <w:r>
        <w:t xml:space="preserve"> </w:t>
      </w:r>
      <w:r>
        <w:rPr>
          <w:rStyle w:val="slostrnky"/>
        </w:rPr>
        <w:t>získané poznatky včetně odborných ze svého oboru vyu</w:t>
      </w:r>
      <w:r>
        <w:t>ž</w:t>
      </w:r>
      <w:r>
        <w:rPr>
          <w:rStyle w:val="slostrnky"/>
        </w:rPr>
        <w:t>ívat ke komunikaci</w:t>
      </w:r>
    </w:p>
    <w:p w:rsidR="00D1129A" w:rsidRDefault="00AD4872" w:rsidP="00F82DB8">
      <w:pPr>
        <w:widowControl w:val="0"/>
        <w:numPr>
          <w:ilvl w:val="0"/>
          <w:numId w:val="170"/>
        </w:numPr>
        <w:suppressAutoHyphens/>
        <w:spacing w:before="60"/>
        <w:ind w:right="130"/>
        <w:jc w:val="both"/>
      </w:pPr>
      <w:r>
        <w:rPr>
          <w:rStyle w:val="slostrnky"/>
        </w:rPr>
        <w:t>pracovat s info</w:t>
      </w:r>
      <w:r>
        <w:t>rm</w:t>
      </w:r>
      <w:r>
        <w:rPr>
          <w:rStyle w:val="slostrnky"/>
        </w:rPr>
        <w:t>ace</w:t>
      </w:r>
      <w:r>
        <w:t>m</w:t>
      </w:r>
      <w:r>
        <w:rPr>
          <w:rStyle w:val="slostrnky"/>
        </w:rPr>
        <w:t>i a zdroji info</w:t>
      </w:r>
      <w:r>
        <w:t>rm</w:t>
      </w:r>
      <w:r>
        <w:rPr>
          <w:rStyle w:val="slostrnky"/>
        </w:rPr>
        <w:t xml:space="preserve">ací v cizím jazyce, </w:t>
      </w:r>
      <w:r>
        <w:t>v</w:t>
      </w:r>
      <w:r>
        <w:rPr>
          <w:rStyle w:val="slostrnky"/>
        </w:rPr>
        <w:t>četně internetu nebo CD-ROM, se slovníky, jazykový</w:t>
      </w:r>
      <w:r>
        <w:t>m</w:t>
      </w:r>
      <w:r>
        <w:rPr>
          <w:rStyle w:val="slostrnky"/>
        </w:rPr>
        <w:t>i aj. cizojaz</w:t>
      </w:r>
      <w:r>
        <w:t>y</w:t>
      </w:r>
      <w:r>
        <w:rPr>
          <w:rStyle w:val="slostrnky"/>
        </w:rPr>
        <w:t>čný</w:t>
      </w:r>
      <w:r>
        <w:t>m</w:t>
      </w:r>
      <w:r>
        <w:rPr>
          <w:rStyle w:val="slostrnky"/>
        </w:rPr>
        <w:t>i př</w:t>
      </w:r>
      <w:r>
        <w:t>ír</w:t>
      </w:r>
      <w:r>
        <w:rPr>
          <w:rStyle w:val="slostrnky"/>
        </w:rPr>
        <w:t>učka</w:t>
      </w:r>
      <w:r>
        <w:t>mi</w:t>
      </w:r>
      <w:r>
        <w:rPr>
          <w:rStyle w:val="slostrnky"/>
        </w:rPr>
        <w:t>, využívat tyto in</w:t>
      </w:r>
      <w:r>
        <w:t>f</w:t>
      </w:r>
      <w:r>
        <w:rPr>
          <w:rStyle w:val="slostrnky"/>
        </w:rPr>
        <w:t>or</w:t>
      </w:r>
      <w:r>
        <w:t>m</w:t>
      </w:r>
      <w:r>
        <w:rPr>
          <w:rStyle w:val="slostrnky"/>
        </w:rPr>
        <w:t>ační zdroje ke studiu jazyka i k</w:t>
      </w:r>
      <w:r>
        <w:t xml:space="preserve"> </w:t>
      </w:r>
      <w:r>
        <w:rPr>
          <w:rStyle w:val="slostrnky"/>
        </w:rPr>
        <w:t>prohlubování svých všeobecných věd</w:t>
      </w:r>
      <w:r>
        <w:t>o</w:t>
      </w:r>
      <w:r>
        <w:rPr>
          <w:rStyle w:val="slostrnky"/>
        </w:rPr>
        <w:t>mostí a dovedností;</w:t>
      </w:r>
    </w:p>
    <w:p w:rsidR="00D1129A" w:rsidRDefault="00AD4872" w:rsidP="00F82DB8">
      <w:pPr>
        <w:widowControl w:val="0"/>
        <w:numPr>
          <w:ilvl w:val="0"/>
          <w:numId w:val="170"/>
        </w:numPr>
        <w:suppressAutoHyphens/>
        <w:spacing w:before="60"/>
        <w:ind w:right="130"/>
        <w:jc w:val="both"/>
      </w:pPr>
      <w:r>
        <w:rPr>
          <w:rStyle w:val="slostrnky"/>
        </w:rPr>
        <w:t xml:space="preserve">využívat vybrané </w:t>
      </w:r>
      <w:r>
        <w:t>m</w:t>
      </w:r>
      <w:r>
        <w:rPr>
          <w:rStyle w:val="slostrnky"/>
        </w:rPr>
        <w:t>etody a postupy efektivního studia cizího jazyka ke studiu další</w:t>
      </w:r>
      <w:r>
        <w:t>c</w:t>
      </w:r>
      <w:r>
        <w:rPr>
          <w:rStyle w:val="slostrnky"/>
        </w:rPr>
        <w:t xml:space="preserve">h jazyků, </w:t>
      </w:r>
      <w:r>
        <w:t>p</w:t>
      </w:r>
      <w:r>
        <w:rPr>
          <w:rStyle w:val="slostrnky"/>
        </w:rPr>
        <w:t>říp. k další</w:t>
      </w:r>
      <w:r>
        <w:t>m</w:t>
      </w:r>
      <w:r>
        <w:rPr>
          <w:rStyle w:val="slostrnky"/>
        </w:rPr>
        <w:t>u vz</w:t>
      </w:r>
      <w:r>
        <w:t>d</w:t>
      </w:r>
      <w:r>
        <w:rPr>
          <w:rStyle w:val="slostrnky"/>
        </w:rPr>
        <w:t>ělávání; využívat v</w:t>
      </w:r>
      <w:r>
        <w:t>ě</w:t>
      </w:r>
      <w:r>
        <w:rPr>
          <w:rStyle w:val="slostrnky"/>
        </w:rPr>
        <w:t>do</w:t>
      </w:r>
      <w:r>
        <w:t>m</w:t>
      </w:r>
      <w:r>
        <w:rPr>
          <w:rStyle w:val="slostrnky"/>
        </w:rPr>
        <w:t xml:space="preserve">osti a dovednosti získané ve výuce </w:t>
      </w:r>
      <w:r>
        <w:t>m</w:t>
      </w:r>
      <w:r>
        <w:rPr>
          <w:rStyle w:val="slostrnky"/>
        </w:rPr>
        <w:t>a</w:t>
      </w:r>
      <w:r>
        <w:t>t</w:t>
      </w:r>
      <w:r>
        <w:rPr>
          <w:rStyle w:val="slostrnky"/>
        </w:rPr>
        <w:t xml:space="preserve">eřského jazyka </w:t>
      </w:r>
      <w:r>
        <w:t>p</w:t>
      </w:r>
      <w:r>
        <w:rPr>
          <w:rStyle w:val="slostrnky"/>
        </w:rPr>
        <w:t>ři studiu jazy</w:t>
      </w:r>
      <w:r>
        <w:t>ků</w:t>
      </w:r>
    </w:p>
    <w:p w:rsidR="00D1129A" w:rsidRDefault="00AD4872" w:rsidP="00F82DB8">
      <w:pPr>
        <w:widowControl w:val="0"/>
        <w:numPr>
          <w:ilvl w:val="0"/>
          <w:numId w:val="170"/>
        </w:numPr>
        <w:suppressAutoHyphens/>
        <w:spacing w:before="60"/>
        <w:jc w:val="both"/>
      </w:pPr>
      <w:r>
        <w:rPr>
          <w:rStyle w:val="slostrnky"/>
        </w:rPr>
        <w:t>chápat a</w:t>
      </w:r>
      <w:r>
        <w:t xml:space="preserve"> </w:t>
      </w:r>
      <w:r>
        <w:rPr>
          <w:rStyle w:val="slostrnky"/>
        </w:rPr>
        <w:t>respektovat tradice, zvyky a odli</w:t>
      </w:r>
      <w:r>
        <w:t>š</w:t>
      </w:r>
      <w:r>
        <w:rPr>
          <w:rStyle w:val="slostrnky"/>
        </w:rPr>
        <w:t>né sociální a kulturní hodnoty jiných náro</w:t>
      </w:r>
      <w:r>
        <w:t>d</w:t>
      </w:r>
      <w:r>
        <w:rPr>
          <w:rStyle w:val="slostrnky"/>
        </w:rPr>
        <w:t>ů a jazykových</w:t>
      </w:r>
      <w:r>
        <w:t xml:space="preserve"> </w:t>
      </w:r>
      <w:r>
        <w:rPr>
          <w:rStyle w:val="slostrnky"/>
        </w:rPr>
        <w:t>oblastí,</w:t>
      </w:r>
      <w:r>
        <w:t xml:space="preserve"> </w:t>
      </w:r>
      <w:r>
        <w:rPr>
          <w:rStyle w:val="slostrnky"/>
        </w:rPr>
        <w:t>ve</w:t>
      </w:r>
      <w:r>
        <w:t xml:space="preserve"> </w:t>
      </w:r>
      <w:r>
        <w:rPr>
          <w:rStyle w:val="slostrnky"/>
        </w:rPr>
        <w:t>vztahu</w:t>
      </w:r>
      <w:r>
        <w:t xml:space="preserve"> </w:t>
      </w:r>
      <w:r>
        <w:rPr>
          <w:rStyle w:val="slostrnky"/>
        </w:rPr>
        <w:t xml:space="preserve">k </w:t>
      </w:r>
      <w:r>
        <w:t>př</w:t>
      </w:r>
      <w:r>
        <w:rPr>
          <w:rStyle w:val="slostrnky"/>
        </w:rPr>
        <w:t>edsta</w:t>
      </w:r>
      <w:r>
        <w:t>v</w:t>
      </w:r>
      <w:r>
        <w:rPr>
          <w:rStyle w:val="slostrnky"/>
        </w:rPr>
        <w:t>itelům</w:t>
      </w:r>
      <w:r>
        <w:t xml:space="preserve"> </w:t>
      </w:r>
      <w:r>
        <w:rPr>
          <w:rStyle w:val="slostrnky"/>
        </w:rPr>
        <w:t>jiných</w:t>
      </w:r>
      <w:r>
        <w:t xml:space="preserve"> </w:t>
      </w:r>
      <w:r>
        <w:rPr>
          <w:rStyle w:val="slostrnky"/>
        </w:rPr>
        <w:t>kultur</w:t>
      </w:r>
      <w:r>
        <w:t xml:space="preserve"> </w:t>
      </w:r>
      <w:r>
        <w:rPr>
          <w:rStyle w:val="slostrnky"/>
        </w:rPr>
        <w:t>se</w:t>
      </w:r>
      <w:r>
        <w:t xml:space="preserve"> </w:t>
      </w:r>
      <w:r>
        <w:rPr>
          <w:rStyle w:val="slostrnky"/>
        </w:rPr>
        <w:t>projevovat</w:t>
      </w:r>
      <w:r>
        <w:t xml:space="preserve"> </w:t>
      </w:r>
      <w:r>
        <w:rPr>
          <w:rStyle w:val="slostrnky"/>
        </w:rPr>
        <w:t>v souladu</w:t>
      </w:r>
      <w:r>
        <w:t xml:space="preserve"> </w:t>
      </w:r>
      <w:r>
        <w:rPr>
          <w:rStyle w:val="slostrnky"/>
        </w:rPr>
        <w:t>se zásada</w:t>
      </w:r>
      <w:r>
        <w:t>m</w:t>
      </w:r>
      <w:r>
        <w:rPr>
          <w:rStyle w:val="slostrnky"/>
        </w:rPr>
        <w:t>i demokracie.</w:t>
      </w:r>
    </w:p>
    <w:p w:rsidR="00D1129A" w:rsidRDefault="00D1129A">
      <w:pPr>
        <w:widowControl w:val="0"/>
        <w:spacing w:line="276" w:lineRule="exact"/>
        <w:ind w:left="837" w:right="384" w:hanging="360"/>
        <w:jc w:val="both"/>
      </w:pPr>
    </w:p>
    <w:p w:rsidR="00D1129A" w:rsidRDefault="00AD4872">
      <w:pPr>
        <w:widowControl w:val="0"/>
        <w:jc w:val="both"/>
        <w:rPr>
          <w:b/>
          <w:bCs/>
          <w:spacing w:val="1"/>
          <w:sz w:val="28"/>
          <w:szCs w:val="28"/>
        </w:rPr>
      </w:pPr>
      <w:r>
        <w:rPr>
          <w:b/>
          <w:bCs/>
        </w:rPr>
        <w:lastRenderedPageBreak/>
        <w:t>Vyučovací předmět  je úzce spjat s předměty (mezipředmětové vztahy)</w:t>
      </w:r>
      <w:r>
        <w:rPr>
          <w:b/>
          <w:bCs/>
          <w:spacing w:val="1"/>
          <w:sz w:val="28"/>
          <w:szCs w:val="28"/>
        </w:rPr>
        <w:t>:</w:t>
      </w:r>
    </w:p>
    <w:p w:rsidR="00D1129A" w:rsidRDefault="00D1129A">
      <w:pPr>
        <w:widowControl w:val="0"/>
        <w:jc w:val="both"/>
        <w:rPr>
          <w:b/>
          <w:bCs/>
          <w:spacing w:val="1"/>
          <w:sz w:val="28"/>
          <w:szCs w:val="28"/>
        </w:rPr>
      </w:pPr>
    </w:p>
    <w:p w:rsidR="00D1129A" w:rsidRDefault="00AD4872" w:rsidP="00F82DB8">
      <w:pPr>
        <w:widowControl w:val="0"/>
        <w:numPr>
          <w:ilvl w:val="0"/>
          <w:numId w:val="158"/>
        </w:numPr>
        <w:jc w:val="both"/>
      </w:pPr>
      <w:r>
        <w:rPr>
          <w:rStyle w:val="slostrnky"/>
        </w:rPr>
        <w:t>zpěv (hlavní obor)</w:t>
      </w:r>
    </w:p>
    <w:p w:rsidR="00D1129A" w:rsidRDefault="00AD4872" w:rsidP="00F82DB8">
      <w:pPr>
        <w:widowControl w:val="0"/>
        <w:numPr>
          <w:ilvl w:val="0"/>
          <w:numId w:val="158"/>
        </w:numPr>
        <w:jc w:val="both"/>
      </w:pPr>
      <w:r>
        <w:rPr>
          <w:rStyle w:val="slostrnky"/>
        </w:rPr>
        <w:t>český jazyk</w:t>
      </w:r>
    </w:p>
    <w:p w:rsidR="00D1129A" w:rsidRDefault="00D1129A">
      <w:pPr>
        <w:widowControl w:val="0"/>
        <w:ind w:left="360"/>
        <w:jc w:val="both"/>
      </w:pPr>
    </w:p>
    <w:p w:rsidR="00D1129A" w:rsidRDefault="00AD4872">
      <w:pPr>
        <w:jc w:val="both"/>
        <w:rPr>
          <w:b/>
          <w:bCs/>
        </w:rPr>
      </w:pPr>
      <w:r>
        <w:rPr>
          <w:b/>
          <w:bCs/>
        </w:rPr>
        <w:t xml:space="preserve">Pojetí výuky: </w:t>
      </w:r>
    </w:p>
    <w:p w:rsidR="00D1129A" w:rsidRDefault="00D1129A">
      <w:pPr>
        <w:jc w:val="both"/>
      </w:pPr>
    </w:p>
    <w:p w:rsidR="00D1129A" w:rsidRDefault="00AD4872">
      <w:pPr>
        <w:jc w:val="both"/>
      </w:pPr>
      <w:r>
        <w:rPr>
          <w:rStyle w:val="slostrnky"/>
        </w:rPr>
        <w:t xml:space="preserve">V pojetí výuky prosazovat problémové učení, týmovou práci a kooperaci, diskusi, zařazovat hry, soutěže, simulační a situační metody, veřejnou prezentaci práce žáků, uplatňovat projektové metody výuky. </w:t>
      </w:r>
    </w:p>
    <w:p w:rsidR="00D1129A" w:rsidRDefault="00D1129A">
      <w:pPr>
        <w:jc w:val="both"/>
        <w:rPr>
          <w:b/>
          <w:bCs/>
        </w:rPr>
      </w:pPr>
    </w:p>
    <w:p w:rsidR="00D1129A" w:rsidRDefault="00AD4872">
      <w:pPr>
        <w:jc w:val="both"/>
        <w:rPr>
          <w:b/>
          <w:bCs/>
        </w:rPr>
      </w:pPr>
      <w:r>
        <w:rPr>
          <w:b/>
          <w:bCs/>
        </w:rPr>
        <w:t xml:space="preserve">Hodnocení výsledků žáků: </w:t>
      </w:r>
    </w:p>
    <w:p w:rsidR="00D1129A" w:rsidRDefault="00D1129A">
      <w:pPr>
        <w:jc w:val="both"/>
      </w:pPr>
    </w:p>
    <w:p w:rsidR="00D1129A" w:rsidRDefault="00AD4872">
      <w:pPr>
        <w:jc w:val="both"/>
      </w:pPr>
      <w:r>
        <w:rPr>
          <w:rStyle w:val="slostrnky"/>
        </w:rPr>
        <w:t xml:space="preserve">Důraz bude kladen na řečové dovednosti, porozumění rodilému mluvčímu, porozumění textu, dovednosti interpretovat text, vyměňovat si informace v rozhovorech, schopnost aplikovat osvojené společenské fráze v rozhovoru, správnost osvojených gramatických struktur uplatněných v písemném projevu. </w:t>
      </w:r>
    </w:p>
    <w:p w:rsidR="00D1129A" w:rsidRDefault="00AD4872">
      <w:pPr>
        <w:jc w:val="both"/>
      </w:pPr>
      <w:r>
        <w:rPr>
          <w:rStyle w:val="slostrnky"/>
        </w:rPr>
        <w:t xml:space="preserve">V každém ročníku budou zařazeny písemné kontrolní práce. Zohledňovat žáky se specifickými poruchami učení a volbou vhodné strategie je vést k úspěšným výsledkům v učení. </w:t>
      </w:r>
    </w:p>
    <w:p w:rsidR="00D1129A" w:rsidRDefault="00AD4872">
      <w:pPr>
        <w:jc w:val="both"/>
      </w:pPr>
      <w:r>
        <w:rPr>
          <w:rStyle w:val="slostrnky"/>
        </w:rPr>
        <w:t xml:space="preserve">Klasifikace je vyjádřena známkami 1 – 5 dle klasifikačního řádu. </w:t>
      </w:r>
    </w:p>
    <w:p w:rsidR="00D1129A" w:rsidRDefault="00D1129A">
      <w:pPr>
        <w:jc w:val="both"/>
        <w:rPr>
          <w:b/>
          <w:bCs/>
        </w:rPr>
      </w:pPr>
    </w:p>
    <w:p w:rsidR="00D1129A" w:rsidRDefault="00AD4872">
      <w:pPr>
        <w:jc w:val="both"/>
        <w:rPr>
          <w:b/>
          <w:bCs/>
        </w:rPr>
      </w:pPr>
      <w:r>
        <w:rPr>
          <w:b/>
          <w:bCs/>
        </w:rPr>
        <w:t xml:space="preserve">Hlavní kritéria hodnocení: </w:t>
      </w:r>
    </w:p>
    <w:p w:rsidR="00D1129A" w:rsidRDefault="00AD4872">
      <w:pPr>
        <w:jc w:val="both"/>
      </w:pPr>
      <w:r>
        <w:rPr>
          <w:rStyle w:val="slostrnky"/>
        </w:rPr>
        <w:t>kultura mluveného a písemného projevu</w:t>
      </w:r>
    </w:p>
    <w:p w:rsidR="00D1129A" w:rsidRDefault="00AD4872">
      <w:pPr>
        <w:jc w:val="both"/>
      </w:pPr>
      <w:r>
        <w:rPr>
          <w:rStyle w:val="slostrnky"/>
        </w:rPr>
        <w:t>lexikálně-gramatická správnost vyjadřování</w:t>
      </w:r>
    </w:p>
    <w:p w:rsidR="00D1129A" w:rsidRDefault="00AD4872">
      <w:pPr>
        <w:jc w:val="both"/>
      </w:pPr>
      <w:r>
        <w:rPr>
          <w:rStyle w:val="slostrnky"/>
        </w:rPr>
        <w:t>úroveň komunikačních schopností odpovídající stupni znalostí</w:t>
      </w:r>
    </w:p>
    <w:p w:rsidR="00D1129A" w:rsidRDefault="00AD4872">
      <w:pPr>
        <w:jc w:val="both"/>
      </w:pPr>
      <w:r>
        <w:rPr>
          <w:rStyle w:val="slostrnky"/>
        </w:rPr>
        <w:t>didaktické testy včetně poslechových subtestů</w:t>
      </w:r>
    </w:p>
    <w:p w:rsidR="00D1129A" w:rsidRDefault="00D1129A">
      <w:pPr>
        <w:rPr>
          <w:b/>
          <w:bCs/>
        </w:rPr>
      </w:pPr>
    </w:p>
    <w:p w:rsidR="00D1129A" w:rsidRDefault="00AD4872">
      <w:pPr>
        <w:rPr>
          <w:b/>
          <w:bCs/>
        </w:rPr>
      </w:pPr>
      <w:r>
        <w:rPr>
          <w:b/>
          <w:bCs/>
        </w:rPr>
        <w:t>Název vyučovacího předmětu: Italský jazyk</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1. ročník – dotace: 2, povinný </w:t>
      </w:r>
    </w:p>
    <w:p w:rsidR="00D1129A" w:rsidRDefault="00D1129A">
      <w:pPr>
        <w:rPr>
          <w:rStyle w:val="slostrnky"/>
          <w:sz w:val="22"/>
          <w:szCs w:val="22"/>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Osobní údaje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0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71"/>
              </w:numPr>
              <w:suppressAutoHyphens/>
              <w:rPr>
                <w:sz w:val="22"/>
                <w:szCs w:val="22"/>
              </w:rPr>
            </w:pPr>
            <w:r>
              <w:rPr>
                <w:sz w:val="22"/>
                <w:szCs w:val="22"/>
              </w:rPr>
              <w:t>dokáže se představit, pozdravit, reagovat na pozdrav</w:t>
            </w:r>
          </w:p>
          <w:p w:rsidR="00D1129A" w:rsidRDefault="00AD4872" w:rsidP="00F82DB8">
            <w:pPr>
              <w:widowControl w:val="0"/>
              <w:numPr>
                <w:ilvl w:val="0"/>
                <w:numId w:val="171"/>
              </w:numPr>
              <w:suppressAutoHyphens/>
              <w:rPr>
                <w:sz w:val="22"/>
                <w:szCs w:val="22"/>
              </w:rPr>
            </w:pPr>
            <w:r>
              <w:rPr>
                <w:sz w:val="22"/>
                <w:szCs w:val="22"/>
              </w:rPr>
              <w:t xml:space="preserve">umí se zeptat na jméno a osobní údaje druhé osoby </w:t>
            </w:r>
          </w:p>
          <w:p w:rsidR="00D1129A" w:rsidRDefault="00AD4872" w:rsidP="00F82DB8">
            <w:pPr>
              <w:widowControl w:val="0"/>
              <w:numPr>
                <w:ilvl w:val="0"/>
                <w:numId w:val="171"/>
              </w:numPr>
              <w:suppressAutoHyphens/>
              <w:rPr>
                <w:sz w:val="22"/>
                <w:szCs w:val="22"/>
              </w:rPr>
            </w:pPr>
            <w:r>
              <w:rPr>
                <w:sz w:val="22"/>
                <w:szCs w:val="22"/>
              </w:rPr>
              <w:t>pojmenuje a zeptá se na názvy věcí</w:t>
            </w:r>
          </w:p>
          <w:p w:rsidR="00D1129A" w:rsidRDefault="00AD4872" w:rsidP="00F82DB8">
            <w:pPr>
              <w:widowControl w:val="0"/>
              <w:numPr>
                <w:ilvl w:val="0"/>
                <w:numId w:val="171"/>
              </w:numPr>
              <w:suppressAutoHyphens/>
              <w:rPr>
                <w:sz w:val="22"/>
                <w:szCs w:val="22"/>
              </w:rPr>
            </w:pPr>
            <w:r>
              <w:rPr>
                <w:sz w:val="22"/>
                <w:szCs w:val="22"/>
              </w:rPr>
              <w:t>reprodukuje intonaci a přízvuk</w:t>
            </w:r>
          </w:p>
          <w:p w:rsidR="00D1129A" w:rsidRDefault="00AD4872" w:rsidP="00F82DB8">
            <w:pPr>
              <w:widowControl w:val="0"/>
              <w:numPr>
                <w:ilvl w:val="0"/>
                <w:numId w:val="172"/>
              </w:numPr>
              <w:suppressAutoHyphens/>
            </w:pPr>
            <w:r>
              <w:t>položí a zodpoví jednoduché otázky</w:t>
            </w:r>
          </w:p>
          <w:p w:rsidR="00D1129A" w:rsidRDefault="00AD4872" w:rsidP="00F82DB8">
            <w:pPr>
              <w:widowControl w:val="0"/>
              <w:numPr>
                <w:ilvl w:val="0"/>
                <w:numId w:val="172"/>
              </w:numPr>
              <w:suppressAutoHyphens/>
            </w:pPr>
            <w:r>
              <w:t>vede jednoduchou konverzaci</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73"/>
              </w:numPr>
              <w:suppressAutoHyphens/>
            </w:pPr>
            <w:r>
              <w:t>správná výslovnost v souladu s pravidly spisovné italštiny</w:t>
            </w:r>
          </w:p>
          <w:p w:rsidR="00D1129A" w:rsidRDefault="00AD4872" w:rsidP="00F82DB8">
            <w:pPr>
              <w:widowControl w:val="0"/>
              <w:numPr>
                <w:ilvl w:val="0"/>
                <w:numId w:val="174"/>
              </w:numPr>
              <w:suppressAutoHyphens/>
              <w:rPr>
                <w:sz w:val="22"/>
                <w:szCs w:val="22"/>
              </w:rPr>
            </w:pPr>
            <w:r>
              <w:rPr>
                <w:sz w:val="22"/>
                <w:szCs w:val="22"/>
              </w:rPr>
              <w:t>číslovky 1 – 10</w:t>
            </w:r>
          </w:p>
          <w:p w:rsidR="00D1129A" w:rsidRDefault="00AD4872" w:rsidP="00F82DB8">
            <w:pPr>
              <w:widowControl w:val="0"/>
              <w:numPr>
                <w:ilvl w:val="0"/>
                <w:numId w:val="174"/>
              </w:numPr>
              <w:suppressAutoHyphens/>
              <w:rPr>
                <w:sz w:val="22"/>
                <w:szCs w:val="22"/>
              </w:rPr>
            </w:pPr>
            <w:r>
              <w:rPr>
                <w:sz w:val="22"/>
                <w:szCs w:val="22"/>
              </w:rPr>
              <w:t>koncovky podstatných a přídavných jmen v jednotném a množném čísle</w:t>
            </w:r>
          </w:p>
          <w:p w:rsidR="00D1129A" w:rsidRDefault="00AD4872" w:rsidP="00F82DB8">
            <w:pPr>
              <w:widowControl w:val="0"/>
              <w:numPr>
                <w:ilvl w:val="0"/>
                <w:numId w:val="174"/>
              </w:numPr>
              <w:suppressAutoHyphens/>
              <w:rPr>
                <w:sz w:val="22"/>
                <w:szCs w:val="22"/>
              </w:rPr>
            </w:pPr>
            <w:r>
              <w:rPr>
                <w:sz w:val="22"/>
                <w:szCs w:val="22"/>
              </w:rPr>
              <w:t>člen určitý a neurčitý</w:t>
            </w:r>
          </w:p>
          <w:p w:rsidR="00D1129A" w:rsidRDefault="00AD4872" w:rsidP="00F82DB8">
            <w:pPr>
              <w:widowControl w:val="0"/>
              <w:numPr>
                <w:ilvl w:val="0"/>
                <w:numId w:val="174"/>
              </w:numPr>
              <w:suppressAutoHyphens/>
              <w:rPr>
                <w:sz w:val="22"/>
                <w:szCs w:val="22"/>
              </w:rPr>
            </w:pPr>
            <w:r>
              <w:rPr>
                <w:sz w:val="22"/>
                <w:szCs w:val="22"/>
              </w:rPr>
              <w:t xml:space="preserve">nepravidelné sloveso </w:t>
            </w:r>
            <w:r>
              <w:rPr>
                <w:b/>
                <w:bCs/>
                <w:sz w:val="22"/>
                <w:szCs w:val="22"/>
              </w:rPr>
              <w:t>essere</w:t>
            </w:r>
            <w:r>
              <w:rPr>
                <w:sz w:val="22"/>
                <w:szCs w:val="22"/>
              </w:rPr>
              <w:t xml:space="preserve"> a jeho časování v přítomném čase</w:t>
            </w:r>
          </w:p>
          <w:p w:rsidR="00D1129A" w:rsidRDefault="00AD4872" w:rsidP="00F82DB8">
            <w:pPr>
              <w:widowControl w:val="0"/>
              <w:numPr>
                <w:ilvl w:val="0"/>
                <w:numId w:val="174"/>
              </w:numPr>
              <w:suppressAutoHyphens/>
              <w:rPr>
                <w:sz w:val="22"/>
                <w:szCs w:val="22"/>
              </w:rPr>
            </w:pPr>
            <w:r>
              <w:rPr>
                <w:sz w:val="22"/>
                <w:szCs w:val="22"/>
              </w:rPr>
              <w:t xml:space="preserve">otázky </w:t>
            </w:r>
            <w:r>
              <w:rPr>
                <w:b/>
                <w:bCs/>
                <w:sz w:val="22"/>
                <w:szCs w:val="22"/>
              </w:rPr>
              <w:t>kdo, co, kdy, jak, proč, kde, kam, odkud, v kolik hodin, kolik</w:t>
            </w:r>
          </w:p>
          <w:p w:rsidR="00D1129A" w:rsidRDefault="00AD4872" w:rsidP="00F82DB8">
            <w:pPr>
              <w:widowControl w:val="0"/>
              <w:numPr>
                <w:ilvl w:val="0"/>
                <w:numId w:val="174"/>
              </w:numPr>
              <w:suppressAutoHyphens/>
              <w:rPr>
                <w:sz w:val="22"/>
                <w:szCs w:val="22"/>
              </w:rPr>
            </w:pPr>
            <w:r>
              <w:rPr>
                <w:sz w:val="22"/>
                <w:szCs w:val="22"/>
              </w:rPr>
              <w:t xml:space="preserve">sloveso </w:t>
            </w:r>
            <w:r>
              <w:rPr>
                <w:b/>
                <w:bCs/>
                <w:sz w:val="22"/>
                <w:szCs w:val="22"/>
              </w:rPr>
              <w:t>chiamarsi</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lastRenderedPageBreak/>
              <w:t>Bydlení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6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D1129A">
            <w:pPr>
              <w:rPr>
                <w:b/>
                <w:bCs/>
                <w:sz w:val="22"/>
                <w:szCs w:val="22"/>
              </w:rPr>
            </w:pPr>
          </w:p>
          <w:p w:rsidR="00D1129A" w:rsidRDefault="00AD4872" w:rsidP="00F82DB8">
            <w:pPr>
              <w:widowControl w:val="0"/>
              <w:numPr>
                <w:ilvl w:val="0"/>
                <w:numId w:val="175"/>
              </w:numPr>
              <w:suppressAutoHyphens/>
              <w:rPr>
                <w:sz w:val="22"/>
                <w:szCs w:val="22"/>
              </w:rPr>
            </w:pPr>
            <w:r>
              <w:rPr>
                <w:sz w:val="22"/>
                <w:szCs w:val="22"/>
              </w:rPr>
              <w:t>na základní úrovni informuje o místě, kde bydlí (město, venkov; dům, byt)</w:t>
            </w:r>
          </w:p>
          <w:p w:rsidR="00D1129A" w:rsidRDefault="00AD4872" w:rsidP="00F82DB8">
            <w:pPr>
              <w:widowControl w:val="0"/>
              <w:numPr>
                <w:ilvl w:val="0"/>
                <w:numId w:val="175"/>
              </w:numPr>
              <w:suppressAutoHyphens/>
              <w:rPr>
                <w:sz w:val="22"/>
                <w:szCs w:val="22"/>
              </w:rPr>
            </w:pPr>
            <w:r>
              <w:rPr>
                <w:sz w:val="22"/>
                <w:szCs w:val="22"/>
              </w:rPr>
              <w:t>překládá jednoduché texty</w:t>
            </w:r>
          </w:p>
          <w:p w:rsidR="00D1129A" w:rsidRDefault="00AD4872" w:rsidP="00F82DB8">
            <w:pPr>
              <w:widowControl w:val="0"/>
              <w:numPr>
                <w:ilvl w:val="0"/>
                <w:numId w:val="175"/>
              </w:numPr>
              <w:suppressAutoHyphens/>
              <w:rPr>
                <w:sz w:val="22"/>
                <w:szCs w:val="22"/>
              </w:rPr>
            </w:pPr>
            <w:r>
              <w:rPr>
                <w:sz w:val="22"/>
                <w:szCs w:val="22"/>
              </w:rPr>
              <w:t>orientuje se základním způsobem v inzerátech</w:t>
            </w:r>
          </w:p>
          <w:p w:rsidR="00D1129A" w:rsidRDefault="00AD4872" w:rsidP="00F82DB8">
            <w:pPr>
              <w:widowControl w:val="0"/>
              <w:numPr>
                <w:ilvl w:val="0"/>
                <w:numId w:val="175"/>
              </w:numPr>
              <w:suppressAutoHyphens/>
              <w:rPr>
                <w:sz w:val="22"/>
                <w:szCs w:val="22"/>
              </w:rPr>
            </w:pPr>
            <w:r>
              <w:rPr>
                <w:sz w:val="22"/>
                <w:szCs w:val="22"/>
              </w:rPr>
              <w:t>využívá překladový slovník</w:t>
            </w:r>
          </w:p>
          <w:p w:rsidR="00D1129A" w:rsidRDefault="00AD4872" w:rsidP="00F82DB8">
            <w:pPr>
              <w:widowControl w:val="0"/>
              <w:numPr>
                <w:ilvl w:val="0"/>
                <w:numId w:val="175"/>
              </w:numPr>
              <w:suppressAutoHyphens/>
              <w:rPr>
                <w:sz w:val="22"/>
                <w:szCs w:val="22"/>
              </w:rPr>
            </w:pPr>
            <w:r>
              <w:rPr>
                <w:sz w:val="22"/>
                <w:szCs w:val="22"/>
              </w:rPr>
              <w:t>vyhledá potřebné informace na internetu nebo v doporučené literatuře</w:t>
            </w:r>
          </w:p>
          <w:p w:rsidR="00D1129A" w:rsidRDefault="00AD4872" w:rsidP="00F82DB8">
            <w:pPr>
              <w:widowControl w:val="0"/>
              <w:numPr>
                <w:ilvl w:val="0"/>
                <w:numId w:val="175"/>
              </w:numPr>
              <w:suppressAutoHyphens/>
              <w:rPr>
                <w:sz w:val="22"/>
                <w:szCs w:val="22"/>
              </w:rPr>
            </w:pPr>
            <w:r>
              <w:rPr>
                <w:sz w:val="22"/>
                <w:szCs w:val="22"/>
              </w:rPr>
              <w:t>vyjádří svůj názor jednoduchou písemnou nebo ústní formou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74" w:type="dxa"/>
              <w:bottom w:w="80" w:type="dxa"/>
              <w:right w:w="80" w:type="dxa"/>
            </w:tcMar>
          </w:tcPr>
          <w:p w:rsidR="00D1129A" w:rsidRDefault="00D1129A">
            <w:pPr>
              <w:widowControl w:val="0"/>
              <w:suppressAutoHyphens/>
              <w:ind w:left="794"/>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176"/>
              </w:numPr>
              <w:suppressAutoHyphens/>
              <w:rPr>
                <w:b/>
                <w:bCs/>
                <w:sz w:val="22"/>
                <w:szCs w:val="22"/>
              </w:rPr>
            </w:pPr>
            <w:r>
              <w:rPr>
                <w:sz w:val="22"/>
                <w:szCs w:val="22"/>
              </w:rPr>
              <w:t xml:space="preserve">nepravidelná slovesa </w:t>
            </w:r>
            <w:r>
              <w:rPr>
                <w:b/>
                <w:bCs/>
                <w:sz w:val="22"/>
                <w:szCs w:val="22"/>
              </w:rPr>
              <w:t>avere, andare</w:t>
            </w:r>
          </w:p>
          <w:p w:rsidR="00D1129A" w:rsidRDefault="00AD4872" w:rsidP="00F82DB8">
            <w:pPr>
              <w:widowControl w:val="0"/>
              <w:numPr>
                <w:ilvl w:val="0"/>
                <w:numId w:val="176"/>
              </w:numPr>
              <w:suppressAutoHyphens/>
              <w:rPr>
                <w:sz w:val="22"/>
                <w:szCs w:val="22"/>
              </w:rPr>
            </w:pPr>
            <w:r>
              <w:rPr>
                <w:b/>
                <w:bCs/>
                <w:sz w:val="22"/>
                <w:szCs w:val="22"/>
              </w:rPr>
              <w:t>preposizioni articolate</w:t>
            </w:r>
            <w:r>
              <w:rPr>
                <w:sz w:val="22"/>
                <w:szCs w:val="22"/>
              </w:rPr>
              <w:t>: předložky spojené se členem určitým</w:t>
            </w:r>
          </w:p>
          <w:p w:rsidR="00D1129A" w:rsidRDefault="00AD4872" w:rsidP="00F82DB8">
            <w:pPr>
              <w:widowControl w:val="0"/>
              <w:numPr>
                <w:ilvl w:val="0"/>
                <w:numId w:val="176"/>
              </w:numPr>
              <w:suppressAutoHyphens/>
              <w:rPr>
                <w:sz w:val="22"/>
                <w:szCs w:val="22"/>
              </w:rPr>
            </w:pPr>
            <w:r>
              <w:rPr>
                <w:sz w:val="22"/>
                <w:szCs w:val="22"/>
              </w:rPr>
              <w:t xml:space="preserve">výrazy </w:t>
            </w:r>
            <w:r>
              <w:rPr>
                <w:b/>
                <w:bCs/>
                <w:sz w:val="22"/>
                <w:szCs w:val="22"/>
              </w:rPr>
              <w:t>molto, poco, tanto, quanto</w:t>
            </w:r>
          </w:p>
          <w:p w:rsidR="00D1129A" w:rsidRDefault="00AD4872" w:rsidP="00F82DB8">
            <w:pPr>
              <w:widowControl w:val="0"/>
              <w:numPr>
                <w:ilvl w:val="0"/>
                <w:numId w:val="176"/>
              </w:numPr>
              <w:suppressAutoHyphens/>
              <w:rPr>
                <w:sz w:val="22"/>
                <w:szCs w:val="22"/>
              </w:rPr>
            </w:pPr>
            <w:r>
              <w:rPr>
                <w:sz w:val="22"/>
                <w:szCs w:val="22"/>
              </w:rPr>
              <w:t>adresy, telefonní čísla</w:t>
            </w:r>
          </w:p>
          <w:p w:rsidR="00D1129A" w:rsidRDefault="00AD4872" w:rsidP="00F82DB8">
            <w:pPr>
              <w:widowControl w:val="0"/>
              <w:numPr>
                <w:ilvl w:val="0"/>
                <w:numId w:val="176"/>
              </w:numPr>
              <w:suppressAutoHyphens/>
              <w:rPr>
                <w:sz w:val="22"/>
                <w:szCs w:val="22"/>
              </w:rPr>
            </w:pPr>
            <w:r>
              <w:rPr>
                <w:sz w:val="22"/>
                <w:szCs w:val="22"/>
              </w:rPr>
              <w:t>číslovky 10 – 30</w:t>
            </w:r>
          </w:p>
          <w:p w:rsidR="00D1129A" w:rsidRDefault="00AD4872" w:rsidP="00F82DB8">
            <w:pPr>
              <w:widowControl w:val="0"/>
              <w:numPr>
                <w:ilvl w:val="0"/>
                <w:numId w:val="176"/>
              </w:numPr>
              <w:suppressAutoHyphens/>
              <w:rPr>
                <w:sz w:val="22"/>
                <w:szCs w:val="22"/>
              </w:rPr>
            </w:pPr>
            <w:r>
              <w:rPr>
                <w:sz w:val="22"/>
                <w:szCs w:val="22"/>
              </w:rPr>
              <w:t>otázka</w:t>
            </w:r>
          </w:p>
          <w:p w:rsidR="00D1129A" w:rsidRDefault="00AD4872" w:rsidP="00F82DB8">
            <w:pPr>
              <w:widowControl w:val="0"/>
              <w:numPr>
                <w:ilvl w:val="0"/>
                <w:numId w:val="176"/>
              </w:numPr>
              <w:suppressAutoHyphens/>
              <w:rPr>
                <w:sz w:val="22"/>
                <w:szCs w:val="22"/>
              </w:rPr>
            </w:pPr>
            <w:r>
              <w:rPr>
                <w:sz w:val="22"/>
                <w:szCs w:val="22"/>
              </w:rPr>
              <w:t>zápor</w:t>
            </w:r>
          </w:p>
        </w:tc>
      </w:tr>
    </w:tbl>
    <w:p w:rsidR="00D1129A" w:rsidRDefault="00D1129A">
      <w:pPr>
        <w:widowControl w:val="0"/>
        <w:rPr>
          <w:rStyle w:val="slostrnky"/>
          <w:sz w:val="20"/>
          <w:szCs w:val="20"/>
        </w:rPr>
      </w:pPr>
    </w:p>
    <w:p w:rsidR="00D1129A" w:rsidRDefault="00D1129A">
      <w:pPr>
        <w:spacing w:line="200" w:lineRule="exact"/>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Mezilidské vztahy, Rodina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6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77"/>
              </w:numPr>
              <w:suppressAutoHyphens/>
              <w:rPr>
                <w:sz w:val="22"/>
                <w:szCs w:val="22"/>
              </w:rPr>
            </w:pPr>
            <w:r>
              <w:rPr>
                <w:sz w:val="22"/>
                <w:szCs w:val="22"/>
              </w:rPr>
              <w:t>vyjmenuje členy rodiny a podá o nich základní informace</w:t>
            </w:r>
          </w:p>
          <w:p w:rsidR="00D1129A" w:rsidRDefault="00AD4872" w:rsidP="00F82DB8">
            <w:pPr>
              <w:widowControl w:val="0"/>
              <w:numPr>
                <w:ilvl w:val="0"/>
                <w:numId w:val="177"/>
              </w:numPr>
              <w:suppressAutoHyphens/>
              <w:rPr>
                <w:sz w:val="22"/>
                <w:szCs w:val="22"/>
              </w:rPr>
            </w:pPr>
            <w:r>
              <w:rPr>
                <w:sz w:val="22"/>
                <w:szCs w:val="22"/>
              </w:rPr>
              <w:t>představuje kamarády a další osoby, zahajuje a ukončuje rozhovory</w:t>
            </w:r>
          </w:p>
          <w:p w:rsidR="00D1129A" w:rsidRDefault="00AD4872" w:rsidP="00F82DB8">
            <w:pPr>
              <w:widowControl w:val="0"/>
              <w:numPr>
                <w:ilvl w:val="0"/>
                <w:numId w:val="177"/>
              </w:numPr>
              <w:suppressAutoHyphens/>
              <w:rPr>
                <w:sz w:val="22"/>
                <w:szCs w:val="22"/>
              </w:rPr>
            </w:pPr>
            <w:r>
              <w:rPr>
                <w:sz w:val="22"/>
                <w:szCs w:val="22"/>
              </w:rPr>
              <w:t>přeloží jednoduchý dopis a reaguje na něj</w:t>
            </w:r>
          </w:p>
          <w:p w:rsidR="00D1129A" w:rsidRDefault="00AD4872" w:rsidP="00F82DB8">
            <w:pPr>
              <w:widowControl w:val="0"/>
              <w:numPr>
                <w:ilvl w:val="0"/>
                <w:numId w:val="177"/>
              </w:numPr>
              <w:suppressAutoHyphens/>
              <w:rPr>
                <w:sz w:val="22"/>
                <w:szCs w:val="22"/>
              </w:rPr>
            </w:pPr>
            <w:r>
              <w:rPr>
                <w:sz w:val="22"/>
                <w:szCs w:val="22"/>
              </w:rPr>
              <w:t>podá informace vyžadující časové určení</w:t>
            </w:r>
          </w:p>
          <w:p w:rsidR="00D1129A" w:rsidRDefault="00AD4872" w:rsidP="00F82DB8">
            <w:pPr>
              <w:widowControl w:val="0"/>
              <w:numPr>
                <w:ilvl w:val="0"/>
                <w:numId w:val="177"/>
              </w:numPr>
              <w:suppressAutoHyphens/>
              <w:rPr>
                <w:sz w:val="22"/>
                <w:szCs w:val="22"/>
              </w:rPr>
            </w:pPr>
            <w:r>
              <w:rPr>
                <w:sz w:val="22"/>
                <w:szCs w:val="22"/>
              </w:rPr>
              <w:t>s omezenou slovní zásobou je schopen komunikovat s rodilým mluvčím, požádat jej o vysvětlení, zopakování, poprosí ho, aby mluvil pomaleji</w:t>
            </w:r>
          </w:p>
          <w:p w:rsidR="00D1129A" w:rsidRDefault="00AD4872" w:rsidP="00F82DB8">
            <w:pPr>
              <w:widowControl w:val="0"/>
              <w:numPr>
                <w:ilvl w:val="0"/>
                <w:numId w:val="177"/>
              </w:numPr>
              <w:suppressAutoHyphens/>
              <w:rPr>
                <w:sz w:val="22"/>
                <w:szCs w:val="22"/>
              </w:rPr>
            </w:pPr>
            <w:r>
              <w:rPr>
                <w:sz w:val="22"/>
                <w:szCs w:val="22"/>
              </w:rPr>
              <w:t>umí se omluvit</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178"/>
              </w:numPr>
              <w:suppressAutoHyphens/>
              <w:rPr>
                <w:sz w:val="22"/>
                <w:szCs w:val="22"/>
              </w:rPr>
            </w:pPr>
            <w:r>
              <w:rPr>
                <w:sz w:val="22"/>
                <w:szCs w:val="22"/>
              </w:rPr>
              <w:t>výrazy při společenské komunikaci</w:t>
            </w:r>
          </w:p>
          <w:p w:rsidR="00D1129A" w:rsidRDefault="00AD4872" w:rsidP="00F82DB8">
            <w:pPr>
              <w:widowControl w:val="0"/>
              <w:numPr>
                <w:ilvl w:val="0"/>
                <w:numId w:val="178"/>
              </w:numPr>
              <w:suppressAutoHyphens/>
              <w:rPr>
                <w:sz w:val="22"/>
                <w:szCs w:val="22"/>
              </w:rPr>
            </w:pPr>
            <w:r>
              <w:rPr>
                <w:sz w:val="22"/>
                <w:szCs w:val="22"/>
              </w:rPr>
              <w:t>dny v týdnu</w:t>
            </w:r>
          </w:p>
          <w:p w:rsidR="00D1129A" w:rsidRDefault="00AD4872" w:rsidP="00F82DB8">
            <w:pPr>
              <w:widowControl w:val="0"/>
              <w:numPr>
                <w:ilvl w:val="0"/>
                <w:numId w:val="178"/>
              </w:numPr>
              <w:suppressAutoHyphens/>
              <w:rPr>
                <w:sz w:val="22"/>
                <w:szCs w:val="22"/>
              </w:rPr>
            </w:pPr>
            <w:r>
              <w:rPr>
                <w:sz w:val="22"/>
                <w:szCs w:val="22"/>
              </w:rPr>
              <w:t>číslovky 30 – 100</w:t>
            </w:r>
          </w:p>
          <w:p w:rsidR="00D1129A" w:rsidRDefault="00AD4872" w:rsidP="00F82DB8">
            <w:pPr>
              <w:widowControl w:val="0"/>
              <w:numPr>
                <w:ilvl w:val="0"/>
                <w:numId w:val="178"/>
              </w:numPr>
              <w:suppressAutoHyphens/>
              <w:rPr>
                <w:sz w:val="22"/>
                <w:szCs w:val="22"/>
              </w:rPr>
            </w:pPr>
            <w:r>
              <w:rPr>
                <w:sz w:val="22"/>
                <w:szCs w:val="22"/>
              </w:rPr>
              <w:t>hodiny a čas</w:t>
            </w:r>
          </w:p>
          <w:p w:rsidR="00D1129A" w:rsidRDefault="00AD4872" w:rsidP="00F82DB8">
            <w:pPr>
              <w:widowControl w:val="0"/>
              <w:numPr>
                <w:ilvl w:val="0"/>
                <w:numId w:val="178"/>
              </w:numPr>
              <w:suppressAutoHyphens/>
              <w:rPr>
                <w:sz w:val="22"/>
                <w:szCs w:val="22"/>
              </w:rPr>
            </w:pPr>
            <w:r>
              <w:rPr>
                <w:sz w:val="22"/>
                <w:szCs w:val="22"/>
              </w:rPr>
              <w:t>časování pravidelných sloves 1. slovesné třídy končící na – ARE</w:t>
            </w:r>
          </w:p>
          <w:p w:rsidR="00D1129A" w:rsidRDefault="00AD4872" w:rsidP="00F82DB8">
            <w:pPr>
              <w:widowControl w:val="0"/>
              <w:numPr>
                <w:ilvl w:val="0"/>
                <w:numId w:val="178"/>
              </w:numPr>
              <w:suppressAutoHyphens/>
              <w:rPr>
                <w:sz w:val="22"/>
                <w:szCs w:val="22"/>
              </w:rPr>
            </w:pPr>
            <w:r>
              <w:rPr>
                <w:sz w:val="22"/>
                <w:szCs w:val="22"/>
              </w:rPr>
              <w:t>časování pravidelných sloves 2. slovesné třídy končící na – ERE</w:t>
            </w:r>
          </w:p>
          <w:p w:rsidR="00D1129A" w:rsidRDefault="00AD4872" w:rsidP="00F82DB8">
            <w:pPr>
              <w:widowControl w:val="0"/>
              <w:numPr>
                <w:ilvl w:val="0"/>
                <w:numId w:val="178"/>
              </w:numPr>
              <w:suppressAutoHyphens/>
              <w:rPr>
                <w:sz w:val="22"/>
                <w:szCs w:val="22"/>
              </w:rPr>
            </w:pPr>
            <w:r>
              <w:rPr>
                <w:sz w:val="22"/>
                <w:szCs w:val="22"/>
              </w:rPr>
              <w:t>časování pravidelných sloves 3. slovesné třídy končící na – IRE</w:t>
            </w:r>
          </w:p>
          <w:p w:rsidR="00D1129A" w:rsidRDefault="00AD4872" w:rsidP="00F82DB8">
            <w:pPr>
              <w:widowControl w:val="0"/>
              <w:numPr>
                <w:ilvl w:val="0"/>
                <w:numId w:val="178"/>
              </w:numPr>
              <w:suppressAutoHyphens/>
              <w:rPr>
                <w:sz w:val="22"/>
                <w:szCs w:val="22"/>
              </w:rPr>
            </w:pPr>
            <w:r>
              <w:rPr>
                <w:sz w:val="22"/>
                <w:szCs w:val="22"/>
              </w:rPr>
              <w:t>zdrobněliny a jejich základní způsob tvoření</w:t>
            </w:r>
          </w:p>
          <w:p w:rsidR="00D1129A" w:rsidRDefault="00AD4872" w:rsidP="00F82DB8">
            <w:pPr>
              <w:widowControl w:val="0"/>
              <w:numPr>
                <w:ilvl w:val="0"/>
                <w:numId w:val="178"/>
              </w:numPr>
              <w:suppressAutoHyphens/>
              <w:rPr>
                <w:sz w:val="22"/>
                <w:szCs w:val="22"/>
              </w:rPr>
            </w:pPr>
            <w:r>
              <w:rPr>
                <w:sz w:val="22"/>
                <w:szCs w:val="22"/>
              </w:rPr>
              <w:t>pochybnosti</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Volný čas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179"/>
              </w:numPr>
              <w:suppressAutoHyphens/>
              <w:rPr>
                <w:sz w:val="22"/>
                <w:szCs w:val="22"/>
              </w:rPr>
            </w:pPr>
            <w:r>
              <w:rPr>
                <w:sz w:val="22"/>
                <w:szCs w:val="22"/>
              </w:rPr>
              <w:t>představí sebe a svůj denní režim, zvyky</w:t>
            </w:r>
          </w:p>
          <w:p w:rsidR="00D1129A" w:rsidRDefault="00AD4872" w:rsidP="00F82DB8">
            <w:pPr>
              <w:widowControl w:val="0"/>
              <w:numPr>
                <w:ilvl w:val="0"/>
                <w:numId w:val="179"/>
              </w:numPr>
              <w:suppressAutoHyphens/>
              <w:rPr>
                <w:sz w:val="22"/>
                <w:szCs w:val="22"/>
              </w:rPr>
            </w:pPr>
            <w:r>
              <w:rPr>
                <w:sz w:val="22"/>
                <w:szCs w:val="22"/>
              </w:rPr>
              <w:t>konverzuje s využitím doposud osvojených typů sloves</w:t>
            </w:r>
          </w:p>
          <w:p w:rsidR="00D1129A" w:rsidRDefault="00AD4872" w:rsidP="00F82DB8">
            <w:pPr>
              <w:widowControl w:val="0"/>
              <w:numPr>
                <w:ilvl w:val="0"/>
                <w:numId w:val="179"/>
              </w:numPr>
              <w:suppressAutoHyphens/>
              <w:rPr>
                <w:sz w:val="22"/>
                <w:szCs w:val="22"/>
              </w:rPr>
            </w:pPr>
            <w:r>
              <w:rPr>
                <w:sz w:val="22"/>
                <w:szCs w:val="22"/>
              </w:rPr>
              <w:t>hovoří obecně na téma trávení volného času</w:t>
            </w:r>
          </w:p>
          <w:p w:rsidR="00D1129A" w:rsidRDefault="00AD4872" w:rsidP="00F82DB8">
            <w:pPr>
              <w:widowControl w:val="0"/>
              <w:numPr>
                <w:ilvl w:val="0"/>
                <w:numId w:val="179"/>
              </w:numPr>
              <w:suppressAutoHyphens/>
              <w:rPr>
                <w:sz w:val="22"/>
                <w:szCs w:val="22"/>
              </w:rPr>
            </w:pPr>
            <w:r>
              <w:rPr>
                <w:sz w:val="22"/>
                <w:szCs w:val="22"/>
              </w:rPr>
              <w:t xml:space="preserve">vede jednoduchou konverzaci na téma: cestování, kultura, sport </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80"/>
              </w:numPr>
              <w:suppressAutoHyphens/>
              <w:rPr>
                <w:sz w:val="22"/>
                <w:szCs w:val="22"/>
              </w:rPr>
            </w:pPr>
            <w:r>
              <w:rPr>
                <w:sz w:val="22"/>
                <w:szCs w:val="22"/>
              </w:rPr>
              <w:t xml:space="preserve">nepravidelná slovesa </w:t>
            </w:r>
            <w:r>
              <w:rPr>
                <w:b/>
                <w:bCs/>
                <w:sz w:val="22"/>
                <w:szCs w:val="22"/>
              </w:rPr>
              <w:t>fare, uscire, dare, potere</w:t>
            </w:r>
          </w:p>
          <w:p w:rsidR="00D1129A" w:rsidRDefault="00AD4872" w:rsidP="00F82DB8">
            <w:pPr>
              <w:widowControl w:val="0"/>
              <w:numPr>
                <w:ilvl w:val="0"/>
                <w:numId w:val="180"/>
              </w:numPr>
              <w:suppressAutoHyphens/>
              <w:rPr>
                <w:sz w:val="22"/>
                <w:szCs w:val="22"/>
              </w:rPr>
            </w:pPr>
            <w:r>
              <w:rPr>
                <w:sz w:val="22"/>
                <w:szCs w:val="22"/>
              </w:rPr>
              <w:t xml:space="preserve">tázací zájmena </w:t>
            </w:r>
            <w:r>
              <w:rPr>
                <w:b/>
                <w:bCs/>
                <w:sz w:val="22"/>
                <w:szCs w:val="22"/>
              </w:rPr>
              <w:t>quale, che, come</w:t>
            </w:r>
          </w:p>
          <w:p w:rsidR="00D1129A" w:rsidRDefault="00AD4872" w:rsidP="00F82DB8">
            <w:pPr>
              <w:widowControl w:val="0"/>
              <w:numPr>
                <w:ilvl w:val="0"/>
                <w:numId w:val="180"/>
              </w:numPr>
              <w:suppressAutoHyphens/>
              <w:rPr>
                <w:sz w:val="22"/>
                <w:szCs w:val="22"/>
              </w:rPr>
            </w:pPr>
            <w:r>
              <w:rPr>
                <w:sz w:val="22"/>
                <w:szCs w:val="22"/>
              </w:rPr>
              <w:t xml:space="preserve">zájmeno </w:t>
            </w:r>
            <w:r>
              <w:rPr>
                <w:b/>
                <w:bCs/>
                <w:sz w:val="22"/>
                <w:szCs w:val="22"/>
              </w:rPr>
              <w:t>tutto</w:t>
            </w:r>
          </w:p>
          <w:p w:rsidR="00D1129A" w:rsidRDefault="00AD4872" w:rsidP="00F82DB8">
            <w:pPr>
              <w:widowControl w:val="0"/>
              <w:numPr>
                <w:ilvl w:val="0"/>
                <w:numId w:val="181"/>
              </w:numPr>
              <w:suppressAutoHyphens/>
            </w:pPr>
            <w:r>
              <w:t>osobní zájmena podmětová, osobní zájmena předmětová přízvučná a jejich použití v konverzaci</w:t>
            </w:r>
          </w:p>
          <w:p w:rsidR="00D1129A" w:rsidRDefault="00AD4872" w:rsidP="00F82DB8">
            <w:pPr>
              <w:widowControl w:val="0"/>
              <w:numPr>
                <w:ilvl w:val="0"/>
                <w:numId w:val="181"/>
              </w:numPr>
              <w:suppressAutoHyphens/>
            </w:pPr>
            <w:r>
              <w:t>zápor ve větě</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Jídlo a nápoje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6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82"/>
              </w:numPr>
              <w:suppressAutoHyphens/>
              <w:rPr>
                <w:sz w:val="22"/>
                <w:szCs w:val="22"/>
              </w:rPr>
            </w:pPr>
            <w:r>
              <w:rPr>
                <w:sz w:val="22"/>
                <w:szCs w:val="22"/>
              </w:rPr>
              <w:t>umí si objednat v restauraci</w:t>
            </w:r>
          </w:p>
          <w:p w:rsidR="00D1129A" w:rsidRDefault="00AD4872" w:rsidP="00F82DB8">
            <w:pPr>
              <w:widowControl w:val="0"/>
              <w:numPr>
                <w:ilvl w:val="0"/>
                <w:numId w:val="182"/>
              </w:numPr>
              <w:suppressAutoHyphens/>
              <w:rPr>
                <w:sz w:val="22"/>
                <w:szCs w:val="22"/>
              </w:rPr>
            </w:pPr>
            <w:r>
              <w:rPr>
                <w:sz w:val="22"/>
                <w:szCs w:val="22"/>
              </w:rPr>
              <w:t>orientuje se základním způsobem v jídelním lístku psaném v italštině</w:t>
            </w:r>
          </w:p>
          <w:p w:rsidR="00D1129A" w:rsidRDefault="00AD4872" w:rsidP="00F82DB8">
            <w:pPr>
              <w:widowControl w:val="0"/>
              <w:numPr>
                <w:ilvl w:val="0"/>
                <w:numId w:val="182"/>
              </w:numPr>
              <w:suppressAutoHyphens/>
              <w:rPr>
                <w:sz w:val="22"/>
                <w:szCs w:val="22"/>
              </w:rPr>
            </w:pPr>
            <w:r>
              <w:rPr>
                <w:sz w:val="22"/>
                <w:szCs w:val="22"/>
              </w:rPr>
              <w:t>hovoří na téma oblíbených jídel a nápojů</w:t>
            </w:r>
          </w:p>
          <w:p w:rsidR="00D1129A" w:rsidRDefault="00AD4872" w:rsidP="00F82DB8">
            <w:pPr>
              <w:widowControl w:val="0"/>
              <w:numPr>
                <w:ilvl w:val="0"/>
                <w:numId w:val="182"/>
              </w:numPr>
              <w:suppressAutoHyphens/>
              <w:rPr>
                <w:sz w:val="22"/>
                <w:szCs w:val="22"/>
              </w:rPr>
            </w:pPr>
            <w:r>
              <w:rPr>
                <w:sz w:val="22"/>
                <w:szCs w:val="22"/>
              </w:rPr>
              <w:t>vhodně řeší jednoduché řečové situace týkající se stravovacích zvyklostí</w:t>
            </w:r>
          </w:p>
          <w:p w:rsidR="00D1129A" w:rsidRDefault="00AD4872" w:rsidP="00F82DB8">
            <w:pPr>
              <w:widowControl w:val="0"/>
              <w:numPr>
                <w:ilvl w:val="0"/>
                <w:numId w:val="182"/>
              </w:numPr>
              <w:suppressAutoHyphens/>
              <w:rPr>
                <w:sz w:val="22"/>
                <w:szCs w:val="22"/>
              </w:rPr>
            </w:pPr>
            <w:r>
              <w:rPr>
                <w:sz w:val="22"/>
                <w:szCs w:val="22"/>
              </w:rPr>
              <w:t>domluví se v běžných situacích, umí získat i podat informace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183"/>
              </w:numPr>
              <w:suppressAutoHyphens/>
              <w:rPr>
                <w:sz w:val="22"/>
                <w:szCs w:val="22"/>
              </w:rPr>
            </w:pPr>
            <w:r>
              <w:rPr>
                <w:sz w:val="22"/>
                <w:szCs w:val="22"/>
              </w:rPr>
              <w:t>oblíbená jídla a nápoje</w:t>
            </w:r>
          </w:p>
          <w:p w:rsidR="00D1129A" w:rsidRDefault="00AD4872" w:rsidP="00F82DB8">
            <w:pPr>
              <w:widowControl w:val="0"/>
              <w:numPr>
                <w:ilvl w:val="0"/>
                <w:numId w:val="183"/>
              </w:numPr>
              <w:suppressAutoHyphens/>
              <w:rPr>
                <w:sz w:val="22"/>
                <w:szCs w:val="22"/>
              </w:rPr>
            </w:pPr>
            <w:r>
              <w:rPr>
                <w:sz w:val="22"/>
                <w:szCs w:val="22"/>
              </w:rPr>
              <w:t xml:space="preserve">dotazy a odpovědi </w:t>
            </w:r>
          </w:p>
          <w:p w:rsidR="00D1129A" w:rsidRDefault="00AD4872" w:rsidP="00F82DB8">
            <w:pPr>
              <w:widowControl w:val="0"/>
              <w:numPr>
                <w:ilvl w:val="0"/>
                <w:numId w:val="183"/>
              </w:numPr>
              <w:suppressAutoHyphens/>
              <w:rPr>
                <w:sz w:val="22"/>
                <w:szCs w:val="22"/>
              </w:rPr>
            </w:pPr>
            <w:r>
              <w:rPr>
                <w:sz w:val="22"/>
                <w:szCs w:val="22"/>
              </w:rPr>
              <w:t>vyjádření ceny</w:t>
            </w:r>
          </w:p>
          <w:p w:rsidR="00D1129A" w:rsidRDefault="00AD4872" w:rsidP="00F82DB8">
            <w:pPr>
              <w:widowControl w:val="0"/>
              <w:numPr>
                <w:ilvl w:val="0"/>
                <w:numId w:val="183"/>
              </w:numPr>
              <w:suppressAutoHyphens/>
              <w:rPr>
                <w:sz w:val="22"/>
                <w:szCs w:val="22"/>
              </w:rPr>
            </w:pPr>
            <w:r>
              <w:rPr>
                <w:sz w:val="22"/>
                <w:szCs w:val="22"/>
              </w:rPr>
              <w:t xml:space="preserve">výrazy </w:t>
            </w:r>
            <w:r>
              <w:rPr>
                <w:b/>
                <w:bCs/>
                <w:sz w:val="22"/>
                <w:szCs w:val="22"/>
              </w:rPr>
              <w:t>chtěl bych, dám si</w:t>
            </w:r>
          </w:p>
          <w:p w:rsidR="00D1129A" w:rsidRDefault="00AD4872" w:rsidP="00F82DB8">
            <w:pPr>
              <w:widowControl w:val="0"/>
              <w:numPr>
                <w:ilvl w:val="0"/>
                <w:numId w:val="183"/>
              </w:numPr>
              <w:suppressAutoHyphens/>
              <w:rPr>
                <w:sz w:val="22"/>
                <w:szCs w:val="22"/>
              </w:rPr>
            </w:pPr>
            <w:r>
              <w:rPr>
                <w:sz w:val="22"/>
                <w:szCs w:val="22"/>
              </w:rPr>
              <w:t xml:space="preserve">sloveso </w:t>
            </w:r>
            <w:r>
              <w:rPr>
                <w:b/>
                <w:bCs/>
                <w:sz w:val="22"/>
                <w:szCs w:val="22"/>
              </w:rPr>
              <w:t>prendere, desiderare, ordinare, offrire</w:t>
            </w: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Služby a cestování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84"/>
              </w:numPr>
              <w:suppressAutoHyphens/>
              <w:rPr>
                <w:sz w:val="22"/>
                <w:szCs w:val="22"/>
              </w:rPr>
            </w:pPr>
            <w:r>
              <w:rPr>
                <w:sz w:val="22"/>
                <w:szCs w:val="22"/>
              </w:rPr>
              <w:t xml:space="preserve">dokáže se jednoduchým způsobem vyjadřovat k tématu cestování </w:t>
            </w:r>
          </w:p>
          <w:p w:rsidR="00D1129A" w:rsidRDefault="00AD4872" w:rsidP="00F82DB8">
            <w:pPr>
              <w:widowControl w:val="0"/>
              <w:numPr>
                <w:ilvl w:val="0"/>
                <w:numId w:val="184"/>
              </w:numPr>
              <w:suppressAutoHyphens/>
              <w:rPr>
                <w:sz w:val="22"/>
                <w:szCs w:val="22"/>
              </w:rPr>
            </w:pPr>
            <w:r>
              <w:rPr>
                <w:sz w:val="22"/>
                <w:szCs w:val="22"/>
              </w:rPr>
              <w:t>řeší základní řečové situace týkající se cestování a souvisejících služeb</w:t>
            </w:r>
          </w:p>
          <w:p w:rsidR="00D1129A" w:rsidRDefault="00AD4872" w:rsidP="00F82DB8">
            <w:pPr>
              <w:widowControl w:val="0"/>
              <w:numPr>
                <w:ilvl w:val="0"/>
                <w:numId w:val="184"/>
              </w:numPr>
              <w:suppressAutoHyphens/>
              <w:rPr>
                <w:sz w:val="22"/>
                <w:szCs w:val="22"/>
              </w:rPr>
            </w:pPr>
            <w:r>
              <w:rPr>
                <w:sz w:val="22"/>
                <w:szCs w:val="22"/>
              </w:rPr>
              <w:t>umí si zakoupit jízdenku a zorientovat se na nádraží</w:t>
            </w:r>
          </w:p>
          <w:p w:rsidR="00D1129A" w:rsidRDefault="00AD4872" w:rsidP="00F82DB8">
            <w:pPr>
              <w:widowControl w:val="0"/>
              <w:numPr>
                <w:ilvl w:val="0"/>
                <w:numId w:val="184"/>
              </w:numPr>
              <w:suppressAutoHyphens/>
              <w:rPr>
                <w:sz w:val="22"/>
                <w:szCs w:val="22"/>
              </w:rPr>
            </w:pPr>
            <w:r>
              <w:rPr>
                <w:sz w:val="22"/>
                <w:szCs w:val="22"/>
              </w:rPr>
              <w:t xml:space="preserve">domluví se v běžných situacích </w:t>
            </w:r>
          </w:p>
          <w:p w:rsidR="00D1129A" w:rsidRDefault="00AD4872" w:rsidP="00F82DB8">
            <w:pPr>
              <w:widowControl w:val="0"/>
              <w:numPr>
                <w:ilvl w:val="0"/>
                <w:numId w:val="184"/>
              </w:numPr>
              <w:suppressAutoHyphens/>
              <w:rPr>
                <w:sz w:val="22"/>
                <w:szCs w:val="22"/>
              </w:rPr>
            </w:pPr>
            <w:r>
              <w:rPr>
                <w:sz w:val="22"/>
                <w:szCs w:val="22"/>
              </w:rPr>
              <w:t>umí požádat o službu</w:t>
            </w:r>
          </w:p>
          <w:p w:rsidR="00D1129A" w:rsidRDefault="00AD4872" w:rsidP="00F82DB8">
            <w:pPr>
              <w:widowControl w:val="0"/>
              <w:numPr>
                <w:ilvl w:val="0"/>
                <w:numId w:val="184"/>
              </w:numPr>
              <w:suppressAutoHyphens/>
              <w:rPr>
                <w:sz w:val="22"/>
                <w:szCs w:val="22"/>
              </w:rPr>
            </w:pPr>
            <w:r>
              <w:rPr>
                <w:sz w:val="22"/>
                <w:szCs w:val="22"/>
              </w:rPr>
              <w:t>popíše problém a požádá o pomoc</w:t>
            </w:r>
          </w:p>
          <w:p w:rsidR="00D1129A" w:rsidRDefault="00AD4872" w:rsidP="00F82DB8">
            <w:pPr>
              <w:widowControl w:val="0"/>
              <w:numPr>
                <w:ilvl w:val="0"/>
                <w:numId w:val="184"/>
              </w:numPr>
              <w:suppressAutoHyphens/>
              <w:rPr>
                <w:sz w:val="22"/>
                <w:szCs w:val="22"/>
              </w:rPr>
            </w:pPr>
            <w:r>
              <w:rPr>
                <w:sz w:val="22"/>
                <w:szCs w:val="22"/>
              </w:rPr>
              <w:t>hovoří o své oblíbené zemi a městě</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185"/>
              </w:numPr>
              <w:suppressAutoHyphens/>
              <w:rPr>
                <w:sz w:val="22"/>
                <w:szCs w:val="22"/>
              </w:rPr>
            </w:pPr>
            <w:r>
              <w:rPr>
                <w:sz w:val="22"/>
                <w:szCs w:val="22"/>
              </w:rPr>
              <w:t>nabídka služby, žádost</w:t>
            </w:r>
          </w:p>
          <w:p w:rsidR="00D1129A" w:rsidRDefault="00AD4872" w:rsidP="00F82DB8">
            <w:pPr>
              <w:widowControl w:val="0"/>
              <w:numPr>
                <w:ilvl w:val="0"/>
                <w:numId w:val="185"/>
              </w:numPr>
              <w:suppressAutoHyphens/>
              <w:rPr>
                <w:sz w:val="22"/>
                <w:szCs w:val="22"/>
              </w:rPr>
            </w:pPr>
            <w:r>
              <w:rPr>
                <w:sz w:val="22"/>
                <w:szCs w:val="22"/>
              </w:rPr>
              <w:t xml:space="preserve">modální slovesa </w:t>
            </w:r>
            <w:r>
              <w:rPr>
                <w:b/>
                <w:bCs/>
                <w:sz w:val="22"/>
                <w:szCs w:val="22"/>
              </w:rPr>
              <w:t>potere, dovere, volere</w:t>
            </w:r>
          </w:p>
          <w:p w:rsidR="00D1129A" w:rsidRDefault="00AD4872" w:rsidP="00F82DB8">
            <w:pPr>
              <w:widowControl w:val="0"/>
              <w:numPr>
                <w:ilvl w:val="0"/>
                <w:numId w:val="185"/>
              </w:numPr>
              <w:suppressAutoHyphens/>
              <w:rPr>
                <w:sz w:val="22"/>
                <w:szCs w:val="22"/>
              </w:rPr>
            </w:pPr>
            <w:r>
              <w:rPr>
                <w:sz w:val="22"/>
                <w:szCs w:val="22"/>
              </w:rPr>
              <w:t>způsoby cestování</w:t>
            </w:r>
          </w:p>
          <w:p w:rsidR="00D1129A" w:rsidRDefault="00AD4872" w:rsidP="00F82DB8">
            <w:pPr>
              <w:widowControl w:val="0"/>
              <w:numPr>
                <w:ilvl w:val="0"/>
                <w:numId w:val="185"/>
              </w:numPr>
              <w:suppressAutoHyphens/>
              <w:rPr>
                <w:sz w:val="22"/>
                <w:szCs w:val="22"/>
              </w:rPr>
            </w:pPr>
            <w:r>
              <w:rPr>
                <w:sz w:val="22"/>
                <w:szCs w:val="22"/>
              </w:rPr>
              <w:t>názvy cizích zemí a významných měst</w:t>
            </w:r>
          </w:p>
          <w:p w:rsidR="00D1129A" w:rsidRDefault="00AD4872" w:rsidP="00F82DB8">
            <w:pPr>
              <w:widowControl w:val="0"/>
              <w:numPr>
                <w:ilvl w:val="0"/>
                <w:numId w:val="185"/>
              </w:numPr>
              <w:suppressAutoHyphens/>
              <w:rPr>
                <w:sz w:val="22"/>
                <w:szCs w:val="22"/>
              </w:rPr>
            </w:pPr>
            <w:r>
              <w:rPr>
                <w:sz w:val="22"/>
                <w:szCs w:val="22"/>
              </w:rPr>
              <w:t xml:space="preserve">slovesa </w:t>
            </w:r>
            <w:r>
              <w:rPr>
                <w:b/>
                <w:bCs/>
                <w:sz w:val="22"/>
                <w:szCs w:val="22"/>
              </w:rPr>
              <w:t>partire per, partire da</w:t>
            </w:r>
          </w:p>
          <w:p w:rsidR="00D1129A" w:rsidRDefault="00AD4872" w:rsidP="00F82DB8">
            <w:pPr>
              <w:widowControl w:val="0"/>
              <w:numPr>
                <w:ilvl w:val="0"/>
                <w:numId w:val="185"/>
              </w:numPr>
              <w:suppressAutoHyphens/>
              <w:rPr>
                <w:sz w:val="22"/>
                <w:szCs w:val="22"/>
              </w:rPr>
            </w:pPr>
            <w:r>
              <w:rPr>
                <w:sz w:val="22"/>
                <w:szCs w:val="22"/>
              </w:rPr>
              <w:t xml:space="preserve">slovesa </w:t>
            </w:r>
            <w:r>
              <w:rPr>
                <w:b/>
                <w:bCs/>
                <w:sz w:val="22"/>
                <w:szCs w:val="22"/>
              </w:rPr>
              <w:t>andare, prendere</w:t>
            </w:r>
          </w:p>
          <w:p w:rsidR="00D1129A" w:rsidRDefault="00AD4872" w:rsidP="00F82DB8">
            <w:pPr>
              <w:widowControl w:val="0"/>
              <w:numPr>
                <w:ilvl w:val="0"/>
                <w:numId w:val="185"/>
              </w:numPr>
              <w:suppressAutoHyphens/>
              <w:rPr>
                <w:sz w:val="22"/>
                <w:szCs w:val="22"/>
              </w:rPr>
            </w:pPr>
            <w:r>
              <w:rPr>
                <w:sz w:val="22"/>
                <w:szCs w:val="22"/>
              </w:rPr>
              <w:t>základní druhy dopravních prostředků</w:t>
            </w:r>
          </w:p>
          <w:p w:rsidR="00D1129A" w:rsidRDefault="00AD4872" w:rsidP="00F82DB8">
            <w:pPr>
              <w:widowControl w:val="0"/>
              <w:numPr>
                <w:ilvl w:val="0"/>
                <w:numId w:val="185"/>
              </w:numPr>
              <w:suppressAutoHyphens/>
              <w:rPr>
                <w:sz w:val="22"/>
                <w:szCs w:val="22"/>
              </w:rPr>
            </w:pPr>
            <w:r>
              <w:rPr>
                <w:sz w:val="22"/>
                <w:szCs w:val="22"/>
              </w:rPr>
              <w:t>důležité obraty v nouzových a krizových situacích</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studium, budoucí profese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1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186"/>
              </w:numPr>
              <w:suppressAutoHyphens/>
              <w:rPr>
                <w:sz w:val="22"/>
                <w:szCs w:val="22"/>
              </w:rPr>
            </w:pPr>
            <w:r>
              <w:rPr>
                <w:sz w:val="22"/>
                <w:szCs w:val="22"/>
              </w:rPr>
              <w:t>vyplní jednoduché formuláře</w:t>
            </w:r>
          </w:p>
          <w:p w:rsidR="00D1129A" w:rsidRDefault="00AD4872" w:rsidP="00F82DB8">
            <w:pPr>
              <w:widowControl w:val="0"/>
              <w:numPr>
                <w:ilvl w:val="0"/>
                <w:numId w:val="186"/>
              </w:numPr>
              <w:suppressAutoHyphens/>
              <w:rPr>
                <w:sz w:val="22"/>
                <w:szCs w:val="22"/>
              </w:rPr>
            </w:pPr>
            <w:r>
              <w:rPr>
                <w:sz w:val="22"/>
                <w:szCs w:val="22"/>
              </w:rPr>
              <w:t>vyhledá informace na Internetu</w:t>
            </w:r>
          </w:p>
          <w:p w:rsidR="00D1129A" w:rsidRDefault="00AD4872" w:rsidP="00F82DB8">
            <w:pPr>
              <w:widowControl w:val="0"/>
              <w:numPr>
                <w:ilvl w:val="0"/>
                <w:numId w:val="186"/>
              </w:numPr>
              <w:suppressAutoHyphens/>
              <w:rPr>
                <w:sz w:val="22"/>
                <w:szCs w:val="22"/>
              </w:rPr>
            </w:pPr>
            <w:r>
              <w:rPr>
                <w:sz w:val="22"/>
                <w:szCs w:val="22"/>
              </w:rPr>
              <w:t>umí napsat e-mail</w:t>
            </w:r>
          </w:p>
          <w:p w:rsidR="00D1129A" w:rsidRDefault="00AD4872" w:rsidP="00F82DB8">
            <w:pPr>
              <w:widowControl w:val="0"/>
              <w:numPr>
                <w:ilvl w:val="0"/>
                <w:numId w:val="186"/>
              </w:numPr>
              <w:suppressAutoHyphens/>
              <w:rPr>
                <w:sz w:val="22"/>
                <w:szCs w:val="22"/>
              </w:rPr>
            </w:pPr>
            <w:r>
              <w:rPr>
                <w:sz w:val="22"/>
                <w:szCs w:val="22"/>
              </w:rPr>
              <w:t>hovoří o oboru, který studuje a o možnostech uplatnění v daném oboru</w:t>
            </w:r>
          </w:p>
          <w:p w:rsidR="00D1129A" w:rsidRDefault="00AD4872" w:rsidP="00F82DB8">
            <w:pPr>
              <w:widowControl w:val="0"/>
              <w:numPr>
                <w:ilvl w:val="0"/>
                <w:numId w:val="186"/>
              </w:numPr>
              <w:suppressAutoHyphens/>
              <w:rPr>
                <w:sz w:val="22"/>
                <w:szCs w:val="22"/>
              </w:rPr>
            </w:pPr>
            <w:r>
              <w:rPr>
                <w:sz w:val="22"/>
                <w:szCs w:val="22"/>
              </w:rPr>
              <w:t>jednoduchým způsobem formuluje své představy o budoucím povolání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187"/>
              </w:numPr>
              <w:suppressAutoHyphens/>
              <w:rPr>
                <w:sz w:val="22"/>
                <w:szCs w:val="22"/>
              </w:rPr>
            </w:pPr>
            <w:r>
              <w:rPr>
                <w:sz w:val="22"/>
                <w:szCs w:val="22"/>
              </w:rPr>
              <w:t>přihláška na kurz, konkurs, soutěž</w:t>
            </w:r>
          </w:p>
          <w:p w:rsidR="00D1129A" w:rsidRDefault="00AD4872" w:rsidP="00F82DB8">
            <w:pPr>
              <w:widowControl w:val="0"/>
              <w:numPr>
                <w:ilvl w:val="0"/>
                <w:numId w:val="187"/>
              </w:numPr>
              <w:suppressAutoHyphens/>
              <w:rPr>
                <w:sz w:val="22"/>
                <w:szCs w:val="22"/>
              </w:rPr>
            </w:pPr>
            <w:r>
              <w:rPr>
                <w:sz w:val="22"/>
                <w:szCs w:val="22"/>
              </w:rPr>
              <w:t>obraty při vyplnění žádosti</w:t>
            </w:r>
          </w:p>
          <w:p w:rsidR="00D1129A" w:rsidRDefault="00AD4872" w:rsidP="00F82DB8">
            <w:pPr>
              <w:widowControl w:val="0"/>
              <w:numPr>
                <w:ilvl w:val="0"/>
                <w:numId w:val="187"/>
              </w:numPr>
              <w:suppressAutoHyphens/>
              <w:rPr>
                <w:sz w:val="22"/>
                <w:szCs w:val="22"/>
              </w:rPr>
            </w:pPr>
            <w:r>
              <w:rPr>
                <w:sz w:val="22"/>
                <w:szCs w:val="22"/>
              </w:rPr>
              <w:t>slovní zásoba k daným tématům</w:t>
            </w:r>
          </w:p>
          <w:p w:rsidR="00D1129A" w:rsidRDefault="00AD4872" w:rsidP="00F82DB8">
            <w:pPr>
              <w:widowControl w:val="0"/>
              <w:numPr>
                <w:ilvl w:val="0"/>
                <w:numId w:val="187"/>
              </w:numPr>
              <w:suppressAutoHyphens/>
              <w:rPr>
                <w:sz w:val="22"/>
                <w:szCs w:val="22"/>
              </w:rPr>
            </w:pPr>
            <w:r>
              <w:rPr>
                <w:sz w:val="22"/>
                <w:szCs w:val="22"/>
              </w:rPr>
              <w:t xml:space="preserve">vazby </w:t>
            </w:r>
            <w:r>
              <w:rPr>
                <w:b/>
                <w:bCs/>
                <w:sz w:val="22"/>
                <w:szCs w:val="22"/>
              </w:rPr>
              <w:t>cominciare a, finire di</w:t>
            </w:r>
          </w:p>
          <w:p w:rsidR="00D1129A" w:rsidRDefault="00AD4872" w:rsidP="00F82DB8">
            <w:pPr>
              <w:widowControl w:val="0"/>
              <w:numPr>
                <w:ilvl w:val="0"/>
                <w:numId w:val="187"/>
              </w:numPr>
              <w:suppressAutoHyphens/>
              <w:rPr>
                <w:sz w:val="22"/>
                <w:szCs w:val="22"/>
              </w:rPr>
            </w:pPr>
            <w:r>
              <w:rPr>
                <w:sz w:val="22"/>
                <w:szCs w:val="22"/>
              </w:rPr>
              <w:t>číslovky řadové 1 – 20</w:t>
            </w:r>
          </w:p>
          <w:p w:rsidR="00D1129A" w:rsidRDefault="00AD4872" w:rsidP="00F82DB8">
            <w:pPr>
              <w:widowControl w:val="0"/>
              <w:numPr>
                <w:ilvl w:val="0"/>
                <w:numId w:val="187"/>
              </w:numPr>
              <w:suppressAutoHyphens/>
              <w:rPr>
                <w:sz w:val="22"/>
                <w:szCs w:val="22"/>
              </w:rPr>
            </w:pPr>
            <w:r>
              <w:rPr>
                <w:b/>
                <w:bCs/>
                <w:sz w:val="22"/>
                <w:szCs w:val="22"/>
              </w:rPr>
              <w:t>mettersi d´accordo</w:t>
            </w:r>
          </w:p>
          <w:p w:rsidR="00D1129A" w:rsidRDefault="00D1129A">
            <w:pPr>
              <w:widowControl w:val="0"/>
              <w:suppressAutoHyphens/>
              <w:ind w:left="577"/>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Poznatky o zemích dané jazykové oblasti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6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88"/>
              </w:numPr>
              <w:suppressAutoHyphens/>
              <w:rPr>
                <w:sz w:val="22"/>
                <w:szCs w:val="22"/>
              </w:rPr>
            </w:pPr>
            <w:r>
              <w:rPr>
                <w:sz w:val="22"/>
                <w:szCs w:val="22"/>
              </w:rPr>
              <w:t>podává základní informace o geografických a kulturních faktorech Itálie a uplatňuje je také v porovnání s reáliemi mateřské země</w:t>
            </w:r>
          </w:p>
          <w:p w:rsidR="00D1129A" w:rsidRDefault="00AD4872" w:rsidP="00F82DB8">
            <w:pPr>
              <w:widowControl w:val="0"/>
              <w:numPr>
                <w:ilvl w:val="0"/>
                <w:numId w:val="188"/>
              </w:numPr>
              <w:suppressAutoHyphens/>
              <w:rPr>
                <w:sz w:val="22"/>
                <w:szCs w:val="22"/>
              </w:rPr>
            </w:pPr>
            <w:r>
              <w:rPr>
                <w:sz w:val="22"/>
                <w:szCs w:val="22"/>
              </w:rPr>
              <w:t>používá překladový slovník</w:t>
            </w:r>
          </w:p>
          <w:p w:rsidR="00D1129A" w:rsidRDefault="00AD4872" w:rsidP="00F82DB8">
            <w:pPr>
              <w:widowControl w:val="0"/>
              <w:numPr>
                <w:ilvl w:val="0"/>
                <w:numId w:val="188"/>
              </w:numPr>
              <w:suppressAutoHyphens/>
              <w:rPr>
                <w:sz w:val="22"/>
                <w:szCs w:val="22"/>
              </w:rPr>
            </w:pPr>
            <w:r>
              <w:rPr>
                <w:sz w:val="22"/>
                <w:szCs w:val="22"/>
              </w:rPr>
              <w:t>využívá informace zveřejněné na internetu</w:t>
            </w:r>
          </w:p>
          <w:p w:rsidR="00D1129A" w:rsidRDefault="00AD4872" w:rsidP="00F82DB8">
            <w:pPr>
              <w:widowControl w:val="0"/>
              <w:numPr>
                <w:ilvl w:val="0"/>
                <w:numId w:val="188"/>
              </w:numPr>
              <w:suppressAutoHyphens/>
              <w:rPr>
                <w:sz w:val="22"/>
                <w:szCs w:val="22"/>
              </w:rPr>
            </w:pPr>
            <w:r>
              <w:rPr>
                <w:sz w:val="22"/>
                <w:szCs w:val="22"/>
              </w:rPr>
              <w:t>orientuje se s pomocí slovníku v italsky psaných průvodcích</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189"/>
              </w:numPr>
              <w:suppressAutoHyphens/>
              <w:rPr>
                <w:sz w:val="22"/>
                <w:szCs w:val="22"/>
              </w:rPr>
            </w:pPr>
            <w:r>
              <w:rPr>
                <w:sz w:val="22"/>
                <w:szCs w:val="22"/>
              </w:rPr>
              <w:t>vybrané poznatky o Itálii</w:t>
            </w:r>
          </w:p>
          <w:p w:rsidR="00D1129A" w:rsidRDefault="00AD4872" w:rsidP="00F82DB8">
            <w:pPr>
              <w:widowControl w:val="0"/>
              <w:numPr>
                <w:ilvl w:val="0"/>
                <w:numId w:val="189"/>
              </w:numPr>
              <w:suppressAutoHyphens/>
              <w:rPr>
                <w:sz w:val="22"/>
                <w:szCs w:val="22"/>
              </w:rPr>
            </w:pPr>
            <w:r>
              <w:rPr>
                <w:sz w:val="22"/>
                <w:szCs w:val="22"/>
              </w:rPr>
              <w:t xml:space="preserve">kultura,  tradice </w:t>
            </w:r>
          </w:p>
          <w:p w:rsidR="00D1129A" w:rsidRDefault="00AD4872" w:rsidP="00F82DB8">
            <w:pPr>
              <w:widowControl w:val="0"/>
              <w:numPr>
                <w:ilvl w:val="0"/>
                <w:numId w:val="189"/>
              </w:numPr>
              <w:suppressAutoHyphens/>
              <w:rPr>
                <w:sz w:val="22"/>
                <w:szCs w:val="22"/>
              </w:rPr>
            </w:pPr>
            <w:r>
              <w:rPr>
                <w:sz w:val="22"/>
                <w:szCs w:val="22"/>
              </w:rPr>
              <w:t>společenské zvyklosti</w:t>
            </w:r>
          </w:p>
          <w:p w:rsidR="00D1129A" w:rsidRDefault="00AD4872" w:rsidP="00F82DB8">
            <w:pPr>
              <w:widowControl w:val="0"/>
              <w:numPr>
                <w:ilvl w:val="0"/>
                <w:numId w:val="189"/>
              </w:numPr>
              <w:suppressAutoHyphens/>
              <w:rPr>
                <w:sz w:val="22"/>
                <w:szCs w:val="22"/>
              </w:rPr>
            </w:pPr>
            <w:r>
              <w:rPr>
                <w:sz w:val="22"/>
                <w:szCs w:val="22"/>
              </w:rPr>
              <w:t>porovnání tradic, zvyků a svátků České republiky a Itálie</w:t>
            </w:r>
          </w:p>
          <w:p w:rsidR="00D1129A" w:rsidRDefault="00AD4872" w:rsidP="00F82DB8">
            <w:pPr>
              <w:widowControl w:val="0"/>
              <w:numPr>
                <w:ilvl w:val="0"/>
                <w:numId w:val="189"/>
              </w:numPr>
              <w:suppressAutoHyphens/>
              <w:rPr>
                <w:sz w:val="22"/>
                <w:szCs w:val="22"/>
              </w:rPr>
            </w:pPr>
            <w:r>
              <w:rPr>
                <w:sz w:val="22"/>
                <w:szCs w:val="22"/>
              </w:rPr>
              <w:t xml:space="preserve">slovní zásoba k tématu geografie </w:t>
            </w:r>
          </w:p>
        </w:tc>
      </w:tr>
    </w:tbl>
    <w:p w:rsidR="00D1129A" w:rsidRDefault="00D1129A">
      <w:pPr>
        <w:widowControl w:val="0"/>
      </w:pPr>
    </w:p>
    <w:p w:rsidR="00D1129A" w:rsidRDefault="00D1129A">
      <w:pPr>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Kultura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90"/>
              </w:numPr>
              <w:suppressAutoHyphens/>
              <w:rPr>
                <w:sz w:val="22"/>
                <w:szCs w:val="22"/>
              </w:rPr>
            </w:pPr>
            <w:r>
              <w:rPr>
                <w:sz w:val="22"/>
                <w:szCs w:val="22"/>
              </w:rPr>
              <w:t>pojmenuje základní druhy umění</w:t>
            </w:r>
          </w:p>
          <w:p w:rsidR="00D1129A" w:rsidRDefault="00AD4872" w:rsidP="00F82DB8">
            <w:pPr>
              <w:widowControl w:val="0"/>
              <w:numPr>
                <w:ilvl w:val="0"/>
                <w:numId w:val="190"/>
              </w:numPr>
              <w:suppressAutoHyphens/>
              <w:rPr>
                <w:sz w:val="22"/>
                <w:szCs w:val="22"/>
              </w:rPr>
            </w:pPr>
            <w:r>
              <w:rPr>
                <w:sz w:val="22"/>
                <w:szCs w:val="22"/>
              </w:rPr>
              <w:t>hovoří na téma „Kultura v životě člověka“</w:t>
            </w:r>
          </w:p>
          <w:p w:rsidR="00D1129A" w:rsidRDefault="00AD4872" w:rsidP="00F82DB8">
            <w:pPr>
              <w:widowControl w:val="0"/>
              <w:numPr>
                <w:ilvl w:val="0"/>
                <w:numId w:val="190"/>
              </w:numPr>
              <w:suppressAutoHyphens/>
              <w:rPr>
                <w:sz w:val="22"/>
                <w:szCs w:val="22"/>
              </w:rPr>
            </w:pPr>
            <w:r>
              <w:rPr>
                <w:sz w:val="22"/>
                <w:szCs w:val="22"/>
              </w:rPr>
              <w:t>orientuje se v základních hudebních pojmech</w:t>
            </w:r>
          </w:p>
          <w:p w:rsidR="00D1129A" w:rsidRDefault="00AD4872" w:rsidP="00F82DB8">
            <w:pPr>
              <w:widowControl w:val="0"/>
              <w:numPr>
                <w:ilvl w:val="0"/>
                <w:numId w:val="190"/>
              </w:numPr>
              <w:suppressAutoHyphens/>
              <w:rPr>
                <w:sz w:val="22"/>
                <w:szCs w:val="22"/>
              </w:rPr>
            </w:pPr>
            <w:r>
              <w:rPr>
                <w:sz w:val="22"/>
                <w:szCs w:val="22"/>
              </w:rPr>
              <w:t>zná nejvýznamnější hudební skladatele a část jejich tvorby</w:t>
            </w:r>
          </w:p>
          <w:p w:rsidR="00D1129A" w:rsidRDefault="00AD4872" w:rsidP="00F82DB8">
            <w:pPr>
              <w:widowControl w:val="0"/>
              <w:numPr>
                <w:ilvl w:val="0"/>
                <w:numId w:val="190"/>
              </w:numPr>
              <w:suppressAutoHyphens/>
              <w:rPr>
                <w:sz w:val="22"/>
                <w:szCs w:val="22"/>
              </w:rPr>
            </w:pPr>
            <w:r>
              <w:rPr>
                <w:sz w:val="22"/>
                <w:szCs w:val="22"/>
              </w:rPr>
              <w:t>přednese veřejně slohovou práci na téma „Oblíbený film“</w:t>
            </w:r>
          </w:p>
          <w:p w:rsidR="00D1129A" w:rsidRDefault="00AD4872" w:rsidP="00F82DB8">
            <w:pPr>
              <w:widowControl w:val="0"/>
              <w:numPr>
                <w:ilvl w:val="0"/>
                <w:numId w:val="190"/>
              </w:numPr>
              <w:suppressAutoHyphens/>
              <w:rPr>
                <w:sz w:val="22"/>
                <w:szCs w:val="22"/>
              </w:rPr>
            </w:pPr>
            <w:r>
              <w:rPr>
                <w:sz w:val="22"/>
                <w:szCs w:val="22"/>
              </w:rPr>
              <w:t>jednoduchým způsobem převypráví děj filmu za pomoci překladového slovníku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uppressAutoHyphens/>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191"/>
              </w:numPr>
              <w:suppressAutoHyphens/>
              <w:rPr>
                <w:sz w:val="22"/>
                <w:szCs w:val="22"/>
              </w:rPr>
            </w:pPr>
            <w:r>
              <w:rPr>
                <w:sz w:val="22"/>
                <w:szCs w:val="22"/>
              </w:rPr>
              <w:t>hudební pojmy</w:t>
            </w:r>
          </w:p>
          <w:p w:rsidR="00D1129A" w:rsidRDefault="00AD4872" w:rsidP="00F82DB8">
            <w:pPr>
              <w:widowControl w:val="0"/>
              <w:numPr>
                <w:ilvl w:val="0"/>
                <w:numId w:val="191"/>
              </w:numPr>
              <w:suppressAutoHyphens/>
              <w:rPr>
                <w:sz w:val="22"/>
                <w:szCs w:val="22"/>
              </w:rPr>
            </w:pPr>
            <w:r>
              <w:rPr>
                <w:sz w:val="22"/>
                <w:szCs w:val="22"/>
              </w:rPr>
              <w:t>slovní zásoba k tématu „Kinematografie“ – druhy filmů</w:t>
            </w:r>
          </w:p>
          <w:p w:rsidR="00D1129A" w:rsidRDefault="00AD4872" w:rsidP="00F82DB8">
            <w:pPr>
              <w:widowControl w:val="0"/>
              <w:numPr>
                <w:ilvl w:val="0"/>
                <w:numId w:val="191"/>
              </w:numPr>
              <w:suppressAutoHyphens/>
              <w:rPr>
                <w:sz w:val="22"/>
                <w:szCs w:val="22"/>
              </w:rPr>
            </w:pPr>
            <w:r>
              <w:rPr>
                <w:sz w:val="22"/>
                <w:szCs w:val="22"/>
              </w:rPr>
              <w:t>rozšíření slovní zásoby o slovesa vyjadřující různé dějové události</w:t>
            </w:r>
          </w:p>
          <w:p w:rsidR="00D1129A" w:rsidRDefault="00D1129A">
            <w:pPr>
              <w:widowControl w:val="0"/>
              <w:suppressAutoHyphens/>
              <w:ind w:left="794"/>
            </w:pPr>
          </w:p>
        </w:tc>
      </w:tr>
    </w:tbl>
    <w:p w:rsidR="00D1129A" w:rsidRDefault="00D1129A">
      <w:pPr>
        <w:widowControl w:val="0"/>
        <w:rPr>
          <w:b/>
          <w:bCs/>
          <w:sz w:val="28"/>
          <w:szCs w:val="28"/>
        </w:rPr>
      </w:pPr>
    </w:p>
    <w:p w:rsidR="00D1129A" w:rsidRDefault="00D1129A">
      <w:pPr>
        <w:ind w:left="117"/>
      </w:pPr>
    </w:p>
    <w:p w:rsidR="00D1129A" w:rsidRDefault="00AD4872">
      <w:pPr>
        <w:rPr>
          <w:b/>
          <w:bCs/>
        </w:rPr>
      </w:pPr>
      <w:r>
        <w:rPr>
          <w:b/>
          <w:bCs/>
        </w:rPr>
        <w:t xml:space="preserve">2. ročník – dotace: 2, povinný </w:t>
      </w:r>
    </w:p>
    <w:p w:rsidR="00D1129A" w:rsidRDefault="00D1129A">
      <w:pPr>
        <w:rPr>
          <w:rStyle w:val="slostrnky"/>
          <w:sz w:val="22"/>
          <w:szCs w:val="22"/>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Osobní údaje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2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192"/>
              </w:numPr>
              <w:suppressAutoHyphens/>
              <w:rPr>
                <w:sz w:val="22"/>
                <w:szCs w:val="22"/>
              </w:rPr>
            </w:pPr>
            <w:r>
              <w:rPr>
                <w:sz w:val="22"/>
                <w:szCs w:val="22"/>
              </w:rPr>
              <w:t>dokáže se představit, pozdravit, reagovat na pozdrav</w:t>
            </w:r>
          </w:p>
          <w:p w:rsidR="00D1129A" w:rsidRDefault="00AD4872" w:rsidP="00F82DB8">
            <w:pPr>
              <w:widowControl w:val="0"/>
              <w:numPr>
                <w:ilvl w:val="0"/>
                <w:numId w:val="192"/>
              </w:numPr>
              <w:suppressAutoHyphens/>
              <w:rPr>
                <w:sz w:val="22"/>
                <w:szCs w:val="22"/>
              </w:rPr>
            </w:pPr>
            <w:r>
              <w:rPr>
                <w:sz w:val="22"/>
                <w:szCs w:val="22"/>
              </w:rPr>
              <w:t>umí se zeptat na jméno a osobní údaje druhé osoby a přidá zdvořilostní otázky</w:t>
            </w:r>
          </w:p>
          <w:p w:rsidR="00D1129A" w:rsidRDefault="00AD4872" w:rsidP="00F82DB8">
            <w:pPr>
              <w:widowControl w:val="0"/>
              <w:numPr>
                <w:ilvl w:val="0"/>
                <w:numId w:val="192"/>
              </w:numPr>
              <w:suppressAutoHyphens/>
              <w:rPr>
                <w:sz w:val="22"/>
                <w:szCs w:val="22"/>
              </w:rPr>
            </w:pPr>
            <w:r>
              <w:rPr>
                <w:sz w:val="22"/>
                <w:szCs w:val="22"/>
              </w:rPr>
              <w:t>pojmenuje a zeptá se na názvy věcí</w:t>
            </w:r>
          </w:p>
          <w:p w:rsidR="00D1129A" w:rsidRDefault="00AD4872" w:rsidP="00F82DB8">
            <w:pPr>
              <w:widowControl w:val="0"/>
              <w:numPr>
                <w:ilvl w:val="0"/>
                <w:numId w:val="192"/>
              </w:numPr>
              <w:suppressAutoHyphens/>
              <w:rPr>
                <w:sz w:val="22"/>
                <w:szCs w:val="22"/>
              </w:rPr>
            </w:pPr>
            <w:r>
              <w:rPr>
                <w:sz w:val="22"/>
                <w:szCs w:val="22"/>
              </w:rPr>
              <w:t>reprodukuje intonaci a přízvuk</w:t>
            </w:r>
          </w:p>
          <w:p w:rsidR="00D1129A" w:rsidRDefault="00AD4872" w:rsidP="00F82DB8">
            <w:pPr>
              <w:widowControl w:val="0"/>
              <w:numPr>
                <w:ilvl w:val="0"/>
                <w:numId w:val="193"/>
              </w:numPr>
              <w:suppressAutoHyphens/>
            </w:pPr>
            <w:r>
              <w:t>položí a zodpoví jednoduché otázky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94"/>
              </w:numPr>
              <w:suppressAutoHyphens/>
            </w:pPr>
            <w:r>
              <w:t>správná výslovnost v souladu s pravidly spisovné italštiny</w:t>
            </w:r>
          </w:p>
          <w:p w:rsidR="00D1129A" w:rsidRDefault="00AD4872" w:rsidP="00F82DB8">
            <w:pPr>
              <w:widowControl w:val="0"/>
              <w:numPr>
                <w:ilvl w:val="0"/>
                <w:numId w:val="195"/>
              </w:numPr>
              <w:suppressAutoHyphens/>
              <w:rPr>
                <w:sz w:val="22"/>
                <w:szCs w:val="22"/>
              </w:rPr>
            </w:pPr>
            <w:r>
              <w:rPr>
                <w:sz w:val="22"/>
                <w:szCs w:val="22"/>
              </w:rPr>
              <w:t xml:space="preserve">číslovky základní 1 – 1 000 </w:t>
            </w:r>
          </w:p>
          <w:p w:rsidR="00D1129A" w:rsidRDefault="00AD4872" w:rsidP="00F82DB8">
            <w:pPr>
              <w:widowControl w:val="0"/>
              <w:numPr>
                <w:ilvl w:val="0"/>
                <w:numId w:val="195"/>
              </w:numPr>
              <w:suppressAutoHyphens/>
              <w:rPr>
                <w:sz w:val="22"/>
                <w:szCs w:val="22"/>
              </w:rPr>
            </w:pPr>
            <w:r>
              <w:rPr>
                <w:sz w:val="22"/>
                <w:szCs w:val="22"/>
              </w:rPr>
              <w:t>člen určitý a neurčitý v praktickém použití</w:t>
            </w:r>
          </w:p>
          <w:p w:rsidR="00D1129A" w:rsidRDefault="00AD4872" w:rsidP="00F82DB8">
            <w:pPr>
              <w:widowControl w:val="0"/>
              <w:numPr>
                <w:ilvl w:val="0"/>
                <w:numId w:val="195"/>
              </w:numPr>
              <w:suppressAutoHyphens/>
              <w:rPr>
                <w:sz w:val="22"/>
                <w:szCs w:val="22"/>
              </w:rPr>
            </w:pPr>
            <w:r>
              <w:rPr>
                <w:sz w:val="22"/>
                <w:szCs w:val="22"/>
              </w:rPr>
              <w:t xml:space="preserve">nepravidelná slovesa </w:t>
            </w:r>
            <w:r>
              <w:rPr>
                <w:b/>
                <w:bCs/>
                <w:sz w:val="22"/>
                <w:szCs w:val="22"/>
              </w:rPr>
              <w:t>essere</w:t>
            </w:r>
            <w:r>
              <w:rPr>
                <w:sz w:val="22"/>
                <w:szCs w:val="22"/>
              </w:rPr>
              <w:t xml:space="preserve">, </w:t>
            </w:r>
            <w:r>
              <w:rPr>
                <w:b/>
                <w:bCs/>
                <w:sz w:val="22"/>
                <w:szCs w:val="22"/>
              </w:rPr>
              <w:t>andare, avere, potere, fare, uscire</w:t>
            </w:r>
          </w:p>
          <w:p w:rsidR="00D1129A" w:rsidRDefault="00AD4872" w:rsidP="00F82DB8">
            <w:pPr>
              <w:widowControl w:val="0"/>
              <w:numPr>
                <w:ilvl w:val="0"/>
                <w:numId w:val="195"/>
              </w:numPr>
              <w:suppressAutoHyphens/>
              <w:rPr>
                <w:sz w:val="22"/>
                <w:szCs w:val="22"/>
              </w:rPr>
            </w:pPr>
            <w:r>
              <w:rPr>
                <w:sz w:val="22"/>
                <w:szCs w:val="22"/>
              </w:rPr>
              <w:t xml:space="preserve">zvratné sloveso </w:t>
            </w:r>
            <w:r>
              <w:rPr>
                <w:b/>
                <w:bCs/>
                <w:sz w:val="22"/>
                <w:szCs w:val="22"/>
              </w:rPr>
              <w:t>chiamarsi</w:t>
            </w:r>
            <w:r>
              <w:rPr>
                <w:sz w:val="22"/>
                <w:szCs w:val="22"/>
              </w:rPr>
              <w:t xml:space="preserve"> </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Bydlení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5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D1129A">
            <w:pPr>
              <w:rPr>
                <w:b/>
                <w:bCs/>
                <w:sz w:val="22"/>
                <w:szCs w:val="22"/>
              </w:rPr>
            </w:pPr>
          </w:p>
          <w:p w:rsidR="00D1129A" w:rsidRDefault="00AD4872" w:rsidP="00F82DB8">
            <w:pPr>
              <w:widowControl w:val="0"/>
              <w:numPr>
                <w:ilvl w:val="0"/>
                <w:numId w:val="196"/>
              </w:numPr>
              <w:suppressAutoHyphens/>
              <w:rPr>
                <w:sz w:val="22"/>
                <w:szCs w:val="22"/>
              </w:rPr>
            </w:pPr>
            <w:r>
              <w:rPr>
                <w:sz w:val="22"/>
                <w:szCs w:val="22"/>
              </w:rPr>
              <w:t>na základní úrovni informuje o místě, kde bydlí (město, venkov; dům, byt) a formuluje výhody a nevýhody místa, kde žije</w:t>
            </w:r>
          </w:p>
          <w:p w:rsidR="00D1129A" w:rsidRDefault="00AD4872" w:rsidP="00F82DB8">
            <w:pPr>
              <w:widowControl w:val="0"/>
              <w:numPr>
                <w:ilvl w:val="0"/>
                <w:numId w:val="196"/>
              </w:numPr>
              <w:suppressAutoHyphens/>
              <w:rPr>
                <w:sz w:val="22"/>
                <w:szCs w:val="22"/>
              </w:rPr>
            </w:pPr>
            <w:r>
              <w:rPr>
                <w:sz w:val="22"/>
                <w:szCs w:val="22"/>
              </w:rPr>
              <w:t>překládá texty vztahující se k bydlení</w:t>
            </w:r>
          </w:p>
          <w:p w:rsidR="00D1129A" w:rsidRDefault="00AD4872" w:rsidP="00F82DB8">
            <w:pPr>
              <w:widowControl w:val="0"/>
              <w:numPr>
                <w:ilvl w:val="0"/>
                <w:numId w:val="196"/>
              </w:numPr>
              <w:suppressAutoHyphens/>
              <w:rPr>
                <w:sz w:val="22"/>
                <w:szCs w:val="22"/>
              </w:rPr>
            </w:pPr>
            <w:r>
              <w:rPr>
                <w:sz w:val="22"/>
                <w:szCs w:val="22"/>
              </w:rPr>
              <w:t>orientuje se základním způsobem v inzerátech</w:t>
            </w:r>
          </w:p>
          <w:p w:rsidR="00D1129A" w:rsidRDefault="00AD4872" w:rsidP="00F82DB8">
            <w:pPr>
              <w:widowControl w:val="0"/>
              <w:numPr>
                <w:ilvl w:val="0"/>
                <w:numId w:val="196"/>
              </w:numPr>
              <w:suppressAutoHyphens/>
              <w:rPr>
                <w:sz w:val="22"/>
                <w:szCs w:val="22"/>
              </w:rPr>
            </w:pPr>
            <w:r>
              <w:rPr>
                <w:sz w:val="22"/>
                <w:szCs w:val="22"/>
              </w:rPr>
              <w:t>s pomocí slovníku a internetu je schopen zformulovat vlastní inzerát</w:t>
            </w:r>
          </w:p>
          <w:p w:rsidR="00D1129A" w:rsidRDefault="00AD4872" w:rsidP="00F82DB8">
            <w:pPr>
              <w:widowControl w:val="0"/>
              <w:numPr>
                <w:ilvl w:val="0"/>
                <w:numId w:val="196"/>
              </w:numPr>
              <w:suppressAutoHyphens/>
              <w:rPr>
                <w:sz w:val="22"/>
                <w:szCs w:val="22"/>
              </w:rPr>
            </w:pPr>
            <w:r>
              <w:rPr>
                <w:sz w:val="22"/>
                <w:szCs w:val="22"/>
              </w:rPr>
              <w:t xml:space="preserve">využívá překladový slovník </w:t>
            </w:r>
          </w:p>
          <w:p w:rsidR="00D1129A" w:rsidRDefault="00AD4872" w:rsidP="00F82DB8">
            <w:pPr>
              <w:widowControl w:val="0"/>
              <w:numPr>
                <w:ilvl w:val="0"/>
                <w:numId w:val="196"/>
              </w:numPr>
              <w:suppressAutoHyphens/>
              <w:rPr>
                <w:sz w:val="22"/>
                <w:szCs w:val="22"/>
              </w:rPr>
            </w:pPr>
            <w:r>
              <w:rPr>
                <w:sz w:val="22"/>
                <w:szCs w:val="22"/>
              </w:rPr>
              <w:t>vyhledá potřebné informace na internetu nebo v doporučené literatuře</w:t>
            </w:r>
          </w:p>
          <w:p w:rsidR="00D1129A" w:rsidRDefault="00AD4872" w:rsidP="00F82DB8">
            <w:pPr>
              <w:widowControl w:val="0"/>
              <w:numPr>
                <w:ilvl w:val="0"/>
                <w:numId w:val="196"/>
              </w:numPr>
              <w:suppressAutoHyphens/>
              <w:rPr>
                <w:sz w:val="22"/>
                <w:szCs w:val="22"/>
              </w:rPr>
            </w:pPr>
            <w:r>
              <w:rPr>
                <w:sz w:val="22"/>
                <w:szCs w:val="22"/>
              </w:rPr>
              <w:t>vyjádří svůj názor jednoduchou písemnou nebo ústní formou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74" w:type="dxa"/>
              <w:bottom w:w="80" w:type="dxa"/>
              <w:right w:w="80" w:type="dxa"/>
            </w:tcMar>
          </w:tcPr>
          <w:p w:rsidR="00D1129A" w:rsidRDefault="00D1129A">
            <w:pPr>
              <w:widowControl w:val="0"/>
              <w:suppressAutoHyphens/>
              <w:ind w:left="794"/>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197"/>
              </w:numPr>
              <w:suppressAutoHyphens/>
              <w:rPr>
                <w:b/>
                <w:bCs/>
                <w:sz w:val="22"/>
                <w:szCs w:val="22"/>
              </w:rPr>
            </w:pPr>
            <w:r>
              <w:rPr>
                <w:sz w:val="22"/>
                <w:szCs w:val="22"/>
              </w:rPr>
              <w:t>nepravidelná slovesa v konverzaci</w:t>
            </w:r>
          </w:p>
          <w:p w:rsidR="00D1129A" w:rsidRDefault="00AD4872" w:rsidP="00F82DB8">
            <w:pPr>
              <w:widowControl w:val="0"/>
              <w:numPr>
                <w:ilvl w:val="0"/>
                <w:numId w:val="197"/>
              </w:numPr>
              <w:suppressAutoHyphens/>
              <w:rPr>
                <w:sz w:val="22"/>
                <w:szCs w:val="22"/>
              </w:rPr>
            </w:pPr>
            <w:r>
              <w:rPr>
                <w:b/>
                <w:bCs/>
                <w:sz w:val="22"/>
                <w:szCs w:val="22"/>
              </w:rPr>
              <w:t>preposizioni articolate</w:t>
            </w:r>
            <w:r>
              <w:rPr>
                <w:sz w:val="22"/>
                <w:szCs w:val="22"/>
              </w:rPr>
              <w:t>: předložky spojené se členem určitým</w:t>
            </w:r>
          </w:p>
          <w:p w:rsidR="00D1129A" w:rsidRDefault="00AD4872" w:rsidP="00F82DB8">
            <w:pPr>
              <w:widowControl w:val="0"/>
              <w:numPr>
                <w:ilvl w:val="0"/>
                <w:numId w:val="197"/>
              </w:numPr>
              <w:suppressAutoHyphens/>
              <w:rPr>
                <w:sz w:val="22"/>
                <w:szCs w:val="22"/>
              </w:rPr>
            </w:pPr>
            <w:r>
              <w:rPr>
                <w:sz w:val="22"/>
                <w:szCs w:val="22"/>
              </w:rPr>
              <w:t xml:space="preserve">výrazy </w:t>
            </w:r>
            <w:r>
              <w:rPr>
                <w:b/>
                <w:bCs/>
                <w:sz w:val="22"/>
                <w:szCs w:val="22"/>
              </w:rPr>
              <w:t>molto, poco, tanto, quanto</w:t>
            </w:r>
          </w:p>
          <w:p w:rsidR="00D1129A" w:rsidRDefault="00AD4872" w:rsidP="00F82DB8">
            <w:pPr>
              <w:widowControl w:val="0"/>
              <w:numPr>
                <w:ilvl w:val="0"/>
                <w:numId w:val="197"/>
              </w:numPr>
              <w:suppressAutoHyphens/>
              <w:rPr>
                <w:sz w:val="22"/>
                <w:szCs w:val="22"/>
              </w:rPr>
            </w:pPr>
            <w:r>
              <w:rPr>
                <w:sz w:val="22"/>
                <w:szCs w:val="22"/>
              </w:rPr>
              <w:t>adresy, telefonní čísla</w:t>
            </w:r>
          </w:p>
          <w:p w:rsidR="00D1129A" w:rsidRDefault="00AD4872" w:rsidP="00F82DB8">
            <w:pPr>
              <w:widowControl w:val="0"/>
              <w:numPr>
                <w:ilvl w:val="0"/>
                <w:numId w:val="197"/>
              </w:numPr>
              <w:suppressAutoHyphens/>
              <w:rPr>
                <w:sz w:val="22"/>
                <w:szCs w:val="22"/>
              </w:rPr>
            </w:pPr>
            <w:r>
              <w:rPr>
                <w:sz w:val="22"/>
                <w:szCs w:val="22"/>
              </w:rPr>
              <w:t>číslovky 1 – 1 000 000</w:t>
            </w:r>
          </w:p>
          <w:p w:rsidR="00D1129A" w:rsidRDefault="00AD4872" w:rsidP="00F82DB8">
            <w:pPr>
              <w:widowControl w:val="0"/>
              <w:numPr>
                <w:ilvl w:val="0"/>
                <w:numId w:val="197"/>
              </w:numPr>
              <w:suppressAutoHyphens/>
              <w:rPr>
                <w:sz w:val="22"/>
                <w:szCs w:val="22"/>
              </w:rPr>
            </w:pPr>
            <w:r>
              <w:rPr>
                <w:sz w:val="22"/>
                <w:szCs w:val="22"/>
              </w:rPr>
              <w:t>otázka</w:t>
            </w:r>
          </w:p>
          <w:p w:rsidR="00D1129A" w:rsidRDefault="00AD4872" w:rsidP="00F82DB8">
            <w:pPr>
              <w:widowControl w:val="0"/>
              <w:numPr>
                <w:ilvl w:val="0"/>
                <w:numId w:val="197"/>
              </w:numPr>
              <w:suppressAutoHyphens/>
              <w:rPr>
                <w:sz w:val="22"/>
                <w:szCs w:val="22"/>
              </w:rPr>
            </w:pPr>
            <w:r>
              <w:rPr>
                <w:sz w:val="22"/>
                <w:szCs w:val="22"/>
              </w:rPr>
              <w:t>zápor</w:t>
            </w:r>
          </w:p>
          <w:p w:rsidR="00D1129A" w:rsidRDefault="00AD4872" w:rsidP="00F82DB8">
            <w:pPr>
              <w:widowControl w:val="0"/>
              <w:numPr>
                <w:ilvl w:val="0"/>
                <w:numId w:val="197"/>
              </w:numPr>
              <w:suppressAutoHyphens/>
              <w:rPr>
                <w:sz w:val="22"/>
                <w:szCs w:val="22"/>
              </w:rPr>
            </w:pPr>
            <w:r>
              <w:rPr>
                <w:sz w:val="22"/>
                <w:szCs w:val="22"/>
              </w:rPr>
              <w:t>slovní zásoba k vybavení bytu</w:t>
            </w:r>
          </w:p>
          <w:p w:rsidR="00D1129A" w:rsidRDefault="00AD4872" w:rsidP="00F82DB8">
            <w:pPr>
              <w:widowControl w:val="0"/>
              <w:numPr>
                <w:ilvl w:val="0"/>
                <w:numId w:val="197"/>
              </w:numPr>
              <w:suppressAutoHyphens/>
              <w:rPr>
                <w:sz w:val="22"/>
                <w:szCs w:val="22"/>
              </w:rPr>
            </w:pPr>
            <w:r>
              <w:rPr>
                <w:sz w:val="22"/>
                <w:szCs w:val="22"/>
              </w:rPr>
              <w:t>výhody a nevýhody života na venkově a ve městě</w:t>
            </w:r>
          </w:p>
          <w:p w:rsidR="00D1129A" w:rsidRDefault="00AD4872" w:rsidP="00F82DB8">
            <w:pPr>
              <w:widowControl w:val="0"/>
              <w:numPr>
                <w:ilvl w:val="0"/>
                <w:numId w:val="197"/>
              </w:numPr>
              <w:suppressAutoHyphens/>
              <w:rPr>
                <w:sz w:val="22"/>
                <w:szCs w:val="22"/>
              </w:rPr>
            </w:pPr>
            <w:r>
              <w:rPr>
                <w:sz w:val="22"/>
                <w:szCs w:val="22"/>
              </w:rPr>
              <w:t>výčet nejpoužívanějších dopravních prostředků</w:t>
            </w:r>
          </w:p>
        </w:tc>
      </w:tr>
    </w:tbl>
    <w:p w:rsidR="00D1129A" w:rsidRDefault="00D1129A">
      <w:pPr>
        <w:widowControl w:val="0"/>
        <w:rPr>
          <w:rStyle w:val="slostrnky"/>
          <w:sz w:val="20"/>
          <w:szCs w:val="20"/>
        </w:rPr>
      </w:pPr>
    </w:p>
    <w:p w:rsidR="00D1129A" w:rsidRDefault="00D1129A">
      <w:pPr>
        <w:spacing w:line="200" w:lineRule="exact"/>
      </w:pPr>
    </w:p>
    <w:p w:rsidR="00D1129A" w:rsidRDefault="00D1129A">
      <w:pPr>
        <w:spacing w:line="200" w:lineRule="exact"/>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Mezilidské vztahy, Rodina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1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198"/>
              </w:numPr>
              <w:suppressAutoHyphens/>
              <w:rPr>
                <w:sz w:val="22"/>
                <w:szCs w:val="22"/>
              </w:rPr>
            </w:pPr>
            <w:r>
              <w:rPr>
                <w:sz w:val="22"/>
                <w:szCs w:val="22"/>
              </w:rPr>
              <w:t>vyjmenuje členy rodiny a podá o nich základní informace</w:t>
            </w:r>
          </w:p>
          <w:p w:rsidR="00D1129A" w:rsidRDefault="00AD4872" w:rsidP="00F82DB8">
            <w:pPr>
              <w:widowControl w:val="0"/>
              <w:numPr>
                <w:ilvl w:val="0"/>
                <w:numId w:val="198"/>
              </w:numPr>
              <w:suppressAutoHyphens/>
              <w:rPr>
                <w:sz w:val="22"/>
                <w:szCs w:val="22"/>
              </w:rPr>
            </w:pPr>
            <w:r>
              <w:rPr>
                <w:sz w:val="22"/>
                <w:szCs w:val="22"/>
              </w:rPr>
              <w:t>představuje kamarády a další osoby, zahajuje a ukončuje rozhovory</w:t>
            </w:r>
          </w:p>
          <w:p w:rsidR="00D1129A" w:rsidRDefault="00AD4872" w:rsidP="00F82DB8">
            <w:pPr>
              <w:widowControl w:val="0"/>
              <w:numPr>
                <w:ilvl w:val="0"/>
                <w:numId w:val="198"/>
              </w:numPr>
              <w:suppressAutoHyphens/>
              <w:rPr>
                <w:sz w:val="22"/>
                <w:szCs w:val="22"/>
              </w:rPr>
            </w:pPr>
            <w:r>
              <w:rPr>
                <w:sz w:val="22"/>
                <w:szCs w:val="22"/>
              </w:rPr>
              <w:t>přeloží jednoduchý dopis a reaguje na něj</w:t>
            </w:r>
          </w:p>
          <w:p w:rsidR="00D1129A" w:rsidRDefault="00AD4872" w:rsidP="00F82DB8">
            <w:pPr>
              <w:widowControl w:val="0"/>
              <w:numPr>
                <w:ilvl w:val="0"/>
                <w:numId w:val="198"/>
              </w:numPr>
              <w:suppressAutoHyphens/>
              <w:rPr>
                <w:sz w:val="22"/>
                <w:szCs w:val="22"/>
              </w:rPr>
            </w:pPr>
            <w:r>
              <w:rPr>
                <w:sz w:val="22"/>
                <w:szCs w:val="22"/>
              </w:rPr>
              <w:t>podá informace vyžadující časové určení</w:t>
            </w:r>
          </w:p>
          <w:p w:rsidR="00D1129A" w:rsidRDefault="00AD4872" w:rsidP="00F82DB8">
            <w:pPr>
              <w:widowControl w:val="0"/>
              <w:numPr>
                <w:ilvl w:val="0"/>
                <w:numId w:val="198"/>
              </w:numPr>
              <w:suppressAutoHyphens/>
              <w:rPr>
                <w:sz w:val="22"/>
                <w:szCs w:val="22"/>
              </w:rPr>
            </w:pPr>
            <w:r>
              <w:rPr>
                <w:sz w:val="22"/>
                <w:szCs w:val="22"/>
              </w:rPr>
              <w:t>s omezenou slovní zásobou je schopen komunikovat s rodilým mluvčím, požádat jej o vysvětlení, zopakování, poprosí ho, aby mluvil pomaleji</w:t>
            </w:r>
          </w:p>
          <w:p w:rsidR="00D1129A" w:rsidRDefault="00AD4872" w:rsidP="00F82DB8">
            <w:pPr>
              <w:widowControl w:val="0"/>
              <w:numPr>
                <w:ilvl w:val="0"/>
                <w:numId w:val="199"/>
              </w:numPr>
              <w:suppressAutoHyphens/>
            </w:pPr>
            <w:r>
              <w:t>umí se omluvit</w:t>
            </w:r>
          </w:p>
          <w:p w:rsidR="00D1129A" w:rsidRDefault="00AD4872" w:rsidP="00F82DB8">
            <w:pPr>
              <w:widowControl w:val="0"/>
              <w:numPr>
                <w:ilvl w:val="0"/>
                <w:numId w:val="198"/>
              </w:numPr>
              <w:suppressAutoHyphens/>
              <w:rPr>
                <w:sz w:val="22"/>
                <w:szCs w:val="22"/>
              </w:rPr>
            </w:pPr>
            <w:r>
              <w:rPr>
                <w:sz w:val="22"/>
                <w:szCs w:val="22"/>
              </w:rPr>
              <w:t>základním způsobem umí vyjádřit své emoce</w:t>
            </w:r>
          </w:p>
          <w:p w:rsidR="00D1129A" w:rsidRDefault="00AD4872" w:rsidP="00F82DB8">
            <w:pPr>
              <w:widowControl w:val="0"/>
              <w:numPr>
                <w:ilvl w:val="0"/>
                <w:numId w:val="198"/>
              </w:numPr>
              <w:suppressAutoHyphens/>
              <w:rPr>
                <w:sz w:val="22"/>
                <w:szCs w:val="22"/>
              </w:rPr>
            </w:pPr>
            <w:r>
              <w:rPr>
                <w:sz w:val="22"/>
                <w:szCs w:val="22"/>
              </w:rPr>
              <w:t>popisuje své pocity</w:t>
            </w:r>
          </w:p>
          <w:p w:rsidR="00D1129A" w:rsidRDefault="00AD4872" w:rsidP="00F82DB8">
            <w:pPr>
              <w:widowControl w:val="0"/>
              <w:numPr>
                <w:ilvl w:val="0"/>
                <w:numId w:val="198"/>
              </w:numPr>
              <w:suppressAutoHyphens/>
              <w:rPr>
                <w:sz w:val="22"/>
                <w:szCs w:val="22"/>
              </w:rPr>
            </w:pPr>
            <w:r>
              <w:rPr>
                <w:sz w:val="22"/>
                <w:szCs w:val="22"/>
              </w:rPr>
              <w:t>vyjadřuje v dialogu své přání a myšlenky</w:t>
            </w:r>
          </w:p>
          <w:p w:rsidR="00D1129A" w:rsidRDefault="00AD4872" w:rsidP="00F82DB8">
            <w:pPr>
              <w:widowControl w:val="0"/>
              <w:numPr>
                <w:ilvl w:val="0"/>
                <w:numId w:val="198"/>
              </w:numPr>
              <w:suppressAutoHyphens/>
              <w:rPr>
                <w:sz w:val="22"/>
                <w:szCs w:val="22"/>
              </w:rPr>
            </w:pPr>
            <w:r>
              <w:rPr>
                <w:sz w:val="22"/>
                <w:szCs w:val="22"/>
              </w:rPr>
              <w:t>zahájí konverzaci s rodilým mluvčím</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00"/>
              </w:numPr>
              <w:suppressAutoHyphens/>
              <w:rPr>
                <w:sz w:val="22"/>
                <w:szCs w:val="22"/>
              </w:rPr>
            </w:pPr>
            <w:r>
              <w:rPr>
                <w:sz w:val="22"/>
                <w:szCs w:val="22"/>
              </w:rPr>
              <w:t>výrazy při společenské komunikaci</w:t>
            </w:r>
          </w:p>
          <w:p w:rsidR="00D1129A" w:rsidRDefault="00AD4872" w:rsidP="00F82DB8">
            <w:pPr>
              <w:widowControl w:val="0"/>
              <w:numPr>
                <w:ilvl w:val="0"/>
                <w:numId w:val="200"/>
              </w:numPr>
              <w:suppressAutoHyphens/>
              <w:rPr>
                <w:sz w:val="22"/>
                <w:szCs w:val="22"/>
              </w:rPr>
            </w:pPr>
            <w:r>
              <w:rPr>
                <w:sz w:val="22"/>
                <w:szCs w:val="22"/>
              </w:rPr>
              <w:t>určování času, dny v týdnu</w:t>
            </w:r>
          </w:p>
          <w:p w:rsidR="00D1129A" w:rsidRDefault="00AD4872" w:rsidP="00F82DB8">
            <w:pPr>
              <w:widowControl w:val="0"/>
              <w:numPr>
                <w:ilvl w:val="0"/>
                <w:numId w:val="200"/>
              </w:numPr>
              <w:suppressAutoHyphens/>
              <w:rPr>
                <w:sz w:val="22"/>
                <w:szCs w:val="22"/>
              </w:rPr>
            </w:pPr>
            <w:r>
              <w:rPr>
                <w:sz w:val="22"/>
                <w:szCs w:val="22"/>
              </w:rPr>
              <w:t>číslovky 100 – 1 000 000</w:t>
            </w:r>
          </w:p>
          <w:p w:rsidR="00D1129A" w:rsidRDefault="00AD4872" w:rsidP="00F82DB8">
            <w:pPr>
              <w:widowControl w:val="0"/>
              <w:numPr>
                <w:ilvl w:val="0"/>
                <w:numId w:val="200"/>
              </w:numPr>
              <w:suppressAutoHyphens/>
              <w:rPr>
                <w:sz w:val="22"/>
                <w:szCs w:val="22"/>
              </w:rPr>
            </w:pPr>
            <w:r>
              <w:rPr>
                <w:sz w:val="22"/>
                <w:szCs w:val="22"/>
              </w:rPr>
              <w:t>hodiny a čas (podrobně)</w:t>
            </w:r>
          </w:p>
          <w:p w:rsidR="00D1129A" w:rsidRDefault="00AD4872" w:rsidP="00F82DB8">
            <w:pPr>
              <w:widowControl w:val="0"/>
              <w:numPr>
                <w:ilvl w:val="0"/>
                <w:numId w:val="200"/>
              </w:numPr>
              <w:suppressAutoHyphens/>
              <w:rPr>
                <w:sz w:val="22"/>
                <w:szCs w:val="22"/>
              </w:rPr>
            </w:pPr>
            <w:r>
              <w:rPr>
                <w:sz w:val="22"/>
                <w:szCs w:val="22"/>
              </w:rPr>
              <w:t>zdrobněliny</w:t>
            </w:r>
          </w:p>
          <w:p w:rsidR="00D1129A" w:rsidRDefault="00AD4872" w:rsidP="00F82DB8">
            <w:pPr>
              <w:widowControl w:val="0"/>
              <w:numPr>
                <w:ilvl w:val="0"/>
                <w:numId w:val="200"/>
              </w:numPr>
              <w:suppressAutoHyphens/>
              <w:rPr>
                <w:sz w:val="22"/>
                <w:szCs w:val="22"/>
              </w:rPr>
            </w:pPr>
            <w:r>
              <w:rPr>
                <w:sz w:val="22"/>
                <w:szCs w:val="22"/>
              </w:rPr>
              <w:t>problémy rodinného života</w:t>
            </w:r>
          </w:p>
          <w:p w:rsidR="00D1129A" w:rsidRDefault="00AD4872" w:rsidP="00F82DB8">
            <w:pPr>
              <w:widowControl w:val="0"/>
              <w:numPr>
                <w:ilvl w:val="0"/>
                <w:numId w:val="200"/>
              </w:numPr>
              <w:suppressAutoHyphens/>
              <w:rPr>
                <w:sz w:val="22"/>
                <w:szCs w:val="22"/>
              </w:rPr>
            </w:pPr>
            <w:r>
              <w:rPr>
                <w:sz w:val="22"/>
                <w:szCs w:val="22"/>
              </w:rPr>
              <w:t>osobní zájmena nepřízvučná se 3. a 4. pádem</w:t>
            </w:r>
          </w:p>
          <w:p w:rsidR="00D1129A" w:rsidRDefault="00AD4872" w:rsidP="00F82DB8">
            <w:pPr>
              <w:widowControl w:val="0"/>
              <w:numPr>
                <w:ilvl w:val="0"/>
                <w:numId w:val="200"/>
              </w:numPr>
              <w:suppressAutoHyphens/>
              <w:rPr>
                <w:sz w:val="22"/>
                <w:szCs w:val="22"/>
              </w:rPr>
            </w:pPr>
            <w:r>
              <w:rPr>
                <w:sz w:val="22"/>
                <w:szCs w:val="22"/>
              </w:rPr>
              <w:t>dvě nepřízvučná zájmena ve větě</w:t>
            </w:r>
          </w:p>
          <w:p w:rsidR="00D1129A" w:rsidRDefault="00AD4872" w:rsidP="00F82DB8">
            <w:pPr>
              <w:widowControl w:val="0"/>
              <w:numPr>
                <w:ilvl w:val="0"/>
                <w:numId w:val="200"/>
              </w:numPr>
              <w:suppressAutoHyphens/>
              <w:rPr>
                <w:sz w:val="22"/>
                <w:szCs w:val="22"/>
              </w:rPr>
            </w:pPr>
            <w:r>
              <w:rPr>
                <w:sz w:val="22"/>
                <w:szCs w:val="22"/>
              </w:rPr>
              <w:t>nepřízvučná zájmena ve spojení s modálním slovesem</w:t>
            </w:r>
          </w:p>
          <w:p w:rsidR="00D1129A" w:rsidRDefault="00AD4872" w:rsidP="00F82DB8">
            <w:pPr>
              <w:widowControl w:val="0"/>
              <w:numPr>
                <w:ilvl w:val="0"/>
                <w:numId w:val="200"/>
              </w:numPr>
              <w:suppressAutoHyphens/>
              <w:rPr>
                <w:sz w:val="22"/>
                <w:szCs w:val="22"/>
              </w:rPr>
            </w:pPr>
            <w:r>
              <w:rPr>
                <w:sz w:val="22"/>
                <w:szCs w:val="22"/>
              </w:rPr>
              <w:t xml:space="preserve">ustálená vazba </w:t>
            </w:r>
            <w:r>
              <w:rPr>
                <w:b/>
                <w:bCs/>
                <w:sz w:val="22"/>
                <w:szCs w:val="22"/>
              </w:rPr>
              <w:t>andare a trovare</w:t>
            </w:r>
          </w:p>
          <w:p w:rsidR="00D1129A" w:rsidRDefault="00AD4872" w:rsidP="00F82DB8">
            <w:pPr>
              <w:widowControl w:val="0"/>
              <w:numPr>
                <w:ilvl w:val="0"/>
                <w:numId w:val="200"/>
              </w:numPr>
              <w:suppressAutoHyphens/>
              <w:rPr>
                <w:sz w:val="22"/>
                <w:szCs w:val="22"/>
              </w:rPr>
            </w:pPr>
            <w:r>
              <w:rPr>
                <w:sz w:val="22"/>
                <w:szCs w:val="22"/>
              </w:rPr>
              <w:t>poděkování</w:t>
            </w:r>
          </w:p>
          <w:p w:rsidR="00D1129A" w:rsidRDefault="00AD4872" w:rsidP="00F82DB8">
            <w:pPr>
              <w:widowControl w:val="0"/>
              <w:numPr>
                <w:ilvl w:val="0"/>
                <w:numId w:val="200"/>
              </w:numPr>
              <w:suppressAutoHyphens/>
              <w:rPr>
                <w:sz w:val="22"/>
                <w:szCs w:val="22"/>
              </w:rPr>
            </w:pPr>
            <w:r>
              <w:rPr>
                <w:sz w:val="22"/>
                <w:szCs w:val="22"/>
              </w:rPr>
              <w:t>přání, pozdravy</w:t>
            </w:r>
          </w:p>
          <w:p w:rsidR="00D1129A" w:rsidRDefault="00AD4872" w:rsidP="00F82DB8">
            <w:pPr>
              <w:widowControl w:val="0"/>
              <w:numPr>
                <w:ilvl w:val="0"/>
                <w:numId w:val="200"/>
              </w:numPr>
              <w:suppressAutoHyphens/>
              <w:rPr>
                <w:sz w:val="22"/>
                <w:szCs w:val="22"/>
              </w:rPr>
            </w:pPr>
            <w:r>
              <w:rPr>
                <w:sz w:val="22"/>
                <w:szCs w:val="22"/>
              </w:rPr>
              <w:t>pozvání</w:t>
            </w:r>
          </w:p>
          <w:p w:rsidR="00D1129A" w:rsidRDefault="00AD4872" w:rsidP="00F82DB8">
            <w:pPr>
              <w:widowControl w:val="0"/>
              <w:numPr>
                <w:ilvl w:val="0"/>
                <w:numId w:val="200"/>
              </w:numPr>
              <w:suppressAutoHyphens/>
              <w:rPr>
                <w:sz w:val="22"/>
                <w:szCs w:val="22"/>
              </w:rPr>
            </w:pPr>
            <w:r>
              <w:rPr>
                <w:sz w:val="22"/>
                <w:szCs w:val="22"/>
              </w:rPr>
              <w:t xml:space="preserve">vazba </w:t>
            </w:r>
            <w:r>
              <w:rPr>
                <w:b/>
                <w:bCs/>
                <w:sz w:val="22"/>
                <w:szCs w:val="22"/>
              </w:rPr>
              <w:t>smettere di</w:t>
            </w:r>
          </w:p>
          <w:p w:rsidR="00D1129A" w:rsidRDefault="00AD4872" w:rsidP="00F82DB8">
            <w:pPr>
              <w:widowControl w:val="0"/>
              <w:numPr>
                <w:ilvl w:val="0"/>
                <w:numId w:val="200"/>
              </w:numPr>
              <w:suppressAutoHyphens/>
              <w:rPr>
                <w:sz w:val="22"/>
                <w:szCs w:val="22"/>
              </w:rPr>
            </w:pPr>
            <w:r>
              <w:rPr>
                <w:sz w:val="22"/>
                <w:szCs w:val="22"/>
              </w:rPr>
              <w:t>návštěva</w:t>
            </w:r>
          </w:p>
          <w:p w:rsidR="00D1129A" w:rsidRDefault="00AD4872" w:rsidP="00F82DB8">
            <w:pPr>
              <w:widowControl w:val="0"/>
              <w:numPr>
                <w:ilvl w:val="0"/>
                <w:numId w:val="200"/>
              </w:numPr>
              <w:suppressAutoHyphens/>
              <w:rPr>
                <w:sz w:val="22"/>
                <w:szCs w:val="22"/>
              </w:rPr>
            </w:pPr>
            <w:r>
              <w:rPr>
                <w:sz w:val="22"/>
                <w:szCs w:val="22"/>
              </w:rPr>
              <w:t>prosby, výzvy</w:t>
            </w:r>
          </w:p>
          <w:p w:rsidR="00D1129A" w:rsidRDefault="00D1129A">
            <w:pPr>
              <w:widowControl w:val="0"/>
              <w:suppressAutoHyphens/>
              <w:ind w:left="577"/>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Volný čas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8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01"/>
              </w:numPr>
              <w:suppressAutoHyphens/>
              <w:rPr>
                <w:sz w:val="22"/>
                <w:szCs w:val="22"/>
              </w:rPr>
            </w:pPr>
            <w:r>
              <w:rPr>
                <w:sz w:val="22"/>
                <w:szCs w:val="22"/>
              </w:rPr>
              <w:t>představí sebe a svůj denní režim,</w:t>
            </w:r>
          </w:p>
          <w:p w:rsidR="00D1129A" w:rsidRDefault="00AD4872" w:rsidP="00F82DB8">
            <w:pPr>
              <w:widowControl w:val="0"/>
              <w:numPr>
                <w:ilvl w:val="0"/>
                <w:numId w:val="201"/>
              </w:numPr>
              <w:suppressAutoHyphens/>
              <w:rPr>
                <w:sz w:val="22"/>
                <w:szCs w:val="22"/>
              </w:rPr>
            </w:pPr>
            <w:r>
              <w:rPr>
                <w:sz w:val="22"/>
                <w:szCs w:val="22"/>
              </w:rPr>
              <w:t>hovoří o svých zvycích</w:t>
            </w:r>
          </w:p>
          <w:p w:rsidR="00D1129A" w:rsidRDefault="00AD4872" w:rsidP="00F82DB8">
            <w:pPr>
              <w:widowControl w:val="0"/>
              <w:numPr>
                <w:ilvl w:val="0"/>
                <w:numId w:val="201"/>
              </w:numPr>
              <w:suppressAutoHyphens/>
              <w:rPr>
                <w:sz w:val="22"/>
                <w:szCs w:val="22"/>
              </w:rPr>
            </w:pPr>
            <w:r>
              <w:rPr>
                <w:sz w:val="22"/>
                <w:szCs w:val="22"/>
              </w:rPr>
              <w:t>konverzuje s využitím doposud osvojených typů sloves</w:t>
            </w:r>
          </w:p>
          <w:p w:rsidR="00D1129A" w:rsidRDefault="00AD4872" w:rsidP="00F82DB8">
            <w:pPr>
              <w:widowControl w:val="0"/>
              <w:numPr>
                <w:ilvl w:val="0"/>
                <w:numId w:val="201"/>
              </w:numPr>
              <w:suppressAutoHyphens/>
              <w:rPr>
                <w:sz w:val="22"/>
                <w:szCs w:val="22"/>
              </w:rPr>
            </w:pPr>
            <w:r>
              <w:rPr>
                <w:sz w:val="22"/>
                <w:szCs w:val="22"/>
              </w:rPr>
              <w:t>hovoří obecně na téma trávení volného času</w:t>
            </w:r>
          </w:p>
          <w:p w:rsidR="00D1129A" w:rsidRDefault="00AD4872" w:rsidP="00F82DB8">
            <w:pPr>
              <w:widowControl w:val="0"/>
              <w:numPr>
                <w:ilvl w:val="0"/>
                <w:numId w:val="201"/>
              </w:numPr>
              <w:suppressAutoHyphens/>
              <w:rPr>
                <w:sz w:val="22"/>
                <w:szCs w:val="22"/>
              </w:rPr>
            </w:pPr>
            <w:r>
              <w:rPr>
                <w:sz w:val="22"/>
                <w:szCs w:val="22"/>
              </w:rPr>
              <w:t>vede jednoduchou konverzaci na téma: cestování, kultura, sport</w:t>
            </w:r>
          </w:p>
          <w:p w:rsidR="00D1129A" w:rsidRDefault="00AD4872" w:rsidP="00F82DB8">
            <w:pPr>
              <w:widowControl w:val="0"/>
              <w:numPr>
                <w:ilvl w:val="0"/>
                <w:numId w:val="201"/>
              </w:numPr>
              <w:suppressAutoHyphens/>
              <w:rPr>
                <w:sz w:val="22"/>
                <w:szCs w:val="22"/>
              </w:rPr>
            </w:pPr>
            <w:r>
              <w:rPr>
                <w:sz w:val="22"/>
                <w:szCs w:val="22"/>
              </w:rPr>
              <w:t>snaží se být iniciátorem rozhovoru</w:t>
            </w:r>
          </w:p>
          <w:p w:rsidR="00D1129A" w:rsidRDefault="00AD4872" w:rsidP="00F82DB8">
            <w:pPr>
              <w:widowControl w:val="0"/>
              <w:numPr>
                <w:ilvl w:val="0"/>
                <w:numId w:val="201"/>
              </w:numPr>
              <w:suppressAutoHyphens/>
              <w:rPr>
                <w:sz w:val="22"/>
                <w:szCs w:val="22"/>
              </w:rPr>
            </w:pPr>
            <w:r>
              <w:rPr>
                <w:sz w:val="22"/>
                <w:szCs w:val="22"/>
              </w:rPr>
              <w:t>vypráví průběh svého dne v minulém čase</w:t>
            </w:r>
          </w:p>
          <w:p w:rsidR="00D1129A" w:rsidRDefault="00AD4872" w:rsidP="00F82DB8">
            <w:pPr>
              <w:widowControl w:val="0"/>
              <w:numPr>
                <w:ilvl w:val="0"/>
                <w:numId w:val="201"/>
              </w:numPr>
              <w:suppressAutoHyphens/>
              <w:rPr>
                <w:sz w:val="22"/>
                <w:szCs w:val="22"/>
              </w:rPr>
            </w:pPr>
            <w:r>
              <w:rPr>
                <w:sz w:val="22"/>
                <w:szCs w:val="22"/>
              </w:rPr>
              <w:t>píše práci na téma: „Můj pracovní den“</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02"/>
              </w:numPr>
              <w:suppressAutoHyphens/>
              <w:rPr>
                <w:sz w:val="22"/>
                <w:szCs w:val="22"/>
              </w:rPr>
            </w:pPr>
            <w:r>
              <w:rPr>
                <w:b/>
                <w:bCs/>
                <w:i/>
                <w:iCs/>
                <w:sz w:val="22"/>
                <w:szCs w:val="22"/>
              </w:rPr>
              <w:t>passato prossimo</w:t>
            </w:r>
            <w:r>
              <w:rPr>
                <w:b/>
                <w:bCs/>
                <w:sz w:val="22"/>
                <w:szCs w:val="22"/>
              </w:rPr>
              <w:t xml:space="preserve"> </w:t>
            </w:r>
            <w:r>
              <w:rPr>
                <w:sz w:val="22"/>
                <w:szCs w:val="22"/>
              </w:rPr>
              <w:t>-  minulý čas složený</w:t>
            </w:r>
          </w:p>
          <w:p w:rsidR="00D1129A" w:rsidRDefault="00AD4872" w:rsidP="00F82DB8">
            <w:pPr>
              <w:widowControl w:val="0"/>
              <w:numPr>
                <w:ilvl w:val="0"/>
                <w:numId w:val="202"/>
              </w:numPr>
              <w:suppressAutoHyphens/>
              <w:rPr>
                <w:sz w:val="22"/>
                <w:szCs w:val="22"/>
              </w:rPr>
            </w:pPr>
            <w:r>
              <w:rPr>
                <w:sz w:val="22"/>
                <w:szCs w:val="22"/>
              </w:rPr>
              <w:t xml:space="preserve">nepravidelná slovesa </w:t>
            </w:r>
            <w:r>
              <w:rPr>
                <w:b/>
                <w:bCs/>
                <w:sz w:val="22"/>
                <w:szCs w:val="22"/>
              </w:rPr>
              <w:t>fare, uscire, dare, potere</w:t>
            </w:r>
          </w:p>
          <w:p w:rsidR="00D1129A" w:rsidRDefault="00AD4872" w:rsidP="00F82DB8">
            <w:pPr>
              <w:widowControl w:val="0"/>
              <w:numPr>
                <w:ilvl w:val="0"/>
                <w:numId w:val="203"/>
              </w:numPr>
              <w:suppressAutoHyphens/>
            </w:pPr>
            <w:r>
              <w:t>osobní zájmena podmětová, osobní zájmena předmětová přízvučná</w:t>
            </w:r>
          </w:p>
          <w:p w:rsidR="00D1129A" w:rsidRDefault="00AD4872" w:rsidP="00F82DB8">
            <w:pPr>
              <w:widowControl w:val="0"/>
              <w:numPr>
                <w:ilvl w:val="0"/>
                <w:numId w:val="203"/>
              </w:numPr>
              <w:suppressAutoHyphens/>
            </w:pPr>
            <w:r>
              <w:t>zápor ve větě</w:t>
            </w:r>
          </w:p>
          <w:p w:rsidR="00D1129A" w:rsidRDefault="00AD4872" w:rsidP="00F82DB8">
            <w:pPr>
              <w:widowControl w:val="0"/>
              <w:numPr>
                <w:ilvl w:val="0"/>
                <w:numId w:val="203"/>
              </w:numPr>
              <w:suppressAutoHyphens/>
              <w:rPr>
                <w:b/>
                <w:bCs/>
              </w:rPr>
            </w:pPr>
            <w:r>
              <w:t xml:space="preserve">výrazy </w:t>
            </w:r>
            <w:r>
              <w:rPr>
                <w:b/>
                <w:bCs/>
              </w:rPr>
              <w:t>mi piace, mi piacciono</w:t>
            </w:r>
            <w:r>
              <w:rPr>
                <w:sz w:val="22"/>
                <w:szCs w:val="22"/>
              </w:rPr>
              <w:t xml:space="preserve">, </w:t>
            </w:r>
            <w:r>
              <w:rPr>
                <w:b/>
                <w:bCs/>
                <w:sz w:val="22"/>
                <w:szCs w:val="22"/>
              </w:rPr>
              <w:t>mi piacerebbe, preferisco</w:t>
            </w:r>
          </w:p>
          <w:p w:rsidR="00D1129A" w:rsidRDefault="00AD4872" w:rsidP="00F82DB8">
            <w:pPr>
              <w:widowControl w:val="0"/>
              <w:numPr>
                <w:ilvl w:val="0"/>
                <w:numId w:val="203"/>
              </w:numPr>
              <w:suppressAutoHyphens/>
              <w:rPr>
                <w:b/>
                <w:bCs/>
              </w:rPr>
            </w:pPr>
            <w:r>
              <w:t xml:space="preserve">minulý čas složený – s pomocným slovesem </w:t>
            </w:r>
            <w:r>
              <w:rPr>
                <w:b/>
                <w:bCs/>
              </w:rPr>
              <w:t>avere</w:t>
            </w:r>
            <w:r>
              <w:t xml:space="preserve"> a </w:t>
            </w:r>
            <w:r>
              <w:rPr>
                <w:b/>
                <w:bCs/>
              </w:rPr>
              <w:t>essere</w:t>
            </w:r>
          </w:p>
          <w:p w:rsidR="00D1129A" w:rsidRDefault="00AD4872" w:rsidP="00F82DB8">
            <w:pPr>
              <w:widowControl w:val="0"/>
              <w:numPr>
                <w:ilvl w:val="0"/>
                <w:numId w:val="203"/>
              </w:numPr>
              <w:suppressAutoHyphens/>
              <w:rPr>
                <w:b/>
                <w:bCs/>
              </w:rPr>
            </w:pPr>
            <w:r>
              <w:t xml:space="preserve">nepravidelná příčestí minulá – </w:t>
            </w:r>
            <w:r>
              <w:rPr>
                <w:b/>
                <w:bCs/>
              </w:rPr>
              <w:t>participio passato</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Jídlo a nápoje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204"/>
              </w:numPr>
              <w:suppressAutoHyphens/>
              <w:rPr>
                <w:sz w:val="22"/>
                <w:szCs w:val="22"/>
              </w:rPr>
            </w:pPr>
            <w:r>
              <w:rPr>
                <w:sz w:val="22"/>
                <w:szCs w:val="22"/>
              </w:rPr>
              <w:t>hovoří na téma oblíbených jídel a nápojů</w:t>
            </w:r>
          </w:p>
          <w:p w:rsidR="00D1129A" w:rsidRDefault="00AD4872" w:rsidP="00F82DB8">
            <w:pPr>
              <w:widowControl w:val="0"/>
              <w:numPr>
                <w:ilvl w:val="0"/>
                <w:numId w:val="204"/>
              </w:numPr>
              <w:suppressAutoHyphens/>
              <w:rPr>
                <w:sz w:val="22"/>
                <w:szCs w:val="22"/>
              </w:rPr>
            </w:pPr>
            <w:r>
              <w:rPr>
                <w:sz w:val="22"/>
                <w:szCs w:val="22"/>
              </w:rPr>
              <w:t>vhodně řeší jednoduché řečové situace týkající se stravovacích zvyklostí</w:t>
            </w:r>
          </w:p>
          <w:p w:rsidR="00D1129A" w:rsidRDefault="00AD4872" w:rsidP="00F82DB8">
            <w:pPr>
              <w:widowControl w:val="0"/>
              <w:numPr>
                <w:ilvl w:val="0"/>
                <w:numId w:val="204"/>
              </w:numPr>
              <w:suppressAutoHyphens/>
              <w:rPr>
                <w:sz w:val="22"/>
                <w:szCs w:val="22"/>
              </w:rPr>
            </w:pPr>
            <w:r>
              <w:rPr>
                <w:sz w:val="22"/>
                <w:szCs w:val="22"/>
              </w:rPr>
              <w:t>domluví se v běžných situacích, umí získat i podat informace</w:t>
            </w:r>
          </w:p>
          <w:p w:rsidR="00D1129A" w:rsidRDefault="00AD4872" w:rsidP="00F82DB8">
            <w:pPr>
              <w:widowControl w:val="0"/>
              <w:numPr>
                <w:ilvl w:val="0"/>
                <w:numId w:val="204"/>
              </w:numPr>
              <w:suppressAutoHyphens/>
              <w:rPr>
                <w:sz w:val="22"/>
                <w:szCs w:val="22"/>
              </w:rPr>
            </w:pPr>
            <w:r>
              <w:rPr>
                <w:sz w:val="22"/>
                <w:szCs w:val="22"/>
              </w:rPr>
              <w:t>jednoduchou písemnou i ústní formou vyjadřuje své názory a přání</w:t>
            </w:r>
          </w:p>
          <w:p w:rsidR="00D1129A" w:rsidRDefault="00AD4872" w:rsidP="00F82DB8">
            <w:pPr>
              <w:widowControl w:val="0"/>
              <w:numPr>
                <w:ilvl w:val="0"/>
                <w:numId w:val="204"/>
              </w:numPr>
              <w:suppressAutoHyphens/>
              <w:rPr>
                <w:sz w:val="22"/>
                <w:szCs w:val="22"/>
              </w:rPr>
            </w:pPr>
            <w:r>
              <w:rPr>
                <w:sz w:val="22"/>
                <w:szCs w:val="22"/>
              </w:rPr>
              <w:t>základní slovní zásobou hodnotí jídlo</w:t>
            </w:r>
          </w:p>
          <w:p w:rsidR="00D1129A" w:rsidRDefault="00AD4872" w:rsidP="00F82DB8">
            <w:pPr>
              <w:widowControl w:val="0"/>
              <w:numPr>
                <w:ilvl w:val="0"/>
                <w:numId w:val="204"/>
              </w:numPr>
              <w:suppressAutoHyphens/>
              <w:rPr>
                <w:sz w:val="22"/>
                <w:szCs w:val="22"/>
              </w:rPr>
            </w:pPr>
            <w:r>
              <w:rPr>
                <w:sz w:val="22"/>
                <w:szCs w:val="22"/>
              </w:rPr>
              <w:t>vypráví v minulém čase o návštěvě restaurace a jídle, které si vybral</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05"/>
              </w:numPr>
              <w:suppressAutoHyphens/>
              <w:rPr>
                <w:sz w:val="22"/>
                <w:szCs w:val="22"/>
              </w:rPr>
            </w:pPr>
            <w:r>
              <w:rPr>
                <w:sz w:val="22"/>
                <w:szCs w:val="22"/>
              </w:rPr>
              <w:t>oblíbená jídla a nápoje</w:t>
            </w:r>
          </w:p>
          <w:p w:rsidR="00D1129A" w:rsidRDefault="00AD4872" w:rsidP="00F82DB8">
            <w:pPr>
              <w:widowControl w:val="0"/>
              <w:numPr>
                <w:ilvl w:val="0"/>
                <w:numId w:val="205"/>
              </w:numPr>
              <w:suppressAutoHyphens/>
              <w:rPr>
                <w:sz w:val="22"/>
                <w:szCs w:val="22"/>
              </w:rPr>
            </w:pPr>
            <w:r>
              <w:rPr>
                <w:sz w:val="22"/>
                <w:szCs w:val="22"/>
              </w:rPr>
              <w:t xml:space="preserve">dotazy a odpovědi </w:t>
            </w:r>
          </w:p>
          <w:p w:rsidR="00D1129A" w:rsidRDefault="00AD4872" w:rsidP="00F82DB8">
            <w:pPr>
              <w:widowControl w:val="0"/>
              <w:numPr>
                <w:ilvl w:val="0"/>
                <w:numId w:val="205"/>
              </w:numPr>
              <w:suppressAutoHyphens/>
              <w:rPr>
                <w:sz w:val="22"/>
                <w:szCs w:val="22"/>
              </w:rPr>
            </w:pPr>
            <w:r>
              <w:rPr>
                <w:sz w:val="22"/>
                <w:szCs w:val="22"/>
              </w:rPr>
              <w:t>vyjádření ceny</w:t>
            </w:r>
          </w:p>
          <w:p w:rsidR="00D1129A" w:rsidRDefault="00AD4872" w:rsidP="00F82DB8">
            <w:pPr>
              <w:widowControl w:val="0"/>
              <w:numPr>
                <w:ilvl w:val="0"/>
                <w:numId w:val="205"/>
              </w:numPr>
              <w:suppressAutoHyphens/>
              <w:rPr>
                <w:sz w:val="22"/>
                <w:szCs w:val="22"/>
              </w:rPr>
            </w:pPr>
            <w:r>
              <w:rPr>
                <w:sz w:val="22"/>
                <w:szCs w:val="22"/>
              </w:rPr>
              <w:t xml:space="preserve">výrazy </w:t>
            </w:r>
            <w:r>
              <w:rPr>
                <w:b/>
                <w:bCs/>
                <w:sz w:val="22"/>
                <w:szCs w:val="22"/>
              </w:rPr>
              <w:t>chtěl bych, dám si</w:t>
            </w:r>
          </w:p>
          <w:p w:rsidR="00D1129A" w:rsidRDefault="00AD4872" w:rsidP="00F82DB8">
            <w:pPr>
              <w:widowControl w:val="0"/>
              <w:numPr>
                <w:ilvl w:val="0"/>
                <w:numId w:val="205"/>
              </w:numPr>
              <w:suppressAutoHyphens/>
              <w:rPr>
                <w:sz w:val="22"/>
                <w:szCs w:val="22"/>
              </w:rPr>
            </w:pPr>
            <w:r>
              <w:rPr>
                <w:sz w:val="22"/>
                <w:szCs w:val="22"/>
              </w:rPr>
              <w:t xml:space="preserve">sloveso </w:t>
            </w:r>
            <w:r>
              <w:rPr>
                <w:b/>
                <w:bCs/>
                <w:sz w:val="22"/>
                <w:szCs w:val="22"/>
              </w:rPr>
              <w:t>bere</w:t>
            </w:r>
          </w:p>
          <w:p w:rsidR="00D1129A" w:rsidRDefault="00AD4872" w:rsidP="00F82DB8">
            <w:pPr>
              <w:widowControl w:val="0"/>
              <w:numPr>
                <w:ilvl w:val="0"/>
                <w:numId w:val="205"/>
              </w:numPr>
              <w:suppressAutoHyphens/>
              <w:rPr>
                <w:sz w:val="22"/>
                <w:szCs w:val="22"/>
              </w:rPr>
            </w:pPr>
            <w:r>
              <w:rPr>
                <w:sz w:val="22"/>
                <w:szCs w:val="22"/>
              </w:rPr>
              <w:t>snídaně, oběd, večeře</w:t>
            </w:r>
          </w:p>
          <w:p w:rsidR="00D1129A" w:rsidRDefault="00AD4872" w:rsidP="00F82DB8">
            <w:pPr>
              <w:widowControl w:val="0"/>
              <w:numPr>
                <w:ilvl w:val="0"/>
                <w:numId w:val="205"/>
              </w:numPr>
              <w:suppressAutoHyphens/>
              <w:rPr>
                <w:sz w:val="22"/>
                <w:szCs w:val="22"/>
              </w:rPr>
            </w:pPr>
            <w:r>
              <w:rPr>
                <w:sz w:val="22"/>
                <w:szCs w:val="22"/>
              </w:rPr>
              <w:t>rozšíření slovní zásoby – ovoce, zelenina, maso</w:t>
            </w:r>
          </w:p>
          <w:p w:rsidR="00D1129A" w:rsidRDefault="00AD4872" w:rsidP="00F82DB8">
            <w:pPr>
              <w:widowControl w:val="0"/>
              <w:numPr>
                <w:ilvl w:val="0"/>
                <w:numId w:val="205"/>
              </w:numPr>
              <w:suppressAutoHyphens/>
              <w:rPr>
                <w:sz w:val="22"/>
                <w:szCs w:val="22"/>
              </w:rPr>
            </w:pPr>
            <w:r>
              <w:rPr>
                <w:sz w:val="22"/>
                <w:szCs w:val="22"/>
              </w:rPr>
              <w:t>druhy obchodů</w:t>
            </w:r>
          </w:p>
          <w:p w:rsidR="00D1129A" w:rsidRDefault="00AD4872" w:rsidP="00F82DB8">
            <w:pPr>
              <w:widowControl w:val="0"/>
              <w:numPr>
                <w:ilvl w:val="0"/>
                <w:numId w:val="205"/>
              </w:numPr>
              <w:suppressAutoHyphens/>
              <w:rPr>
                <w:sz w:val="22"/>
                <w:szCs w:val="22"/>
              </w:rPr>
            </w:pPr>
            <w:r>
              <w:rPr>
                <w:sz w:val="22"/>
                <w:szCs w:val="22"/>
              </w:rPr>
              <w:t xml:space="preserve">sloveso </w:t>
            </w:r>
            <w:r>
              <w:rPr>
                <w:b/>
                <w:bCs/>
                <w:sz w:val="22"/>
                <w:szCs w:val="22"/>
              </w:rPr>
              <w:t>scegliere</w:t>
            </w: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Služby a cestování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3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06"/>
              </w:numPr>
              <w:suppressAutoHyphens/>
              <w:rPr>
                <w:sz w:val="22"/>
                <w:szCs w:val="22"/>
              </w:rPr>
            </w:pPr>
            <w:r>
              <w:rPr>
                <w:sz w:val="22"/>
                <w:szCs w:val="22"/>
              </w:rPr>
              <w:t>dokáže se vyjadřovat k tématu cestování</w:t>
            </w:r>
          </w:p>
          <w:p w:rsidR="00D1129A" w:rsidRDefault="00AD4872" w:rsidP="00F82DB8">
            <w:pPr>
              <w:widowControl w:val="0"/>
              <w:numPr>
                <w:ilvl w:val="0"/>
                <w:numId w:val="206"/>
              </w:numPr>
              <w:suppressAutoHyphens/>
              <w:rPr>
                <w:sz w:val="22"/>
                <w:szCs w:val="22"/>
              </w:rPr>
            </w:pPr>
            <w:r>
              <w:rPr>
                <w:sz w:val="22"/>
                <w:szCs w:val="22"/>
              </w:rPr>
              <w:t xml:space="preserve">vypráví v minulém čase o zajímavém výletě </w:t>
            </w:r>
          </w:p>
          <w:p w:rsidR="00D1129A" w:rsidRDefault="00AD4872" w:rsidP="00F82DB8">
            <w:pPr>
              <w:widowControl w:val="0"/>
              <w:numPr>
                <w:ilvl w:val="0"/>
                <w:numId w:val="206"/>
              </w:numPr>
              <w:suppressAutoHyphens/>
              <w:rPr>
                <w:sz w:val="22"/>
                <w:szCs w:val="22"/>
              </w:rPr>
            </w:pPr>
            <w:r>
              <w:rPr>
                <w:sz w:val="22"/>
                <w:szCs w:val="22"/>
              </w:rPr>
              <w:t>řeší základní řečové situace týkající se cestování a souvisejících služeb</w:t>
            </w:r>
          </w:p>
          <w:p w:rsidR="00D1129A" w:rsidRDefault="00AD4872" w:rsidP="00F82DB8">
            <w:pPr>
              <w:widowControl w:val="0"/>
              <w:numPr>
                <w:ilvl w:val="0"/>
                <w:numId w:val="206"/>
              </w:numPr>
              <w:suppressAutoHyphens/>
              <w:rPr>
                <w:sz w:val="22"/>
                <w:szCs w:val="22"/>
              </w:rPr>
            </w:pPr>
            <w:r>
              <w:rPr>
                <w:sz w:val="22"/>
                <w:szCs w:val="22"/>
              </w:rPr>
              <w:t xml:space="preserve">domluví se v běžných situacích </w:t>
            </w:r>
          </w:p>
          <w:p w:rsidR="00D1129A" w:rsidRDefault="00AD4872" w:rsidP="00F82DB8">
            <w:pPr>
              <w:widowControl w:val="0"/>
              <w:numPr>
                <w:ilvl w:val="0"/>
                <w:numId w:val="206"/>
              </w:numPr>
              <w:suppressAutoHyphens/>
              <w:rPr>
                <w:sz w:val="22"/>
                <w:szCs w:val="22"/>
              </w:rPr>
            </w:pPr>
            <w:r>
              <w:rPr>
                <w:sz w:val="22"/>
                <w:szCs w:val="22"/>
              </w:rPr>
              <w:t>umí požádat o službu</w:t>
            </w:r>
          </w:p>
          <w:p w:rsidR="00D1129A" w:rsidRDefault="00AD4872" w:rsidP="00F82DB8">
            <w:pPr>
              <w:widowControl w:val="0"/>
              <w:numPr>
                <w:ilvl w:val="0"/>
                <w:numId w:val="206"/>
              </w:numPr>
              <w:suppressAutoHyphens/>
              <w:rPr>
                <w:sz w:val="22"/>
                <w:szCs w:val="22"/>
              </w:rPr>
            </w:pPr>
            <w:r>
              <w:rPr>
                <w:sz w:val="22"/>
                <w:szCs w:val="22"/>
              </w:rPr>
              <w:t>popíše problém a požádá o pomoc</w:t>
            </w:r>
          </w:p>
          <w:p w:rsidR="00D1129A" w:rsidRDefault="00AD4872" w:rsidP="00F82DB8">
            <w:pPr>
              <w:widowControl w:val="0"/>
              <w:numPr>
                <w:ilvl w:val="0"/>
                <w:numId w:val="207"/>
              </w:numPr>
              <w:suppressAutoHyphens/>
            </w:pPr>
            <w:r>
              <w:t>hovoří o své oblíbené zemi a městě</w:t>
            </w:r>
          </w:p>
          <w:p w:rsidR="00D1129A" w:rsidRDefault="00AD4872" w:rsidP="00F82DB8">
            <w:pPr>
              <w:widowControl w:val="0"/>
              <w:numPr>
                <w:ilvl w:val="0"/>
                <w:numId w:val="206"/>
              </w:numPr>
              <w:suppressAutoHyphens/>
              <w:rPr>
                <w:sz w:val="22"/>
                <w:szCs w:val="22"/>
              </w:rPr>
            </w:pPr>
            <w:r>
              <w:rPr>
                <w:sz w:val="22"/>
                <w:szCs w:val="22"/>
              </w:rPr>
              <w:t>v dialogu s rodilým mluvčím zjistí základní potřebné údaje a informace, nechá si vysvětlit cestu, nechá se poučit, kde a jak koupí jízdenku</w:t>
            </w:r>
          </w:p>
          <w:p w:rsidR="00D1129A" w:rsidRDefault="00D1129A">
            <w:pPr>
              <w:widowControl w:val="0"/>
              <w:suppressAutoHyphens/>
              <w:rPr>
                <w:sz w:val="22"/>
                <w:szCs w:val="22"/>
              </w:rPr>
            </w:pPr>
          </w:p>
          <w:p w:rsidR="00D1129A" w:rsidRDefault="00D1129A">
            <w:pPr>
              <w:widowControl w:val="0"/>
              <w:suppressAutoHyphens/>
              <w:ind w:left="577"/>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08"/>
              </w:numPr>
              <w:suppressAutoHyphens/>
              <w:rPr>
                <w:sz w:val="22"/>
                <w:szCs w:val="22"/>
              </w:rPr>
            </w:pPr>
            <w:r>
              <w:rPr>
                <w:sz w:val="22"/>
                <w:szCs w:val="22"/>
              </w:rPr>
              <w:t>nabídka služby, žádost</w:t>
            </w:r>
          </w:p>
          <w:p w:rsidR="00D1129A" w:rsidRDefault="00AD4872" w:rsidP="00F82DB8">
            <w:pPr>
              <w:widowControl w:val="0"/>
              <w:numPr>
                <w:ilvl w:val="0"/>
                <w:numId w:val="208"/>
              </w:numPr>
              <w:suppressAutoHyphens/>
              <w:rPr>
                <w:sz w:val="22"/>
                <w:szCs w:val="22"/>
              </w:rPr>
            </w:pPr>
            <w:r>
              <w:rPr>
                <w:sz w:val="22"/>
                <w:szCs w:val="22"/>
              </w:rPr>
              <w:t xml:space="preserve">minulý čas složený - modální slovesa </w:t>
            </w:r>
            <w:r>
              <w:rPr>
                <w:b/>
                <w:bCs/>
                <w:sz w:val="22"/>
                <w:szCs w:val="22"/>
              </w:rPr>
              <w:t>potere, dovere, volere, scegliere, trovare, partire</w:t>
            </w:r>
          </w:p>
          <w:p w:rsidR="00D1129A" w:rsidRDefault="00AD4872" w:rsidP="00F82DB8">
            <w:pPr>
              <w:widowControl w:val="0"/>
              <w:numPr>
                <w:ilvl w:val="0"/>
                <w:numId w:val="208"/>
              </w:numPr>
              <w:suppressAutoHyphens/>
              <w:rPr>
                <w:sz w:val="22"/>
                <w:szCs w:val="22"/>
              </w:rPr>
            </w:pPr>
            <w:r>
              <w:rPr>
                <w:sz w:val="22"/>
                <w:szCs w:val="22"/>
              </w:rPr>
              <w:t>způsoby cestování</w:t>
            </w:r>
          </w:p>
          <w:p w:rsidR="00D1129A" w:rsidRDefault="00AD4872" w:rsidP="00F82DB8">
            <w:pPr>
              <w:widowControl w:val="0"/>
              <w:numPr>
                <w:ilvl w:val="0"/>
                <w:numId w:val="208"/>
              </w:numPr>
              <w:suppressAutoHyphens/>
              <w:rPr>
                <w:sz w:val="22"/>
                <w:szCs w:val="22"/>
              </w:rPr>
            </w:pPr>
            <w:r>
              <w:rPr>
                <w:sz w:val="22"/>
                <w:szCs w:val="22"/>
              </w:rPr>
              <w:t>názvy cizích zemí a významných měst</w:t>
            </w:r>
          </w:p>
          <w:p w:rsidR="00D1129A" w:rsidRDefault="00AD4872" w:rsidP="00F82DB8">
            <w:pPr>
              <w:widowControl w:val="0"/>
              <w:numPr>
                <w:ilvl w:val="0"/>
                <w:numId w:val="208"/>
              </w:numPr>
              <w:suppressAutoHyphens/>
              <w:rPr>
                <w:sz w:val="22"/>
                <w:szCs w:val="22"/>
              </w:rPr>
            </w:pPr>
            <w:r>
              <w:rPr>
                <w:sz w:val="22"/>
                <w:szCs w:val="22"/>
              </w:rPr>
              <w:t>dopravní prostředky ve spojení s předložkami</w:t>
            </w:r>
          </w:p>
          <w:p w:rsidR="00D1129A" w:rsidRDefault="00AD4872" w:rsidP="00F82DB8">
            <w:pPr>
              <w:widowControl w:val="0"/>
              <w:numPr>
                <w:ilvl w:val="0"/>
                <w:numId w:val="208"/>
              </w:numPr>
              <w:suppressAutoHyphens/>
              <w:rPr>
                <w:sz w:val="22"/>
                <w:szCs w:val="22"/>
              </w:rPr>
            </w:pPr>
            <w:r>
              <w:rPr>
                <w:sz w:val="22"/>
                <w:szCs w:val="22"/>
              </w:rPr>
              <w:t xml:space="preserve">sloveso </w:t>
            </w:r>
            <w:r>
              <w:rPr>
                <w:b/>
                <w:bCs/>
                <w:sz w:val="22"/>
                <w:szCs w:val="22"/>
              </w:rPr>
              <w:t>venire</w:t>
            </w:r>
          </w:p>
          <w:p w:rsidR="00D1129A" w:rsidRDefault="00AD4872" w:rsidP="00F82DB8">
            <w:pPr>
              <w:widowControl w:val="0"/>
              <w:numPr>
                <w:ilvl w:val="0"/>
                <w:numId w:val="208"/>
              </w:numPr>
              <w:suppressAutoHyphens/>
              <w:rPr>
                <w:sz w:val="22"/>
                <w:szCs w:val="22"/>
              </w:rPr>
            </w:pPr>
            <w:r>
              <w:rPr>
                <w:sz w:val="22"/>
                <w:szCs w:val="22"/>
              </w:rPr>
              <w:t xml:space="preserve">sloveso </w:t>
            </w:r>
            <w:r>
              <w:rPr>
                <w:b/>
                <w:bCs/>
                <w:sz w:val="22"/>
                <w:szCs w:val="22"/>
              </w:rPr>
              <w:t>arrivare</w:t>
            </w:r>
          </w:p>
          <w:p w:rsidR="00D1129A" w:rsidRDefault="00AD4872" w:rsidP="00F82DB8">
            <w:pPr>
              <w:widowControl w:val="0"/>
              <w:numPr>
                <w:ilvl w:val="0"/>
                <w:numId w:val="208"/>
              </w:numPr>
              <w:suppressAutoHyphens/>
              <w:rPr>
                <w:sz w:val="22"/>
                <w:szCs w:val="22"/>
              </w:rPr>
            </w:pPr>
            <w:r>
              <w:rPr>
                <w:sz w:val="22"/>
                <w:szCs w:val="22"/>
              </w:rPr>
              <w:t xml:space="preserve">rozdíly v použití sloves </w:t>
            </w:r>
            <w:r>
              <w:rPr>
                <w:b/>
                <w:bCs/>
                <w:sz w:val="22"/>
                <w:szCs w:val="22"/>
              </w:rPr>
              <w:t>venire, arrivare, andare</w:t>
            </w:r>
          </w:p>
          <w:p w:rsidR="00D1129A" w:rsidRDefault="00AD4872" w:rsidP="00F82DB8">
            <w:pPr>
              <w:widowControl w:val="0"/>
              <w:numPr>
                <w:ilvl w:val="0"/>
                <w:numId w:val="208"/>
              </w:numPr>
              <w:suppressAutoHyphens/>
              <w:rPr>
                <w:sz w:val="22"/>
                <w:szCs w:val="22"/>
              </w:rPr>
            </w:pPr>
            <w:r>
              <w:rPr>
                <w:sz w:val="22"/>
                <w:szCs w:val="22"/>
              </w:rPr>
              <w:t>varování</w:t>
            </w:r>
          </w:p>
          <w:p w:rsidR="00D1129A" w:rsidRDefault="00AD4872" w:rsidP="00F82DB8">
            <w:pPr>
              <w:widowControl w:val="0"/>
              <w:numPr>
                <w:ilvl w:val="0"/>
                <w:numId w:val="208"/>
              </w:numPr>
              <w:suppressAutoHyphens/>
              <w:rPr>
                <w:sz w:val="22"/>
                <w:szCs w:val="22"/>
              </w:rPr>
            </w:pPr>
            <w:r>
              <w:rPr>
                <w:sz w:val="22"/>
                <w:szCs w:val="22"/>
              </w:rPr>
              <w:t>důležité obraty v případě nouze</w:t>
            </w:r>
          </w:p>
          <w:p w:rsidR="00D1129A" w:rsidRDefault="00AD4872" w:rsidP="00F82DB8">
            <w:pPr>
              <w:widowControl w:val="0"/>
              <w:numPr>
                <w:ilvl w:val="0"/>
                <w:numId w:val="208"/>
              </w:numPr>
              <w:suppressAutoHyphens/>
              <w:rPr>
                <w:sz w:val="22"/>
                <w:szCs w:val="22"/>
              </w:rPr>
            </w:pPr>
            <w:r>
              <w:rPr>
                <w:sz w:val="22"/>
                <w:szCs w:val="22"/>
              </w:rPr>
              <w:t>nápisy</w:t>
            </w:r>
          </w:p>
          <w:p w:rsidR="00D1129A" w:rsidRDefault="00AD4872" w:rsidP="00F82DB8">
            <w:pPr>
              <w:widowControl w:val="0"/>
              <w:numPr>
                <w:ilvl w:val="0"/>
                <w:numId w:val="208"/>
              </w:numPr>
              <w:suppressAutoHyphens/>
              <w:rPr>
                <w:sz w:val="22"/>
                <w:szCs w:val="22"/>
              </w:rPr>
            </w:pPr>
            <w:r>
              <w:rPr>
                <w:sz w:val="22"/>
                <w:szCs w:val="22"/>
              </w:rPr>
              <w:t>důležitá telefonní čísla</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studium, budoucí profese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0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09"/>
              </w:numPr>
              <w:suppressAutoHyphens/>
              <w:rPr>
                <w:sz w:val="22"/>
                <w:szCs w:val="22"/>
              </w:rPr>
            </w:pPr>
            <w:r>
              <w:rPr>
                <w:sz w:val="22"/>
                <w:szCs w:val="22"/>
              </w:rPr>
              <w:t>vyplní jednoduché formuláře</w:t>
            </w:r>
          </w:p>
          <w:p w:rsidR="00D1129A" w:rsidRDefault="00AD4872" w:rsidP="00F82DB8">
            <w:pPr>
              <w:widowControl w:val="0"/>
              <w:numPr>
                <w:ilvl w:val="0"/>
                <w:numId w:val="209"/>
              </w:numPr>
              <w:suppressAutoHyphens/>
              <w:rPr>
                <w:sz w:val="22"/>
                <w:szCs w:val="22"/>
              </w:rPr>
            </w:pPr>
            <w:r>
              <w:rPr>
                <w:sz w:val="22"/>
                <w:szCs w:val="22"/>
              </w:rPr>
              <w:t>vyhledá informace na Internetu</w:t>
            </w:r>
          </w:p>
          <w:p w:rsidR="00D1129A" w:rsidRDefault="00AD4872" w:rsidP="00F82DB8">
            <w:pPr>
              <w:widowControl w:val="0"/>
              <w:numPr>
                <w:ilvl w:val="0"/>
                <w:numId w:val="209"/>
              </w:numPr>
              <w:suppressAutoHyphens/>
              <w:rPr>
                <w:sz w:val="22"/>
                <w:szCs w:val="22"/>
              </w:rPr>
            </w:pPr>
            <w:r>
              <w:rPr>
                <w:sz w:val="22"/>
                <w:szCs w:val="22"/>
              </w:rPr>
              <w:t>umí napsat e-mail</w:t>
            </w:r>
          </w:p>
          <w:p w:rsidR="00D1129A" w:rsidRDefault="00AD4872" w:rsidP="00F82DB8">
            <w:pPr>
              <w:widowControl w:val="0"/>
              <w:numPr>
                <w:ilvl w:val="0"/>
                <w:numId w:val="209"/>
              </w:numPr>
              <w:suppressAutoHyphens/>
              <w:rPr>
                <w:sz w:val="22"/>
                <w:szCs w:val="22"/>
              </w:rPr>
            </w:pPr>
            <w:r>
              <w:rPr>
                <w:sz w:val="22"/>
                <w:szCs w:val="22"/>
              </w:rPr>
              <w:t>hovoří o oboru, který studuje a o možnostech uplatnění v daném oboru</w:t>
            </w:r>
          </w:p>
          <w:p w:rsidR="00D1129A" w:rsidRDefault="00AD4872" w:rsidP="00F82DB8">
            <w:pPr>
              <w:widowControl w:val="0"/>
              <w:numPr>
                <w:ilvl w:val="0"/>
                <w:numId w:val="209"/>
              </w:numPr>
              <w:suppressAutoHyphens/>
              <w:rPr>
                <w:sz w:val="22"/>
                <w:szCs w:val="22"/>
              </w:rPr>
            </w:pPr>
            <w:r>
              <w:rPr>
                <w:sz w:val="22"/>
                <w:szCs w:val="22"/>
              </w:rPr>
              <w:t xml:space="preserve">charakterizuje atributy běžných povolání </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10"/>
              </w:numPr>
              <w:suppressAutoHyphens/>
              <w:rPr>
                <w:sz w:val="22"/>
                <w:szCs w:val="22"/>
              </w:rPr>
            </w:pPr>
            <w:r>
              <w:rPr>
                <w:sz w:val="22"/>
                <w:szCs w:val="22"/>
              </w:rPr>
              <w:t>přihláška na kurz</w:t>
            </w:r>
          </w:p>
          <w:p w:rsidR="00D1129A" w:rsidRDefault="00AD4872" w:rsidP="00F82DB8">
            <w:pPr>
              <w:widowControl w:val="0"/>
              <w:numPr>
                <w:ilvl w:val="0"/>
                <w:numId w:val="210"/>
              </w:numPr>
              <w:suppressAutoHyphens/>
              <w:rPr>
                <w:sz w:val="22"/>
                <w:szCs w:val="22"/>
              </w:rPr>
            </w:pPr>
            <w:r>
              <w:rPr>
                <w:sz w:val="22"/>
                <w:szCs w:val="22"/>
              </w:rPr>
              <w:t>obraty při vyplnění žádosti</w:t>
            </w:r>
          </w:p>
          <w:p w:rsidR="00D1129A" w:rsidRDefault="00AD4872" w:rsidP="00F82DB8">
            <w:pPr>
              <w:widowControl w:val="0"/>
              <w:numPr>
                <w:ilvl w:val="0"/>
                <w:numId w:val="210"/>
              </w:numPr>
              <w:suppressAutoHyphens/>
              <w:rPr>
                <w:sz w:val="22"/>
                <w:szCs w:val="22"/>
              </w:rPr>
            </w:pPr>
            <w:r>
              <w:rPr>
                <w:sz w:val="22"/>
                <w:szCs w:val="22"/>
              </w:rPr>
              <w:t>slovní zásoba k daným tématům</w:t>
            </w:r>
          </w:p>
          <w:p w:rsidR="00D1129A" w:rsidRDefault="00AD4872" w:rsidP="00F82DB8">
            <w:pPr>
              <w:widowControl w:val="0"/>
              <w:numPr>
                <w:ilvl w:val="0"/>
                <w:numId w:val="210"/>
              </w:numPr>
              <w:suppressAutoHyphens/>
              <w:rPr>
                <w:sz w:val="22"/>
                <w:szCs w:val="22"/>
              </w:rPr>
            </w:pPr>
            <w:r>
              <w:rPr>
                <w:sz w:val="22"/>
                <w:szCs w:val="22"/>
              </w:rPr>
              <w:t>výčet nejběžnějších zaměstnání</w:t>
            </w:r>
          </w:p>
          <w:p w:rsidR="00D1129A" w:rsidRDefault="00AD4872" w:rsidP="00F82DB8">
            <w:pPr>
              <w:widowControl w:val="0"/>
              <w:numPr>
                <w:ilvl w:val="0"/>
                <w:numId w:val="211"/>
              </w:numPr>
              <w:suppressAutoHyphens/>
            </w:pPr>
            <w:r>
              <w:t>příslovce</w:t>
            </w:r>
          </w:p>
          <w:p w:rsidR="00D1129A" w:rsidRDefault="00AD4872" w:rsidP="00F82DB8">
            <w:pPr>
              <w:widowControl w:val="0"/>
              <w:numPr>
                <w:ilvl w:val="0"/>
                <w:numId w:val="211"/>
              </w:numPr>
              <w:suppressAutoHyphens/>
            </w:pPr>
            <w:proofErr w:type="gramStart"/>
            <w:r>
              <w:t>předpona</w:t>
            </w:r>
            <w:proofErr w:type="gramEnd"/>
            <w:r>
              <w:t xml:space="preserve"> </w:t>
            </w:r>
            <w:r>
              <w:rPr>
                <w:i/>
                <w:iCs/>
              </w:rPr>
              <w:t>–</w:t>
            </w:r>
            <w:proofErr w:type="gramStart"/>
            <w:r>
              <w:rPr>
                <w:i/>
                <w:iCs/>
              </w:rPr>
              <w:t>ri</w:t>
            </w:r>
            <w:proofErr w:type="gramEnd"/>
            <w:r>
              <w:t xml:space="preserve"> </w:t>
            </w:r>
          </w:p>
          <w:p w:rsidR="00D1129A" w:rsidRDefault="00AD4872" w:rsidP="00F82DB8">
            <w:pPr>
              <w:widowControl w:val="0"/>
              <w:numPr>
                <w:ilvl w:val="0"/>
                <w:numId w:val="211"/>
              </w:numPr>
              <w:suppressAutoHyphens/>
            </w:pPr>
            <w:r>
              <w:t>rozšíření zásoby nepravidelných i pravidelných sloves a jejich použití v přítomném čase</w:t>
            </w:r>
          </w:p>
          <w:p w:rsidR="00D1129A" w:rsidRDefault="00AD4872" w:rsidP="00F82DB8">
            <w:pPr>
              <w:widowControl w:val="0"/>
              <w:numPr>
                <w:ilvl w:val="0"/>
                <w:numId w:val="211"/>
              </w:numPr>
              <w:suppressAutoHyphens/>
            </w:pPr>
            <w:r>
              <w:t>schůzka</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Poznatky o zemích dané jazykové oblasti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8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12"/>
              </w:numPr>
              <w:suppressAutoHyphens/>
              <w:rPr>
                <w:sz w:val="22"/>
                <w:szCs w:val="22"/>
              </w:rPr>
            </w:pPr>
            <w:r>
              <w:rPr>
                <w:sz w:val="22"/>
                <w:szCs w:val="22"/>
              </w:rPr>
              <w:t>podává základní informace o zajímavých geografických a kulturních faktorech Itálie a uplatňuje je také v porovnání s reáliemi mateřské země</w:t>
            </w:r>
          </w:p>
          <w:p w:rsidR="00D1129A" w:rsidRDefault="00AD4872" w:rsidP="00F82DB8">
            <w:pPr>
              <w:widowControl w:val="0"/>
              <w:numPr>
                <w:ilvl w:val="0"/>
                <w:numId w:val="212"/>
              </w:numPr>
              <w:suppressAutoHyphens/>
              <w:rPr>
                <w:sz w:val="22"/>
                <w:szCs w:val="22"/>
              </w:rPr>
            </w:pPr>
            <w:r>
              <w:rPr>
                <w:sz w:val="22"/>
                <w:szCs w:val="22"/>
              </w:rPr>
              <w:t>používá překladový slovník</w:t>
            </w:r>
          </w:p>
          <w:p w:rsidR="00D1129A" w:rsidRDefault="00AD4872" w:rsidP="00F82DB8">
            <w:pPr>
              <w:widowControl w:val="0"/>
              <w:numPr>
                <w:ilvl w:val="0"/>
                <w:numId w:val="212"/>
              </w:numPr>
              <w:suppressAutoHyphens/>
              <w:rPr>
                <w:sz w:val="22"/>
                <w:szCs w:val="22"/>
              </w:rPr>
            </w:pPr>
            <w:r>
              <w:rPr>
                <w:sz w:val="22"/>
                <w:szCs w:val="22"/>
              </w:rPr>
              <w:t>využívá informace zveřejněné na internetu</w:t>
            </w:r>
          </w:p>
          <w:p w:rsidR="00D1129A" w:rsidRDefault="00AD4872" w:rsidP="00F82DB8">
            <w:pPr>
              <w:widowControl w:val="0"/>
              <w:numPr>
                <w:ilvl w:val="0"/>
                <w:numId w:val="212"/>
              </w:numPr>
              <w:suppressAutoHyphens/>
              <w:rPr>
                <w:sz w:val="22"/>
                <w:szCs w:val="22"/>
              </w:rPr>
            </w:pPr>
            <w:r>
              <w:rPr>
                <w:sz w:val="22"/>
                <w:szCs w:val="22"/>
              </w:rPr>
              <w:t>aktivně se účastní rozhovoru</w:t>
            </w:r>
          </w:p>
          <w:p w:rsidR="00D1129A" w:rsidRDefault="00AD4872" w:rsidP="00F82DB8">
            <w:pPr>
              <w:widowControl w:val="0"/>
              <w:numPr>
                <w:ilvl w:val="0"/>
                <w:numId w:val="212"/>
              </w:numPr>
              <w:suppressAutoHyphens/>
              <w:rPr>
                <w:sz w:val="22"/>
                <w:szCs w:val="22"/>
              </w:rPr>
            </w:pPr>
            <w:r>
              <w:rPr>
                <w:sz w:val="22"/>
                <w:szCs w:val="22"/>
              </w:rPr>
              <w:t>vypráví v minulém čase o návštěvě Itálie (stalo – li se tak)</w:t>
            </w:r>
          </w:p>
          <w:p w:rsidR="00D1129A" w:rsidRDefault="00AD4872" w:rsidP="00F82DB8">
            <w:pPr>
              <w:widowControl w:val="0"/>
              <w:numPr>
                <w:ilvl w:val="0"/>
                <w:numId w:val="212"/>
              </w:numPr>
              <w:suppressAutoHyphens/>
              <w:rPr>
                <w:sz w:val="22"/>
                <w:szCs w:val="22"/>
              </w:rPr>
            </w:pPr>
            <w:r>
              <w:rPr>
                <w:sz w:val="22"/>
                <w:szCs w:val="22"/>
              </w:rPr>
              <w:t>v dialogu s rodilým mluvčím zjistí základní potřebné informace a údaje</w:t>
            </w:r>
          </w:p>
          <w:p w:rsidR="00D1129A" w:rsidRDefault="00AD4872" w:rsidP="00F82DB8">
            <w:pPr>
              <w:widowControl w:val="0"/>
              <w:numPr>
                <w:ilvl w:val="0"/>
                <w:numId w:val="212"/>
              </w:numPr>
              <w:suppressAutoHyphens/>
              <w:rPr>
                <w:sz w:val="22"/>
                <w:szCs w:val="22"/>
              </w:rPr>
            </w:pPr>
            <w:r>
              <w:rPr>
                <w:sz w:val="22"/>
                <w:szCs w:val="22"/>
              </w:rPr>
              <w:t>nechá si vysvětlit cestu, nechá se poučit</w:t>
            </w:r>
          </w:p>
          <w:p w:rsidR="00D1129A" w:rsidRDefault="00AD4872" w:rsidP="00F82DB8">
            <w:pPr>
              <w:widowControl w:val="0"/>
              <w:numPr>
                <w:ilvl w:val="0"/>
                <w:numId w:val="212"/>
              </w:numPr>
              <w:suppressAutoHyphens/>
              <w:rPr>
                <w:sz w:val="22"/>
                <w:szCs w:val="22"/>
              </w:rPr>
            </w:pPr>
            <w:r>
              <w:rPr>
                <w:sz w:val="22"/>
                <w:szCs w:val="22"/>
              </w:rPr>
              <w:t>koupí si jízdenku</w:t>
            </w:r>
          </w:p>
          <w:p w:rsidR="00D1129A" w:rsidRDefault="00AD4872" w:rsidP="00F82DB8">
            <w:pPr>
              <w:widowControl w:val="0"/>
              <w:numPr>
                <w:ilvl w:val="0"/>
                <w:numId w:val="212"/>
              </w:numPr>
              <w:suppressAutoHyphens/>
              <w:rPr>
                <w:sz w:val="22"/>
                <w:szCs w:val="22"/>
              </w:rPr>
            </w:pPr>
            <w:r>
              <w:rPr>
                <w:sz w:val="22"/>
                <w:szCs w:val="22"/>
              </w:rPr>
              <w:t>informuje se o kulturním přehledu divadelních scén a festivalů</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13"/>
              </w:numPr>
              <w:suppressAutoHyphens/>
              <w:rPr>
                <w:sz w:val="22"/>
                <w:szCs w:val="22"/>
              </w:rPr>
            </w:pPr>
            <w:r>
              <w:rPr>
                <w:sz w:val="22"/>
                <w:szCs w:val="22"/>
              </w:rPr>
              <w:t>vybrané poznatky o Itálii</w:t>
            </w:r>
          </w:p>
          <w:p w:rsidR="00D1129A" w:rsidRDefault="00AD4872" w:rsidP="00F82DB8">
            <w:pPr>
              <w:widowControl w:val="0"/>
              <w:numPr>
                <w:ilvl w:val="0"/>
                <w:numId w:val="213"/>
              </w:numPr>
              <w:suppressAutoHyphens/>
              <w:rPr>
                <w:sz w:val="22"/>
                <w:szCs w:val="22"/>
              </w:rPr>
            </w:pPr>
            <w:r>
              <w:rPr>
                <w:sz w:val="22"/>
                <w:szCs w:val="22"/>
              </w:rPr>
              <w:t>kultura,  tradice a společenské zvyklosti</w:t>
            </w:r>
          </w:p>
          <w:p w:rsidR="00D1129A" w:rsidRDefault="00AD4872" w:rsidP="00F82DB8">
            <w:pPr>
              <w:widowControl w:val="0"/>
              <w:numPr>
                <w:ilvl w:val="0"/>
                <w:numId w:val="213"/>
              </w:numPr>
              <w:suppressAutoHyphens/>
              <w:rPr>
                <w:sz w:val="22"/>
                <w:szCs w:val="22"/>
              </w:rPr>
            </w:pPr>
            <w:r>
              <w:rPr>
                <w:sz w:val="22"/>
                <w:szCs w:val="22"/>
              </w:rPr>
              <w:t>porovnání tradic, zvyků a svátků České republiky a Itálie</w:t>
            </w:r>
          </w:p>
          <w:p w:rsidR="00D1129A" w:rsidRDefault="00AD4872" w:rsidP="00F82DB8">
            <w:pPr>
              <w:widowControl w:val="0"/>
              <w:numPr>
                <w:ilvl w:val="0"/>
                <w:numId w:val="213"/>
              </w:numPr>
              <w:suppressAutoHyphens/>
              <w:rPr>
                <w:sz w:val="22"/>
                <w:szCs w:val="22"/>
              </w:rPr>
            </w:pPr>
            <w:r>
              <w:rPr>
                <w:sz w:val="22"/>
                <w:szCs w:val="22"/>
              </w:rPr>
              <w:t>minulý čas složený</w:t>
            </w:r>
          </w:p>
          <w:p w:rsidR="00D1129A" w:rsidRDefault="00AD4872" w:rsidP="00F82DB8">
            <w:pPr>
              <w:widowControl w:val="0"/>
              <w:numPr>
                <w:ilvl w:val="0"/>
                <w:numId w:val="213"/>
              </w:numPr>
              <w:suppressAutoHyphens/>
              <w:rPr>
                <w:sz w:val="22"/>
                <w:szCs w:val="22"/>
              </w:rPr>
            </w:pPr>
            <w:r>
              <w:rPr>
                <w:sz w:val="22"/>
                <w:szCs w:val="22"/>
              </w:rPr>
              <w:t>nepravidelná slovesa</w:t>
            </w:r>
          </w:p>
        </w:tc>
      </w:tr>
    </w:tbl>
    <w:p w:rsidR="00D1129A" w:rsidRDefault="00D1129A">
      <w:pPr>
        <w:widowControl w:val="0"/>
      </w:pPr>
    </w:p>
    <w:p w:rsidR="00D1129A" w:rsidRDefault="00D1129A">
      <w:pPr>
        <w:ind w:left="117"/>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Kultura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5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14"/>
              </w:numPr>
              <w:suppressAutoHyphens/>
              <w:rPr>
                <w:sz w:val="22"/>
                <w:szCs w:val="22"/>
              </w:rPr>
            </w:pPr>
            <w:r>
              <w:rPr>
                <w:sz w:val="22"/>
                <w:szCs w:val="22"/>
              </w:rPr>
              <w:t>pojmenuje základní druhy umění</w:t>
            </w:r>
          </w:p>
          <w:p w:rsidR="00D1129A" w:rsidRDefault="00AD4872" w:rsidP="00F82DB8">
            <w:pPr>
              <w:widowControl w:val="0"/>
              <w:numPr>
                <w:ilvl w:val="0"/>
                <w:numId w:val="214"/>
              </w:numPr>
              <w:suppressAutoHyphens/>
              <w:rPr>
                <w:sz w:val="22"/>
                <w:szCs w:val="22"/>
              </w:rPr>
            </w:pPr>
            <w:r>
              <w:rPr>
                <w:sz w:val="22"/>
                <w:szCs w:val="22"/>
              </w:rPr>
              <w:t>hovoří na téma „Kultura v životě člověka“</w:t>
            </w:r>
          </w:p>
          <w:p w:rsidR="00D1129A" w:rsidRDefault="00AD4872" w:rsidP="00F82DB8">
            <w:pPr>
              <w:widowControl w:val="0"/>
              <w:numPr>
                <w:ilvl w:val="0"/>
                <w:numId w:val="214"/>
              </w:numPr>
              <w:suppressAutoHyphens/>
              <w:rPr>
                <w:sz w:val="22"/>
                <w:szCs w:val="22"/>
              </w:rPr>
            </w:pPr>
            <w:r>
              <w:rPr>
                <w:sz w:val="22"/>
                <w:szCs w:val="22"/>
              </w:rPr>
              <w:t>orientuje se v základních hudebních pojmech</w:t>
            </w:r>
          </w:p>
          <w:p w:rsidR="00D1129A" w:rsidRDefault="00AD4872" w:rsidP="00F82DB8">
            <w:pPr>
              <w:widowControl w:val="0"/>
              <w:numPr>
                <w:ilvl w:val="0"/>
                <w:numId w:val="214"/>
              </w:numPr>
              <w:suppressAutoHyphens/>
              <w:rPr>
                <w:sz w:val="22"/>
                <w:szCs w:val="22"/>
              </w:rPr>
            </w:pPr>
            <w:r>
              <w:rPr>
                <w:sz w:val="22"/>
                <w:szCs w:val="22"/>
              </w:rPr>
              <w:t>zná nejvýznamnější hudební skladatele a část jejich tvorby</w:t>
            </w:r>
          </w:p>
          <w:p w:rsidR="00D1129A" w:rsidRDefault="00AD4872" w:rsidP="00F82DB8">
            <w:pPr>
              <w:widowControl w:val="0"/>
              <w:numPr>
                <w:ilvl w:val="0"/>
                <w:numId w:val="214"/>
              </w:numPr>
              <w:suppressAutoHyphens/>
              <w:rPr>
                <w:sz w:val="22"/>
                <w:szCs w:val="22"/>
              </w:rPr>
            </w:pPr>
            <w:r>
              <w:rPr>
                <w:sz w:val="22"/>
                <w:szCs w:val="22"/>
              </w:rPr>
              <w:t>přednese veřejně slohovou práci na téma „Oblíbený film“</w:t>
            </w:r>
          </w:p>
          <w:p w:rsidR="00D1129A" w:rsidRDefault="00AD4872" w:rsidP="00F82DB8">
            <w:pPr>
              <w:widowControl w:val="0"/>
              <w:numPr>
                <w:ilvl w:val="0"/>
                <w:numId w:val="214"/>
              </w:numPr>
              <w:suppressAutoHyphens/>
              <w:rPr>
                <w:sz w:val="22"/>
                <w:szCs w:val="22"/>
              </w:rPr>
            </w:pPr>
            <w:r>
              <w:rPr>
                <w:sz w:val="22"/>
                <w:szCs w:val="22"/>
              </w:rPr>
              <w:t>jednoduchým způsobem převypráví děj filmu za pomoci překladového slovníku</w:t>
            </w:r>
          </w:p>
          <w:p w:rsidR="00D1129A" w:rsidRDefault="00AD4872" w:rsidP="00F82DB8">
            <w:pPr>
              <w:widowControl w:val="0"/>
              <w:numPr>
                <w:ilvl w:val="0"/>
                <w:numId w:val="214"/>
              </w:numPr>
              <w:suppressAutoHyphens/>
              <w:rPr>
                <w:sz w:val="22"/>
                <w:szCs w:val="22"/>
              </w:rPr>
            </w:pPr>
            <w:r>
              <w:rPr>
                <w:sz w:val="22"/>
                <w:szCs w:val="22"/>
              </w:rPr>
              <w:t>informuje o kulturním přehledu divadelních scén</w:t>
            </w:r>
          </w:p>
          <w:p w:rsidR="00D1129A" w:rsidRDefault="00AD4872" w:rsidP="00F82DB8">
            <w:pPr>
              <w:widowControl w:val="0"/>
              <w:numPr>
                <w:ilvl w:val="0"/>
                <w:numId w:val="214"/>
              </w:numPr>
              <w:suppressAutoHyphens/>
              <w:rPr>
                <w:sz w:val="22"/>
                <w:szCs w:val="22"/>
              </w:rPr>
            </w:pPr>
            <w:r>
              <w:rPr>
                <w:sz w:val="22"/>
                <w:szCs w:val="22"/>
              </w:rPr>
              <w:t>reprodukuje jednodušší zprávy z hudebních a kulturních časopisů nebo divadelních a koncertních programů</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uppressAutoHyphens/>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215"/>
              </w:numPr>
              <w:suppressAutoHyphens/>
              <w:rPr>
                <w:sz w:val="22"/>
                <w:szCs w:val="22"/>
              </w:rPr>
            </w:pPr>
            <w:r>
              <w:rPr>
                <w:sz w:val="22"/>
                <w:szCs w:val="22"/>
              </w:rPr>
              <w:t>rozšíření slovní zásoby hudebních pojmů</w:t>
            </w:r>
          </w:p>
          <w:p w:rsidR="00D1129A" w:rsidRDefault="00AD4872" w:rsidP="00F82DB8">
            <w:pPr>
              <w:widowControl w:val="0"/>
              <w:numPr>
                <w:ilvl w:val="0"/>
                <w:numId w:val="215"/>
              </w:numPr>
              <w:suppressAutoHyphens/>
              <w:rPr>
                <w:sz w:val="22"/>
                <w:szCs w:val="22"/>
              </w:rPr>
            </w:pPr>
            <w:r>
              <w:rPr>
                <w:sz w:val="22"/>
                <w:szCs w:val="22"/>
              </w:rPr>
              <w:t>slovní zásoba k tématu „Kinematografie“ – druhy filmů</w:t>
            </w:r>
          </w:p>
          <w:p w:rsidR="00D1129A" w:rsidRDefault="00AD4872" w:rsidP="00F82DB8">
            <w:pPr>
              <w:widowControl w:val="0"/>
              <w:numPr>
                <w:ilvl w:val="0"/>
                <w:numId w:val="215"/>
              </w:numPr>
              <w:suppressAutoHyphens/>
              <w:rPr>
                <w:sz w:val="22"/>
                <w:szCs w:val="22"/>
              </w:rPr>
            </w:pPr>
            <w:r>
              <w:rPr>
                <w:sz w:val="22"/>
                <w:szCs w:val="22"/>
              </w:rPr>
              <w:t>rozšíření slovní zásoby o slovesa vyjadřující různé dějové události</w:t>
            </w:r>
          </w:p>
          <w:p w:rsidR="00D1129A" w:rsidRDefault="00AD4872" w:rsidP="00F82DB8">
            <w:pPr>
              <w:widowControl w:val="0"/>
              <w:numPr>
                <w:ilvl w:val="0"/>
                <w:numId w:val="215"/>
              </w:numPr>
              <w:suppressAutoHyphens/>
              <w:rPr>
                <w:sz w:val="22"/>
                <w:szCs w:val="22"/>
              </w:rPr>
            </w:pPr>
            <w:r>
              <w:rPr>
                <w:sz w:val="22"/>
                <w:szCs w:val="22"/>
              </w:rPr>
              <w:t xml:space="preserve">sloveso </w:t>
            </w:r>
            <w:r>
              <w:rPr>
                <w:b/>
                <w:bCs/>
                <w:sz w:val="22"/>
                <w:szCs w:val="22"/>
              </w:rPr>
              <w:t>sapere</w:t>
            </w:r>
          </w:p>
          <w:p w:rsidR="00D1129A" w:rsidRDefault="00AD4872" w:rsidP="00F82DB8">
            <w:pPr>
              <w:widowControl w:val="0"/>
              <w:numPr>
                <w:ilvl w:val="0"/>
                <w:numId w:val="215"/>
              </w:numPr>
              <w:suppressAutoHyphens/>
              <w:rPr>
                <w:sz w:val="22"/>
                <w:szCs w:val="22"/>
              </w:rPr>
            </w:pPr>
            <w:r>
              <w:rPr>
                <w:sz w:val="22"/>
                <w:szCs w:val="22"/>
              </w:rPr>
              <w:t xml:space="preserve">sloveso </w:t>
            </w:r>
            <w:r>
              <w:rPr>
                <w:b/>
                <w:bCs/>
                <w:sz w:val="22"/>
                <w:szCs w:val="22"/>
              </w:rPr>
              <w:t>conoscere</w:t>
            </w:r>
          </w:p>
          <w:p w:rsidR="00D1129A" w:rsidRDefault="00AD4872" w:rsidP="00F82DB8">
            <w:pPr>
              <w:widowControl w:val="0"/>
              <w:numPr>
                <w:ilvl w:val="0"/>
                <w:numId w:val="215"/>
              </w:numPr>
              <w:suppressAutoHyphens/>
              <w:rPr>
                <w:sz w:val="22"/>
                <w:szCs w:val="22"/>
              </w:rPr>
            </w:pPr>
            <w:r>
              <w:rPr>
                <w:sz w:val="22"/>
                <w:szCs w:val="22"/>
              </w:rPr>
              <w:t>minulý čas složený – nepravidelná příčestí minulá</w:t>
            </w:r>
          </w:p>
          <w:p w:rsidR="00D1129A" w:rsidRDefault="00AD4872" w:rsidP="00F82DB8">
            <w:pPr>
              <w:widowControl w:val="0"/>
              <w:numPr>
                <w:ilvl w:val="0"/>
                <w:numId w:val="215"/>
              </w:numPr>
              <w:suppressAutoHyphens/>
              <w:rPr>
                <w:sz w:val="22"/>
                <w:szCs w:val="22"/>
              </w:rPr>
            </w:pPr>
            <w:r>
              <w:rPr>
                <w:sz w:val="22"/>
                <w:szCs w:val="22"/>
              </w:rPr>
              <w:t>předložky</w:t>
            </w:r>
          </w:p>
          <w:p w:rsidR="00D1129A" w:rsidRDefault="00D1129A">
            <w:pPr>
              <w:widowControl w:val="0"/>
              <w:suppressAutoHyphens/>
              <w:ind w:left="794"/>
            </w:pPr>
          </w:p>
        </w:tc>
      </w:tr>
    </w:tbl>
    <w:p w:rsidR="00D1129A" w:rsidRDefault="00D1129A">
      <w:pPr>
        <w:widowControl w:val="0"/>
        <w:rPr>
          <w:b/>
          <w:bCs/>
          <w:sz w:val="28"/>
          <w:szCs w:val="28"/>
        </w:rPr>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lastRenderedPageBreak/>
              <w:t>Móda a oblečení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1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16"/>
              </w:numPr>
              <w:suppressAutoHyphens/>
              <w:rPr>
                <w:sz w:val="22"/>
                <w:szCs w:val="22"/>
              </w:rPr>
            </w:pPr>
            <w:r>
              <w:rPr>
                <w:sz w:val="22"/>
                <w:szCs w:val="22"/>
              </w:rPr>
              <w:t>vyjadřuje se ústně i písemně k tématu nakupování, móda a oblečení</w:t>
            </w:r>
          </w:p>
          <w:p w:rsidR="00D1129A" w:rsidRDefault="00AD4872" w:rsidP="00F82DB8">
            <w:pPr>
              <w:widowControl w:val="0"/>
              <w:numPr>
                <w:ilvl w:val="0"/>
                <w:numId w:val="216"/>
              </w:numPr>
              <w:suppressAutoHyphens/>
              <w:rPr>
                <w:sz w:val="22"/>
                <w:szCs w:val="22"/>
              </w:rPr>
            </w:pPr>
            <w:r>
              <w:rPr>
                <w:sz w:val="22"/>
                <w:szCs w:val="22"/>
              </w:rPr>
              <w:t>vede rozhovor, hodnotí svůj postoj k oblékání a módě</w:t>
            </w:r>
          </w:p>
          <w:p w:rsidR="00D1129A" w:rsidRDefault="00AD4872" w:rsidP="00F82DB8">
            <w:pPr>
              <w:widowControl w:val="0"/>
              <w:numPr>
                <w:ilvl w:val="0"/>
                <w:numId w:val="216"/>
              </w:numPr>
              <w:suppressAutoHyphens/>
              <w:rPr>
                <w:sz w:val="22"/>
                <w:szCs w:val="22"/>
              </w:rPr>
            </w:pPr>
            <w:r>
              <w:rPr>
                <w:sz w:val="22"/>
                <w:szCs w:val="22"/>
              </w:rPr>
              <w:t xml:space="preserve">napíše slohový úkol na téma „Móda, kterou upřednostňuji“ </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17"/>
              </w:numPr>
              <w:suppressAutoHyphens/>
              <w:rPr>
                <w:sz w:val="22"/>
                <w:szCs w:val="22"/>
              </w:rPr>
            </w:pPr>
            <w:r>
              <w:rPr>
                <w:sz w:val="22"/>
                <w:szCs w:val="22"/>
              </w:rPr>
              <w:t>obraty týkající se oblečení a módy</w:t>
            </w:r>
          </w:p>
          <w:p w:rsidR="00D1129A" w:rsidRDefault="00AD4872" w:rsidP="00F82DB8">
            <w:pPr>
              <w:widowControl w:val="0"/>
              <w:numPr>
                <w:ilvl w:val="0"/>
                <w:numId w:val="217"/>
              </w:numPr>
              <w:suppressAutoHyphens/>
              <w:rPr>
                <w:sz w:val="22"/>
                <w:szCs w:val="22"/>
              </w:rPr>
            </w:pPr>
            <w:r>
              <w:rPr>
                <w:sz w:val="22"/>
                <w:szCs w:val="22"/>
              </w:rPr>
              <w:t>získávání a předávání informací při nákupu různých druhů zboží v různých obchodech</w:t>
            </w:r>
          </w:p>
          <w:p w:rsidR="00D1129A" w:rsidRDefault="00AD4872" w:rsidP="00F82DB8">
            <w:pPr>
              <w:widowControl w:val="0"/>
              <w:numPr>
                <w:ilvl w:val="0"/>
                <w:numId w:val="217"/>
              </w:numPr>
              <w:suppressAutoHyphens/>
              <w:rPr>
                <w:sz w:val="22"/>
                <w:szCs w:val="22"/>
              </w:rPr>
            </w:pPr>
            <w:r>
              <w:rPr>
                <w:sz w:val="22"/>
                <w:szCs w:val="22"/>
              </w:rPr>
              <w:t>objednávka služby</w:t>
            </w:r>
          </w:p>
          <w:p w:rsidR="00D1129A" w:rsidRDefault="00AD4872" w:rsidP="00F82DB8">
            <w:pPr>
              <w:widowControl w:val="0"/>
              <w:numPr>
                <w:ilvl w:val="0"/>
                <w:numId w:val="217"/>
              </w:numPr>
              <w:suppressAutoHyphens/>
              <w:rPr>
                <w:sz w:val="22"/>
                <w:szCs w:val="22"/>
              </w:rPr>
            </w:pPr>
            <w:r>
              <w:rPr>
                <w:sz w:val="22"/>
                <w:szCs w:val="22"/>
              </w:rPr>
              <w:t>řešení problémů</w:t>
            </w:r>
          </w:p>
          <w:p w:rsidR="00D1129A" w:rsidRDefault="00AD4872" w:rsidP="00F82DB8">
            <w:pPr>
              <w:widowControl w:val="0"/>
              <w:numPr>
                <w:ilvl w:val="0"/>
                <w:numId w:val="217"/>
              </w:numPr>
              <w:suppressAutoHyphens/>
              <w:rPr>
                <w:sz w:val="22"/>
                <w:szCs w:val="22"/>
              </w:rPr>
            </w:pPr>
            <w:r>
              <w:rPr>
                <w:sz w:val="22"/>
                <w:szCs w:val="22"/>
              </w:rPr>
              <w:t>základní druhy oblečení</w:t>
            </w:r>
          </w:p>
          <w:p w:rsidR="00D1129A" w:rsidRDefault="00AD4872" w:rsidP="00F82DB8">
            <w:pPr>
              <w:widowControl w:val="0"/>
              <w:numPr>
                <w:ilvl w:val="0"/>
                <w:numId w:val="217"/>
              </w:numPr>
              <w:suppressAutoHyphens/>
              <w:rPr>
                <w:sz w:val="22"/>
                <w:szCs w:val="22"/>
              </w:rPr>
            </w:pPr>
            <w:r>
              <w:rPr>
                <w:sz w:val="22"/>
                <w:szCs w:val="22"/>
              </w:rPr>
              <w:t>látky</w:t>
            </w:r>
          </w:p>
          <w:p w:rsidR="00D1129A" w:rsidRDefault="00AD4872" w:rsidP="00F82DB8">
            <w:pPr>
              <w:widowControl w:val="0"/>
              <w:numPr>
                <w:ilvl w:val="0"/>
                <w:numId w:val="217"/>
              </w:numPr>
              <w:suppressAutoHyphens/>
              <w:rPr>
                <w:sz w:val="22"/>
                <w:szCs w:val="22"/>
              </w:rPr>
            </w:pPr>
            <w:r>
              <w:rPr>
                <w:sz w:val="22"/>
                <w:szCs w:val="22"/>
              </w:rPr>
              <w:t>velikosti</w:t>
            </w:r>
          </w:p>
        </w:tc>
      </w:tr>
    </w:tbl>
    <w:p w:rsidR="00D1129A" w:rsidRDefault="00D1129A">
      <w:pPr>
        <w:widowControl w:val="0"/>
      </w:pPr>
    </w:p>
    <w:p w:rsidR="00D1129A" w:rsidRDefault="00D1129A">
      <w:pPr>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Počasí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18"/>
              </w:numPr>
              <w:suppressAutoHyphens/>
              <w:rPr>
                <w:sz w:val="22"/>
                <w:szCs w:val="22"/>
              </w:rPr>
            </w:pPr>
            <w:r>
              <w:rPr>
                <w:sz w:val="22"/>
                <w:szCs w:val="22"/>
              </w:rPr>
              <w:t>charakterizuje roční období, typy počasí</w:t>
            </w:r>
          </w:p>
          <w:p w:rsidR="00D1129A" w:rsidRDefault="00AD4872" w:rsidP="00F82DB8">
            <w:pPr>
              <w:widowControl w:val="0"/>
              <w:numPr>
                <w:ilvl w:val="0"/>
                <w:numId w:val="218"/>
              </w:numPr>
              <w:suppressAutoHyphens/>
              <w:rPr>
                <w:sz w:val="22"/>
                <w:szCs w:val="22"/>
              </w:rPr>
            </w:pPr>
            <w:r>
              <w:rPr>
                <w:sz w:val="22"/>
                <w:szCs w:val="22"/>
              </w:rPr>
              <w:t>umí získat i podat informace</w:t>
            </w:r>
          </w:p>
          <w:p w:rsidR="00D1129A" w:rsidRDefault="00AD4872" w:rsidP="00F82DB8">
            <w:pPr>
              <w:widowControl w:val="0"/>
              <w:numPr>
                <w:ilvl w:val="0"/>
                <w:numId w:val="218"/>
              </w:numPr>
              <w:suppressAutoHyphens/>
              <w:rPr>
                <w:sz w:val="22"/>
                <w:szCs w:val="22"/>
              </w:rPr>
            </w:pPr>
            <w:r>
              <w:rPr>
                <w:sz w:val="22"/>
                <w:szCs w:val="22"/>
              </w:rPr>
              <w:t>vyjádří datum v písemném i mluveném projevu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19"/>
              </w:numPr>
              <w:suppressAutoHyphens/>
              <w:rPr>
                <w:sz w:val="22"/>
                <w:szCs w:val="22"/>
              </w:rPr>
            </w:pPr>
            <w:r>
              <w:rPr>
                <w:sz w:val="22"/>
                <w:szCs w:val="22"/>
              </w:rPr>
              <w:t>slovní zásoba týkající se ročních období, typů počasí</w:t>
            </w:r>
          </w:p>
          <w:p w:rsidR="00D1129A" w:rsidRDefault="00AD4872" w:rsidP="00F82DB8">
            <w:pPr>
              <w:widowControl w:val="0"/>
              <w:numPr>
                <w:ilvl w:val="0"/>
                <w:numId w:val="219"/>
              </w:numPr>
              <w:suppressAutoHyphens/>
              <w:rPr>
                <w:sz w:val="22"/>
                <w:szCs w:val="22"/>
              </w:rPr>
            </w:pPr>
            <w:r>
              <w:rPr>
                <w:sz w:val="22"/>
                <w:szCs w:val="22"/>
              </w:rPr>
              <w:t>blahopřání</w:t>
            </w:r>
          </w:p>
          <w:p w:rsidR="00D1129A" w:rsidRDefault="00AD4872" w:rsidP="00F82DB8">
            <w:pPr>
              <w:widowControl w:val="0"/>
              <w:numPr>
                <w:ilvl w:val="0"/>
                <w:numId w:val="219"/>
              </w:numPr>
              <w:suppressAutoHyphens/>
              <w:rPr>
                <w:sz w:val="22"/>
                <w:szCs w:val="22"/>
              </w:rPr>
            </w:pPr>
            <w:r>
              <w:rPr>
                <w:sz w:val="22"/>
                <w:szCs w:val="22"/>
              </w:rPr>
              <w:t>datum</w:t>
            </w:r>
          </w:p>
          <w:p w:rsidR="00D1129A" w:rsidRDefault="00AD4872" w:rsidP="00F82DB8">
            <w:pPr>
              <w:widowControl w:val="0"/>
              <w:numPr>
                <w:ilvl w:val="0"/>
                <w:numId w:val="219"/>
              </w:numPr>
              <w:suppressAutoHyphens/>
              <w:rPr>
                <w:sz w:val="22"/>
                <w:szCs w:val="22"/>
              </w:rPr>
            </w:pPr>
            <w:r>
              <w:rPr>
                <w:sz w:val="22"/>
                <w:szCs w:val="22"/>
              </w:rPr>
              <w:t>měsíce</w:t>
            </w:r>
          </w:p>
          <w:p w:rsidR="00D1129A" w:rsidRDefault="00AD4872" w:rsidP="00F82DB8">
            <w:pPr>
              <w:widowControl w:val="0"/>
              <w:numPr>
                <w:ilvl w:val="0"/>
                <w:numId w:val="219"/>
              </w:numPr>
              <w:suppressAutoHyphens/>
              <w:rPr>
                <w:sz w:val="22"/>
                <w:szCs w:val="22"/>
              </w:rPr>
            </w:pPr>
            <w:r>
              <w:rPr>
                <w:sz w:val="22"/>
                <w:szCs w:val="22"/>
              </w:rPr>
              <w:t>dny v týdnu</w:t>
            </w:r>
          </w:p>
          <w:p w:rsidR="00D1129A" w:rsidRDefault="00AD4872" w:rsidP="00F82DB8">
            <w:pPr>
              <w:widowControl w:val="0"/>
              <w:numPr>
                <w:ilvl w:val="0"/>
                <w:numId w:val="219"/>
              </w:numPr>
              <w:suppressAutoHyphens/>
              <w:rPr>
                <w:sz w:val="22"/>
                <w:szCs w:val="22"/>
              </w:rPr>
            </w:pPr>
            <w:r>
              <w:rPr>
                <w:sz w:val="22"/>
                <w:szCs w:val="22"/>
              </w:rPr>
              <w:t>předložky</w:t>
            </w:r>
          </w:p>
        </w:tc>
      </w:tr>
    </w:tbl>
    <w:p w:rsidR="00D1129A" w:rsidRDefault="00D1129A">
      <w:pPr>
        <w:widowControl w:val="0"/>
        <w:rPr>
          <w:b/>
          <w:bCs/>
        </w:rPr>
      </w:pPr>
    </w:p>
    <w:p w:rsidR="00D1129A" w:rsidRDefault="00D1129A">
      <w:pPr>
        <w:rPr>
          <w:b/>
          <w:bCs/>
        </w:rPr>
      </w:pPr>
    </w:p>
    <w:p w:rsidR="00D1129A" w:rsidRDefault="00AD4872">
      <w:pPr>
        <w:rPr>
          <w:b/>
          <w:bCs/>
        </w:rPr>
      </w:pPr>
      <w:r>
        <w:rPr>
          <w:b/>
          <w:bCs/>
        </w:rPr>
        <w:t xml:space="preserve">3. ročník – dotace: 1, povinný </w:t>
      </w:r>
    </w:p>
    <w:p w:rsidR="00D1129A" w:rsidRDefault="00D1129A">
      <w:pPr>
        <w:rPr>
          <w:rStyle w:val="slostrnky"/>
          <w:sz w:val="22"/>
          <w:szCs w:val="22"/>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Osobní údaje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20"/>
              </w:numPr>
              <w:suppressAutoHyphens/>
              <w:rPr>
                <w:sz w:val="22"/>
                <w:szCs w:val="22"/>
              </w:rPr>
            </w:pPr>
            <w:r>
              <w:rPr>
                <w:sz w:val="22"/>
                <w:szCs w:val="22"/>
              </w:rPr>
              <w:t>píše jednoduchý životopis</w:t>
            </w:r>
          </w:p>
          <w:p w:rsidR="00D1129A" w:rsidRDefault="00AD4872" w:rsidP="00F82DB8">
            <w:pPr>
              <w:widowControl w:val="0"/>
              <w:numPr>
                <w:ilvl w:val="0"/>
                <w:numId w:val="220"/>
              </w:numPr>
              <w:suppressAutoHyphens/>
              <w:rPr>
                <w:sz w:val="22"/>
                <w:szCs w:val="22"/>
              </w:rPr>
            </w:pPr>
            <w:r>
              <w:rPr>
                <w:sz w:val="22"/>
                <w:szCs w:val="22"/>
              </w:rPr>
              <w:t>dokáže se představit, pozdravit, reagovat na pozdrav</w:t>
            </w:r>
          </w:p>
          <w:p w:rsidR="00D1129A" w:rsidRDefault="00AD4872" w:rsidP="00F82DB8">
            <w:pPr>
              <w:widowControl w:val="0"/>
              <w:numPr>
                <w:ilvl w:val="0"/>
                <w:numId w:val="220"/>
              </w:numPr>
              <w:suppressAutoHyphens/>
              <w:rPr>
                <w:sz w:val="22"/>
                <w:szCs w:val="22"/>
              </w:rPr>
            </w:pPr>
            <w:r>
              <w:rPr>
                <w:sz w:val="22"/>
                <w:szCs w:val="22"/>
              </w:rPr>
              <w:t xml:space="preserve">umí se zeptat na jméno a osobní údaje druhé osoby </w:t>
            </w:r>
          </w:p>
          <w:p w:rsidR="00D1129A" w:rsidRDefault="00AD4872" w:rsidP="00F82DB8">
            <w:pPr>
              <w:widowControl w:val="0"/>
              <w:numPr>
                <w:ilvl w:val="0"/>
                <w:numId w:val="220"/>
              </w:numPr>
              <w:suppressAutoHyphens/>
              <w:rPr>
                <w:sz w:val="22"/>
                <w:szCs w:val="22"/>
              </w:rPr>
            </w:pPr>
            <w:r>
              <w:rPr>
                <w:sz w:val="22"/>
                <w:szCs w:val="22"/>
              </w:rPr>
              <w:t>pojmenuje a zeptá se na názvy věcí</w:t>
            </w:r>
          </w:p>
          <w:p w:rsidR="00D1129A" w:rsidRDefault="00AD4872" w:rsidP="00F82DB8">
            <w:pPr>
              <w:widowControl w:val="0"/>
              <w:numPr>
                <w:ilvl w:val="0"/>
                <w:numId w:val="221"/>
              </w:numPr>
              <w:suppressAutoHyphens/>
            </w:pPr>
            <w:r>
              <w:t>dokáže pozdravit, reagovat na pozdrav</w:t>
            </w:r>
          </w:p>
          <w:p w:rsidR="00D1129A" w:rsidRDefault="00AD4872" w:rsidP="00F82DB8">
            <w:pPr>
              <w:widowControl w:val="0"/>
              <w:numPr>
                <w:ilvl w:val="0"/>
                <w:numId w:val="221"/>
              </w:numPr>
              <w:suppressAutoHyphens/>
            </w:pPr>
            <w:r>
              <w:t>položí a zodpoví jednoduché otázky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widowControl w:val="0"/>
              <w:suppressAutoHyphens/>
              <w:ind w:left="720"/>
              <w:rPr>
                <w:sz w:val="22"/>
                <w:szCs w:val="22"/>
              </w:rPr>
            </w:pPr>
          </w:p>
          <w:p w:rsidR="00D1129A" w:rsidRDefault="00AD4872" w:rsidP="00F82DB8">
            <w:pPr>
              <w:widowControl w:val="0"/>
              <w:numPr>
                <w:ilvl w:val="0"/>
                <w:numId w:val="222"/>
              </w:numPr>
              <w:suppressAutoHyphens/>
            </w:pPr>
            <w:r>
              <w:t xml:space="preserve">Opakování a prohloubení aktivního užití minulého času složeného, </w:t>
            </w:r>
          </w:p>
          <w:p w:rsidR="00D1129A" w:rsidRDefault="00AD4872" w:rsidP="00F82DB8">
            <w:pPr>
              <w:widowControl w:val="0"/>
              <w:numPr>
                <w:ilvl w:val="0"/>
                <w:numId w:val="222"/>
              </w:numPr>
              <w:suppressAutoHyphens/>
            </w:pPr>
            <w:r>
              <w:rPr>
                <w:i/>
                <w:iCs/>
              </w:rPr>
              <w:t>il superlativo assoluto</w:t>
            </w:r>
            <w:r>
              <w:t xml:space="preserve"> </w:t>
            </w:r>
          </w:p>
          <w:p w:rsidR="00D1129A" w:rsidRDefault="00AD4872" w:rsidP="00F82DB8">
            <w:pPr>
              <w:widowControl w:val="0"/>
              <w:numPr>
                <w:ilvl w:val="0"/>
                <w:numId w:val="222"/>
              </w:numPr>
              <w:suppressAutoHyphens/>
            </w:pPr>
            <w:r>
              <w:t>měsíce, datum a dny v týdnu v aktivní konverzaci</w:t>
            </w:r>
          </w:p>
          <w:p w:rsidR="00D1129A" w:rsidRDefault="00AD4872" w:rsidP="00F82DB8">
            <w:pPr>
              <w:widowControl w:val="0"/>
              <w:numPr>
                <w:ilvl w:val="0"/>
                <w:numId w:val="222"/>
              </w:numPr>
              <w:suppressAutoHyphens/>
            </w:pPr>
            <w:r>
              <w:t xml:space="preserve">shoda příčestí minulého s předmětem přímým </w:t>
            </w:r>
          </w:p>
          <w:p w:rsidR="00D1129A" w:rsidRDefault="00AD4872" w:rsidP="00F82DB8">
            <w:pPr>
              <w:widowControl w:val="0"/>
              <w:numPr>
                <w:ilvl w:val="0"/>
                <w:numId w:val="222"/>
              </w:numPr>
              <w:suppressAutoHyphens/>
            </w:pPr>
            <w:r>
              <w:t xml:space="preserve">zájmenná částice </w:t>
            </w:r>
            <w:r>
              <w:rPr>
                <w:i/>
                <w:iCs/>
              </w:rPr>
              <w:t>ne</w:t>
            </w:r>
            <w:r>
              <w:t xml:space="preserve">  </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Bydlení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8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D1129A">
            <w:pPr>
              <w:rPr>
                <w:b/>
                <w:bCs/>
                <w:sz w:val="22"/>
                <w:szCs w:val="22"/>
              </w:rPr>
            </w:pPr>
          </w:p>
          <w:p w:rsidR="00D1129A" w:rsidRDefault="00AD4872" w:rsidP="00F82DB8">
            <w:pPr>
              <w:widowControl w:val="0"/>
              <w:numPr>
                <w:ilvl w:val="0"/>
                <w:numId w:val="223"/>
              </w:numPr>
              <w:suppressAutoHyphens/>
              <w:rPr>
                <w:sz w:val="22"/>
                <w:szCs w:val="22"/>
              </w:rPr>
            </w:pPr>
            <w:r>
              <w:rPr>
                <w:sz w:val="22"/>
                <w:szCs w:val="22"/>
              </w:rPr>
              <w:t>na základní úrovni informuje o místě, kde bydlí (město, venkov; dům, byt)</w:t>
            </w:r>
          </w:p>
          <w:p w:rsidR="00D1129A" w:rsidRDefault="00AD4872" w:rsidP="00F82DB8">
            <w:pPr>
              <w:widowControl w:val="0"/>
              <w:numPr>
                <w:ilvl w:val="0"/>
                <w:numId w:val="223"/>
              </w:numPr>
              <w:suppressAutoHyphens/>
              <w:rPr>
                <w:sz w:val="22"/>
                <w:szCs w:val="22"/>
              </w:rPr>
            </w:pPr>
            <w:r>
              <w:rPr>
                <w:sz w:val="22"/>
                <w:szCs w:val="22"/>
              </w:rPr>
              <w:t>výhody a nevýhody života na venkově</w:t>
            </w:r>
          </w:p>
          <w:p w:rsidR="00D1129A" w:rsidRDefault="00AD4872" w:rsidP="00F82DB8">
            <w:pPr>
              <w:widowControl w:val="0"/>
              <w:numPr>
                <w:ilvl w:val="0"/>
                <w:numId w:val="223"/>
              </w:numPr>
              <w:suppressAutoHyphens/>
              <w:rPr>
                <w:sz w:val="22"/>
                <w:szCs w:val="22"/>
              </w:rPr>
            </w:pPr>
            <w:r>
              <w:rPr>
                <w:sz w:val="22"/>
                <w:szCs w:val="22"/>
              </w:rPr>
              <w:t>dopravní prostředky</w:t>
            </w:r>
          </w:p>
          <w:p w:rsidR="00D1129A" w:rsidRDefault="00AD4872" w:rsidP="00F82DB8">
            <w:pPr>
              <w:widowControl w:val="0"/>
              <w:numPr>
                <w:ilvl w:val="0"/>
                <w:numId w:val="223"/>
              </w:numPr>
              <w:suppressAutoHyphens/>
              <w:rPr>
                <w:sz w:val="22"/>
                <w:szCs w:val="22"/>
              </w:rPr>
            </w:pPr>
            <w:r>
              <w:rPr>
                <w:sz w:val="22"/>
                <w:szCs w:val="22"/>
              </w:rPr>
              <w:t>detailně popíše místo, kde bydlí</w:t>
            </w:r>
          </w:p>
          <w:p w:rsidR="00D1129A" w:rsidRDefault="00AD4872" w:rsidP="00F82DB8">
            <w:pPr>
              <w:widowControl w:val="0"/>
              <w:numPr>
                <w:ilvl w:val="0"/>
                <w:numId w:val="223"/>
              </w:numPr>
              <w:suppressAutoHyphens/>
              <w:rPr>
                <w:sz w:val="22"/>
                <w:szCs w:val="22"/>
              </w:rPr>
            </w:pPr>
            <w:r>
              <w:rPr>
                <w:sz w:val="22"/>
                <w:szCs w:val="22"/>
              </w:rPr>
              <w:t>slohová práce na téma „Moje ideální bydlení“</w:t>
            </w:r>
          </w:p>
          <w:p w:rsidR="00D1129A" w:rsidRDefault="00AD4872" w:rsidP="00F82DB8">
            <w:pPr>
              <w:widowControl w:val="0"/>
              <w:numPr>
                <w:ilvl w:val="0"/>
                <w:numId w:val="223"/>
              </w:numPr>
              <w:suppressAutoHyphens/>
              <w:rPr>
                <w:sz w:val="22"/>
                <w:szCs w:val="22"/>
              </w:rPr>
            </w:pPr>
            <w:r>
              <w:rPr>
                <w:sz w:val="22"/>
                <w:szCs w:val="22"/>
              </w:rPr>
              <w:t>překládá jednoduché texty</w:t>
            </w:r>
          </w:p>
          <w:p w:rsidR="00D1129A" w:rsidRDefault="00AD4872" w:rsidP="00F82DB8">
            <w:pPr>
              <w:widowControl w:val="0"/>
              <w:numPr>
                <w:ilvl w:val="0"/>
                <w:numId w:val="223"/>
              </w:numPr>
              <w:suppressAutoHyphens/>
              <w:rPr>
                <w:sz w:val="22"/>
                <w:szCs w:val="22"/>
              </w:rPr>
            </w:pPr>
            <w:r>
              <w:rPr>
                <w:sz w:val="22"/>
                <w:szCs w:val="22"/>
              </w:rPr>
              <w:t>orientuje se v inzerátech</w:t>
            </w:r>
          </w:p>
          <w:p w:rsidR="00D1129A" w:rsidRDefault="00AD4872" w:rsidP="00F82DB8">
            <w:pPr>
              <w:widowControl w:val="0"/>
              <w:numPr>
                <w:ilvl w:val="0"/>
                <w:numId w:val="223"/>
              </w:numPr>
              <w:suppressAutoHyphens/>
              <w:rPr>
                <w:sz w:val="22"/>
                <w:szCs w:val="22"/>
              </w:rPr>
            </w:pPr>
            <w:r>
              <w:rPr>
                <w:sz w:val="22"/>
                <w:szCs w:val="22"/>
              </w:rPr>
              <w:t>využívá překladový slovník</w:t>
            </w:r>
          </w:p>
          <w:p w:rsidR="00D1129A" w:rsidRDefault="00AD4872" w:rsidP="00F82DB8">
            <w:pPr>
              <w:widowControl w:val="0"/>
              <w:numPr>
                <w:ilvl w:val="0"/>
                <w:numId w:val="223"/>
              </w:numPr>
              <w:suppressAutoHyphens/>
              <w:rPr>
                <w:sz w:val="22"/>
                <w:szCs w:val="22"/>
              </w:rPr>
            </w:pPr>
            <w:r>
              <w:rPr>
                <w:sz w:val="22"/>
                <w:szCs w:val="22"/>
              </w:rPr>
              <w:t>vyhledá potřebné informace na internetu nebo v doporučené literatuře</w:t>
            </w:r>
          </w:p>
          <w:p w:rsidR="00D1129A" w:rsidRDefault="00AD4872" w:rsidP="00F82DB8">
            <w:pPr>
              <w:widowControl w:val="0"/>
              <w:numPr>
                <w:ilvl w:val="0"/>
                <w:numId w:val="223"/>
              </w:numPr>
              <w:suppressAutoHyphens/>
              <w:rPr>
                <w:sz w:val="22"/>
                <w:szCs w:val="22"/>
              </w:rPr>
            </w:pPr>
            <w:r>
              <w:rPr>
                <w:sz w:val="22"/>
                <w:szCs w:val="22"/>
              </w:rPr>
              <w:t>vyjádří svůj názor jednoduchou písemnou nebo ústní formou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74" w:type="dxa"/>
              <w:bottom w:w="80" w:type="dxa"/>
              <w:right w:w="80" w:type="dxa"/>
            </w:tcMar>
          </w:tcPr>
          <w:p w:rsidR="00D1129A" w:rsidRDefault="00D1129A">
            <w:pPr>
              <w:widowControl w:val="0"/>
              <w:suppressAutoHyphens/>
              <w:ind w:left="794"/>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224"/>
              </w:numPr>
              <w:suppressAutoHyphens/>
              <w:rPr>
                <w:sz w:val="22"/>
                <w:szCs w:val="22"/>
              </w:rPr>
            </w:pPr>
            <w:r>
              <w:rPr>
                <w:sz w:val="22"/>
                <w:szCs w:val="22"/>
              </w:rPr>
              <w:t>slovní zásoba k tématu „Bydlení“ –</w:t>
            </w:r>
          </w:p>
          <w:p w:rsidR="00D1129A" w:rsidRDefault="00AD4872">
            <w:pPr>
              <w:widowControl w:val="0"/>
              <w:suppressAutoHyphens/>
              <w:ind w:left="1154"/>
              <w:rPr>
                <w:sz w:val="22"/>
                <w:szCs w:val="22"/>
              </w:rPr>
            </w:pPr>
            <w:r>
              <w:rPr>
                <w:sz w:val="22"/>
                <w:szCs w:val="22"/>
              </w:rPr>
              <w:t>místnosti, zařízení, spotřebiče, doplňky</w:t>
            </w:r>
          </w:p>
          <w:p w:rsidR="00D1129A" w:rsidRDefault="00AD4872" w:rsidP="00F82DB8">
            <w:pPr>
              <w:widowControl w:val="0"/>
              <w:numPr>
                <w:ilvl w:val="0"/>
                <w:numId w:val="224"/>
              </w:numPr>
              <w:suppressAutoHyphens/>
              <w:rPr>
                <w:sz w:val="22"/>
                <w:szCs w:val="22"/>
              </w:rPr>
            </w:pPr>
            <w:r>
              <w:rPr>
                <w:sz w:val="22"/>
                <w:szCs w:val="22"/>
              </w:rPr>
              <w:t>barvy</w:t>
            </w:r>
          </w:p>
          <w:p w:rsidR="00D1129A" w:rsidRDefault="00AD4872" w:rsidP="00F82DB8">
            <w:pPr>
              <w:widowControl w:val="0"/>
              <w:numPr>
                <w:ilvl w:val="0"/>
                <w:numId w:val="224"/>
              </w:numPr>
              <w:suppressAutoHyphens/>
              <w:rPr>
                <w:sz w:val="22"/>
                <w:szCs w:val="22"/>
              </w:rPr>
            </w:pPr>
            <w:r>
              <w:rPr>
                <w:sz w:val="22"/>
                <w:szCs w:val="22"/>
              </w:rPr>
              <w:t>druhy nábytku</w:t>
            </w:r>
          </w:p>
          <w:p w:rsidR="00D1129A" w:rsidRDefault="00AD4872" w:rsidP="00F82DB8">
            <w:pPr>
              <w:widowControl w:val="0"/>
              <w:numPr>
                <w:ilvl w:val="0"/>
                <w:numId w:val="224"/>
              </w:numPr>
              <w:suppressAutoHyphens/>
              <w:rPr>
                <w:sz w:val="22"/>
                <w:szCs w:val="22"/>
              </w:rPr>
            </w:pPr>
            <w:r>
              <w:rPr>
                <w:sz w:val="22"/>
                <w:szCs w:val="22"/>
              </w:rPr>
              <w:t>domácí práce</w:t>
            </w:r>
          </w:p>
          <w:p w:rsidR="00D1129A" w:rsidRDefault="00AD4872" w:rsidP="00F82DB8">
            <w:pPr>
              <w:widowControl w:val="0"/>
              <w:numPr>
                <w:ilvl w:val="0"/>
                <w:numId w:val="224"/>
              </w:numPr>
              <w:suppressAutoHyphens/>
              <w:rPr>
                <w:sz w:val="22"/>
                <w:szCs w:val="22"/>
              </w:rPr>
            </w:pPr>
            <w:r>
              <w:rPr>
                <w:sz w:val="22"/>
                <w:szCs w:val="22"/>
              </w:rPr>
              <w:t>druhy bydlení</w:t>
            </w:r>
          </w:p>
          <w:p w:rsidR="00D1129A" w:rsidRDefault="00AD4872" w:rsidP="00F82DB8">
            <w:pPr>
              <w:widowControl w:val="0"/>
              <w:numPr>
                <w:ilvl w:val="0"/>
                <w:numId w:val="224"/>
              </w:numPr>
              <w:suppressAutoHyphens/>
              <w:rPr>
                <w:sz w:val="22"/>
                <w:szCs w:val="22"/>
              </w:rPr>
            </w:pPr>
            <w:r>
              <w:rPr>
                <w:sz w:val="22"/>
                <w:szCs w:val="22"/>
              </w:rPr>
              <w:t>nájemníci, sousedi</w:t>
            </w:r>
          </w:p>
          <w:p w:rsidR="00D1129A" w:rsidRDefault="00AD4872" w:rsidP="00F82DB8">
            <w:pPr>
              <w:widowControl w:val="0"/>
              <w:numPr>
                <w:ilvl w:val="0"/>
                <w:numId w:val="224"/>
              </w:numPr>
              <w:suppressAutoHyphens/>
              <w:rPr>
                <w:sz w:val="22"/>
                <w:szCs w:val="22"/>
              </w:rPr>
            </w:pPr>
            <w:r>
              <w:rPr>
                <w:sz w:val="22"/>
                <w:szCs w:val="22"/>
              </w:rPr>
              <w:t>pronájem</w:t>
            </w:r>
          </w:p>
          <w:p w:rsidR="00D1129A" w:rsidRDefault="00AD4872" w:rsidP="00F82DB8">
            <w:pPr>
              <w:widowControl w:val="0"/>
              <w:numPr>
                <w:ilvl w:val="0"/>
                <w:numId w:val="224"/>
              </w:numPr>
              <w:suppressAutoHyphens/>
              <w:rPr>
                <w:sz w:val="22"/>
                <w:szCs w:val="22"/>
              </w:rPr>
            </w:pPr>
            <w:r>
              <w:rPr>
                <w:sz w:val="22"/>
                <w:szCs w:val="22"/>
              </w:rPr>
              <w:t>prodej, koupě</w:t>
            </w:r>
          </w:p>
          <w:p w:rsidR="00D1129A" w:rsidRDefault="00AD4872" w:rsidP="00F82DB8">
            <w:pPr>
              <w:widowControl w:val="0"/>
              <w:numPr>
                <w:ilvl w:val="0"/>
                <w:numId w:val="224"/>
              </w:numPr>
              <w:suppressAutoHyphens/>
              <w:rPr>
                <w:sz w:val="22"/>
                <w:szCs w:val="22"/>
              </w:rPr>
            </w:pPr>
            <w:r>
              <w:rPr>
                <w:sz w:val="22"/>
                <w:szCs w:val="22"/>
              </w:rPr>
              <w:t>příslovce</w:t>
            </w:r>
          </w:p>
          <w:p w:rsidR="00D1129A" w:rsidRDefault="00AD4872" w:rsidP="00F82DB8">
            <w:pPr>
              <w:widowControl w:val="0"/>
              <w:numPr>
                <w:ilvl w:val="0"/>
                <w:numId w:val="224"/>
              </w:numPr>
              <w:suppressAutoHyphens/>
              <w:rPr>
                <w:sz w:val="22"/>
                <w:szCs w:val="22"/>
              </w:rPr>
            </w:pPr>
            <w:r>
              <w:rPr>
                <w:sz w:val="22"/>
                <w:szCs w:val="22"/>
              </w:rPr>
              <w:t xml:space="preserve">předložky </w:t>
            </w:r>
            <w:r>
              <w:rPr>
                <w:b/>
                <w:bCs/>
                <w:sz w:val="22"/>
                <w:szCs w:val="22"/>
              </w:rPr>
              <w:t xml:space="preserve">a, da, su, di, </w:t>
            </w:r>
            <w:proofErr w:type="gramStart"/>
            <w:r>
              <w:rPr>
                <w:b/>
                <w:bCs/>
                <w:sz w:val="22"/>
                <w:szCs w:val="22"/>
              </w:rPr>
              <w:t>in</w:t>
            </w:r>
            <w:proofErr w:type="gramEnd"/>
          </w:p>
          <w:p w:rsidR="00D1129A" w:rsidRDefault="00AD4872" w:rsidP="00F82DB8">
            <w:pPr>
              <w:widowControl w:val="0"/>
              <w:numPr>
                <w:ilvl w:val="0"/>
                <w:numId w:val="224"/>
              </w:numPr>
              <w:suppressAutoHyphens/>
              <w:rPr>
                <w:sz w:val="22"/>
                <w:szCs w:val="22"/>
              </w:rPr>
            </w:pPr>
            <w:r>
              <w:rPr>
                <w:sz w:val="22"/>
                <w:szCs w:val="22"/>
              </w:rPr>
              <w:t xml:space="preserve">vazby </w:t>
            </w:r>
            <w:proofErr w:type="gramStart"/>
            <w:r>
              <w:rPr>
                <w:b/>
                <w:bCs/>
                <w:sz w:val="22"/>
                <w:szCs w:val="22"/>
              </w:rPr>
              <w:t>dare su</w:t>
            </w:r>
            <w:proofErr w:type="gramEnd"/>
            <w:r>
              <w:rPr>
                <w:b/>
                <w:bCs/>
                <w:sz w:val="22"/>
                <w:szCs w:val="22"/>
              </w:rPr>
              <w:t>, dare in</w:t>
            </w:r>
          </w:p>
          <w:p w:rsidR="00D1129A" w:rsidRDefault="00D1129A">
            <w:pPr>
              <w:widowControl w:val="0"/>
              <w:suppressAutoHyphens/>
              <w:ind w:left="794"/>
              <w:rPr>
                <w:sz w:val="22"/>
                <w:szCs w:val="22"/>
              </w:rPr>
            </w:pPr>
          </w:p>
          <w:p w:rsidR="00D1129A" w:rsidRDefault="00D1129A">
            <w:pPr>
              <w:widowControl w:val="0"/>
              <w:suppressAutoHyphens/>
              <w:ind w:left="794"/>
              <w:rPr>
                <w:sz w:val="22"/>
                <w:szCs w:val="22"/>
              </w:rPr>
            </w:pPr>
          </w:p>
          <w:p w:rsidR="00D1129A" w:rsidRDefault="00D1129A">
            <w:pPr>
              <w:widowControl w:val="0"/>
              <w:suppressAutoHyphens/>
              <w:ind w:left="1154"/>
            </w:pPr>
          </w:p>
        </w:tc>
      </w:tr>
    </w:tbl>
    <w:p w:rsidR="00D1129A" w:rsidRDefault="00D1129A">
      <w:pPr>
        <w:widowControl w:val="0"/>
        <w:rPr>
          <w:rStyle w:val="slostrnky"/>
          <w:sz w:val="20"/>
          <w:szCs w:val="20"/>
        </w:rPr>
      </w:pPr>
    </w:p>
    <w:p w:rsidR="00D1129A" w:rsidRDefault="00D1129A">
      <w:pPr>
        <w:spacing w:line="200" w:lineRule="exact"/>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Mezilidské vztahy, Rodina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5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25"/>
              </w:numPr>
              <w:suppressAutoHyphens/>
              <w:rPr>
                <w:sz w:val="22"/>
                <w:szCs w:val="22"/>
              </w:rPr>
            </w:pPr>
            <w:r>
              <w:rPr>
                <w:sz w:val="22"/>
                <w:szCs w:val="22"/>
              </w:rPr>
              <w:t xml:space="preserve">vyjmenuje členy rodiny a podá o nich podrobné informace </w:t>
            </w:r>
          </w:p>
          <w:p w:rsidR="00D1129A" w:rsidRDefault="00AD4872" w:rsidP="00F82DB8">
            <w:pPr>
              <w:widowControl w:val="0"/>
              <w:numPr>
                <w:ilvl w:val="0"/>
                <w:numId w:val="225"/>
              </w:numPr>
              <w:suppressAutoHyphens/>
              <w:rPr>
                <w:sz w:val="22"/>
                <w:szCs w:val="22"/>
              </w:rPr>
            </w:pPr>
            <w:r>
              <w:rPr>
                <w:sz w:val="22"/>
                <w:szCs w:val="22"/>
              </w:rPr>
              <w:t>představuje kamarády a další osoby, zahajuje a ukončuje rozhovory</w:t>
            </w:r>
          </w:p>
          <w:p w:rsidR="00D1129A" w:rsidRDefault="00AD4872" w:rsidP="00F82DB8">
            <w:pPr>
              <w:widowControl w:val="0"/>
              <w:numPr>
                <w:ilvl w:val="0"/>
                <w:numId w:val="225"/>
              </w:numPr>
              <w:suppressAutoHyphens/>
              <w:rPr>
                <w:sz w:val="22"/>
                <w:szCs w:val="22"/>
              </w:rPr>
            </w:pPr>
            <w:r>
              <w:rPr>
                <w:sz w:val="22"/>
                <w:szCs w:val="22"/>
              </w:rPr>
              <w:t>přeloží jednoduchý dopis a reaguje na něj</w:t>
            </w:r>
          </w:p>
          <w:p w:rsidR="00D1129A" w:rsidRDefault="00AD4872" w:rsidP="00F82DB8">
            <w:pPr>
              <w:widowControl w:val="0"/>
              <w:numPr>
                <w:ilvl w:val="0"/>
                <w:numId w:val="225"/>
              </w:numPr>
              <w:suppressAutoHyphens/>
              <w:rPr>
                <w:sz w:val="22"/>
                <w:szCs w:val="22"/>
              </w:rPr>
            </w:pPr>
            <w:r>
              <w:rPr>
                <w:sz w:val="22"/>
                <w:szCs w:val="22"/>
              </w:rPr>
              <w:t>podá informace vyžadující časové určení</w:t>
            </w:r>
          </w:p>
          <w:p w:rsidR="00D1129A" w:rsidRDefault="00AD4872" w:rsidP="00F82DB8">
            <w:pPr>
              <w:widowControl w:val="0"/>
              <w:numPr>
                <w:ilvl w:val="0"/>
                <w:numId w:val="225"/>
              </w:numPr>
              <w:suppressAutoHyphens/>
              <w:rPr>
                <w:sz w:val="22"/>
                <w:szCs w:val="22"/>
              </w:rPr>
            </w:pPr>
            <w:r>
              <w:rPr>
                <w:sz w:val="22"/>
                <w:szCs w:val="22"/>
              </w:rPr>
              <w:t>s omezenou slovní zásobou je schopen komunikovat s rodilým mluvčím, požádat jej o vysvětlení, zopakování, poprosí ho, aby mluvil pomaleji</w:t>
            </w:r>
          </w:p>
          <w:p w:rsidR="00D1129A" w:rsidRDefault="00AD4872" w:rsidP="00F82DB8">
            <w:pPr>
              <w:widowControl w:val="0"/>
              <w:numPr>
                <w:ilvl w:val="0"/>
                <w:numId w:val="226"/>
              </w:numPr>
              <w:suppressAutoHyphens/>
            </w:pPr>
            <w:r>
              <w:t>umí se omluvit</w:t>
            </w:r>
          </w:p>
          <w:p w:rsidR="00D1129A" w:rsidRDefault="00AD4872" w:rsidP="00F82DB8">
            <w:pPr>
              <w:widowControl w:val="0"/>
              <w:numPr>
                <w:ilvl w:val="0"/>
                <w:numId w:val="225"/>
              </w:numPr>
              <w:suppressAutoHyphens/>
              <w:rPr>
                <w:sz w:val="22"/>
                <w:szCs w:val="22"/>
              </w:rPr>
            </w:pPr>
            <w:r>
              <w:rPr>
                <w:sz w:val="22"/>
                <w:szCs w:val="22"/>
              </w:rPr>
              <w:t>základním způsobem umí vyjádřit své emoce</w:t>
            </w:r>
          </w:p>
          <w:p w:rsidR="00D1129A" w:rsidRDefault="00AD4872" w:rsidP="00F82DB8">
            <w:pPr>
              <w:widowControl w:val="0"/>
              <w:numPr>
                <w:ilvl w:val="0"/>
                <w:numId w:val="225"/>
              </w:numPr>
              <w:suppressAutoHyphens/>
              <w:rPr>
                <w:sz w:val="22"/>
                <w:szCs w:val="22"/>
              </w:rPr>
            </w:pPr>
            <w:r>
              <w:rPr>
                <w:sz w:val="22"/>
                <w:szCs w:val="22"/>
              </w:rPr>
              <w:t>popisuje své přání a pocity</w:t>
            </w:r>
          </w:p>
          <w:p w:rsidR="00D1129A" w:rsidRDefault="00AD4872" w:rsidP="00F82DB8">
            <w:pPr>
              <w:widowControl w:val="0"/>
              <w:numPr>
                <w:ilvl w:val="0"/>
                <w:numId w:val="225"/>
              </w:numPr>
              <w:suppressAutoHyphens/>
              <w:rPr>
                <w:sz w:val="22"/>
                <w:szCs w:val="22"/>
              </w:rPr>
            </w:pPr>
            <w:r>
              <w:rPr>
                <w:sz w:val="22"/>
                <w:szCs w:val="22"/>
              </w:rPr>
              <w:t>vyjadřuje v dialogu své přání a myšlenky</w:t>
            </w:r>
          </w:p>
          <w:p w:rsidR="00D1129A" w:rsidRDefault="00AD4872" w:rsidP="00F82DB8">
            <w:pPr>
              <w:widowControl w:val="0"/>
              <w:numPr>
                <w:ilvl w:val="0"/>
                <w:numId w:val="225"/>
              </w:numPr>
              <w:suppressAutoHyphens/>
              <w:rPr>
                <w:sz w:val="22"/>
                <w:szCs w:val="22"/>
              </w:rPr>
            </w:pPr>
            <w:r>
              <w:rPr>
                <w:sz w:val="22"/>
                <w:szCs w:val="22"/>
              </w:rPr>
              <w:t>zahájí konverzaci s rodilým mluvčím</w:t>
            </w:r>
          </w:p>
          <w:p w:rsidR="00D1129A" w:rsidRDefault="00AD4872" w:rsidP="00F82DB8">
            <w:pPr>
              <w:widowControl w:val="0"/>
              <w:numPr>
                <w:ilvl w:val="0"/>
                <w:numId w:val="225"/>
              </w:numPr>
              <w:suppressAutoHyphens/>
              <w:rPr>
                <w:sz w:val="22"/>
                <w:szCs w:val="22"/>
              </w:rPr>
            </w:pPr>
            <w:r>
              <w:rPr>
                <w:sz w:val="22"/>
                <w:szCs w:val="22"/>
              </w:rPr>
              <w:t>překládá odborné články k danému tématu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27"/>
              </w:numPr>
              <w:suppressAutoHyphens/>
              <w:rPr>
                <w:sz w:val="22"/>
                <w:szCs w:val="22"/>
              </w:rPr>
            </w:pPr>
            <w:r>
              <w:rPr>
                <w:sz w:val="22"/>
                <w:szCs w:val="22"/>
              </w:rPr>
              <w:t>typy rodin</w:t>
            </w:r>
          </w:p>
          <w:p w:rsidR="00D1129A" w:rsidRDefault="00AD4872" w:rsidP="00F82DB8">
            <w:pPr>
              <w:widowControl w:val="0"/>
              <w:numPr>
                <w:ilvl w:val="0"/>
                <w:numId w:val="227"/>
              </w:numPr>
              <w:suppressAutoHyphens/>
              <w:rPr>
                <w:sz w:val="22"/>
                <w:szCs w:val="22"/>
              </w:rPr>
            </w:pPr>
            <w:r>
              <w:rPr>
                <w:sz w:val="22"/>
                <w:szCs w:val="22"/>
              </w:rPr>
              <w:t>prototyp italské rodiny</w:t>
            </w:r>
          </w:p>
          <w:p w:rsidR="00D1129A" w:rsidRDefault="00AD4872" w:rsidP="00F82DB8">
            <w:pPr>
              <w:widowControl w:val="0"/>
              <w:numPr>
                <w:ilvl w:val="0"/>
                <w:numId w:val="227"/>
              </w:numPr>
              <w:suppressAutoHyphens/>
              <w:rPr>
                <w:sz w:val="22"/>
                <w:szCs w:val="22"/>
              </w:rPr>
            </w:pPr>
            <w:r>
              <w:rPr>
                <w:sz w:val="22"/>
                <w:szCs w:val="22"/>
              </w:rPr>
              <w:t>prototyp české rodiny</w:t>
            </w:r>
          </w:p>
          <w:p w:rsidR="00D1129A" w:rsidRDefault="00AD4872" w:rsidP="00F82DB8">
            <w:pPr>
              <w:widowControl w:val="0"/>
              <w:numPr>
                <w:ilvl w:val="0"/>
                <w:numId w:val="227"/>
              </w:numPr>
              <w:suppressAutoHyphens/>
              <w:rPr>
                <w:sz w:val="22"/>
                <w:szCs w:val="22"/>
              </w:rPr>
            </w:pPr>
            <w:r>
              <w:rPr>
                <w:sz w:val="22"/>
                <w:szCs w:val="22"/>
              </w:rPr>
              <w:t>rozdíly mezi českými a italskými rodinami</w:t>
            </w:r>
          </w:p>
          <w:p w:rsidR="00D1129A" w:rsidRDefault="00AD4872" w:rsidP="00F82DB8">
            <w:pPr>
              <w:widowControl w:val="0"/>
              <w:numPr>
                <w:ilvl w:val="0"/>
                <w:numId w:val="227"/>
              </w:numPr>
              <w:suppressAutoHyphens/>
              <w:rPr>
                <w:sz w:val="22"/>
                <w:szCs w:val="22"/>
              </w:rPr>
            </w:pPr>
            <w:r>
              <w:rPr>
                <w:sz w:val="22"/>
                <w:szCs w:val="22"/>
              </w:rPr>
              <w:t>problémy rodinného života</w:t>
            </w:r>
          </w:p>
          <w:p w:rsidR="00D1129A" w:rsidRDefault="00AD4872" w:rsidP="00F82DB8">
            <w:pPr>
              <w:widowControl w:val="0"/>
              <w:numPr>
                <w:ilvl w:val="0"/>
                <w:numId w:val="227"/>
              </w:numPr>
              <w:suppressAutoHyphens/>
              <w:rPr>
                <w:sz w:val="22"/>
                <w:szCs w:val="22"/>
              </w:rPr>
            </w:pPr>
            <w:r>
              <w:rPr>
                <w:sz w:val="22"/>
                <w:szCs w:val="22"/>
              </w:rPr>
              <w:t>generační problémy</w:t>
            </w:r>
          </w:p>
          <w:p w:rsidR="00D1129A" w:rsidRDefault="00AD4872" w:rsidP="00F82DB8">
            <w:pPr>
              <w:widowControl w:val="0"/>
              <w:numPr>
                <w:ilvl w:val="0"/>
                <w:numId w:val="227"/>
              </w:numPr>
              <w:suppressAutoHyphens/>
              <w:rPr>
                <w:sz w:val="22"/>
                <w:szCs w:val="22"/>
              </w:rPr>
            </w:pPr>
            <w:r>
              <w:rPr>
                <w:sz w:val="22"/>
                <w:szCs w:val="22"/>
              </w:rPr>
              <w:t>rodinné události – křest, svatba, pohřeb, rozvod</w:t>
            </w:r>
          </w:p>
          <w:p w:rsidR="00D1129A" w:rsidRDefault="00AD4872" w:rsidP="00F82DB8">
            <w:pPr>
              <w:widowControl w:val="0"/>
              <w:numPr>
                <w:ilvl w:val="0"/>
                <w:numId w:val="227"/>
              </w:numPr>
              <w:suppressAutoHyphens/>
              <w:rPr>
                <w:sz w:val="22"/>
                <w:szCs w:val="22"/>
              </w:rPr>
            </w:pPr>
            <w:r>
              <w:rPr>
                <w:sz w:val="22"/>
                <w:szCs w:val="22"/>
              </w:rPr>
              <w:t>fyzický vzhled a vlastnosti</w:t>
            </w:r>
          </w:p>
          <w:p w:rsidR="00D1129A" w:rsidRDefault="00AD4872" w:rsidP="00F82DB8">
            <w:pPr>
              <w:widowControl w:val="0"/>
              <w:numPr>
                <w:ilvl w:val="0"/>
                <w:numId w:val="227"/>
              </w:numPr>
              <w:suppressAutoHyphens/>
              <w:rPr>
                <w:sz w:val="22"/>
                <w:szCs w:val="22"/>
              </w:rPr>
            </w:pPr>
            <w:r>
              <w:rPr>
                <w:sz w:val="22"/>
                <w:szCs w:val="22"/>
              </w:rPr>
              <w:t>charakterové vlastnosti</w:t>
            </w:r>
          </w:p>
          <w:p w:rsidR="00D1129A" w:rsidRDefault="00AD4872" w:rsidP="00F82DB8">
            <w:pPr>
              <w:widowControl w:val="0"/>
              <w:numPr>
                <w:ilvl w:val="0"/>
                <w:numId w:val="227"/>
              </w:numPr>
              <w:suppressAutoHyphens/>
              <w:rPr>
                <w:sz w:val="22"/>
                <w:szCs w:val="22"/>
              </w:rPr>
            </w:pPr>
            <w:r>
              <w:rPr>
                <w:sz w:val="22"/>
                <w:szCs w:val="22"/>
              </w:rPr>
              <w:t>tradiční rodinné zvyky – české</w:t>
            </w:r>
          </w:p>
          <w:p w:rsidR="00D1129A" w:rsidRDefault="00AD4872" w:rsidP="00F82DB8">
            <w:pPr>
              <w:widowControl w:val="0"/>
              <w:numPr>
                <w:ilvl w:val="0"/>
                <w:numId w:val="227"/>
              </w:numPr>
              <w:suppressAutoHyphens/>
              <w:rPr>
                <w:sz w:val="22"/>
                <w:szCs w:val="22"/>
              </w:rPr>
            </w:pPr>
            <w:r>
              <w:rPr>
                <w:sz w:val="22"/>
                <w:szCs w:val="22"/>
              </w:rPr>
              <w:t>tradiční rodinné zvyky - italské</w:t>
            </w:r>
          </w:p>
          <w:p w:rsidR="00D1129A" w:rsidRDefault="00AD4872" w:rsidP="00F82DB8">
            <w:pPr>
              <w:widowControl w:val="0"/>
              <w:numPr>
                <w:ilvl w:val="0"/>
                <w:numId w:val="227"/>
              </w:numPr>
              <w:suppressAutoHyphens/>
              <w:rPr>
                <w:sz w:val="22"/>
                <w:szCs w:val="22"/>
              </w:rPr>
            </w:pPr>
            <w:r>
              <w:rPr>
                <w:sz w:val="22"/>
                <w:szCs w:val="22"/>
              </w:rPr>
              <w:t>zaměstnání</w:t>
            </w:r>
          </w:p>
          <w:p w:rsidR="00D1129A" w:rsidRDefault="00AD4872" w:rsidP="00F82DB8">
            <w:pPr>
              <w:widowControl w:val="0"/>
              <w:numPr>
                <w:ilvl w:val="0"/>
                <w:numId w:val="227"/>
              </w:numPr>
              <w:suppressAutoHyphens/>
              <w:rPr>
                <w:sz w:val="22"/>
                <w:szCs w:val="22"/>
              </w:rPr>
            </w:pPr>
            <w:r>
              <w:rPr>
                <w:sz w:val="22"/>
                <w:szCs w:val="22"/>
              </w:rPr>
              <w:t>vazba</w:t>
            </w:r>
            <w:r>
              <w:rPr>
                <w:b/>
                <w:bCs/>
                <w:sz w:val="22"/>
                <w:szCs w:val="22"/>
              </w:rPr>
              <w:t xml:space="preserve"> essere felice di</w:t>
            </w:r>
          </w:p>
          <w:p w:rsidR="00D1129A" w:rsidRDefault="00AD4872" w:rsidP="00F82DB8">
            <w:pPr>
              <w:widowControl w:val="0"/>
              <w:numPr>
                <w:ilvl w:val="0"/>
                <w:numId w:val="227"/>
              </w:numPr>
              <w:suppressAutoHyphens/>
              <w:rPr>
                <w:sz w:val="22"/>
                <w:szCs w:val="22"/>
              </w:rPr>
            </w:pPr>
            <w:r>
              <w:rPr>
                <w:b/>
                <w:bCs/>
                <w:sz w:val="22"/>
                <w:szCs w:val="22"/>
              </w:rPr>
              <w:t>non aver voglia di</w:t>
            </w:r>
          </w:p>
          <w:p w:rsidR="00D1129A" w:rsidRDefault="00AD4872" w:rsidP="00F82DB8">
            <w:pPr>
              <w:widowControl w:val="0"/>
              <w:numPr>
                <w:ilvl w:val="0"/>
                <w:numId w:val="227"/>
              </w:numPr>
              <w:suppressAutoHyphens/>
              <w:rPr>
                <w:sz w:val="22"/>
                <w:szCs w:val="22"/>
              </w:rPr>
            </w:pPr>
            <w:r>
              <w:rPr>
                <w:b/>
                <w:bCs/>
                <w:sz w:val="22"/>
                <w:szCs w:val="22"/>
              </w:rPr>
              <w:t>essere contento di</w:t>
            </w:r>
          </w:p>
          <w:p w:rsidR="00D1129A" w:rsidRDefault="00AD4872" w:rsidP="00F82DB8">
            <w:pPr>
              <w:widowControl w:val="0"/>
              <w:numPr>
                <w:ilvl w:val="0"/>
                <w:numId w:val="227"/>
              </w:numPr>
              <w:suppressAutoHyphens/>
              <w:rPr>
                <w:sz w:val="22"/>
                <w:szCs w:val="22"/>
              </w:rPr>
            </w:pPr>
            <w:r>
              <w:rPr>
                <w:b/>
                <w:bCs/>
                <w:sz w:val="22"/>
                <w:szCs w:val="22"/>
              </w:rPr>
              <w:t>telefonare a</w:t>
            </w:r>
          </w:p>
          <w:p w:rsidR="00D1129A" w:rsidRDefault="00AD4872" w:rsidP="00F82DB8">
            <w:pPr>
              <w:widowControl w:val="0"/>
              <w:numPr>
                <w:ilvl w:val="0"/>
                <w:numId w:val="227"/>
              </w:numPr>
              <w:suppressAutoHyphens/>
              <w:rPr>
                <w:sz w:val="22"/>
                <w:szCs w:val="22"/>
              </w:rPr>
            </w:pPr>
            <w:r>
              <w:rPr>
                <w:b/>
                <w:bCs/>
                <w:sz w:val="22"/>
                <w:szCs w:val="22"/>
              </w:rPr>
              <w:t xml:space="preserve">scrivere a </w:t>
            </w:r>
          </w:p>
          <w:p w:rsidR="00D1129A" w:rsidRDefault="00D1129A">
            <w:pPr>
              <w:widowControl w:val="0"/>
              <w:suppressAutoHyphens/>
              <w:ind w:left="577"/>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Volný čas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6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228"/>
              </w:numPr>
              <w:suppressAutoHyphens/>
              <w:rPr>
                <w:sz w:val="22"/>
                <w:szCs w:val="22"/>
              </w:rPr>
            </w:pPr>
            <w:r>
              <w:rPr>
                <w:sz w:val="22"/>
                <w:szCs w:val="22"/>
              </w:rPr>
              <w:t>představí sebe a svůj denní režim, zvyky</w:t>
            </w:r>
          </w:p>
          <w:p w:rsidR="00D1129A" w:rsidRDefault="00AD4872" w:rsidP="00F82DB8">
            <w:pPr>
              <w:widowControl w:val="0"/>
              <w:numPr>
                <w:ilvl w:val="0"/>
                <w:numId w:val="228"/>
              </w:numPr>
              <w:suppressAutoHyphens/>
              <w:rPr>
                <w:sz w:val="22"/>
                <w:szCs w:val="22"/>
              </w:rPr>
            </w:pPr>
            <w:r>
              <w:rPr>
                <w:sz w:val="22"/>
                <w:szCs w:val="22"/>
              </w:rPr>
              <w:t>konverzuje s využitím doposud osvojených typů sloves</w:t>
            </w:r>
          </w:p>
          <w:p w:rsidR="00D1129A" w:rsidRDefault="00AD4872" w:rsidP="00F82DB8">
            <w:pPr>
              <w:widowControl w:val="0"/>
              <w:numPr>
                <w:ilvl w:val="0"/>
                <w:numId w:val="228"/>
              </w:numPr>
              <w:suppressAutoHyphens/>
              <w:rPr>
                <w:sz w:val="22"/>
                <w:szCs w:val="22"/>
              </w:rPr>
            </w:pPr>
            <w:r>
              <w:rPr>
                <w:sz w:val="22"/>
                <w:szCs w:val="22"/>
              </w:rPr>
              <w:t>píše slohový úkol na téma: „Můj sváteční den“</w:t>
            </w:r>
          </w:p>
          <w:p w:rsidR="00D1129A" w:rsidRDefault="00AD4872" w:rsidP="00F82DB8">
            <w:pPr>
              <w:widowControl w:val="0"/>
              <w:numPr>
                <w:ilvl w:val="0"/>
                <w:numId w:val="228"/>
              </w:numPr>
              <w:suppressAutoHyphens/>
              <w:rPr>
                <w:sz w:val="22"/>
                <w:szCs w:val="22"/>
              </w:rPr>
            </w:pPr>
            <w:r>
              <w:rPr>
                <w:sz w:val="22"/>
                <w:szCs w:val="22"/>
              </w:rPr>
              <w:t>hovoří podrobně na téma trávení volného času</w:t>
            </w:r>
          </w:p>
          <w:p w:rsidR="00D1129A" w:rsidRDefault="00AD4872" w:rsidP="00F82DB8">
            <w:pPr>
              <w:widowControl w:val="0"/>
              <w:numPr>
                <w:ilvl w:val="0"/>
                <w:numId w:val="228"/>
              </w:numPr>
              <w:suppressAutoHyphens/>
              <w:rPr>
                <w:sz w:val="22"/>
                <w:szCs w:val="22"/>
              </w:rPr>
            </w:pPr>
            <w:r>
              <w:rPr>
                <w:sz w:val="22"/>
                <w:szCs w:val="22"/>
              </w:rPr>
              <w:t>vede jednoduchou konverzaci na téma: cestování, kultura, sport, umění, zábava</w:t>
            </w:r>
          </w:p>
          <w:p w:rsidR="00D1129A" w:rsidRDefault="00AD4872" w:rsidP="00F82DB8">
            <w:pPr>
              <w:widowControl w:val="0"/>
              <w:numPr>
                <w:ilvl w:val="0"/>
                <w:numId w:val="228"/>
              </w:numPr>
              <w:suppressAutoHyphens/>
              <w:rPr>
                <w:sz w:val="22"/>
                <w:szCs w:val="22"/>
              </w:rPr>
            </w:pPr>
            <w:r>
              <w:rPr>
                <w:sz w:val="22"/>
                <w:szCs w:val="22"/>
              </w:rPr>
              <w:t>píše slohovou práci na téma „Můj volný čas“</w:t>
            </w:r>
          </w:p>
          <w:p w:rsidR="00D1129A" w:rsidRDefault="00AD4872" w:rsidP="00F82DB8">
            <w:pPr>
              <w:widowControl w:val="0"/>
              <w:numPr>
                <w:ilvl w:val="0"/>
                <w:numId w:val="228"/>
              </w:numPr>
              <w:suppressAutoHyphens/>
              <w:rPr>
                <w:sz w:val="22"/>
                <w:szCs w:val="22"/>
              </w:rPr>
            </w:pPr>
            <w:r>
              <w:rPr>
                <w:sz w:val="22"/>
                <w:szCs w:val="22"/>
              </w:rPr>
              <w:t>téma „Záliba jako profese“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29"/>
              </w:numPr>
              <w:suppressAutoHyphens/>
              <w:rPr>
                <w:sz w:val="22"/>
                <w:szCs w:val="22"/>
              </w:rPr>
            </w:pPr>
            <w:r>
              <w:rPr>
                <w:sz w:val="22"/>
                <w:szCs w:val="22"/>
              </w:rPr>
              <w:t>výčet oblíbených aktivit</w:t>
            </w:r>
          </w:p>
          <w:p w:rsidR="00D1129A" w:rsidRDefault="00AD4872" w:rsidP="00F82DB8">
            <w:pPr>
              <w:widowControl w:val="0"/>
              <w:numPr>
                <w:ilvl w:val="0"/>
                <w:numId w:val="229"/>
              </w:numPr>
              <w:suppressAutoHyphens/>
              <w:rPr>
                <w:sz w:val="22"/>
                <w:szCs w:val="22"/>
              </w:rPr>
            </w:pPr>
            <w:r>
              <w:rPr>
                <w:sz w:val="22"/>
                <w:szCs w:val="22"/>
              </w:rPr>
              <w:t>slovní zásoba k tématu „Divadlo, Kinematografie, Umění, Hudba, Tanec, Výtvarné umění, Příroda, Sport“</w:t>
            </w:r>
          </w:p>
          <w:p w:rsidR="00D1129A" w:rsidRDefault="00AD4872" w:rsidP="00F82DB8">
            <w:pPr>
              <w:widowControl w:val="0"/>
              <w:numPr>
                <w:ilvl w:val="0"/>
                <w:numId w:val="229"/>
              </w:numPr>
              <w:suppressAutoHyphens/>
              <w:rPr>
                <w:sz w:val="22"/>
                <w:szCs w:val="22"/>
              </w:rPr>
            </w:pPr>
            <w:r>
              <w:rPr>
                <w:sz w:val="22"/>
                <w:szCs w:val="22"/>
              </w:rPr>
              <w:t>rozšíření zásoby nepravidelných sloves v minulém čase</w:t>
            </w:r>
          </w:p>
          <w:p w:rsidR="00D1129A" w:rsidRDefault="00AD4872" w:rsidP="00F82DB8">
            <w:pPr>
              <w:widowControl w:val="0"/>
              <w:numPr>
                <w:ilvl w:val="0"/>
                <w:numId w:val="229"/>
              </w:numPr>
              <w:suppressAutoHyphens/>
              <w:rPr>
                <w:sz w:val="22"/>
                <w:szCs w:val="22"/>
              </w:rPr>
            </w:pPr>
            <w:r>
              <w:rPr>
                <w:sz w:val="22"/>
                <w:szCs w:val="22"/>
              </w:rPr>
              <w:t>vyprávění v minulém čase</w:t>
            </w:r>
          </w:p>
          <w:p w:rsidR="00D1129A" w:rsidRDefault="00AD4872" w:rsidP="00F82DB8">
            <w:pPr>
              <w:widowControl w:val="0"/>
              <w:numPr>
                <w:ilvl w:val="0"/>
                <w:numId w:val="229"/>
              </w:numPr>
              <w:suppressAutoHyphens/>
              <w:rPr>
                <w:sz w:val="22"/>
                <w:szCs w:val="22"/>
              </w:rPr>
            </w:pPr>
            <w:r>
              <w:rPr>
                <w:sz w:val="22"/>
                <w:szCs w:val="22"/>
              </w:rPr>
              <w:t>zvratná slovesa v minulém čase</w:t>
            </w:r>
          </w:p>
          <w:p w:rsidR="00D1129A" w:rsidRDefault="00AD4872" w:rsidP="00F82DB8">
            <w:pPr>
              <w:widowControl w:val="0"/>
              <w:numPr>
                <w:ilvl w:val="0"/>
                <w:numId w:val="229"/>
              </w:numPr>
              <w:suppressAutoHyphens/>
              <w:rPr>
                <w:b/>
                <w:bCs/>
                <w:sz w:val="22"/>
                <w:szCs w:val="22"/>
              </w:rPr>
            </w:pPr>
            <w:r>
              <w:rPr>
                <w:b/>
                <w:bCs/>
                <w:sz w:val="22"/>
                <w:szCs w:val="22"/>
              </w:rPr>
              <w:t>sognare</w:t>
            </w:r>
          </w:p>
          <w:p w:rsidR="00D1129A" w:rsidRDefault="00AD4872" w:rsidP="00F82DB8">
            <w:pPr>
              <w:widowControl w:val="0"/>
              <w:numPr>
                <w:ilvl w:val="0"/>
                <w:numId w:val="229"/>
              </w:numPr>
              <w:suppressAutoHyphens/>
              <w:rPr>
                <w:b/>
                <w:bCs/>
                <w:sz w:val="22"/>
                <w:szCs w:val="22"/>
              </w:rPr>
            </w:pPr>
            <w:r>
              <w:rPr>
                <w:b/>
                <w:bCs/>
                <w:sz w:val="22"/>
                <w:szCs w:val="22"/>
              </w:rPr>
              <w:t>uscire</w:t>
            </w:r>
          </w:p>
          <w:p w:rsidR="00D1129A" w:rsidRDefault="00AD4872" w:rsidP="00F82DB8">
            <w:pPr>
              <w:widowControl w:val="0"/>
              <w:numPr>
                <w:ilvl w:val="0"/>
                <w:numId w:val="229"/>
              </w:numPr>
              <w:suppressAutoHyphens/>
              <w:rPr>
                <w:b/>
                <w:bCs/>
                <w:sz w:val="22"/>
                <w:szCs w:val="22"/>
              </w:rPr>
            </w:pPr>
            <w:r>
              <w:rPr>
                <w:b/>
                <w:bCs/>
                <w:sz w:val="22"/>
                <w:szCs w:val="22"/>
              </w:rPr>
              <w:t>essere felice di</w:t>
            </w:r>
          </w:p>
          <w:p w:rsidR="00D1129A" w:rsidRDefault="00AD4872" w:rsidP="00F82DB8">
            <w:pPr>
              <w:widowControl w:val="0"/>
              <w:numPr>
                <w:ilvl w:val="0"/>
                <w:numId w:val="229"/>
              </w:numPr>
              <w:suppressAutoHyphens/>
              <w:rPr>
                <w:b/>
                <w:bCs/>
                <w:sz w:val="22"/>
                <w:szCs w:val="22"/>
              </w:rPr>
            </w:pPr>
            <w:r>
              <w:rPr>
                <w:b/>
                <w:bCs/>
                <w:sz w:val="22"/>
                <w:szCs w:val="22"/>
              </w:rPr>
              <w:t>essere contento di</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Jídlo a nápoje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8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30"/>
              </w:numPr>
              <w:suppressAutoHyphens/>
              <w:rPr>
                <w:sz w:val="22"/>
                <w:szCs w:val="22"/>
              </w:rPr>
            </w:pPr>
            <w:r>
              <w:rPr>
                <w:sz w:val="22"/>
                <w:szCs w:val="22"/>
              </w:rPr>
              <w:t>hovoří na téma oblíbených jídel a nápojů</w:t>
            </w:r>
          </w:p>
          <w:p w:rsidR="00D1129A" w:rsidRDefault="00AD4872" w:rsidP="00F82DB8">
            <w:pPr>
              <w:widowControl w:val="0"/>
              <w:numPr>
                <w:ilvl w:val="0"/>
                <w:numId w:val="230"/>
              </w:numPr>
              <w:suppressAutoHyphens/>
              <w:rPr>
                <w:sz w:val="22"/>
                <w:szCs w:val="22"/>
              </w:rPr>
            </w:pPr>
            <w:r>
              <w:rPr>
                <w:sz w:val="22"/>
                <w:szCs w:val="22"/>
              </w:rPr>
              <w:t>vhodně řeší jednoduché řečové situace týkající se stravovacích zvyklostí</w:t>
            </w:r>
          </w:p>
          <w:p w:rsidR="00D1129A" w:rsidRDefault="00AD4872" w:rsidP="00F82DB8">
            <w:pPr>
              <w:widowControl w:val="0"/>
              <w:numPr>
                <w:ilvl w:val="0"/>
                <w:numId w:val="230"/>
              </w:numPr>
              <w:suppressAutoHyphens/>
              <w:rPr>
                <w:sz w:val="22"/>
                <w:szCs w:val="22"/>
              </w:rPr>
            </w:pPr>
            <w:r>
              <w:rPr>
                <w:sz w:val="22"/>
                <w:szCs w:val="22"/>
              </w:rPr>
              <w:t>domluví se v běžných situacích, umí získat i podat informace</w:t>
            </w:r>
          </w:p>
          <w:p w:rsidR="00D1129A" w:rsidRDefault="00AD4872" w:rsidP="00F82DB8">
            <w:pPr>
              <w:widowControl w:val="0"/>
              <w:numPr>
                <w:ilvl w:val="0"/>
                <w:numId w:val="230"/>
              </w:numPr>
              <w:suppressAutoHyphens/>
              <w:rPr>
                <w:sz w:val="22"/>
                <w:szCs w:val="22"/>
              </w:rPr>
            </w:pPr>
            <w:r>
              <w:rPr>
                <w:sz w:val="22"/>
                <w:szCs w:val="22"/>
              </w:rPr>
              <w:t>jednoduchou písemnou i ústní formou vyjadřuje své názory a přání</w:t>
            </w:r>
          </w:p>
          <w:p w:rsidR="00D1129A" w:rsidRDefault="00AD4872" w:rsidP="00F82DB8">
            <w:pPr>
              <w:widowControl w:val="0"/>
              <w:numPr>
                <w:ilvl w:val="0"/>
                <w:numId w:val="230"/>
              </w:numPr>
              <w:suppressAutoHyphens/>
              <w:rPr>
                <w:sz w:val="22"/>
                <w:szCs w:val="22"/>
              </w:rPr>
            </w:pPr>
            <w:r>
              <w:rPr>
                <w:sz w:val="22"/>
                <w:szCs w:val="22"/>
              </w:rPr>
              <w:t>základní slovní zásobou hodnotí jídlo</w:t>
            </w:r>
          </w:p>
          <w:p w:rsidR="00D1129A" w:rsidRDefault="00AD4872" w:rsidP="00F82DB8">
            <w:pPr>
              <w:widowControl w:val="0"/>
              <w:numPr>
                <w:ilvl w:val="0"/>
                <w:numId w:val="230"/>
              </w:numPr>
              <w:suppressAutoHyphens/>
              <w:rPr>
                <w:sz w:val="22"/>
                <w:szCs w:val="22"/>
              </w:rPr>
            </w:pPr>
            <w:r>
              <w:rPr>
                <w:sz w:val="22"/>
                <w:szCs w:val="22"/>
              </w:rPr>
              <w:t>překládá odborný článek</w:t>
            </w:r>
          </w:p>
          <w:p w:rsidR="00D1129A" w:rsidRDefault="00AD4872" w:rsidP="00F82DB8">
            <w:pPr>
              <w:widowControl w:val="0"/>
              <w:numPr>
                <w:ilvl w:val="0"/>
                <w:numId w:val="230"/>
              </w:numPr>
              <w:suppressAutoHyphens/>
              <w:rPr>
                <w:sz w:val="22"/>
                <w:szCs w:val="22"/>
              </w:rPr>
            </w:pPr>
            <w:r>
              <w:rPr>
                <w:sz w:val="22"/>
                <w:szCs w:val="22"/>
              </w:rPr>
              <w:t>překládá recept</w:t>
            </w:r>
          </w:p>
          <w:p w:rsidR="00D1129A" w:rsidRDefault="00AD4872" w:rsidP="00F82DB8">
            <w:pPr>
              <w:widowControl w:val="0"/>
              <w:numPr>
                <w:ilvl w:val="0"/>
                <w:numId w:val="230"/>
              </w:numPr>
              <w:suppressAutoHyphens/>
              <w:rPr>
                <w:sz w:val="22"/>
                <w:szCs w:val="22"/>
              </w:rPr>
            </w:pPr>
            <w:r>
              <w:rPr>
                <w:sz w:val="22"/>
                <w:szCs w:val="22"/>
              </w:rPr>
              <w:t>používá internet jako zdroj informací</w:t>
            </w:r>
          </w:p>
          <w:p w:rsidR="00D1129A" w:rsidRDefault="00AD4872" w:rsidP="00F82DB8">
            <w:pPr>
              <w:widowControl w:val="0"/>
              <w:numPr>
                <w:ilvl w:val="0"/>
                <w:numId w:val="230"/>
              </w:numPr>
              <w:suppressAutoHyphens/>
              <w:rPr>
                <w:sz w:val="22"/>
                <w:szCs w:val="22"/>
              </w:rPr>
            </w:pPr>
            <w:r>
              <w:rPr>
                <w:sz w:val="22"/>
                <w:szCs w:val="22"/>
              </w:rPr>
              <w:t>hledá v překladovém slovníku</w:t>
            </w:r>
          </w:p>
          <w:p w:rsidR="00D1129A" w:rsidRDefault="00D1129A">
            <w:pPr>
              <w:widowControl w:val="0"/>
              <w:suppressAutoHyphens/>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31"/>
              </w:numPr>
              <w:suppressAutoHyphens/>
              <w:rPr>
                <w:sz w:val="22"/>
                <w:szCs w:val="22"/>
              </w:rPr>
            </w:pPr>
            <w:r>
              <w:rPr>
                <w:sz w:val="22"/>
                <w:szCs w:val="22"/>
              </w:rPr>
              <w:t>oblíbená jídla a nápoje</w:t>
            </w:r>
          </w:p>
          <w:p w:rsidR="00D1129A" w:rsidRDefault="00AD4872" w:rsidP="00F82DB8">
            <w:pPr>
              <w:widowControl w:val="0"/>
              <w:numPr>
                <w:ilvl w:val="0"/>
                <w:numId w:val="231"/>
              </w:numPr>
              <w:suppressAutoHyphens/>
              <w:rPr>
                <w:sz w:val="22"/>
                <w:szCs w:val="22"/>
              </w:rPr>
            </w:pPr>
            <w:r>
              <w:rPr>
                <w:sz w:val="22"/>
                <w:szCs w:val="22"/>
              </w:rPr>
              <w:t>česká kuchyně – hlavní znaky, suroviny</w:t>
            </w:r>
          </w:p>
          <w:p w:rsidR="00D1129A" w:rsidRDefault="00AD4872" w:rsidP="00F82DB8">
            <w:pPr>
              <w:widowControl w:val="0"/>
              <w:numPr>
                <w:ilvl w:val="0"/>
                <w:numId w:val="231"/>
              </w:numPr>
              <w:suppressAutoHyphens/>
              <w:rPr>
                <w:sz w:val="22"/>
                <w:szCs w:val="22"/>
              </w:rPr>
            </w:pPr>
            <w:r>
              <w:rPr>
                <w:sz w:val="22"/>
                <w:szCs w:val="22"/>
              </w:rPr>
              <w:t>italská kuchyně – znaky, suroviny</w:t>
            </w:r>
          </w:p>
          <w:p w:rsidR="00D1129A" w:rsidRDefault="00AD4872" w:rsidP="00F82DB8">
            <w:pPr>
              <w:widowControl w:val="0"/>
              <w:numPr>
                <w:ilvl w:val="0"/>
                <w:numId w:val="232"/>
              </w:numPr>
              <w:suppressAutoHyphens/>
            </w:pPr>
            <w:r>
              <w:t xml:space="preserve">procenta </w:t>
            </w:r>
          </w:p>
          <w:p w:rsidR="00D1129A" w:rsidRDefault="00AD4872" w:rsidP="00F82DB8">
            <w:pPr>
              <w:widowControl w:val="0"/>
              <w:numPr>
                <w:ilvl w:val="0"/>
                <w:numId w:val="232"/>
              </w:numPr>
              <w:suppressAutoHyphens/>
            </w:pPr>
            <w:r>
              <w:t xml:space="preserve">výrazy množství  </w:t>
            </w:r>
          </w:p>
          <w:p w:rsidR="00D1129A" w:rsidRDefault="00AD4872" w:rsidP="00F82DB8">
            <w:pPr>
              <w:widowControl w:val="0"/>
              <w:numPr>
                <w:ilvl w:val="0"/>
                <w:numId w:val="232"/>
              </w:numPr>
              <w:suppressAutoHyphens/>
            </w:pPr>
            <w:r>
              <w:t>pořádek slov v italské větě</w:t>
            </w:r>
          </w:p>
          <w:p w:rsidR="00D1129A" w:rsidRDefault="00AD4872" w:rsidP="00F82DB8">
            <w:pPr>
              <w:widowControl w:val="0"/>
              <w:numPr>
                <w:ilvl w:val="0"/>
                <w:numId w:val="232"/>
              </w:numPr>
              <w:suppressAutoHyphens/>
            </w:pPr>
            <w:r>
              <w:t>vedlejší věty předmětné – krácení infinitivní vazbou</w:t>
            </w:r>
          </w:p>
          <w:p w:rsidR="00D1129A" w:rsidRDefault="00AD4872" w:rsidP="00F82DB8">
            <w:pPr>
              <w:widowControl w:val="0"/>
              <w:numPr>
                <w:ilvl w:val="0"/>
                <w:numId w:val="232"/>
              </w:numPr>
              <w:suppressAutoHyphens/>
            </w:pPr>
            <w:r>
              <w:t xml:space="preserve">vedlejší věty účelové </w:t>
            </w:r>
          </w:p>
          <w:p w:rsidR="00D1129A" w:rsidRDefault="00AD4872" w:rsidP="00F82DB8">
            <w:pPr>
              <w:widowControl w:val="0"/>
              <w:numPr>
                <w:ilvl w:val="0"/>
                <w:numId w:val="232"/>
              </w:numPr>
              <w:suppressAutoHyphens/>
              <w:rPr>
                <w:i/>
                <w:iCs/>
              </w:rPr>
            </w:pPr>
            <w:r>
              <w:t xml:space="preserve">zveličující </w:t>
            </w:r>
            <w:proofErr w:type="gramStart"/>
            <w:r>
              <w:t>přípona</w:t>
            </w:r>
            <w:proofErr w:type="gramEnd"/>
            <w:r>
              <w:t xml:space="preserve"> –</w:t>
            </w:r>
            <w:proofErr w:type="gramStart"/>
            <w:r>
              <w:rPr>
                <w:i/>
                <w:iCs/>
              </w:rPr>
              <w:t>one</w:t>
            </w:r>
            <w:proofErr w:type="gramEnd"/>
          </w:p>
          <w:p w:rsidR="00D1129A" w:rsidRDefault="00AD4872" w:rsidP="00F82DB8">
            <w:pPr>
              <w:widowControl w:val="0"/>
              <w:numPr>
                <w:ilvl w:val="0"/>
                <w:numId w:val="232"/>
              </w:numPr>
              <w:suppressAutoHyphens/>
            </w:pPr>
            <w:r>
              <w:t>stupňování přídavných jmen</w:t>
            </w: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Služby a cestování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3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233"/>
              </w:numPr>
              <w:suppressAutoHyphens/>
              <w:rPr>
                <w:sz w:val="22"/>
                <w:szCs w:val="22"/>
              </w:rPr>
            </w:pPr>
            <w:r>
              <w:rPr>
                <w:sz w:val="22"/>
                <w:szCs w:val="22"/>
              </w:rPr>
              <w:t xml:space="preserve">dokáže se vyjadřovat k tématu cestování </w:t>
            </w:r>
          </w:p>
          <w:p w:rsidR="00D1129A" w:rsidRDefault="00AD4872" w:rsidP="00F82DB8">
            <w:pPr>
              <w:widowControl w:val="0"/>
              <w:numPr>
                <w:ilvl w:val="0"/>
                <w:numId w:val="233"/>
              </w:numPr>
              <w:suppressAutoHyphens/>
              <w:rPr>
                <w:sz w:val="22"/>
                <w:szCs w:val="22"/>
              </w:rPr>
            </w:pPr>
            <w:r>
              <w:rPr>
                <w:sz w:val="22"/>
                <w:szCs w:val="22"/>
              </w:rPr>
              <w:t>řeší základní řečové situace týkající se cestování a souvisejících služeb</w:t>
            </w:r>
          </w:p>
          <w:p w:rsidR="00D1129A" w:rsidRDefault="00AD4872" w:rsidP="00F82DB8">
            <w:pPr>
              <w:widowControl w:val="0"/>
              <w:numPr>
                <w:ilvl w:val="0"/>
                <w:numId w:val="233"/>
              </w:numPr>
              <w:suppressAutoHyphens/>
              <w:rPr>
                <w:sz w:val="22"/>
                <w:szCs w:val="22"/>
              </w:rPr>
            </w:pPr>
            <w:r>
              <w:rPr>
                <w:sz w:val="22"/>
                <w:szCs w:val="22"/>
              </w:rPr>
              <w:t>cestování v Čechách</w:t>
            </w:r>
          </w:p>
          <w:p w:rsidR="00D1129A" w:rsidRDefault="00AD4872" w:rsidP="00F82DB8">
            <w:pPr>
              <w:widowControl w:val="0"/>
              <w:numPr>
                <w:ilvl w:val="0"/>
                <w:numId w:val="233"/>
              </w:numPr>
              <w:suppressAutoHyphens/>
              <w:rPr>
                <w:sz w:val="22"/>
                <w:szCs w:val="22"/>
              </w:rPr>
            </w:pPr>
            <w:r>
              <w:rPr>
                <w:sz w:val="22"/>
                <w:szCs w:val="22"/>
              </w:rPr>
              <w:t>cestování v Itálii</w:t>
            </w:r>
          </w:p>
          <w:p w:rsidR="00D1129A" w:rsidRDefault="00AD4872" w:rsidP="00F82DB8">
            <w:pPr>
              <w:widowControl w:val="0"/>
              <w:numPr>
                <w:ilvl w:val="0"/>
                <w:numId w:val="233"/>
              </w:numPr>
              <w:suppressAutoHyphens/>
              <w:rPr>
                <w:sz w:val="22"/>
                <w:szCs w:val="22"/>
              </w:rPr>
            </w:pPr>
            <w:r>
              <w:rPr>
                <w:sz w:val="22"/>
                <w:szCs w:val="22"/>
              </w:rPr>
              <w:t>cestování po Evropě</w:t>
            </w:r>
          </w:p>
          <w:p w:rsidR="00D1129A" w:rsidRDefault="00AD4872" w:rsidP="00F82DB8">
            <w:pPr>
              <w:widowControl w:val="0"/>
              <w:numPr>
                <w:ilvl w:val="0"/>
                <w:numId w:val="233"/>
              </w:numPr>
              <w:suppressAutoHyphens/>
              <w:rPr>
                <w:sz w:val="22"/>
                <w:szCs w:val="22"/>
              </w:rPr>
            </w:pPr>
            <w:r>
              <w:rPr>
                <w:sz w:val="22"/>
                <w:szCs w:val="22"/>
              </w:rPr>
              <w:t xml:space="preserve">domluví se v běžných situacích </w:t>
            </w:r>
          </w:p>
          <w:p w:rsidR="00D1129A" w:rsidRDefault="00AD4872" w:rsidP="00F82DB8">
            <w:pPr>
              <w:widowControl w:val="0"/>
              <w:numPr>
                <w:ilvl w:val="0"/>
                <w:numId w:val="233"/>
              </w:numPr>
              <w:suppressAutoHyphens/>
              <w:rPr>
                <w:sz w:val="22"/>
                <w:szCs w:val="22"/>
              </w:rPr>
            </w:pPr>
            <w:r>
              <w:rPr>
                <w:sz w:val="22"/>
                <w:szCs w:val="22"/>
              </w:rPr>
              <w:t>umí požádat o službu</w:t>
            </w:r>
          </w:p>
          <w:p w:rsidR="00D1129A" w:rsidRDefault="00AD4872" w:rsidP="00F82DB8">
            <w:pPr>
              <w:widowControl w:val="0"/>
              <w:numPr>
                <w:ilvl w:val="0"/>
                <w:numId w:val="233"/>
              </w:numPr>
              <w:suppressAutoHyphens/>
              <w:rPr>
                <w:sz w:val="22"/>
                <w:szCs w:val="22"/>
              </w:rPr>
            </w:pPr>
            <w:r>
              <w:rPr>
                <w:sz w:val="22"/>
                <w:szCs w:val="22"/>
              </w:rPr>
              <w:t>popíše problém a požádá o pomoc</w:t>
            </w:r>
          </w:p>
          <w:p w:rsidR="00D1129A" w:rsidRDefault="00AD4872" w:rsidP="00F82DB8">
            <w:pPr>
              <w:widowControl w:val="0"/>
              <w:numPr>
                <w:ilvl w:val="0"/>
                <w:numId w:val="234"/>
              </w:numPr>
              <w:suppressAutoHyphens/>
            </w:pPr>
            <w:r>
              <w:t>hovoří o své oblíbené zemi a městě</w:t>
            </w:r>
          </w:p>
          <w:p w:rsidR="00D1129A" w:rsidRDefault="00AD4872" w:rsidP="00F82DB8">
            <w:pPr>
              <w:widowControl w:val="0"/>
              <w:numPr>
                <w:ilvl w:val="0"/>
                <w:numId w:val="233"/>
              </w:numPr>
              <w:suppressAutoHyphens/>
              <w:rPr>
                <w:sz w:val="22"/>
                <w:szCs w:val="22"/>
              </w:rPr>
            </w:pPr>
            <w:r>
              <w:rPr>
                <w:sz w:val="22"/>
                <w:szCs w:val="22"/>
              </w:rPr>
              <w:t>v dialogu s rodilým mluvčím zjistí základní potřebné údaje a informace, nechá si vysvětlit cestu, nechá se poučit, kde a jak koupí jízdenku</w:t>
            </w:r>
          </w:p>
          <w:p w:rsidR="00D1129A" w:rsidRDefault="00AD4872" w:rsidP="00F82DB8">
            <w:pPr>
              <w:widowControl w:val="0"/>
              <w:numPr>
                <w:ilvl w:val="0"/>
                <w:numId w:val="233"/>
              </w:numPr>
              <w:suppressAutoHyphens/>
              <w:rPr>
                <w:sz w:val="22"/>
                <w:szCs w:val="22"/>
              </w:rPr>
            </w:pPr>
            <w:r>
              <w:rPr>
                <w:sz w:val="22"/>
                <w:szCs w:val="22"/>
              </w:rPr>
              <w:t>umí si přes internet vybrat a zarezervovat pobyt v italském hotelu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35"/>
              </w:numPr>
              <w:suppressAutoHyphens/>
              <w:rPr>
                <w:sz w:val="22"/>
                <w:szCs w:val="22"/>
              </w:rPr>
            </w:pPr>
            <w:r>
              <w:rPr>
                <w:sz w:val="22"/>
                <w:szCs w:val="22"/>
              </w:rPr>
              <w:t>popis města</w:t>
            </w:r>
          </w:p>
          <w:p w:rsidR="00D1129A" w:rsidRDefault="00AD4872" w:rsidP="00F82DB8">
            <w:pPr>
              <w:widowControl w:val="0"/>
              <w:numPr>
                <w:ilvl w:val="0"/>
                <w:numId w:val="235"/>
              </w:numPr>
              <w:suppressAutoHyphens/>
              <w:rPr>
                <w:sz w:val="22"/>
                <w:szCs w:val="22"/>
              </w:rPr>
            </w:pPr>
            <w:r>
              <w:rPr>
                <w:sz w:val="22"/>
                <w:szCs w:val="22"/>
              </w:rPr>
              <w:t>služby v hotelu</w:t>
            </w:r>
          </w:p>
          <w:p w:rsidR="00D1129A" w:rsidRDefault="00AD4872" w:rsidP="00F82DB8">
            <w:pPr>
              <w:widowControl w:val="0"/>
              <w:numPr>
                <w:ilvl w:val="0"/>
                <w:numId w:val="235"/>
              </w:numPr>
              <w:suppressAutoHyphens/>
              <w:rPr>
                <w:sz w:val="22"/>
                <w:szCs w:val="22"/>
              </w:rPr>
            </w:pPr>
            <w:r>
              <w:rPr>
                <w:sz w:val="22"/>
                <w:szCs w:val="22"/>
              </w:rPr>
              <w:t>vyjádření směru</w:t>
            </w:r>
          </w:p>
          <w:p w:rsidR="00D1129A" w:rsidRDefault="00AD4872" w:rsidP="00F82DB8">
            <w:pPr>
              <w:widowControl w:val="0"/>
              <w:numPr>
                <w:ilvl w:val="0"/>
                <w:numId w:val="235"/>
              </w:numPr>
              <w:suppressAutoHyphens/>
              <w:rPr>
                <w:sz w:val="22"/>
                <w:szCs w:val="22"/>
              </w:rPr>
            </w:pPr>
            <w:r>
              <w:rPr>
                <w:sz w:val="22"/>
                <w:szCs w:val="22"/>
              </w:rPr>
              <w:t>jízda v dopravních prostředcích</w:t>
            </w:r>
          </w:p>
          <w:p w:rsidR="00D1129A" w:rsidRDefault="00AD4872" w:rsidP="00F82DB8">
            <w:pPr>
              <w:widowControl w:val="0"/>
              <w:numPr>
                <w:ilvl w:val="0"/>
                <w:numId w:val="235"/>
              </w:numPr>
              <w:suppressAutoHyphens/>
              <w:rPr>
                <w:sz w:val="22"/>
                <w:szCs w:val="22"/>
              </w:rPr>
            </w:pPr>
            <w:r>
              <w:rPr>
                <w:sz w:val="22"/>
                <w:szCs w:val="22"/>
              </w:rPr>
              <w:t>pozdravy z cest</w:t>
            </w:r>
          </w:p>
          <w:p w:rsidR="00D1129A" w:rsidRDefault="00AD4872" w:rsidP="00F82DB8">
            <w:pPr>
              <w:widowControl w:val="0"/>
              <w:numPr>
                <w:ilvl w:val="0"/>
                <w:numId w:val="235"/>
              </w:numPr>
              <w:suppressAutoHyphens/>
              <w:rPr>
                <w:sz w:val="22"/>
                <w:szCs w:val="22"/>
              </w:rPr>
            </w:pPr>
            <w:r>
              <w:rPr>
                <w:sz w:val="22"/>
                <w:szCs w:val="22"/>
              </w:rPr>
              <w:t xml:space="preserve">ustálené vazby </w:t>
            </w:r>
            <w:r>
              <w:rPr>
                <w:b/>
                <w:bCs/>
                <w:sz w:val="22"/>
                <w:szCs w:val="22"/>
              </w:rPr>
              <w:t>cominciare a, finire di</w:t>
            </w:r>
          </w:p>
          <w:p w:rsidR="00D1129A" w:rsidRDefault="00AD4872" w:rsidP="00F82DB8">
            <w:pPr>
              <w:widowControl w:val="0"/>
              <w:numPr>
                <w:ilvl w:val="0"/>
                <w:numId w:val="235"/>
              </w:numPr>
              <w:suppressAutoHyphens/>
              <w:rPr>
                <w:sz w:val="22"/>
                <w:szCs w:val="22"/>
              </w:rPr>
            </w:pPr>
            <w:r>
              <w:rPr>
                <w:b/>
                <w:bCs/>
                <w:sz w:val="22"/>
                <w:szCs w:val="22"/>
              </w:rPr>
              <w:t>venire da</w:t>
            </w:r>
          </w:p>
          <w:p w:rsidR="00D1129A" w:rsidRDefault="00AD4872" w:rsidP="00F82DB8">
            <w:pPr>
              <w:widowControl w:val="0"/>
              <w:numPr>
                <w:ilvl w:val="0"/>
                <w:numId w:val="235"/>
              </w:numPr>
              <w:suppressAutoHyphens/>
              <w:rPr>
                <w:sz w:val="22"/>
                <w:szCs w:val="22"/>
              </w:rPr>
            </w:pPr>
            <w:r>
              <w:rPr>
                <w:sz w:val="22"/>
                <w:szCs w:val="22"/>
              </w:rPr>
              <w:t>dopravní prostředky</w:t>
            </w:r>
          </w:p>
          <w:p w:rsidR="00D1129A" w:rsidRDefault="00AD4872" w:rsidP="00F82DB8">
            <w:pPr>
              <w:widowControl w:val="0"/>
              <w:numPr>
                <w:ilvl w:val="0"/>
                <w:numId w:val="235"/>
              </w:numPr>
              <w:suppressAutoHyphens/>
              <w:rPr>
                <w:sz w:val="22"/>
                <w:szCs w:val="22"/>
              </w:rPr>
            </w:pPr>
            <w:r>
              <w:rPr>
                <w:sz w:val="22"/>
                <w:szCs w:val="22"/>
              </w:rPr>
              <w:t>vybavení hotelu</w:t>
            </w:r>
          </w:p>
          <w:p w:rsidR="00D1129A" w:rsidRDefault="00AD4872" w:rsidP="00F82DB8">
            <w:pPr>
              <w:widowControl w:val="0"/>
              <w:numPr>
                <w:ilvl w:val="0"/>
                <w:numId w:val="235"/>
              </w:numPr>
              <w:suppressAutoHyphens/>
              <w:rPr>
                <w:sz w:val="22"/>
                <w:szCs w:val="22"/>
              </w:rPr>
            </w:pPr>
            <w:r>
              <w:rPr>
                <w:sz w:val="22"/>
                <w:szCs w:val="22"/>
              </w:rPr>
              <w:t>taxi</w:t>
            </w:r>
          </w:p>
          <w:p w:rsidR="00D1129A" w:rsidRDefault="00AD4872" w:rsidP="00F82DB8">
            <w:pPr>
              <w:widowControl w:val="0"/>
              <w:numPr>
                <w:ilvl w:val="0"/>
                <w:numId w:val="235"/>
              </w:numPr>
              <w:suppressAutoHyphens/>
              <w:rPr>
                <w:sz w:val="22"/>
                <w:szCs w:val="22"/>
              </w:rPr>
            </w:pPr>
            <w:r>
              <w:rPr>
                <w:sz w:val="22"/>
                <w:szCs w:val="22"/>
              </w:rPr>
              <w:t>odbavení na letišti</w:t>
            </w:r>
          </w:p>
          <w:p w:rsidR="00D1129A" w:rsidRDefault="00AD4872" w:rsidP="00F82DB8">
            <w:pPr>
              <w:widowControl w:val="0"/>
              <w:numPr>
                <w:ilvl w:val="0"/>
                <w:numId w:val="235"/>
              </w:numPr>
              <w:suppressAutoHyphens/>
              <w:rPr>
                <w:sz w:val="22"/>
                <w:szCs w:val="22"/>
              </w:rPr>
            </w:pPr>
            <w:r>
              <w:rPr>
                <w:sz w:val="22"/>
                <w:szCs w:val="22"/>
              </w:rPr>
              <w:t>v informační kanceláři</w:t>
            </w:r>
          </w:p>
          <w:p w:rsidR="00D1129A" w:rsidRDefault="00AD4872" w:rsidP="00F82DB8">
            <w:pPr>
              <w:widowControl w:val="0"/>
              <w:numPr>
                <w:ilvl w:val="0"/>
                <w:numId w:val="235"/>
              </w:numPr>
              <w:suppressAutoHyphens/>
              <w:rPr>
                <w:sz w:val="22"/>
                <w:szCs w:val="22"/>
              </w:rPr>
            </w:pPr>
            <w:r>
              <w:rPr>
                <w:sz w:val="22"/>
                <w:szCs w:val="22"/>
              </w:rPr>
              <w:t>dotazy na cestu</w:t>
            </w:r>
          </w:p>
          <w:p w:rsidR="00D1129A" w:rsidRDefault="00AD4872" w:rsidP="00F82DB8">
            <w:pPr>
              <w:widowControl w:val="0"/>
              <w:numPr>
                <w:ilvl w:val="0"/>
                <w:numId w:val="235"/>
              </w:numPr>
              <w:suppressAutoHyphens/>
              <w:rPr>
                <w:sz w:val="22"/>
                <w:szCs w:val="22"/>
              </w:rPr>
            </w:pPr>
            <w:r>
              <w:rPr>
                <w:sz w:val="22"/>
                <w:szCs w:val="22"/>
              </w:rPr>
              <w:t xml:space="preserve">slovesa </w:t>
            </w:r>
            <w:r>
              <w:rPr>
                <w:b/>
                <w:bCs/>
                <w:sz w:val="22"/>
                <w:szCs w:val="22"/>
              </w:rPr>
              <w:t>portare, passare</w:t>
            </w:r>
          </w:p>
          <w:p w:rsidR="00D1129A" w:rsidRDefault="00D1129A">
            <w:pPr>
              <w:widowControl w:val="0"/>
              <w:suppressAutoHyphens/>
              <w:rPr>
                <w:sz w:val="22"/>
                <w:szCs w:val="22"/>
              </w:rPr>
            </w:pPr>
          </w:p>
          <w:p w:rsidR="00D1129A" w:rsidRDefault="00D1129A">
            <w:pPr>
              <w:widowControl w:val="0"/>
              <w:suppressAutoHyphens/>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studium, budoucí profese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36"/>
              </w:numPr>
              <w:suppressAutoHyphens/>
              <w:rPr>
                <w:sz w:val="22"/>
                <w:szCs w:val="22"/>
              </w:rPr>
            </w:pPr>
            <w:r>
              <w:rPr>
                <w:sz w:val="22"/>
                <w:szCs w:val="22"/>
              </w:rPr>
              <w:t>vyplní formulář</w:t>
            </w:r>
          </w:p>
          <w:p w:rsidR="00D1129A" w:rsidRDefault="00AD4872" w:rsidP="00F82DB8">
            <w:pPr>
              <w:widowControl w:val="0"/>
              <w:numPr>
                <w:ilvl w:val="0"/>
                <w:numId w:val="236"/>
              </w:numPr>
              <w:suppressAutoHyphens/>
              <w:rPr>
                <w:sz w:val="22"/>
                <w:szCs w:val="22"/>
              </w:rPr>
            </w:pPr>
            <w:r>
              <w:rPr>
                <w:sz w:val="22"/>
                <w:szCs w:val="22"/>
              </w:rPr>
              <w:t>sestaví profesní životopis</w:t>
            </w:r>
          </w:p>
          <w:p w:rsidR="00D1129A" w:rsidRDefault="00AD4872" w:rsidP="00F82DB8">
            <w:pPr>
              <w:widowControl w:val="0"/>
              <w:numPr>
                <w:ilvl w:val="0"/>
                <w:numId w:val="236"/>
              </w:numPr>
              <w:suppressAutoHyphens/>
              <w:rPr>
                <w:sz w:val="22"/>
                <w:szCs w:val="22"/>
              </w:rPr>
            </w:pPr>
            <w:r>
              <w:rPr>
                <w:sz w:val="22"/>
                <w:szCs w:val="22"/>
              </w:rPr>
              <w:t>vyhledá informace na internetu</w:t>
            </w:r>
          </w:p>
          <w:p w:rsidR="00D1129A" w:rsidRDefault="00AD4872" w:rsidP="00F82DB8">
            <w:pPr>
              <w:widowControl w:val="0"/>
              <w:numPr>
                <w:ilvl w:val="0"/>
                <w:numId w:val="236"/>
              </w:numPr>
              <w:suppressAutoHyphens/>
              <w:rPr>
                <w:sz w:val="22"/>
                <w:szCs w:val="22"/>
              </w:rPr>
            </w:pPr>
            <w:r>
              <w:rPr>
                <w:sz w:val="22"/>
                <w:szCs w:val="22"/>
              </w:rPr>
              <w:t>umí napsat pracovní e-mail, požádat o práci</w:t>
            </w:r>
          </w:p>
          <w:p w:rsidR="00D1129A" w:rsidRDefault="00AD4872" w:rsidP="00F82DB8">
            <w:pPr>
              <w:widowControl w:val="0"/>
              <w:numPr>
                <w:ilvl w:val="0"/>
                <w:numId w:val="236"/>
              </w:numPr>
              <w:suppressAutoHyphens/>
              <w:rPr>
                <w:sz w:val="22"/>
                <w:szCs w:val="22"/>
              </w:rPr>
            </w:pPr>
            <w:r>
              <w:rPr>
                <w:sz w:val="22"/>
                <w:szCs w:val="22"/>
              </w:rPr>
              <w:t>hovoří o oboru, který studuje a o možnostech uplatnění v daném oboru</w:t>
            </w:r>
          </w:p>
          <w:p w:rsidR="00D1129A" w:rsidRDefault="00AD4872" w:rsidP="00F82DB8">
            <w:pPr>
              <w:widowControl w:val="0"/>
              <w:numPr>
                <w:ilvl w:val="0"/>
                <w:numId w:val="236"/>
              </w:numPr>
              <w:suppressAutoHyphens/>
              <w:rPr>
                <w:sz w:val="22"/>
                <w:szCs w:val="22"/>
              </w:rPr>
            </w:pPr>
            <w:r>
              <w:rPr>
                <w:sz w:val="22"/>
                <w:szCs w:val="22"/>
              </w:rPr>
              <w:t xml:space="preserve">charakterizuje atributy běžných povolání </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37"/>
              </w:numPr>
              <w:suppressAutoHyphens/>
              <w:rPr>
                <w:sz w:val="22"/>
                <w:szCs w:val="22"/>
              </w:rPr>
            </w:pPr>
            <w:r>
              <w:rPr>
                <w:sz w:val="22"/>
                <w:szCs w:val="22"/>
              </w:rPr>
              <w:t>přihláška na kurz, soutěž, konkurs</w:t>
            </w:r>
          </w:p>
          <w:p w:rsidR="00D1129A" w:rsidRDefault="00AD4872" w:rsidP="00F82DB8">
            <w:pPr>
              <w:widowControl w:val="0"/>
              <w:numPr>
                <w:ilvl w:val="0"/>
                <w:numId w:val="237"/>
              </w:numPr>
              <w:suppressAutoHyphens/>
              <w:rPr>
                <w:sz w:val="22"/>
                <w:szCs w:val="22"/>
              </w:rPr>
            </w:pPr>
            <w:r>
              <w:rPr>
                <w:sz w:val="22"/>
                <w:szCs w:val="22"/>
              </w:rPr>
              <w:t>obraty při vyplnění žádosti</w:t>
            </w:r>
          </w:p>
          <w:p w:rsidR="00D1129A" w:rsidRDefault="00AD4872" w:rsidP="00F82DB8">
            <w:pPr>
              <w:widowControl w:val="0"/>
              <w:numPr>
                <w:ilvl w:val="0"/>
                <w:numId w:val="237"/>
              </w:numPr>
              <w:suppressAutoHyphens/>
              <w:rPr>
                <w:sz w:val="22"/>
                <w:szCs w:val="22"/>
              </w:rPr>
            </w:pPr>
            <w:r>
              <w:rPr>
                <w:sz w:val="22"/>
                <w:szCs w:val="22"/>
              </w:rPr>
              <w:t>slovní zásoba k daným tématům</w:t>
            </w:r>
          </w:p>
          <w:p w:rsidR="00D1129A" w:rsidRDefault="00AD4872" w:rsidP="00F82DB8">
            <w:pPr>
              <w:widowControl w:val="0"/>
              <w:numPr>
                <w:ilvl w:val="0"/>
                <w:numId w:val="237"/>
              </w:numPr>
              <w:suppressAutoHyphens/>
              <w:rPr>
                <w:sz w:val="22"/>
                <w:szCs w:val="22"/>
              </w:rPr>
            </w:pPr>
            <w:r>
              <w:rPr>
                <w:sz w:val="22"/>
                <w:szCs w:val="22"/>
              </w:rPr>
              <w:t>výčet nejběžnějších zaměstnání</w:t>
            </w:r>
          </w:p>
          <w:p w:rsidR="00D1129A" w:rsidRDefault="00AD4872" w:rsidP="00F82DB8">
            <w:pPr>
              <w:widowControl w:val="0"/>
              <w:numPr>
                <w:ilvl w:val="0"/>
                <w:numId w:val="237"/>
              </w:numPr>
              <w:suppressAutoHyphens/>
              <w:rPr>
                <w:sz w:val="22"/>
                <w:szCs w:val="22"/>
              </w:rPr>
            </w:pPr>
            <w:r>
              <w:rPr>
                <w:sz w:val="22"/>
                <w:szCs w:val="22"/>
              </w:rPr>
              <w:t xml:space="preserve">vazba </w:t>
            </w:r>
            <w:r>
              <w:rPr>
                <w:b/>
                <w:bCs/>
                <w:sz w:val="22"/>
                <w:szCs w:val="22"/>
              </w:rPr>
              <w:t>non aver tempo di</w:t>
            </w:r>
          </w:p>
          <w:p w:rsidR="00D1129A" w:rsidRDefault="00AD4872" w:rsidP="00F82DB8">
            <w:pPr>
              <w:widowControl w:val="0"/>
              <w:numPr>
                <w:ilvl w:val="0"/>
                <w:numId w:val="237"/>
              </w:numPr>
              <w:suppressAutoHyphens/>
              <w:rPr>
                <w:sz w:val="22"/>
                <w:szCs w:val="22"/>
              </w:rPr>
            </w:pPr>
            <w:r>
              <w:rPr>
                <w:b/>
                <w:bCs/>
                <w:sz w:val="22"/>
                <w:szCs w:val="22"/>
              </w:rPr>
              <w:t>cercare di</w:t>
            </w:r>
          </w:p>
          <w:p w:rsidR="00D1129A" w:rsidRDefault="00AD4872" w:rsidP="00F82DB8">
            <w:pPr>
              <w:widowControl w:val="0"/>
              <w:numPr>
                <w:ilvl w:val="0"/>
                <w:numId w:val="237"/>
              </w:numPr>
              <w:suppressAutoHyphens/>
              <w:rPr>
                <w:sz w:val="22"/>
                <w:szCs w:val="22"/>
              </w:rPr>
            </w:pPr>
            <w:r>
              <w:rPr>
                <w:b/>
                <w:bCs/>
                <w:sz w:val="22"/>
                <w:szCs w:val="22"/>
              </w:rPr>
              <w:t>essere capace di</w:t>
            </w:r>
          </w:p>
          <w:p w:rsidR="00D1129A" w:rsidRDefault="00AD4872" w:rsidP="00F82DB8">
            <w:pPr>
              <w:widowControl w:val="0"/>
              <w:numPr>
                <w:ilvl w:val="0"/>
                <w:numId w:val="237"/>
              </w:numPr>
              <w:suppressAutoHyphens/>
              <w:rPr>
                <w:sz w:val="22"/>
                <w:szCs w:val="22"/>
              </w:rPr>
            </w:pPr>
            <w:r>
              <w:rPr>
                <w:b/>
                <w:bCs/>
                <w:sz w:val="22"/>
                <w:szCs w:val="22"/>
              </w:rPr>
              <w:t>riuscire a</w:t>
            </w:r>
          </w:p>
          <w:p w:rsidR="00D1129A" w:rsidRDefault="00AD4872" w:rsidP="00F82DB8">
            <w:pPr>
              <w:widowControl w:val="0"/>
              <w:numPr>
                <w:ilvl w:val="0"/>
                <w:numId w:val="237"/>
              </w:numPr>
              <w:suppressAutoHyphens/>
              <w:rPr>
                <w:sz w:val="22"/>
                <w:szCs w:val="22"/>
              </w:rPr>
            </w:pPr>
            <w:r>
              <w:rPr>
                <w:b/>
                <w:bCs/>
                <w:sz w:val="22"/>
                <w:szCs w:val="22"/>
              </w:rPr>
              <w:t>mettersi d´accordo</w:t>
            </w:r>
          </w:p>
          <w:p w:rsidR="00D1129A" w:rsidRDefault="00D1129A">
            <w:pPr>
              <w:widowControl w:val="0"/>
              <w:suppressAutoHyphens/>
              <w:ind w:left="577"/>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Poznatky o zemích dané jazykové oblasti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238"/>
              </w:numPr>
              <w:suppressAutoHyphens/>
              <w:rPr>
                <w:sz w:val="22"/>
                <w:szCs w:val="22"/>
              </w:rPr>
            </w:pPr>
            <w:r>
              <w:rPr>
                <w:sz w:val="22"/>
                <w:szCs w:val="22"/>
              </w:rPr>
              <w:t>nejznámější italské tradice, zvyky, slavnosti</w:t>
            </w:r>
          </w:p>
          <w:p w:rsidR="00D1129A" w:rsidRDefault="00AD4872" w:rsidP="00F82DB8">
            <w:pPr>
              <w:widowControl w:val="0"/>
              <w:numPr>
                <w:ilvl w:val="0"/>
                <w:numId w:val="238"/>
              </w:numPr>
              <w:suppressAutoHyphens/>
              <w:rPr>
                <w:sz w:val="22"/>
                <w:szCs w:val="22"/>
              </w:rPr>
            </w:pPr>
            <w:r>
              <w:rPr>
                <w:sz w:val="22"/>
                <w:szCs w:val="22"/>
              </w:rPr>
              <w:t>podává základní informace o zajímavých geografických a kulturních faktorech Itálie a uplatňuje je také v porovnání s reáliemi mateřské země</w:t>
            </w:r>
          </w:p>
          <w:p w:rsidR="00D1129A" w:rsidRDefault="00AD4872" w:rsidP="00F82DB8">
            <w:pPr>
              <w:widowControl w:val="0"/>
              <w:numPr>
                <w:ilvl w:val="0"/>
                <w:numId w:val="238"/>
              </w:numPr>
              <w:suppressAutoHyphens/>
              <w:rPr>
                <w:sz w:val="22"/>
                <w:szCs w:val="22"/>
              </w:rPr>
            </w:pPr>
            <w:r>
              <w:rPr>
                <w:sz w:val="22"/>
                <w:szCs w:val="22"/>
              </w:rPr>
              <w:t>používá překladový slovník</w:t>
            </w:r>
          </w:p>
          <w:p w:rsidR="00D1129A" w:rsidRDefault="00AD4872" w:rsidP="00F82DB8">
            <w:pPr>
              <w:widowControl w:val="0"/>
              <w:numPr>
                <w:ilvl w:val="0"/>
                <w:numId w:val="238"/>
              </w:numPr>
              <w:suppressAutoHyphens/>
              <w:rPr>
                <w:sz w:val="22"/>
                <w:szCs w:val="22"/>
              </w:rPr>
            </w:pPr>
            <w:r>
              <w:rPr>
                <w:sz w:val="22"/>
                <w:szCs w:val="22"/>
              </w:rPr>
              <w:t>využívá informace zveřejněné na internetu</w:t>
            </w:r>
          </w:p>
          <w:p w:rsidR="00D1129A" w:rsidRDefault="00AD4872" w:rsidP="00F82DB8">
            <w:pPr>
              <w:widowControl w:val="0"/>
              <w:numPr>
                <w:ilvl w:val="0"/>
                <w:numId w:val="238"/>
              </w:numPr>
              <w:suppressAutoHyphens/>
              <w:rPr>
                <w:sz w:val="22"/>
                <w:szCs w:val="22"/>
              </w:rPr>
            </w:pPr>
            <w:r>
              <w:rPr>
                <w:sz w:val="22"/>
                <w:szCs w:val="22"/>
              </w:rPr>
              <w:t>aktivně se účastní rozhovoru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39"/>
              </w:numPr>
              <w:suppressAutoHyphens/>
              <w:rPr>
                <w:sz w:val="22"/>
                <w:szCs w:val="22"/>
              </w:rPr>
            </w:pPr>
            <w:r>
              <w:rPr>
                <w:sz w:val="22"/>
                <w:szCs w:val="22"/>
              </w:rPr>
              <w:t>vybrané poznatky o Itálii</w:t>
            </w:r>
          </w:p>
          <w:p w:rsidR="00D1129A" w:rsidRDefault="00AD4872" w:rsidP="00F82DB8">
            <w:pPr>
              <w:widowControl w:val="0"/>
              <w:numPr>
                <w:ilvl w:val="0"/>
                <w:numId w:val="239"/>
              </w:numPr>
              <w:suppressAutoHyphens/>
              <w:rPr>
                <w:sz w:val="22"/>
                <w:szCs w:val="22"/>
              </w:rPr>
            </w:pPr>
            <w:r>
              <w:rPr>
                <w:sz w:val="22"/>
                <w:szCs w:val="22"/>
              </w:rPr>
              <w:t>kultura,  tradice a společenské zvyklosti</w:t>
            </w:r>
          </w:p>
          <w:p w:rsidR="00D1129A" w:rsidRDefault="00AD4872" w:rsidP="00F82DB8">
            <w:pPr>
              <w:widowControl w:val="0"/>
              <w:numPr>
                <w:ilvl w:val="0"/>
                <w:numId w:val="239"/>
              </w:numPr>
              <w:suppressAutoHyphens/>
              <w:rPr>
                <w:sz w:val="22"/>
                <w:szCs w:val="22"/>
              </w:rPr>
            </w:pPr>
            <w:r>
              <w:rPr>
                <w:sz w:val="22"/>
                <w:szCs w:val="22"/>
              </w:rPr>
              <w:t>porovnání tradic, zvyků a svátků České republiky a Itálie</w:t>
            </w:r>
          </w:p>
          <w:p w:rsidR="00D1129A" w:rsidRDefault="00AD4872" w:rsidP="00F82DB8">
            <w:pPr>
              <w:widowControl w:val="0"/>
              <w:numPr>
                <w:ilvl w:val="0"/>
                <w:numId w:val="239"/>
              </w:numPr>
              <w:suppressAutoHyphens/>
              <w:rPr>
                <w:sz w:val="22"/>
                <w:szCs w:val="22"/>
              </w:rPr>
            </w:pPr>
            <w:r>
              <w:rPr>
                <w:sz w:val="22"/>
                <w:szCs w:val="22"/>
              </w:rPr>
              <w:t>nepravidelná slovesa</w:t>
            </w:r>
          </w:p>
          <w:p w:rsidR="00D1129A" w:rsidRDefault="00AD4872" w:rsidP="00F82DB8">
            <w:pPr>
              <w:widowControl w:val="0"/>
              <w:numPr>
                <w:ilvl w:val="0"/>
                <w:numId w:val="239"/>
              </w:numPr>
              <w:suppressAutoHyphens/>
              <w:rPr>
                <w:sz w:val="22"/>
                <w:szCs w:val="22"/>
              </w:rPr>
            </w:pPr>
            <w:r>
              <w:rPr>
                <w:sz w:val="22"/>
                <w:szCs w:val="22"/>
              </w:rPr>
              <w:t>přídavná jména</w:t>
            </w:r>
          </w:p>
          <w:p w:rsidR="00D1129A" w:rsidRDefault="00AD4872" w:rsidP="00F82DB8">
            <w:pPr>
              <w:widowControl w:val="0"/>
              <w:numPr>
                <w:ilvl w:val="0"/>
                <w:numId w:val="239"/>
              </w:numPr>
              <w:suppressAutoHyphens/>
              <w:rPr>
                <w:sz w:val="22"/>
                <w:szCs w:val="22"/>
              </w:rPr>
            </w:pPr>
            <w:r>
              <w:rPr>
                <w:sz w:val="22"/>
                <w:szCs w:val="22"/>
              </w:rPr>
              <w:t>příslovce</w:t>
            </w:r>
          </w:p>
          <w:p w:rsidR="00D1129A" w:rsidRDefault="00AD4872" w:rsidP="00F82DB8">
            <w:pPr>
              <w:widowControl w:val="0"/>
              <w:numPr>
                <w:ilvl w:val="0"/>
                <w:numId w:val="239"/>
              </w:numPr>
              <w:suppressAutoHyphens/>
              <w:rPr>
                <w:sz w:val="22"/>
                <w:szCs w:val="22"/>
              </w:rPr>
            </w:pPr>
            <w:r>
              <w:rPr>
                <w:sz w:val="22"/>
                <w:szCs w:val="22"/>
              </w:rPr>
              <w:t>předložky</w:t>
            </w:r>
          </w:p>
          <w:p w:rsidR="00D1129A" w:rsidRDefault="00D1129A">
            <w:pPr>
              <w:pStyle w:val="Default"/>
              <w:ind w:left="360"/>
              <w:jc w:val="both"/>
            </w:pP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b/>
                <w:bCs/>
              </w:rPr>
              <w:t>Průřezové téma</w:t>
            </w:r>
          </w:p>
        </w:tc>
      </w:tr>
      <w:tr w:rsidR="00D1129A">
        <w:trPr>
          <w:trHeight w:val="222"/>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065" w:type="dxa"/>
              <w:bottom w:w="80" w:type="dxa"/>
              <w:right w:w="1006" w:type="dxa"/>
            </w:tcMar>
          </w:tcPr>
          <w:p w:rsidR="00D1129A" w:rsidRDefault="00D1129A"/>
        </w:tc>
      </w:tr>
    </w:tbl>
    <w:p w:rsidR="00D1129A" w:rsidRDefault="00D1129A">
      <w:pPr>
        <w:widowControl w:val="0"/>
      </w:pPr>
    </w:p>
    <w:p w:rsidR="00D1129A" w:rsidRDefault="00D1129A">
      <w:pPr>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Kultura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60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40"/>
              </w:numPr>
              <w:suppressAutoHyphens/>
              <w:rPr>
                <w:sz w:val="22"/>
                <w:szCs w:val="22"/>
              </w:rPr>
            </w:pPr>
            <w:r>
              <w:rPr>
                <w:sz w:val="22"/>
                <w:szCs w:val="22"/>
              </w:rPr>
              <w:t>pojmenuje základní druhy umění</w:t>
            </w:r>
          </w:p>
          <w:p w:rsidR="00D1129A" w:rsidRDefault="00AD4872" w:rsidP="00F82DB8">
            <w:pPr>
              <w:widowControl w:val="0"/>
              <w:numPr>
                <w:ilvl w:val="0"/>
                <w:numId w:val="240"/>
              </w:numPr>
              <w:suppressAutoHyphens/>
              <w:rPr>
                <w:sz w:val="22"/>
                <w:szCs w:val="22"/>
              </w:rPr>
            </w:pPr>
            <w:r>
              <w:rPr>
                <w:sz w:val="22"/>
                <w:szCs w:val="22"/>
              </w:rPr>
              <w:t>hovoří na téma „Kultura v životě člověka“</w:t>
            </w:r>
          </w:p>
          <w:p w:rsidR="00D1129A" w:rsidRDefault="00AD4872" w:rsidP="00F82DB8">
            <w:pPr>
              <w:widowControl w:val="0"/>
              <w:numPr>
                <w:ilvl w:val="0"/>
                <w:numId w:val="240"/>
              </w:numPr>
              <w:suppressAutoHyphens/>
              <w:rPr>
                <w:sz w:val="22"/>
                <w:szCs w:val="22"/>
              </w:rPr>
            </w:pPr>
            <w:r>
              <w:rPr>
                <w:sz w:val="22"/>
                <w:szCs w:val="22"/>
              </w:rPr>
              <w:t>orientuje se v základních hudebních pojmech</w:t>
            </w:r>
          </w:p>
          <w:p w:rsidR="00D1129A" w:rsidRDefault="00AD4872" w:rsidP="00F82DB8">
            <w:pPr>
              <w:widowControl w:val="0"/>
              <w:numPr>
                <w:ilvl w:val="0"/>
                <w:numId w:val="240"/>
              </w:numPr>
              <w:suppressAutoHyphens/>
              <w:rPr>
                <w:sz w:val="22"/>
                <w:szCs w:val="22"/>
              </w:rPr>
            </w:pPr>
            <w:r>
              <w:rPr>
                <w:sz w:val="22"/>
                <w:szCs w:val="22"/>
              </w:rPr>
              <w:t>zná jména a dílo nejvýznamnějších osobností italské kulturní historie</w:t>
            </w:r>
          </w:p>
          <w:p w:rsidR="00D1129A" w:rsidRDefault="00AD4872" w:rsidP="00F82DB8">
            <w:pPr>
              <w:widowControl w:val="0"/>
              <w:numPr>
                <w:ilvl w:val="0"/>
                <w:numId w:val="240"/>
              </w:numPr>
              <w:suppressAutoHyphens/>
              <w:rPr>
                <w:sz w:val="22"/>
                <w:szCs w:val="22"/>
              </w:rPr>
            </w:pPr>
            <w:r>
              <w:rPr>
                <w:sz w:val="22"/>
                <w:szCs w:val="22"/>
              </w:rPr>
              <w:t xml:space="preserve">získává podrobnější informace ze života a tvorby hudebních skladatelů </w:t>
            </w:r>
          </w:p>
          <w:p w:rsidR="00D1129A" w:rsidRDefault="00AD4872" w:rsidP="00F82DB8">
            <w:pPr>
              <w:widowControl w:val="0"/>
              <w:numPr>
                <w:ilvl w:val="0"/>
                <w:numId w:val="240"/>
              </w:numPr>
              <w:suppressAutoHyphens/>
              <w:rPr>
                <w:sz w:val="22"/>
                <w:szCs w:val="22"/>
              </w:rPr>
            </w:pPr>
            <w:r>
              <w:rPr>
                <w:sz w:val="22"/>
                <w:szCs w:val="22"/>
              </w:rPr>
              <w:t>přednese veřejně slohovou práci na téma „Oblíbený film nebo opera“</w:t>
            </w:r>
          </w:p>
          <w:p w:rsidR="00D1129A" w:rsidRDefault="00AD4872" w:rsidP="00F82DB8">
            <w:pPr>
              <w:widowControl w:val="0"/>
              <w:numPr>
                <w:ilvl w:val="0"/>
                <w:numId w:val="240"/>
              </w:numPr>
              <w:suppressAutoHyphens/>
              <w:rPr>
                <w:sz w:val="22"/>
                <w:szCs w:val="22"/>
              </w:rPr>
            </w:pPr>
            <w:r>
              <w:rPr>
                <w:sz w:val="22"/>
                <w:szCs w:val="22"/>
              </w:rPr>
              <w:t>jednoduchým způsobem převypráví děj filmu či opery za pomoci překladového slovníku</w:t>
            </w:r>
          </w:p>
          <w:p w:rsidR="00D1129A" w:rsidRDefault="00AD4872" w:rsidP="00F82DB8">
            <w:pPr>
              <w:widowControl w:val="0"/>
              <w:numPr>
                <w:ilvl w:val="0"/>
                <w:numId w:val="240"/>
              </w:numPr>
              <w:suppressAutoHyphens/>
              <w:rPr>
                <w:sz w:val="22"/>
                <w:szCs w:val="22"/>
              </w:rPr>
            </w:pPr>
            <w:r>
              <w:rPr>
                <w:sz w:val="22"/>
                <w:szCs w:val="22"/>
              </w:rPr>
              <w:t>informuje o kulturním přehledu divadelních scén</w:t>
            </w:r>
          </w:p>
          <w:p w:rsidR="00D1129A" w:rsidRDefault="00AD4872" w:rsidP="00F82DB8">
            <w:pPr>
              <w:widowControl w:val="0"/>
              <w:numPr>
                <w:ilvl w:val="0"/>
                <w:numId w:val="240"/>
              </w:numPr>
              <w:suppressAutoHyphens/>
              <w:rPr>
                <w:sz w:val="22"/>
                <w:szCs w:val="22"/>
              </w:rPr>
            </w:pPr>
            <w:r>
              <w:rPr>
                <w:sz w:val="22"/>
                <w:szCs w:val="22"/>
              </w:rPr>
              <w:t>překládá odborné články z italských internetových stránek publikujících aktuální repertoárovou nabídku</w:t>
            </w:r>
          </w:p>
          <w:p w:rsidR="00D1129A" w:rsidRDefault="00AD4872" w:rsidP="00F82DB8">
            <w:pPr>
              <w:widowControl w:val="0"/>
              <w:numPr>
                <w:ilvl w:val="0"/>
                <w:numId w:val="240"/>
              </w:numPr>
              <w:suppressAutoHyphens/>
              <w:rPr>
                <w:sz w:val="22"/>
                <w:szCs w:val="22"/>
              </w:rPr>
            </w:pPr>
            <w:r>
              <w:rPr>
                <w:sz w:val="22"/>
                <w:szCs w:val="22"/>
              </w:rPr>
              <w:t>reprodukuje jednodušší zprávy z hudebních a kulturních časopisů nebo divadelních a koncertních programů</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uppressAutoHyphens/>
              <w:rPr>
                <w:sz w:val="22"/>
                <w:szCs w:val="22"/>
              </w:rPr>
            </w:pPr>
          </w:p>
          <w:p w:rsidR="00D1129A" w:rsidRDefault="00AD4872" w:rsidP="00F82DB8">
            <w:pPr>
              <w:widowControl w:val="0"/>
              <w:numPr>
                <w:ilvl w:val="0"/>
                <w:numId w:val="241"/>
              </w:numPr>
              <w:suppressAutoHyphens/>
              <w:rPr>
                <w:sz w:val="22"/>
                <w:szCs w:val="22"/>
              </w:rPr>
            </w:pPr>
            <w:r>
              <w:rPr>
                <w:sz w:val="22"/>
                <w:szCs w:val="22"/>
              </w:rPr>
              <w:t>hudební pojmy</w:t>
            </w:r>
          </w:p>
          <w:p w:rsidR="00D1129A" w:rsidRDefault="00AD4872" w:rsidP="00F82DB8">
            <w:pPr>
              <w:widowControl w:val="0"/>
              <w:numPr>
                <w:ilvl w:val="0"/>
                <w:numId w:val="241"/>
              </w:numPr>
              <w:suppressAutoHyphens/>
              <w:rPr>
                <w:sz w:val="22"/>
                <w:szCs w:val="22"/>
              </w:rPr>
            </w:pPr>
            <w:r>
              <w:rPr>
                <w:sz w:val="22"/>
                <w:szCs w:val="22"/>
              </w:rPr>
              <w:t>slovní zásoba k tématu „Kinematografie“ – druhy filmů</w:t>
            </w:r>
          </w:p>
          <w:p w:rsidR="00D1129A" w:rsidRDefault="00AD4872" w:rsidP="00F82DB8">
            <w:pPr>
              <w:widowControl w:val="0"/>
              <w:numPr>
                <w:ilvl w:val="0"/>
                <w:numId w:val="241"/>
              </w:numPr>
              <w:suppressAutoHyphens/>
              <w:rPr>
                <w:sz w:val="22"/>
                <w:szCs w:val="22"/>
              </w:rPr>
            </w:pPr>
            <w:r>
              <w:rPr>
                <w:sz w:val="22"/>
                <w:szCs w:val="22"/>
              </w:rPr>
              <w:t>rozšíření slovní zásoby o slovesa vyjadřující různé dějové události</w:t>
            </w:r>
          </w:p>
          <w:p w:rsidR="00D1129A" w:rsidRDefault="00AD4872" w:rsidP="00F82DB8">
            <w:pPr>
              <w:widowControl w:val="0"/>
              <w:numPr>
                <w:ilvl w:val="0"/>
                <w:numId w:val="241"/>
              </w:numPr>
              <w:suppressAutoHyphens/>
              <w:rPr>
                <w:sz w:val="22"/>
                <w:szCs w:val="22"/>
              </w:rPr>
            </w:pPr>
            <w:r>
              <w:rPr>
                <w:sz w:val="22"/>
                <w:szCs w:val="22"/>
              </w:rPr>
              <w:t>umělecká povolání</w:t>
            </w:r>
          </w:p>
          <w:p w:rsidR="00D1129A" w:rsidRDefault="00AD4872" w:rsidP="00F82DB8">
            <w:pPr>
              <w:widowControl w:val="0"/>
              <w:numPr>
                <w:ilvl w:val="0"/>
                <w:numId w:val="241"/>
              </w:numPr>
              <w:suppressAutoHyphens/>
              <w:rPr>
                <w:sz w:val="22"/>
                <w:szCs w:val="22"/>
              </w:rPr>
            </w:pPr>
            <w:r>
              <w:rPr>
                <w:sz w:val="22"/>
                <w:szCs w:val="22"/>
              </w:rPr>
              <w:t xml:space="preserve">sloveso „hrát“ – </w:t>
            </w:r>
            <w:r>
              <w:rPr>
                <w:b/>
                <w:bCs/>
                <w:sz w:val="22"/>
                <w:szCs w:val="22"/>
              </w:rPr>
              <w:t>suonare il pianoforte – recitace il ruolo di Romeo – giocare a scacchi</w:t>
            </w:r>
          </w:p>
          <w:p w:rsidR="00D1129A" w:rsidRDefault="00D1129A">
            <w:pPr>
              <w:widowControl w:val="0"/>
              <w:suppressAutoHyphens/>
              <w:ind w:left="794"/>
              <w:rPr>
                <w:sz w:val="22"/>
                <w:szCs w:val="22"/>
              </w:rPr>
            </w:pPr>
          </w:p>
          <w:p w:rsidR="00D1129A" w:rsidRDefault="00D1129A">
            <w:pPr>
              <w:widowControl w:val="0"/>
              <w:suppressAutoHyphens/>
              <w:ind w:left="794"/>
            </w:pPr>
          </w:p>
        </w:tc>
      </w:tr>
    </w:tbl>
    <w:p w:rsidR="00D1129A" w:rsidRDefault="00D1129A">
      <w:pPr>
        <w:widowControl w:val="0"/>
        <w:rPr>
          <w:b/>
          <w:bCs/>
          <w:sz w:val="28"/>
          <w:szCs w:val="28"/>
        </w:rPr>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Móda a oblečení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242"/>
              </w:numPr>
              <w:suppressAutoHyphens/>
              <w:rPr>
                <w:sz w:val="22"/>
                <w:szCs w:val="22"/>
              </w:rPr>
            </w:pPr>
            <w:r>
              <w:rPr>
                <w:sz w:val="22"/>
                <w:szCs w:val="22"/>
              </w:rPr>
              <w:t>vyjadřuje se ústně i písemně k tématu nakupování, móda a oblečení</w:t>
            </w:r>
          </w:p>
          <w:p w:rsidR="00D1129A" w:rsidRDefault="00AD4872" w:rsidP="00F82DB8">
            <w:pPr>
              <w:widowControl w:val="0"/>
              <w:numPr>
                <w:ilvl w:val="0"/>
                <w:numId w:val="242"/>
              </w:numPr>
              <w:suppressAutoHyphens/>
              <w:rPr>
                <w:sz w:val="22"/>
                <w:szCs w:val="22"/>
              </w:rPr>
            </w:pPr>
            <w:r>
              <w:rPr>
                <w:sz w:val="22"/>
                <w:szCs w:val="22"/>
              </w:rPr>
              <w:t>vede rozhovor, hodnotí svůj postoj k oblékání a módě</w:t>
            </w:r>
          </w:p>
          <w:p w:rsidR="00D1129A" w:rsidRDefault="00AD4872" w:rsidP="00F82DB8">
            <w:pPr>
              <w:widowControl w:val="0"/>
              <w:numPr>
                <w:ilvl w:val="0"/>
                <w:numId w:val="242"/>
              </w:numPr>
              <w:suppressAutoHyphens/>
              <w:rPr>
                <w:sz w:val="22"/>
                <w:szCs w:val="22"/>
              </w:rPr>
            </w:pPr>
            <w:r>
              <w:rPr>
                <w:sz w:val="22"/>
                <w:szCs w:val="22"/>
              </w:rPr>
              <w:t>píše slohovou práci na téma „Co vše si představím pod pojmem móda“</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widowControl w:val="0"/>
              <w:suppressAutoHyphens/>
              <w:ind w:left="720"/>
              <w:rPr>
                <w:sz w:val="22"/>
                <w:szCs w:val="22"/>
              </w:rPr>
            </w:pPr>
          </w:p>
          <w:p w:rsidR="00D1129A" w:rsidRDefault="00AD4872" w:rsidP="00F82DB8">
            <w:pPr>
              <w:widowControl w:val="0"/>
              <w:numPr>
                <w:ilvl w:val="0"/>
                <w:numId w:val="243"/>
              </w:numPr>
              <w:suppressAutoHyphens/>
              <w:rPr>
                <w:sz w:val="22"/>
                <w:szCs w:val="22"/>
              </w:rPr>
            </w:pPr>
            <w:r>
              <w:rPr>
                <w:sz w:val="22"/>
                <w:szCs w:val="22"/>
              </w:rPr>
              <w:t>obraty týkající se oblečení a módy</w:t>
            </w:r>
          </w:p>
          <w:p w:rsidR="00D1129A" w:rsidRDefault="00AD4872" w:rsidP="00F82DB8">
            <w:pPr>
              <w:widowControl w:val="0"/>
              <w:numPr>
                <w:ilvl w:val="0"/>
                <w:numId w:val="243"/>
              </w:numPr>
              <w:suppressAutoHyphens/>
              <w:rPr>
                <w:sz w:val="22"/>
                <w:szCs w:val="22"/>
              </w:rPr>
            </w:pPr>
            <w:r>
              <w:rPr>
                <w:sz w:val="22"/>
                <w:szCs w:val="22"/>
              </w:rPr>
              <w:t>získávání a předávání informací při nákupu různých druhů zboží v různých obchodech</w:t>
            </w:r>
          </w:p>
          <w:p w:rsidR="00D1129A" w:rsidRDefault="00AD4872" w:rsidP="00F82DB8">
            <w:pPr>
              <w:widowControl w:val="0"/>
              <w:numPr>
                <w:ilvl w:val="0"/>
                <w:numId w:val="243"/>
              </w:numPr>
              <w:suppressAutoHyphens/>
              <w:rPr>
                <w:sz w:val="22"/>
                <w:szCs w:val="22"/>
              </w:rPr>
            </w:pPr>
            <w:r>
              <w:rPr>
                <w:sz w:val="22"/>
                <w:szCs w:val="22"/>
              </w:rPr>
              <w:t>objednávka služby</w:t>
            </w:r>
          </w:p>
          <w:p w:rsidR="00D1129A" w:rsidRDefault="00AD4872" w:rsidP="00F82DB8">
            <w:pPr>
              <w:widowControl w:val="0"/>
              <w:numPr>
                <w:ilvl w:val="0"/>
                <w:numId w:val="243"/>
              </w:numPr>
              <w:suppressAutoHyphens/>
              <w:rPr>
                <w:sz w:val="22"/>
                <w:szCs w:val="22"/>
              </w:rPr>
            </w:pPr>
            <w:r>
              <w:rPr>
                <w:sz w:val="22"/>
                <w:szCs w:val="22"/>
              </w:rPr>
              <w:t xml:space="preserve">móda napříč uměleckými styly </w:t>
            </w:r>
          </w:p>
          <w:p w:rsidR="00D1129A" w:rsidRDefault="00AD4872" w:rsidP="00F82DB8">
            <w:pPr>
              <w:widowControl w:val="0"/>
              <w:numPr>
                <w:ilvl w:val="0"/>
                <w:numId w:val="243"/>
              </w:numPr>
              <w:suppressAutoHyphens/>
              <w:rPr>
                <w:sz w:val="22"/>
                <w:szCs w:val="22"/>
              </w:rPr>
            </w:pPr>
            <w:r>
              <w:rPr>
                <w:sz w:val="22"/>
                <w:szCs w:val="22"/>
              </w:rPr>
              <w:t>móda napříč životním stylem</w:t>
            </w:r>
          </w:p>
          <w:p w:rsidR="00D1129A" w:rsidRDefault="00AD4872" w:rsidP="00F82DB8">
            <w:pPr>
              <w:widowControl w:val="0"/>
              <w:numPr>
                <w:ilvl w:val="0"/>
                <w:numId w:val="243"/>
              </w:numPr>
              <w:suppressAutoHyphens/>
              <w:rPr>
                <w:sz w:val="22"/>
                <w:szCs w:val="22"/>
              </w:rPr>
            </w:pPr>
            <w:r>
              <w:rPr>
                <w:sz w:val="22"/>
                <w:szCs w:val="22"/>
              </w:rPr>
              <w:t xml:space="preserve">slovesa </w:t>
            </w:r>
            <w:r>
              <w:rPr>
                <w:b/>
                <w:bCs/>
                <w:sz w:val="22"/>
                <w:szCs w:val="22"/>
              </w:rPr>
              <w:t>portare, indossare, vestirsi</w:t>
            </w:r>
          </w:p>
        </w:tc>
      </w:tr>
    </w:tbl>
    <w:p w:rsidR="00D1129A" w:rsidRDefault="00D1129A">
      <w:pPr>
        <w:widowControl w:val="0"/>
      </w:pPr>
    </w:p>
    <w:p w:rsidR="00D1129A" w:rsidRDefault="00D1129A">
      <w:pPr>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Počasí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44"/>
              </w:numPr>
              <w:suppressAutoHyphens/>
              <w:rPr>
                <w:sz w:val="22"/>
                <w:szCs w:val="22"/>
              </w:rPr>
            </w:pPr>
            <w:r>
              <w:rPr>
                <w:sz w:val="22"/>
                <w:szCs w:val="22"/>
              </w:rPr>
              <w:t>charakterizuje roční období, typy počasí</w:t>
            </w:r>
          </w:p>
          <w:p w:rsidR="00D1129A" w:rsidRDefault="00AD4872" w:rsidP="00F82DB8">
            <w:pPr>
              <w:widowControl w:val="0"/>
              <w:numPr>
                <w:ilvl w:val="0"/>
                <w:numId w:val="244"/>
              </w:numPr>
              <w:suppressAutoHyphens/>
              <w:rPr>
                <w:sz w:val="22"/>
                <w:szCs w:val="22"/>
              </w:rPr>
            </w:pPr>
            <w:r>
              <w:rPr>
                <w:sz w:val="22"/>
                <w:szCs w:val="22"/>
              </w:rPr>
              <w:t>umí získat i podat informace</w:t>
            </w:r>
          </w:p>
          <w:p w:rsidR="00D1129A" w:rsidRDefault="00AD4872" w:rsidP="00F82DB8">
            <w:pPr>
              <w:widowControl w:val="0"/>
              <w:numPr>
                <w:ilvl w:val="0"/>
                <w:numId w:val="244"/>
              </w:numPr>
              <w:suppressAutoHyphens/>
              <w:rPr>
                <w:sz w:val="22"/>
                <w:szCs w:val="22"/>
              </w:rPr>
            </w:pPr>
            <w:r>
              <w:rPr>
                <w:sz w:val="22"/>
                <w:szCs w:val="22"/>
              </w:rPr>
              <w:t>vyjádří datum v písemném i mluveném projevu</w:t>
            </w:r>
          </w:p>
          <w:p w:rsidR="00D1129A" w:rsidRDefault="00AD4872" w:rsidP="00F82DB8">
            <w:pPr>
              <w:widowControl w:val="0"/>
              <w:numPr>
                <w:ilvl w:val="0"/>
                <w:numId w:val="244"/>
              </w:numPr>
              <w:suppressAutoHyphens/>
              <w:rPr>
                <w:sz w:val="22"/>
                <w:szCs w:val="22"/>
              </w:rPr>
            </w:pPr>
            <w:r>
              <w:rPr>
                <w:sz w:val="22"/>
                <w:szCs w:val="22"/>
              </w:rPr>
              <w:t>hovoří o svém oblíbeném ročním období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45"/>
              </w:numPr>
              <w:suppressAutoHyphens/>
              <w:rPr>
                <w:sz w:val="22"/>
                <w:szCs w:val="22"/>
              </w:rPr>
            </w:pPr>
            <w:r>
              <w:rPr>
                <w:sz w:val="22"/>
                <w:szCs w:val="22"/>
              </w:rPr>
              <w:t>slovní zásoba týkající se ročních období, typů počasí</w:t>
            </w:r>
          </w:p>
          <w:p w:rsidR="00D1129A" w:rsidRDefault="00AD4872" w:rsidP="00F82DB8">
            <w:pPr>
              <w:widowControl w:val="0"/>
              <w:numPr>
                <w:ilvl w:val="0"/>
                <w:numId w:val="245"/>
              </w:numPr>
              <w:suppressAutoHyphens/>
              <w:rPr>
                <w:sz w:val="22"/>
                <w:szCs w:val="22"/>
              </w:rPr>
            </w:pPr>
            <w:r>
              <w:rPr>
                <w:sz w:val="22"/>
                <w:szCs w:val="22"/>
              </w:rPr>
              <w:t>blahopřání</w:t>
            </w:r>
          </w:p>
          <w:p w:rsidR="00D1129A" w:rsidRDefault="00AD4872" w:rsidP="00F82DB8">
            <w:pPr>
              <w:widowControl w:val="0"/>
              <w:numPr>
                <w:ilvl w:val="0"/>
                <w:numId w:val="245"/>
              </w:numPr>
              <w:suppressAutoHyphens/>
              <w:rPr>
                <w:sz w:val="22"/>
                <w:szCs w:val="22"/>
              </w:rPr>
            </w:pPr>
            <w:r>
              <w:rPr>
                <w:sz w:val="22"/>
                <w:szCs w:val="22"/>
              </w:rPr>
              <w:t>datum</w:t>
            </w:r>
          </w:p>
          <w:p w:rsidR="00D1129A" w:rsidRDefault="00AD4872" w:rsidP="00F82DB8">
            <w:pPr>
              <w:widowControl w:val="0"/>
              <w:numPr>
                <w:ilvl w:val="0"/>
                <w:numId w:val="245"/>
              </w:numPr>
              <w:suppressAutoHyphens/>
              <w:rPr>
                <w:sz w:val="22"/>
                <w:szCs w:val="22"/>
              </w:rPr>
            </w:pPr>
            <w:r>
              <w:rPr>
                <w:sz w:val="22"/>
                <w:szCs w:val="22"/>
              </w:rPr>
              <w:t>zahrada</w:t>
            </w:r>
          </w:p>
          <w:p w:rsidR="00D1129A" w:rsidRDefault="00AD4872" w:rsidP="00F82DB8">
            <w:pPr>
              <w:widowControl w:val="0"/>
              <w:numPr>
                <w:ilvl w:val="0"/>
                <w:numId w:val="245"/>
              </w:numPr>
              <w:suppressAutoHyphens/>
              <w:rPr>
                <w:sz w:val="22"/>
                <w:szCs w:val="22"/>
              </w:rPr>
            </w:pPr>
            <w:r>
              <w:rPr>
                <w:sz w:val="22"/>
                <w:szCs w:val="22"/>
              </w:rPr>
              <w:t>příroda</w:t>
            </w: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b/>
                <w:bCs/>
              </w:rPr>
              <w:t>Průřezové téma</w:t>
            </w:r>
          </w:p>
        </w:tc>
      </w:tr>
      <w:tr w:rsidR="00D1129A">
        <w:trPr>
          <w:trHeight w:val="222"/>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065" w:type="dxa"/>
              <w:bottom w:w="80" w:type="dxa"/>
              <w:right w:w="1006" w:type="dxa"/>
            </w:tcMar>
          </w:tcPr>
          <w:p w:rsidR="00D1129A" w:rsidRDefault="00D1129A"/>
        </w:tc>
      </w:tr>
    </w:tbl>
    <w:p w:rsidR="00D1129A" w:rsidRDefault="00D1129A">
      <w:pPr>
        <w:widowControl w:val="0"/>
        <w:rPr>
          <w:b/>
          <w:bCs/>
        </w:rPr>
      </w:pPr>
    </w:p>
    <w:p w:rsidR="00D1129A" w:rsidRDefault="00D1129A">
      <w:pPr>
        <w:rPr>
          <w:b/>
          <w:bCs/>
        </w:rPr>
      </w:pPr>
    </w:p>
    <w:p w:rsidR="00D1129A" w:rsidRDefault="00AD4872">
      <w:pPr>
        <w:rPr>
          <w:b/>
          <w:bCs/>
        </w:rPr>
      </w:pPr>
      <w:r>
        <w:rPr>
          <w:b/>
          <w:bCs/>
        </w:rPr>
        <w:t xml:space="preserve">4. ročník - dotace: 1, povinný </w:t>
      </w:r>
    </w:p>
    <w:p w:rsidR="00D1129A" w:rsidRDefault="00D1129A">
      <w:pPr>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Osobní údaje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3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46"/>
              </w:numPr>
              <w:suppressAutoHyphens/>
              <w:rPr>
                <w:sz w:val="22"/>
                <w:szCs w:val="22"/>
              </w:rPr>
            </w:pPr>
            <w:r>
              <w:rPr>
                <w:sz w:val="22"/>
                <w:szCs w:val="22"/>
              </w:rPr>
              <w:t>vyjadřuje se k tématu osobního života, zaměření studijního oboru, charakterizuje člena rodiny, kamaráda, spolužáka</w:t>
            </w:r>
          </w:p>
          <w:p w:rsidR="00D1129A" w:rsidRDefault="00AD4872" w:rsidP="00F82DB8">
            <w:pPr>
              <w:widowControl w:val="0"/>
              <w:numPr>
                <w:ilvl w:val="0"/>
                <w:numId w:val="246"/>
              </w:numPr>
              <w:suppressAutoHyphens/>
              <w:rPr>
                <w:sz w:val="22"/>
                <w:szCs w:val="22"/>
              </w:rPr>
            </w:pPr>
            <w:r>
              <w:rPr>
                <w:sz w:val="22"/>
                <w:szCs w:val="22"/>
              </w:rPr>
              <w:t>umí pozdravit, představit se, vede rozhovor na téma představování</w:t>
            </w:r>
          </w:p>
          <w:p w:rsidR="00D1129A" w:rsidRDefault="00AD4872" w:rsidP="00F82DB8">
            <w:pPr>
              <w:widowControl w:val="0"/>
              <w:numPr>
                <w:ilvl w:val="0"/>
                <w:numId w:val="246"/>
              </w:numPr>
              <w:suppressAutoHyphens/>
              <w:rPr>
                <w:sz w:val="22"/>
                <w:szCs w:val="22"/>
              </w:rPr>
            </w:pPr>
            <w:r>
              <w:rPr>
                <w:sz w:val="22"/>
                <w:szCs w:val="22"/>
              </w:rPr>
              <w:t>domluví se v běžných situacích, umí o sobě podat informace a získat informace od jiných osob</w:t>
            </w:r>
          </w:p>
          <w:p w:rsidR="00D1129A" w:rsidRDefault="00AD4872" w:rsidP="00F82DB8">
            <w:pPr>
              <w:widowControl w:val="0"/>
              <w:numPr>
                <w:ilvl w:val="0"/>
                <w:numId w:val="246"/>
              </w:numPr>
              <w:suppressAutoHyphens/>
              <w:rPr>
                <w:sz w:val="22"/>
                <w:szCs w:val="22"/>
              </w:rPr>
            </w:pPr>
            <w:r>
              <w:rPr>
                <w:sz w:val="22"/>
                <w:szCs w:val="22"/>
              </w:rPr>
              <w:t>vyhledá význam jednodušších slov ve výkladovém i překladovém slovníku</w:t>
            </w:r>
          </w:p>
          <w:p w:rsidR="00D1129A" w:rsidRDefault="00AD4872" w:rsidP="00F82DB8">
            <w:pPr>
              <w:widowControl w:val="0"/>
              <w:numPr>
                <w:ilvl w:val="0"/>
                <w:numId w:val="246"/>
              </w:numPr>
              <w:suppressAutoHyphens/>
              <w:rPr>
                <w:sz w:val="22"/>
                <w:szCs w:val="22"/>
              </w:rPr>
            </w:pPr>
            <w:r>
              <w:rPr>
                <w:sz w:val="22"/>
                <w:szCs w:val="22"/>
              </w:rPr>
              <w:t>dokáže napsat jednoduchý osobní dopis</w:t>
            </w:r>
          </w:p>
          <w:p w:rsidR="00D1129A" w:rsidRDefault="00AD4872" w:rsidP="00F82DB8">
            <w:pPr>
              <w:widowControl w:val="0"/>
              <w:numPr>
                <w:ilvl w:val="0"/>
                <w:numId w:val="246"/>
              </w:numPr>
              <w:suppressAutoHyphens/>
              <w:rPr>
                <w:sz w:val="22"/>
                <w:szCs w:val="22"/>
              </w:rPr>
            </w:pPr>
            <w:r>
              <w:rPr>
                <w:sz w:val="22"/>
                <w:szCs w:val="22"/>
              </w:rPr>
              <w:t>přeloží horoskop</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247"/>
              </w:numPr>
              <w:suppressAutoHyphens/>
              <w:rPr>
                <w:sz w:val="22"/>
                <w:szCs w:val="22"/>
              </w:rPr>
            </w:pPr>
            <w:r>
              <w:rPr>
                <w:sz w:val="22"/>
                <w:szCs w:val="22"/>
              </w:rPr>
              <w:t>popis osoby</w:t>
            </w:r>
          </w:p>
          <w:p w:rsidR="00D1129A" w:rsidRDefault="00AD4872" w:rsidP="00F82DB8">
            <w:pPr>
              <w:widowControl w:val="0"/>
              <w:numPr>
                <w:ilvl w:val="0"/>
                <w:numId w:val="247"/>
              </w:numPr>
              <w:suppressAutoHyphens/>
              <w:rPr>
                <w:sz w:val="22"/>
                <w:szCs w:val="22"/>
              </w:rPr>
            </w:pPr>
            <w:r>
              <w:rPr>
                <w:sz w:val="22"/>
                <w:szCs w:val="22"/>
              </w:rPr>
              <w:t>komunikace v běžných společenských situacích (představování se, pozdravy)</w:t>
            </w:r>
          </w:p>
          <w:p w:rsidR="00D1129A" w:rsidRDefault="00AD4872" w:rsidP="00F82DB8">
            <w:pPr>
              <w:widowControl w:val="0"/>
              <w:numPr>
                <w:ilvl w:val="0"/>
                <w:numId w:val="247"/>
              </w:numPr>
              <w:suppressAutoHyphens/>
              <w:rPr>
                <w:sz w:val="22"/>
                <w:szCs w:val="22"/>
              </w:rPr>
            </w:pPr>
            <w:r>
              <w:rPr>
                <w:sz w:val="22"/>
                <w:szCs w:val="22"/>
              </w:rPr>
              <w:t>způsoby komunikace</w:t>
            </w:r>
          </w:p>
          <w:p w:rsidR="00D1129A" w:rsidRDefault="00AD4872" w:rsidP="00F82DB8">
            <w:pPr>
              <w:widowControl w:val="0"/>
              <w:numPr>
                <w:ilvl w:val="0"/>
                <w:numId w:val="247"/>
              </w:numPr>
              <w:suppressAutoHyphens/>
              <w:rPr>
                <w:sz w:val="22"/>
                <w:szCs w:val="22"/>
              </w:rPr>
            </w:pPr>
            <w:r>
              <w:rPr>
                <w:sz w:val="22"/>
                <w:szCs w:val="22"/>
              </w:rPr>
              <w:t>neformální dopisy</w:t>
            </w:r>
          </w:p>
          <w:p w:rsidR="00D1129A" w:rsidRDefault="00AD4872" w:rsidP="00F82DB8">
            <w:pPr>
              <w:widowControl w:val="0"/>
              <w:numPr>
                <w:ilvl w:val="0"/>
                <w:numId w:val="247"/>
              </w:numPr>
              <w:suppressAutoHyphens/>
              <w:rPr>
                <w:sz w:val="22"/>
                <w:szCs w:val="22"/>
              </w:rPr>
            </w:pPr>
            <w:r>
              <w:rPr>
                <w:sz w:val="22"/>
                <w:szCs w:val="22"/>
              </w:rPr>
              <w:t>zájmena přízvučná a nepřízvučná</w:t>
            </w:r>
          </w:p>
          <w:p w:rsidR="00D1129A" w:rsidRDefault="00AD4872" w:rsidP="00F82DB8">
            <w:pPr>
              <w:widowControl w:val="0"/>
              <w:numPr>
                <w:ilvl w:val="0"/>
                <w:numId w:val="247"/>
              </w:numPr>
              <w:suppressAutoHyphens/>
              <w:rPr>
                <w:sz w:val="22"/>
                <w:szCs w:val="22"/>
              </w:rPr>
            </w:pPr>
            <w:r>
              <w:rPr>
                <w:sz w:val="22"/>
                <w:szCs w:val="22"/>
              </w:rPr>
              <w:t xml:space="preserve">horoskop </w:t>
            </w:r>
          </w:p>
        </w:tc>
      </w:tr>
    </w:tbl>
    <w:p w:rsidR="00D1129A" w:rsidRDefault="00D1129A">
      <w:pPr>
        <w:widowControl w:val="0"/>
        <w:rPr>
          <w:b/>
          <w:bCs/>
        </w:rPr>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lastRenderedPageBreak/>
              <w:t>Počasí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3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48"/>
              </w:numPr>
              <w:suppressAutoHyphens/>
              <w:rPr>
                <w:sz w:val="22"/>
                <w:szCs w:val="22"/>
              </w:rPr>
            </w:pPr>
            <w:r>
              <w:rPr>
                <w:sz w:val="22"/>
                <w:szCs w:val="22"/>
              </w:rPr>
              <w:t>charakterizuje roční období, typy počasí</w:t>
            </w:r>
          </w:p>
          <w:p w:rsidR="00D1129A" w:rsidRDefault="00AD4872" w:rsidP="00F82DB8">
            <w:pPr>
              <w:widowControl w:val="0"/>
              <w:numPr>
                <w:ilvl w:val="0"/>
                <w:numId w:val="248"/>
              </w:numPr>
              <w:suppressAutoHyphens/>
              <w:rPr>
                <w:sz w:val="22"/>
                <w:szCs w:val="22"/>
              </w:rPr>
            </w:pPr>
            <w:r>
              <w:rPr>
                <w:sz w:val="22"/>
                <w:szCs w:val="22"/>
              </w:rPr>
              <w:t>popíše aktuální počasí, umí získat i podat informace</w:t>
            </w:r>
          </w:p>
          <w:p w:rsidR="00D1129A" w:rsidRDefault="00AD4872" w:rsidP="00F82DB8">
            <w:pPr>
              <w:widowControl w:val="0"/>
              <w:numPr>
                <w:ilvl w:val="0"/>
                <w:numId w:val="248"/>
              </w:numPr>
              <w:suppressAutoHyphens/>
              <w:rPr>
                <w:sz w:val="22"/>
                <w:szCs w:val="22"/>
              </w:rPr>
            </w:pPr>
            <w:r>
              <w:rPr>
                <w:sz w:val="22"/>
                <w:szCs w:val="22"/>
              </w:rPr>
              <w:t>umí vyjádřit radost, zklamání</w:t>
            </w:r>
          </w:p>
          <w:p w:rsidR="00D1129A" w:rsidRDefault="00AD4872" w:rsidP="00F82DB8">
            <w:pPr>
              <w:widowControl w:val="0"/>
              <w:numPr>
                <w:ilvl w:val="0"/>
                <w:numId w:val="249"/>
              </w:numPr>
              <w:suppressAutoHyphens/>
            </w:pPr>
            <w:r>
              <w:t>zdokonaluje intonaci i výslovnost na základě nových poslechových zkušeností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250"/>
              </w:numPr>
              <w:suppressAutoHyphens/>
              <w:rPr>
                <w:sz w:val="22"/>
                <w:szCs w:val="22"/>
              </w:rPr>
            </w:pPr>
            <w:r>
              <w:rPr>
                <w:sz w:val="22"/>
                <w:szCs w:val="22"/>
              </w:rPr>
              <w:t>vyjádření návrhu</w:t>
            </w:r>
          </w:p>
          <w:p w:rsidR="00D1129A" w:rsidRDefault="00AD4872" w:rsidP="00F82DB8">
            <w:pPr>
              <w:widowControl w:val="0"/>
              <w:numPr>
                <w:ilvl w:val="0"/>
                <w:numId w:val="250"/>
              </w:numPr>
              <w:suppressAutoHyphens/>
              <w:rPr>
                <w:sz w:val="22"/>
                <w:szCs w:val="22"/>
              </w:rPr>
            </w:pPr>
            <w:r>
              <w:rPr>
                <w:sz w:val="22"/>
                <w:szCs w:val="22"/>
              </w:rPr>
              <w:t xml:space="preserve">získávání a předávání informací, např. předpověď počasí, popis aktuálního počasí   </w:t>
            </w:r>
          </w:p>
          <w:p w:rsidR="00D1129A" w:rsidRDefault="00AD4872" w:rsidP="00F82DB8">
            <w:pPr>
              <w:widowControl w:val="0"/>
              <w:numPr>
                <w:ilvl w:val="0"/>
                <w:numId w:val="250"/>
              </w:numPr>
              <w:suppressAutoHyphens/>
              <w:rPr>
                <w:sz w:val="22"/>
                <w:szCs w:val="22"/>
              </w:rPr>
            </w:pPr>
            <w:r>
              <w:rPr>
                <w:sz w:val="22"/>
                <w:szCs w:val="22"/>
              </w:rPr>
              <w:t>zvolání, vyjádření radosti a zklamání</w:t>
            </w:r>
          </w:p>
          <w:p w:rsidR="00D1129A" w:rsidRDefault="00AD4872" w:rsidP="00F82DB8">
            <w:pPr>
              <w:widowControl w:val="0"/>
              <w:numPr>
                <w:ilvl w:val="0"/>
                <w:numId w:val="250"/>
              </w:numPr>
              <w:suppressAutoHyphens/>
              <w:rPr>
                <w:sz w:val="22"/>
                <w:szCs w:val="22"/>
              </w:rPr>
            </w:pPr>
            <w:r>
              <w:rPr>
                <w:sz w:val="22"/>
                <w:szCs w:val="22"/>
              </w:rPr>
              <w:t xml:space="preserve">minulý čas </w:t>
            </w:r>
            <w:r>
              <w:rPr>
                <w:b/>
                <w:bCs/>
                <w:sz w:val="22"/>
                <w:szCs w:val="22"/>
              </w:rPr>
              <w:t>imperfektum</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studium, budoucí povolání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2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51"/>
              </w:numPr>
              <w:suppressAutoHyphens/>
              <w:rPr>
                <w:sz w:val="22"/>
                <w:szCs w:val="22"/>
              </w:rPr>
            </w:pPr>
            <w:r>
              <w:rPr>
                <w:sz w:val="22"/>
                <w:szCs w:val="22"/>
              </w:rPr>
              <w:t xml:space="preserve">dokáže hovořit o svých plánech do budoucna a současném a budoucím vzdělání </w:t>
            </w:r>
          </w:p>
          <w:p w:rsidR="00D1129A" w:rsidRDefault="00AD4872" w:rsidP="00F82DB8">
            <w:pPr>
              <w:widowControl w:val="0"/>
              <w:numPr>
                <w:ilvl w:val="0"/>
                <w:numId w:val="251"/>
              </w:numPr>
              <w:suppressAutoHyphens/>
              <w:rPr>
                <w:sz w:val="22"/>
                <w:szCs w:val="22"/>
              </w:rPr>
            </w:pPr>
            <w:r>
              <w:rPr>
                <w:sz w:val="22"/>
                <w:szCs w:val="22"/>
              </w:rPr>
              <w:t>reprodukuje a hodnotí ambice jiných lidí dle vyslechnutého textu</w:t>
            </w:r>
          </w:p>
          <w:p w:rsidR="00D1129A" w:rsidRDefault="00AD4872" w:rsidP="00F82DB8">
            <w:pPr>
              <w:widowControl w:val="0"/>
              <w:numPr>
                <w:ilvl w:val="0"/>
                <w:numId w:val="251"/>
              </w:numPr>
              <w:suppressAutoHyphens/>
              <w:rPr>
                <w:sz w:val="22"/>
                <w:szCs w:val="22"/>
              </w:rPr>
            </w:pPr>
            <w:r>
              <w:rPr>
                <w:sz w:val="22"/>
                <w:szCs w:val="22"/>
              </w:rPr>
              <w:t>rozlišuje předem promyšlený záměr a spontánní rozhodnutí</w:t>
            </w:r>
          </w:p>
          <w:p w:rsidR="00D1129A" w:rsidRDefault="00AD4872" w:rsidP="00F82DB8">
            <w:pPr>
              <w:widowControl w:val="0"/>
              <w:numPr>
                <w:ilvl w:val="0"/>
                <w:numId w:val="251"/>
              </w:numPr>
              <w:suppressAutoHyphens/>
              <w:rPr>
                <w:sz w:val="22"/>
                <w:szCs w:val="22"/>
              </w:rPr>
            </w:pPr>
            <w:r>
              <w:rPr>
                <w:sz w:val="22"/>
                <w:szCs w:val="22"/>
              </w:rPr>
              <w:t>používá stylisticky vhodné obraty k vyjádření pocitů</w:t>
            </w:r>
          </w:p>
          <w:p w:rsidR="00D1129A" w:rsidRDefault="00AD4872" w:rsidP="00F82DB8">
            <w:pPr>
              <w:widowControl w:val="0"/>
              <w:numPr>
                <w:ilvl w:val="0"/>
                <w:numId w:val="252"/>
              </w:numPr>
              <w:suppressAutoHyphens/>
              <w:rPr>
                <w:sz w:val="22"/>
                <w:szCs w:val="22"/>
              </w:rPr>
            </w:pPr>
            <w:r>
              <w:rPr>
                <w:sz w:val="22"/>
                <w:szCs w:val="22"/>
              </w:rPr>
              <w:t>napíše profesní životopis, žádost o zaměstnání, pozvání na pracovní pohovor</w:t>
            </w:r>
          </w:p>
          <w:p w:rsidR="00D1129A" w:rsidRDefault="00AD4872" w:rsidP="00F82DB8">
            <w:pPr>
              <w:widowControl w:val="0"/>
              <w:numPr>
                <w:ilvl w:val="0"/>
                <w:numId w:val="252"/>
              </w:numPr>
              <w:suppressAutoHyphens/>
              <w:rPr>
                <w:sz w:val="22"/>
                <w:szCs w:val="22"/>
              </w:rPr>
            </w:pPr>
            <w:r>
              <w:rPr>
                <w:sz w:val="22"/>
                <w:szCs w:val="22"/>
              </w:rPr>
              <w:t>umí vést dialog na téma zaměstnání, sjednat schůzku, vyřídit vzkaz</w:t>
            </w:r>
          </w:p>
          <w:p w:rsidR="00D1129A" w:rsidRDefault="00AD4872" w:rsidP="00F82DB8">
            <w:pPr>
              <w:widowControl w:val="0"/>
              <w:numPr>
                <w:ilvl w:val="0"/>
                <w:numId w:val="252"/>
              </w:numPr>
              <w:suppressAutoHyphens/>
              <w:rPr>
                <w:sz w:val="22"/>
                <w:szCs w:val="22"/>
              </w:rPr>
            </w:pPr>
            <w:r>
              <w:rPr>
                <w:sz w:val="22"/>
                <w:szCs w:val="22"/>
              </w:rPr>
              <w:t>představí se na konkursu či soutěži</w:t>
            </w:r>
          </w:p>
          <w:p w:rsidR="00D1129A" w:rsidRDefault="00AD4872" w:rsidP="00F82DB8">
            <w:pPr>
              <w:widowControl w:val="0"/>
              <w:numPr>
                <w:ilvl w:val="0"/>
                <w:numId w:val="251"/>
              </w:numPr>
              <w:suppressAutoHyphens/>
              <w:rPr>
                <w:sz w:val="22"/>
                <w:szCs w:val="22"/>
              </w:rPr>
            </w:pPr>
            <w:r>
              <w:rPr>
                <w:sz w:val="22"/>
                <w:szCs w:val="22"/>
              </w:rPr>
              <w:t>dokáže popsat problémy běžného života</w:t>
            </w:r>
          </w:p>
          <w:p w:rsidR="00D1129A" w:rsidRDefault="00AD4872" w:rsidP="00F82DB8">
            <w:pPr>
              <w:widowControl w:val="0"/>
              <w:numPr>
                <w:ilvl w:val="0"/>
                <w:numId w:val="251"/>
              </w:numPr>
              <w:suppressAutoHyphens/>
              <w:rPr>
                <w:sz w:val="22"/>
                <w:szCs w:val="22"/>
              </w:rPr>
            </w:pPr>
            <w:r>
              <w:rPr>
                <w:sz w:val="22"/>
                <w:szCs w:val="22"/>
              </w:rPr>
              <w:t>vyjadřuje uspořádaně svoje myšlenky</w:t>
            </w:r>
          </w:p>
          <w:p w:rsidR="00D1129A" w:rsidRDefault="00AD4872" w:rsidP="00F82DB8">
            <w:pPr>
              <w:widowControl w:val="0"/>
              <w:numPr>
                <w:ilvl w:val="0"/>
                <w:numId w:val="251"/>
              </w:numPr>
              <w:suppressAutoHyphens/>
              <w:rPr>
                <w:sz w:val="22"/>
                <w:szCs w:val="22"/>
              </w:rPr>
            </w:pPr>
            <w:r>
              <w:rPr>
                <w:sz w:val="22"/>
                <w:szCs w:val="22"/>
              </w:rPr>
              <w:t>rozumí obsahu a významu informací, které se týkají jeho studijního oboru a budoucího povolání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253"/>
              </w:numPr>
              <w:suppressAutoHyphens/>
              <w:rPr>
                <w:sz w:val="22"/>
                <w:szCs w:val="22"/>
              </w:rPr>
            </w:pPr>
            <w:r>
              <w:rPr>
                <w:sz w:val="22"/>
                <w:szCs w:val="22"/>
              </w:rPr>
              <w:t>získávání a předávání informací na téma budoucí ambice</w:t>
            </w:r>
          </w:p>
          <w:p w:rsidR="00D1129A" w:rsidRDefault="00AD4872" w:rsidP="00F82DB8">
            <w:pPr>
              <w:widowControl w:val="0"/>
              <w:numPr>
                <w:ilvl w:val="0"/>
                <w:numId w:val="253"/>
              </w:numPr>
              <w:suppressAutoHyphens/>
              <w:rPr>
                <w:sz w:val="22"/>
                <w:szCs w:val="22"/>
              </w:rPr>
            </w:pPr>
            <w:r>
              <w:rPr>
                <w:sz w:val="22"/>
                <w:szCs w:val="22"/>
              </w:rPr>
              <w:t>vyjádření záměru, rozhodnutí, nabídky</w:t>
            </w:r>
          </w:p>
          <w:p w:rsidR="00D1129A" w:rsidRDefault="00AD4872" w:rsidP="00F82DB8">
            <w:pPr>
              <w:widowControl w:val="0"/>
              <w:numPr>
                <w:ilvl w:val="0"/>
                <w:numId w:val="253"/>
              </w:numPr>
              <w:suppressAutoHyphens/>
              <w:rPr>
                <w:sz w:val="22"/>
                <w:szCs w:val="22"/>
              </w:rPr>
            </w:pPr>
            <w:r>
              <w:rPr>
                <w:sz w:val="22"/>
                <w:szCs w:val="22"/>
              </w:rPr>
              <w:t>vyjádření pocitů radosti, zklamání, naděje</w:t>
            </w:r>
          </w:p>
          <w:p w:rsidR="00D1129A" w:rsidRDefault="00AD4872" w:rsidP="00F82DB8">
            <w:pPr>
              <w:widowControl w:val="0"/>
              <w:numPr>
                <w:ilvl w:val="0"/>
                <w:numId w:val="253"/>
              </w:numPr>
              <w:suppressAutoHyphens/>
              <w:rPr>
                <w:sz w:val="22"/>
                <w:szCs w:val="22"/>
              </w:rPr>
            </w:pPr>
            <w:r>
              <w:rPr>
                <w:sz w:val="22"/>
                <w:szCs w:val="22"/>
              </w:rPr>
              <w:t xml:space="preserve">budoucí čas </w:t>
            </w:r>
          </w:p>
          <w:p w:rsidR="00D1129A" w:rsidRDefault="00AD4872" w:rsidP="00F82DB8">
            <w:pPr>
              <w:widowControl w:val="0"/>
              <w:numPr>
                <w:ilvl w:val="0"/>
                <w:numId w:val="253"/>
              </w:numPr>
              <w:suppressAutoHyphens/>
              <w:rPr>
                <w:sz w:val="22"/>
                <w:szCs w:val="22"/>
              </w:rPr>
            </w:pPr>
            <w:r>
              <w:rPr>
                <w:sz w:val="22"/>
                <w:szCs w:val="22"/>
              </w:rPr>
              <w:t>přání</w:t>
            </w:r>
          </w:p>
          <w:p w:rsidR="00D1129A" w:rsidRDefault="00AD4872" w:rsidP="00F82DB8">
            <w:pPr>
              <w:widowControl w:val="0"/>
              <w:numPr>
                <w:ilvl w:val="0"/>
                <w:numId w:val="253"/>
              </w:numPr>
              <w:suppressAutoHyphens/>
              <w:rPr>
                <w:sz w:val="22"/>
                <w:szCs w:val="22"/>
              </w:rPr>
            </w:pPr>
            <w:r>
              <w:rPr>
                <w:sz w:val="22"/>
                <w:szCs w:val="22"/>
              </w:rPr>
              <w:t xml:space="preserve">zájmenné příslovce </w:t>
            </w:r>
            <w:r>
              <w:rPr>
                <w:b/>
                <w:bCs/>
                <w:sz w:val="22"/>
                <w:szCs w:val="22"/>
              </w:rPr>
              <w:t>ci</w:t>
            </w:r>
          </w:p>
          <w:p w:rsidR="00D1129A" w:rsidRDefault="00AD4872" w:rsidP="00F82DB8">
            <w:pPr>
              <w:widowControl w:val="0"/>
              <w:numPr>
                <w:ilvl w:val="0"/>
                <w:numId w:val="253"/>
              </w:numPr>
              <w:suppressAutoHyphens/>
              <w:rPr>
                <w:sz w:val="22"/>
                <w:szCs w:val="22"/>
              </w:rPr>
            </w:pPr>
            <w:r>
              <w:rPr>
                <w:sz w:val="22"/>
                <w:szCs w:val="22"/>
              </w:rPr>
              <w:t xml:space="preserve">ustálená spojení </w:t>
            </w:r>
            <w:r>
              <w:rPr>
                <w:b/>
                <w:bCs/>
                <w:sz w:val="22"/>
                <w:szCs w:val="22"/>
              </w:rPr>
              <w:t>cercare di, imparare a, lavorare come</w:t>
            </w:r>
          </w:p>
          <w:p w:rsidR="00D1129A" w:rsidRDefault="00AD4872" w:rsidP="00F82DB8">
            <w:pPr>
              <w:widowControl w:val="0"/>
              <w:numPr>
                <w:ilvl w:val="0"/>
                <w:numId w:val="253"/>
              </w:numPr>
              <w:suppressAutoHyphens/>
              <w:rPr>
                <w:sz w:val="22"/>
                <w:szCs w:val="22"/>
              </w:rPr>
            </w:pPr>
            <w:r>
              <w:rPr>
                <w:b/>
                <w:bCs/>
                <w:sz w:val="22"/>
                <w:szCs w:val="22"/>
              </w:rPr>
              <w:t xml:space="preserve">riuscire a </w:t>
            </w:r>
          </w:p>
          <w:p w:rsidR="00D1129A" w:rsidRDefault="00AD4872" w:rsidP="00F82DB8">
            <w:pPr>
              <w:widowControl w:val="0"/>
              <w:numPr>
                <w:ilvl w:val="0"/>
                <w:numId w:val="253"/>
              </w:numPr>
              <w:suppressAutoHyphens/>
              <w:rPr>
                <w:sz w:val="22"/>
                <w:szCs w:val="22"/>
              </w:rPr>
            </w:pPr>
            <w:r>
              <w:rPr>
                <w:b/>
                <w:bCs/>
                <w:sz w:val="22"/>
                <w:szCs w:val="22"/>
              </w:rPr>
              <w:t>cominciare a</w:t>
            </w:r>
          </w:p>
          <w:p w:rsidR="00D1129A" w:rsidRDefault="00AD4872" w:rsidP="00F82DB8">
            <w:pPr>
              <w:widowControl w:val="0"/>
              <w:numPr>
                <w:ilvl w:val="0"/>
                <w:numId w:val="253"/>
              </w:numPr>
              <w:suppressAutoHyphens/>
              <w:rPr>
                <w:sz w:val="22"/>
                <w:szCs w:val="22"/>
              </w:rPr>
            </w:pPr>
            <w:r>
              <w:rPr>
                <w:b/>
                <w:bCs/>
                <w:sz w:val="22"/>
                <w:szCs w:val="22"/>
              </w:rPr>
              <w:t>essere capace di</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Poznatky o zemích dané jazykové oblasti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6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254"/>
              </w:numPr>
              <w:suppressAutoHyphens/>
              <w:rPr>
                <w:sz w:val="22"/>
                <w:szCs w:val="22"/>
              </w:rPr>
            </w:pPr>
            <w:r>
              <w:rPr>
                <w:sz w:val="22"/>
                <w:szCs w:val="22"/>
              </w:rPr>
              <w:t>umí podat informace o geografii Itálie</w:t>
            </w:r>
          </w:p>
          <w:p w:rsidR="00D1129A" w:rsidRDefault="00AD4872" w:rsidP="00F82DB8">
            <w:pPr>
              <w:widowControl w:val="0"/>
              <w:numPr>
                <w:ilvl w:val="0"/>
                <w:numId w:val="254"/>
              </w:numPr>
              <w:suppressAutoHyphens/>
              <w:rPr>
                <w:sz w:val="22"/>
                <w:szCs w:val="22"/>
              </w:rPr>
            </w:pPr>
            <w:r>
              <w:rPr>
                <w:sz w:val="22"/>
                <w:szCs w:val="22"/>
              </w:rPr>
              <w:t>překládá odborné články hovořící o odlišnostech jednotlivých regionů</w:t>
            </w:r>
          </w:p>
          <w:p w:rsidR="00D1129A" w:rsidRDefault="00AD4872" w:rsidP="00F82DB8">
            <w:pPr>
              <w:widowControl w:val="0"/>
              <w:numPr>
                <w:ilvl w:val="0"/>
                <w:numId w:val="254"/>
              </w:numPr>
              <w:suppressAutoHyphens/>
              <w:rPr>
                <w:sz w:val="22"/>
                <w:szCs w:val="22"/>
              </w:rPr>
            </w:pPr>
            <w:r>
              <w:rPr>
                <w:sz w:val="22"/>
                <w:szCs w:val="22"/>
              </w:rPr>
              <w:t>orientuje se v historických meznících Itálie</w:t>
            </w:r>
          </w:p>
          <w:p w:rsidR="00D1129A" w:rsidRDefault="00AD4872" w:rsidP="00F82DB8">
            <w:pPr>
              <w:widowControl w:val="0"/>
              <w:numPr>
                <w:ilvl w:val="0"/>
                <w:numId w:val="254"/>
              </w:numPr>
              <w:suppressAutoHyphens/>
              <w:rPr>
                <w:sz w:val="22"/>
                <w:szCs w:val="22"/>
              </w:rPr>
            </w:pPr>
            <w:r>
              <w:rPr>
                <w:sz w:val="22"/>
                <w:szCs w:val="22"/>
              </w:rPr>
              <w:t>umí sdělit rodilému mluvčímu základní reálie a historické události českých dějin</w:t>
            </w:r>
          </w:p>
          <w:p w:rsidR="00D1129A" w:rsidRDefault="00AD4872" w:rsidP="00F82DB8">
            <w:pPr>
              <w:widowControl w:val="0"/>
              <w:numPr>
                <w:ilvl w:val="0"/>
                <w:numId w:val="254"/>
              </w:numPr>
              <w:suppressAutoHyphens/>
              <w:rPr>
                <w:sz w:val="22"/>
                <w:szCs w:val="22"/>
              </w:rPr>
            </w:pPr>
            <w:r>
              <w:rPr>
                <w:sz w:val="22"/>
                <w:szCs w:val="22"/>
              </w:rPr>
              <w:t>umí přeložit frekventované nápisy používané v Itálii</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255"/>
              </w:numPr>
              <w:suppressAutoHyphens/>
              <w:rPr>
                <w:sz w:val="22"/>
                <w:szCs w:val="22"/>
              </w:rPr>
            </w:pPr>
            <w:r>
              <w:rPr>
                <w:sz w:val="22"/>
                <w:szCs w:val="22"/>
              </w:rPr>
              <w:t xml:space="preserve">vybrané poznatky o zemích příslušné jazykové oblasti, kultury, tradic a společenských zvyklostí. </w:t>
            </w:r>
          </w:p>
          <w:p w:rsidR="00D1129A" w:rsidRDefault="00AD4872" w:rsidP="00F82DB8">
            <w:pPr>
              <w:widowControl w:val="0"/>
              <w:numPr>
                <w:ilvl w:val="0"/>
                <w:numId w:val="255"/>
              </w:numPr>
              <w:suppressAutoHyphens/>
              <w:rPr>
                <w:sz w:val="22"/>
                <w:szCs w:val="22"/>
              </w:rPr>
            </w:pPr>
            <w:r>
              <w:rPr>
                <w:sz w:val="22"/>
                <w:szCs w:val="22"/>
              </w:rPr>
              <w:t>synonyma, antonyma</w:t>
            </w:r>
          </w:p>
          <w:p w:rsidR="00D1129A" w:rsidRDefault="00AD4872" w:rsidP="00F82DB8">
            <w:pPr>
              <w:widowControl w:val="0"/>
              <w:numPr>
                <w:ilvl w:val="0"/>
                <w:numId w:val="255"/>
              </w:numPr>
              <w:suppressAutoHyphens/>
              <w:rPr>
                <w:sz w:val="22"/>
                <w:szCs w:val="22"/>
              </w:rPr>
            </w:pPr>
            <w:r>
              <w:rPr>
                <w:sz w:val="22"/>
                <w:szCs w:val="22"/>
              </w:rPr>
              <w:t>stupňování přídavných jmen</w:t>
            </w:r>
          </w:p>
          <w:p w:rsidR="00D1129A" w:rsidRDefault="00AD4872" w:rsidP="00F82DB8">
            <w:pPr>
              <w:widowControl w:val="0"/>
              <w:numPr>
                <w:ilvl w:val="0"/>
                <w:numId w:val="255"/>
              </w:numPr>
              <w:suppressAutoHyphens/>
              <w:rPr>
                <w:sz w:val="22"/>
                <w:szCs w:val="22"/>
              </w:rPr>
            </w:pPr>
            <w:r>
              <w:rPr>
                <w:sz w:val="22"/>
                <w:szCs w:val="22"/>
              </w:rPr>
              <w:t xml:space="preserve">nápisy </w:t>
            </w:r>
          </w:p>
          <w:p w:rsidR="00D1129A" w:rsidRDefault="00AD4872" w:rsidP="00F82DB8">
            <w:pPr>
              <w:widowControl w:val="0"/>
              <w:numPr>
                <w:ilvl w:val="0"/>
                <w:numId w:val="255"/>
              </w:numPr>
              <w:suppressAutoHyphens/>
              <w:rPr>
                <w:sz w:val="22"/>
                <w:szCs w:val="22"/>
              </w:rPr>
            </w:pPr>
            <w:r>
              <w:rPr>
                <w:sz w:val="22"/>
                <w:szCs w:val="22"/>
              </w:rPr>
              <w:t>italské tradice (Vánoce, Velikonoce, Ferragosto, ad.)</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Mezilidské vztahy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7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56"/>
              </w:numPr>
              <w:suppressAutoHyphens/>
              <w:rPr>
                <w:sz w:val="22"/>
                <w:szCs w:val="22"/>
              </w:rPr>
            </w:pPr>
            <w:r>
              <w:rPr>
                <w:sz w:val="22"/>
                <w:szCs w:val="22"/>
              </w:rPr>
              <w:t xml:space="preserve">vyjadřuje se k vyslechnutému textu </w:t>
            </w:r>
          </w:p>
          <w:p w:rsidR="00D1129A" w:rsidRDefault="00AD4872" w:rsidP="00F82DB8">
            <w:pPr>
              <w:widowControl w:val="0"/>
              <w:numPr>
                <w:ilvl w:val="0"/>
                <w:numId w:val="256"/>
              </w:numPr>
              <w:suppressAutoHyphens/>
              <w:rPr>
                <w:sz w:val="22"/>
                <w:szCs w:val="22"/>
              </w:rPr>
            </w:pPr>
            <w:r>
              <w:rPr>
                <w:sz w:val="22"/>
                <w:szCs w:val="22"/>
              </w:rPr>
              <w:t>v týmu připraví interview pro slavnou osobnost</w:t>
            </w:r>
          </w:p>
          <w:p w:rsidR="00D1129A" w:rsidRDefault="00AD4872" w:rsidP="00F82DB8">
            <w:pPr>
              <w:widowControl w:val="0"/>
              <w:numPr>
                <w:ilvl w:val="0"/>
                <w:numId w:val="256"/>
              </w:numPr>
              <w:suppressAutoHyphens/>
              <w:rPr>
                <w:sz w:val="22"/>
                <w:szCs w:val="22"/>
              </w:rPr>
            </w:pPr>
            <w:r>
              <w:rPr>
                <w:sz w:val="22"/>
                <w:szCs w:val="22"/>
              </w:rPr>
              <w:t>překládá odborné články</w:t>
            </w:r>
          </w:p>
          <w:p w:rsidR="00D1129A" w:rsidRDefault="00AD4872" w:rsidP="00F82DB8">
            <w:pPr>
              <w:widowControl w:val="0"/>
              <w:numPr>
                <w:ilvl w:val="0"/>
                <w:numId w:val="257"/>
              </w:numPr>
              <w:suppressAutoHyphens/>
            </w:pPr>
            <w:r>
              <w:t>osvojené gramatické prostředky zahrnuje do konverzace</w:t>
            </w:r>
          </w:p>
          <w:p w:rsidR="00D1129A" w:rsidRDefault="00AD4872" w:rsidP="00F82DB8">
            <w:pPr>
              <w:widowControl w:val="0"/>
              <w:numPr>
                <w:ilvl w:val="0"/>
                <w:numId w:val="257"/>
              </w:numPr>
              <w:suppressAutoHyphens/>
            </w:pPr>
            <w:r>
              <w:t>v</w:t>
            </w:r>
            <w:r>
              <w:rPr>
                <w:sz w:val="22"/>
                <w:szCs w:val="22"/>
              </w:rPr>
              <w:t>ypomůže si synonymy nebo opisem, nezná – li přesný výraz</w:t>
            </w:r>
          </w:p>
          <w:p w:rsidR="00D1129A" w:rsidRDefault="00AD4872" w:rsidP="00F82DB8">
            <w:pPr>
              <w:widowControl w:val="0"/>
              <w:numPr>
                <w:ilvl w:val="0"/>
                <w:numId w:val="256"/>
              </w:numPr>
              <w:suppressAutoHyphens/>
              <w:rPr>
                <w:sz w:val="22"/>
                <w:szCs w:val="22"/>
              </w:rPr>
            </w:pPr>
            <w:r>
              <w:rPr>
                <w:sz w:val="22"/>
                <w:szCs w:val="22"/>
              </w:rPr>
              <w:t>srozumitelně zaujímá stanovisko k určité události</w:t>
            </w:r>
          </w:p>
          <w:p w:rsidR="00D1129A" w:rsidRDefault="00AD4872" w:rsidP="00F82DB8">
            <w:pPr>
              <w:widowControl w:val="0"/>
              <w:numPr>
                <w:ilvl w:val="0"/>
                <w:numId w:val="256"/>
              </w:numPr>
              <w:suppressAutoHyphens/>
              <w:rPr>
                <w:sz w:val="22"/>
                <w:szCs w:val="22"/>
              </w:rPr>
            </w:pPr>
            <w:r>
              <w:rPr>
                <w:sz w:val="22"/>
                <w:szCs w:val="22"/>
              </w:rPr>
              <w:t>napíše dopis, v němž vylíčí události svého života, úspěchy, nezdary, práci, studium, aktivity ve volném čase</w:t>
            </w:r>
          </w:p>
          <w:p w:rsidR="00D1129A" w:rsidRDefault="00AD4872" w:rsidP="00F82DB8">
            <w:pPr>
              <w:widowControl w:val="0"/>
              <w:numPr>
                <w:ilvl w:val="0"/>
                <w:numId w:val="256"/>
              </w:numPr>
              <w:suppressAutoHyphens/>
              <w:rPr>
                <w:sz w:val="22"/>
                <w:szCs w:val="22"/>
              </w:rPr>
            </w:pPr>
            <w:r>
              <w:rPr>
                <w:sz w:val="22"/>
                <w:szCs w:val="22"/>
              </w:rPr>
              <w:t>základním způsobem telefonuje</w:t>
            </w:r>
          </w:p>
          <w:p w:rsidR="00D1129A" w:rsidRDefault="00AD4872" w:rsidP="00F82DB8">
            <w:pPr>
              <w:widowControl w:val="0"/>
              <w:numPr>
                <w:ilvl w:val="0"/>
                <w:numId w:val="256"/>
              </w:numPr>
              <w:suppressAutoHyphens/>
              <w:rPr>
                <w:sz w:val="22"/>
                <w:szCs w:val="22"/>
              </w:rPr>
            </w:pPr>
            <w:r>
              <w:rPr>
                <w:sz w:val="22"/>
                <w:szCs w:val="22"/>
              </w:rPr>
              <w:t>objedná se u lékaře</w:t>
            </w:r>
          </w:p>
          <w:p w:rsidR="00D1129A" w:rsidRDefault="00AD4872" w:rsidP="00F82DB8">
            <w:pPr>
              <w:widowControl w:val="0"/>
              <w:numPr>
                <w:ilvl w:val="0"/>
                <w:numId w:val="256"/>
              </w:numPr>
              <w:suppressAutoHyphens/>
              <w:rPr>
                <w:sz w:val="22"/>
                <w:szCs w:val="22"/>
              </w:rPr>
            </w:pPr>
            <w:r>
              <w:rPr>
                <w:sz w:val="22"/>
                <w:szCs w:val="22"/>
              </w:rPr>
              <w:t>sjedná si osobní či pracovní schůzku</w:t>
            </w:r>
          </w:p>
          <w:p w:rsidR="00D1129A" w:rsidRDefault="00AD4872" w:rsidP="00F82DB8">
            <w:pPr>
              <w:widowControl w:val="0"/>
              <w:numPr>
                <w:ilvl w:val="0"/>
                <w:numId w:val="256"/>
              </w:numPr>
              <w:suppressAutoHyphens/>
              <w:rPr>
                <w:sz w:val="22"/>
                <w:szCs w:val="22"/>
              </w:rPr>
            </w:pPr>
            <w:r>
              <w:rPr>
                <w:sz w:val="22"/>
                <w:szCs w:val="22"/>
              </w:rPr>
              <w:t>svůj názor dovede obhajovat</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258"/>
              </w:numPr>
              <w:suppressAutoHyphens/>
              <w:rPr>
                <w:sz w:val="22"/>
                <w:szCs w:val="22"/>
              </w:rPr>
            </w:pPr>
            <w:r>
              <w:rPr>
                <w:sz w:val="22"/>
                <w:szCs w:val="22"/>
              </w:rPr>
              <w:t xml:space="preserve">podmiňovací způsob přítomný </w:t>
            </w:r>
            <w:r>
              <w:rPr>
                <w:b/>
                <w:bCs/>
                <w:sz w:val="22"/>
                <w:szCs w:val="22"/>
              </w:rPr>
              <w:t>condizionale presente</w:t>
            </w:r>
          </w:p>
          <w:p w:rsidR="00D1129A" w:rsidRDefault="00AD4872" w:rsidP="00F82DB8">
            <w:pPr>
              <w:widowControl w:val="0"/>
              <w:numPr>
                <w:ilvl w:val="0"/>
                <w:numId w:val="258"/>
              </w:numPr>
              <w:suppressAutoHyphens/>
              <w:rPr>
                <w:sz w:val="22"/>
                <w:szCs w:val="22"/>
              </w:rPr>
            </w:pPr>
            <w:r>
              <w:rPr>
                <w:sz w:val="22"/>
                <w:szCs w:val="22"/>
              </w:rPr>
              <w:t>infinitiv minulý</w:t>
            </w:r>
          </w:p>
          <w:p w:rsidR="00D1129A" w:rsidRDefault="00AD4872" w:rsidP="00F82DB8">
            <w:pPr>
              <w:widowControl w:val="0"/>
              <w:numPr>
                <w:ilvl w:val="0"/>
                <w:numId w:val="258"/>
              </w:numPr>
              <w:suppressAutoHyphens/>
              <w:rPr>
                <w:sz w:val="22"/>
                <w:szCs w:val="22"/>
              </w:rPr>
            </w:pPr>
            <w:r>
              <w:rPr>
                <w:sz w:val="22"/>
                <w:szCs w:val="22"/>
              </w:rPr>
              <w:t>stupňování přídavných jmen</w:t>
            </w:r>
          </w:p>
          <w:p w:rsidR="00D1129A" w:rsidRDefault="00AD4872" w:rsidP="00F82DB8">
            <w:pPr>
              <w:widowControl w:val="0"/>
              <w:numPr>
                <w:ilvl w:val="0"/>
                <w:numId w:val="258"/>
              </w:numPr>
              <w:suppressAutoHyphens/>
              <w:rPr>
                <w:sz w:val="22"/>
                <w:szCs w:val="22"/>
              </w:rPr>
            </w:pPr>
            <w:r>
              <w:rPr>
                <w:sz w:val="22"/>
                <w:szCs w:val="22"/>
              </w:rPr>
              <w:t>postavení osobních nepřízvučných zájmen v rozkazovacím způsob</w:t>
            </w:r>
          </w:p>
          <w:p w:rsidR="00D1129A" w:rsidRDefault="00AD4872" w:rsidP="00F82DB8">
            <w:pPr>
              <w:widowControl w:val="0"/>
              <w:numPr>
                <w:ilvl w:val="0"/>
                <w:numId w:val="258"/>
              </w:numPr>
              <w:suppressAutoHyphens/>
              <w:rPr>
                <w:sz w:val="22"/>
                <w:szCs w:val="22"/>
              </w:rPr>
            </w:pPr>
            <w:r>
              <w:rPr>
                <w:sz w:val="22"/>
                <w:szCs w:val="22"/>
              </w:rPr>
              <w:t xml:space="preserve">rozkazovací způsob </w:t>
            </w:r>
            <w:r>
              <w:rPr>
                <w:b/>
                <w:bCs/>
                <w:sz w:val="22"/>
                <w:szCs w:val="22"/>
              </w:rPr>
              <w:t>imperativ</w:t>
            </w:r>
          </w:p>
          <w:p w:rsidR="00D1129A" w:rsidRDefault="00AD4872" w:rsidP="00F82DB8">
            <w:pPr>
              <w:widowControl w:val="0"/>
              <w:numPr>
                <w:ilvl w:val="0"/>
                <w:numId w:val="258"/>
              </w:numPr>
              <w:suppressAutoHyphens/>
              <w:rPr>
                <w:sz w:val="22"/>
                <w:szCs w:val="22"/>
              </w:rPr>
            </w:pPr>
            <w:r>
              <w:rPr>
                <w:sz w:val="22"/>
                <w:szCs w:val="22"/>
              </w:rPr>
              <w:t xml:space="preserve">vazba </w:t>
            </w:r>
            <w:r>
              <w:rPr>
                <w:b/>
                <w:bCs/>
                <w:sz w:val="22"/>
                <w:szCs w:val="22"/>
              </w:rPr>
              <w:t>parlare di</w:t>
            </w:r>
          </w:p>
          <w:p w:rsidR="00D1129A" w:rsidRDefault="00AD4872" w:rsidP="00F82DB8">
            <w:pPr>
              <w:widowControl w:val="0"/>
              <w:numPr>
                <w:ilvl w:val="0"/>
                <w:numId w:val="258"/>
              </w:numPr>
              <w:suppressAutoHyphens/>
              <w:rPr>
                <w:sz w:val="22"/>
                <w:szCs w:val="22"/>
              </w:rPr>
            </w:pPr>
            <w:r>
              <w:rPr>
                <w:b/>
                <w:bCs/>
                <w:sz w:val="22"/>
                <w:szCs w:val="22"/>
              </w:rPr>
              <w:t>pensare a</w:t>
            </w:r>
          </w:p>
          <w:p w:rsidR="00D1129A" w:rsidRDefault="00AD4872" w:rsidP="00F82DB8">
            <w:pPr>
              <w:widowControl w:val="0"/>
              <w:numPr>
                <w:ilvl w:val="0"/>
                <w:numId w:val="258"/>
              </w:numPr>
              <w:suppressAutoHyphens/>
              <w:rPr>
                <w:sz w:val="22"/>
                <w:szCs w:val="22"/>
              </w:rPr>
            </w:pPr>
            <w:r>
              <w:rPr>
                <w:b/>
                <w:bCs/>
                <w:sz w:val="22"/>
                <w:szCs w:val="22"/>
              </w:rPr>
              <w:t>preoccuparsi di</w:t>
            </w:r>
          </w:p>
          <w:p w:rsidR="00D1129A" w:rsidRDefault="00AD4872" w:rsidP="00F82DB8">
            <w:pPr>
              <w:widowControl w:val="0"/>
              <w:numPr>
                <w:ilvl w:val="0"/>
                <w:numId w:val="258"/>
              </w:numPr>
              <w:suppressAutoHyphens/>
              <w:rPr>
                <w:sz w:val="22"/>
                <w:szCs w:val="22"/>
              </w:rPr>
            </w:pPr>
            <w:r>
              <w:rPr>
                <w:b/>
                <w:bCs/>
                <w:sz w:val="22"/>
                <w:szCs w:val="22"/>
              </w:rPr>
              <w:t>rendersi conto di</w:t>
            </w:r>
          </w:p>
          <w:p w:rsidR="00D1129A" w:rsidRDefault="00AD4872" w:rsidP="00F82DB8">
            <w:pPr>
              <w:widowControl w:val="0"/>
              <w:numPr>
                <w:ilvl w:val="0"/>
                <w:numId w:val="258"/>
              </w:numPr>
              <w:suppressAutoHyphens/>
              <w:rPr>
                <w:sz w:val="22"/>
                <w:szCs w:val="22"/>
              </w:rPr>
            </w:pPr>
            <w:r>
              <w:rPr>
                <w:b/>
                <w:bCs/>
                <w:sz w:val="22"/>
                <w:szCs w:val="22"/>
              </w:rPr>
              <w:t>dimenticare di</w:t>
            </w:r>
          </w:p>
          <w:p w:rsidR="00D1129A" w:rsidRDefault="00D1129A">
            <w:pPr>
              <w:widowControl w:val="0"/>
              <w:suppressAutoHyphens/>
              <w:ind w:left="360"/>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Služby a cestování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59"/>
              </w:numPr>
              <w:suppressAutoHyphens/>
              <w:rPr>
                <w:sz w:val="22"/>
                <w:szCs w:val="22"/>
              </w:rPr>
            </w:pPr>
            <w:r>
              <w:rPr>
                <w:sz w:val="22"/>
                <w:szCs w:val="22"/>
              </w:rPr>
              <w:t>vhodně řeší standardní řečové situace týkající se cestování a souvisejících služeb</w:t>
            </w:r>
          </w:p>
          <w:p w:rsidR="00D1129A" w:rsidRDefault="00AD4872" w:rsidP="00F82DB8">
            <w:pPr>
              <w:widowControl w:val="0"/>
              <w:numPr>
                <w:ilvl w:val="0"/>
                <w:numId w:val="259"/>
              </w:numPr>
              <w:suppressAutoHyphens/>
              <w:rPr>
                <w:sz w:val="22"/>
                <w:szCs w:val="22"/>
              </w:rPr>
            </w:pPr>
            <w:r>
              <w:rPr>
                <w:sz w:val="22"/>
                <w:szCs w:val="22"/>
              </w:rPr>
              <w:t>umí získat i podat informace</w:t>
            </w:r>
          </w:p>
          <w:p w:rsidR="00D1129A" w:rsidRDefault="00AD4872" w:rsidP="00F82DB8">
            <w:pPr>
              <w:widowControl w:val="0"/>
              <w:numPr>
                <w:ilvl w:val="0"/>
                <w:numId w:val="259"/>
              </w:numPr>
              <w:suppressAutoHyphens/>
              <w:rPr>
                <w:sz w:val="22"/>
                <w:szCs w:val="22"/>
              </w:rPr>
            </w:pPr>
            <w:r>
              <w:rPr>
                <w:sz w:val="22"/>
                <w:szCs w:val="22"/>
              </w:rPr>
              <w:t>dokáže objednat pobyt v hotelu</w:t>
            </w:r>
          </w:p>
          <w:p w:rsidR="00D1129A" w:rsidRDefault="00AD4872" w:rsidP="00F82DB8">
            <w:pPr>
              <w:widowControl w:val="0"/>
              <w:numPr>
                <w:ilvl w:val="0"/>
                <w:numId w:val="259"/>
              </w:numPr>
              <w:suppressAutoHyphens/>
              <w:rPr>
                <w:sz w:val="22"/>
                <w:szCs w:val="22"/>
              </w:rPr>
            </w:pPr>
            <w:r>
              <w:rPr>
                <w:sz w:val="22"/>
                <w:szCs w:val="22"/>
              </w:rPr>
              <w:t>hovoří o zajímavých místech České republiky a doporučuje je rodilým mluvčím</w:t>
            </w:r>
          </w:p>
          <w:p w:rsidR="00D1129A" w:rsidRDefault="00AD4872" w:rsidP="00F82DB8">
            <w:pPr>
              <w:widowControl w:val="0"/>
              <w:numPr>
                <w:ilvl w:val="0"/>
                <w:numId w:val="259"/>
              </w:numPr>
              <w:suppressAutoHyphens/>
              <w:rPr>
                <w:sz w:val="22"/>
                <w:szCs w:val="22"/>
              </w:rPr>
            </w:pPr>
            <w:r>
              <w:rPr>
                <w:sz w:val="22"/>
                <w:szCs w:val="22"/>
              </w:rPr>
              <w:t>základním způsobem popisuje Prahu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60"/>
              </w:numPr>
              <w:suppressAutoHyphens/>
              <w:rPr>
                <w:sz w:val="22"/>
                <w:szCs w:val="22"/>
              </w:rPr>
            </w:pPr>
            <w:r>
              <w:rPr>
                <w:sz w:val="22"/>
                <w:szCs w:val="22"/>
              </w:rPr>
              <w:t xml:space="preserve">rezervace hotelu, objednávka služby, vyřízení vzkazu </w:t>
            </w:r>
          </w:p>
          <w:p w:rsidR="00D1129A" w:rsidRDefault="00AD4872" w:rsidP="00F82DB8">
            <w:pPr>
              <w:widowControl w:val="0"/>
              <w:numPr>
                <w:ilvl w:val="0"/>
                <w:numId w:val="260"/>
              </w:numPr>
              <w:suppressAutoHyphens/>
              <w:rPr>
                <w:sz w:val="22"/>
                <w:szCs w:val="22"/>
              </w:rPr>
            </w:pPr>
            <w:r>
              <w:rPr>
                <w:sz w:val="22"/>
                <w:szCs w:val="22"/>
              </w:rPr>
              <w:t>velká města</w:t>
            </w:r>
          </w:p>
          <w:p w:rsidR="00D1129A" w:rsidRDefault="00AD4872" w:rsidP="00F82DB8">
            <w:pPr>
              <w:widowControl w:val="0"/>
              <w:numPr>
                <w:ilvl w:val="0"/>
                <w:numId w:val="260"/>
              </w:numPr>
              <w:suppressAutoHyphens/>
              <w:rPr>
                <w:sz w:val="22"/>
                <w:szCs w:val="22"/>
              </w:rPr>
            </w:pPr>
            <w:r>
              <w:rPr>
                <w:sz w:val="22"/>
                <w:szCs w:val="22"/>
              </w:rPr>
              <w:t>frekventovaná slovesa</w:t>
            </w:r>
          </w:p>
          <w:p w:rsidR="00D1129A" w:rsidRDefault="00AD4872" w:rsidP="00F82DB8">
            <w:pPr>
              <w:widowControl w:val="0"/>
              <w:numPr>
                <w:ilvl w:val="0"/>
                <w:numId w:val="260"/>
              </w:numPr>
              <w:suppressAutoHyphens/>
              <w:rPr>
                <w:sz w:val="22"/>
                <w:szCs w:val="22"/>
              </w:rPr>
            </w:pPr>
            <w:r>
              <w:rPr>
                <w:sz w:val="22"/>
                <w:szCs w:val="22"/>
              </w:rPr>
              <w:t>v informační kanceláři</w:t>
            </w:r>
          </w:p>
          <w:p w:rsidR="00D1129A" w:rsidRDefault="00AD4872" w:rsidP="00F82DB8">
            <w:pPr>
              <w:widowControl w:val="0"/>
              <w:numPr>
                <w:ilvl w:val="0"/>
                <w:numId w:val="260"/>
              </w:numPr>
              <w:suppressAutoHyphens/>
              <w:rPr>
                <w:sz w:val="22"/>
                <w:szCs w:val="22"/>
              </w:rPr>
            </w:pPr>
            <w:r>
              <w:rPr>
                <w:sz w:val="22"/>
                <w:szCs w:val="22"/>
              </w:rPr>
              <w:t>půjčení auta</w:t>
            </w:r>
          </w:p>
          <w:p w:rsidR="00D1129A" w:rsidRDefault="00AD4872" w:rsidP="00F82DB8">
            <w:pPr>
              <w:widowControl w:val="0"/>
              <w:numPr>
                <w:ilvl w:val="0"/>
                <w:numId w:val="260"/>
              </w:numPr>
              <w:suppressAutoHyphens/>
              <w:rPr>
                <w:sz w:val="22"/>
                <w:szCs w:val="22"/>
              </w:rPr>
            </w:pPr>
            <w:r>
              <w:rPr>
                <w:sz w:val="22"/>
                <w:szCs w:val="22"/>
              </w:rPr>
              <w:t>nocleh a ubytování</w:t>
            </w:r>
          </w:p>
          <w:p w:rsidR="00D1129A" w:rsidRDefault="00AD4872" w:rsidP="00F82DB8">
            <w:pPr>
              <w:widowControl w:val="0"/>
              <w:numPr>
                <w:ilvl w:val="0"/>
                <w:numId w:val="260"/>
              </w:numPr>
              <w:suppressAutoHyphens/>
              <w:rPr>
                <w:sz w:val="22"/>
                <w:szCs w:val="22"/>
              </w:rPr>
            </w:pPr>
            <w:r>
              <w:rPr>
                <w:sz w:val="22"/>
                <w:szCs w:val="22"/>
              </w:rPr>
              <w:t>rezervace pokoje</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lastRenderedPageBreak/>
              <w:t>Volný čas</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61"/>
              </w:numPr>
              <w:suppressAutoHyphens/>
              <w:rPr>
                <w:sz w:val="22"/>
                <w:szCs w:val="22"/>
              </w:rPr>
            </w:pPr>
            <w:r>
              <w:rPr>
                <w:sz w:val="22"/>
                <w:szCs w:val="22"/>
              </w:rPr>
              <w:t>plynule hovoří o možnostech trávení volného času</w:t>
            </w:r>
          </w:p>
          <w:p w:rsidR="00D1129A" w:rsidRDefault="00AD4872" w:rsidP="00F82DB8">
            <w:pPr>
              <w:pStyle w:val="Default"/>
              <w:numPr>
                <w:ilvl w:val="0"/>
                <w:numId w:val="262"/>
              </w:numPr>
              <w:jc w:val="both"/>
            </w:pPr>
            <w:r>
              <w:t>je schopen vyprávět příběh z vlastního života</w:t>
            </w:r>
          </w:p>
          <w:p w:rsidR="00D1129A" w:rsidRDefault="00AD4872" w:rsidP="00F82DB8">
            <w:pPr>
              <w:pStyle w:val="Default"/>
              <w:numPr>
                <w:ilvl w:val="0"/>
                <w:numId w:val="262"/>
              </w:numPr>
              <w:jc w:val="both"/>
            </w:pPr>
            <w:r>
              <w:t>popisuje v minulém čase svůj denní režim v pracovní dny, o weekendu a o svátcích</w:t>
            </w:r>
          </w:p>
          <w:p w:rsidR="00D1129A" w:rsidRDefault="00AD4872" w:rsidP="00F82DB8">
            <w:pPr>
              <w:pStyle w:val="Default"/>
              <w:numPr>
                <w:ilvl w:val="0"/>
                <w:numId w:val="262"/>
              </w:numPr>
              <w:jc w:val="both"/>
            </w:pPr>
            <w:r>
              <w:t>hovoří o typech prázdninových činností</w:t>
            </w:r>
          </w:p>
          <w:p w:rsidR="00D1129A" w:rsidRDefault="00AD4872" w:rsidP="00F82DB8">
            <w:pPr>
              <w:pStyle w:val="Default"/>
              <w:numPr>
                <w:ilvl w:val="0"/>
                <w:numId w:val="262"/>
              </w:numPr>
              <w:jc w:val="both"/>
            </w:pPr>
            <w:r>
              <w:t>vyjadřuje své pocity a popisuje sny</w:t>
            </w:r>
          </w:p>
          <w:p w:rsidR="00D1129A" w:rsidRDefault="00AD4872" w:rsidP="00F82DB8">
            <w:pPr>
              <w:pStyle w:val="Default"/>
              <w:numPr>
                <w:ilvl w:val="0"/>
                <w:numId w:val="262"/>
              </w:numPr>
              <w:jc w:val="both"/>
            </w:pPr>
            <w:r>
              <w:t>píše slohovou práci na téma „Můj ideální den“</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263"/>
              </w:numPr>
              <w:suppressAutoHyphens/>
              <w:rPr>
                <w:sz w:val="22"/>
                <w:szCs w:val="22"/>
              </w:rPr>
            </w:pPr>
            <w:r>
              <w:rPr>
                <w:sz w:val="22"/>
                <w:szCs w:val="22"/>
              </w:rPr>
              <w:t>porovnání snů a skutečnosti</w:t>
            </w:r>
          </w:p>
          <w:p w:rsidR="00D1129A" w:rsidRDefault="00AD4872" w:rsidP="00F82DB8">
            <w:pPr>
              <w:widowControl w:val="0"/>
              <w:numPr>
                <w:ilvl w:val="0"/>
                <w:numId w:val="263"/>
              </w:numPr>
              <w:suppressAutoHyphens/>
              <w:rPr>
                <w:sz w:val="22"/>
                <w:szCs w:val="22"/>
              </w:rPr>
            </w:pPr>
            <w:r>
              <w:rPr>
                <w:sz w:val="22"/>
                <w:szCs w:val="22"/>
              </w:rPr>
              <w:t>vyjádření rady, návrhu, možnosti</w:t>
            </w:r>
          </w:p>
          <w:p w:rsidR="00D1129A" w:rsidRDefault="00AD4872" w:rsidP="00F82DB8">
            <w:pPr>
              <w:widowControl w:val="0"/>
              <w:numPr>
                <w:ilvl w:val="0"/>
                <w:numId w:val="263"/>
              </w:numPr>
              <w:suppressAutoHyphens/>
              <w:rPr>
                <w:sz w:val="22"/>
                <w:szCs w:val="22"/>
              </w:rPr>
            </w:pPr>
            <w:r>
              <w:rPr>
                <w:sz w:val="22"/>
                <w:szCs w:val="22"/>
              </w:rPr>
              <w:t>ustálené vazby</w:t>
            </w:r>
          </w:p>
          <w:p w:rsidR="00D1129A" w:rsidRDefault="00AD4872" w:rsidP="00F82DB8">
            <w:pPr>
              <w:widowControl w:val="0"/>
              <w:numPr>
                <w:ilvl w:val="0"/>
                <w:numId w:val="263"/>
              </w:numPr>
              <w:suppressAutoHyphens/>
              <w:rPr>
                <w:sz w:val="22"/>
                <w:szCs w:val="22"/>
              </w:rPr>
            </w:pPr>
            <w:r>
              <w:rPr>
                <w:sz w:val="22"/>
                <w:szCs w:val="22"/>
              </w:rPr>
              <w:t xml:space="preserve">porovnání užití </w:t>
            </w:r>
            <w:r>
              <w:rPr>
                <w:i/>
                <w:iCs/>
                <w:sz w:val="22"/>
                <w:szCs w:val="22"/>
              </w:rPr>
              <w:t xml:space="preserve">passata prossima </w:t>
            </w:r>
            <w:r>
              <w:rPr>
                <w:sz w:val="22"/>
                <w:szCs w:val="22"/>
              </w:rPr>
              <w:t xml:space="preserve">a </w:t>
            </w:r>
            <w:r>
              <w:rPr>
                <w:i/>
                <w:iCs/>
                <w:sz w:val="22"/>
                <w:szCs w:val="22"/>
              </w:rPr>
              <w:t>imperfekta</w:t>
            </w:r>
          </w:p>
          <w:p w:rsidR="00D1129A" w:rsidRDefault="00AD4872" w:rsidP="00F82DB8">
            <w:pPr>
              <w:widowControl w:val="0"/>
              <w:numPr>
                <w:ilvl w:val="0"/>
                <w:numId w:val="263"/>
              </w:numPr>
              <w:suppressAutoHyphens/>
              <w:rPr>
                <w:sz w:val="22"/>
                <w:szCs w:val="22"/>
              </w:rPr>
            </w:pPr>
            <w:r>
              <w:rPr>
                <w:sz w:val="22"/>
                <w:szCs w:val="22"/>
              </w:rPr>
              <w:t>ustálené vazby a jejich využití v mluvené i písemné praxi</w:t>
            </w:r>
          </w:p>
          <w:p w:rsidR="00D1129A" w:rsidRDefault="00AD4872" w:rsidP="00F82DB8">
            <w:pPr>
              <w:widowControl w:val="0"/>
              <w:numPr>
                <w:ilvl w:val="0"/>
                <w:numId w:val="264"/>
              </w:numPr>
              <w:suppressAutoHyphens/>
            </w:pPr>
            <w:r>
              <w:t>budoucí čas</w:t>
            </w:r>
          </w:p>
          <w:p w:rsidR="00D1129A" w:rsidRDefault="00D1129A">
            <w:pPr>
              <w:widowControl w:val="0"/>
              <w:suppressAutoHyphens/>
              <w:ind w:left="360"/>
            </w:pPr>
          </w:p>
        </w:tc>
      </w:tr>
    </w:tbl>
    <w:p w:rsidR="00D1129A" w:rsidRDefault="00D1129A">
      <w:pPr>
        <w:widowControl w:val="0"/>
      </w:pPr>
    </w:p>
    <w:p w:rsidR="00D1129A" w:rsidRDefault="00D1129A">
      <w:pPr>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Kultura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7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265"/>
              </w:numPr>
              <w:suppressAutoHyphens/>
              <w:rPr>
                <w:sz w:val="22"/>
                <w:szCs w:val="22"/>
              </w:rPr>
            </w:pPr>
            <w:r>
              <w:rPr>
                <w:sz w:val="22"/>
                <w:szCs w:val="22"/>
              </w:rPr>
              <w:t>orientuje se v divadelních a koncertních programech, z nichž je schopen vytvořit stručný výtažek</w:t>
            </w:r>
          </w:p>
          <w:p w:rsidR="00D1129A" w:rsidRDefault="00AD4872" w:rsidP="00F82DB8">
            <w:pPr>
              <w:widowControl w:val="0"/>
              <w:numPr>
                <w:ilvl w:val="0"/>
                <w:numId w:val="265"/>
              </w:numPr>
              <w:suppressAutoHyphens/>
              <w:rPr>
                <w:sz w:val="22"/>
                <w:szCs w:val="22"/>
              </w:rPr>
            </w:pPr>
            <w:r>
              <w:rPr>
                <w:sz w:val="22"/>
                <w:szCs w:val="22"/>
              </w:rPr>
              <w:t>pojmenuje základní druhy umění</w:t>
            </w:r>
          </w:p>
          <w:p w:rsidR="00D1129A" w:rsidRDefault="00AD4872" w:rsidP="00F82DB8">
            <w:pPr>
              <w:widowControl w:val="0"/>
              <w:numPr>
                <w:ilvl w:val="0"/>
                <w:numId w:val="265"/>
              </w:numPr>
              <w:suppressAutoHyphens/>
              <w:rPr>
                <w:sz w:val="22"/>
                <w:szCs w:val="22"/>
              </w:rPr>
            </w:pPr>
            <w:r>
              <w:rPr>
                <w:sz w:val="22"/>
                <w:szCs w:val="22"/>
              </w:rPr>
              <w:t>hovoří na téma „Kultura v životě člověka“</w:t>
            </w:r>
          </w:p>
          <w:p w:rsidR="00D1129A" w:rsidRDefault="00AD4872" w:rsidP="00F82DB8">
            <w:pPr>
              <w:widowControl w:val="0"/>
              <w:numPr>
                <w:ilvl w:val="0"/>
                <w:numId w:val="265"/>
              </w:numPr>
              <w:suppressAutoHyphens/>
              <w:rPr>
                <w:sz w:val="22"/>
                <w:szCs w:val="22"/>
              </w:rPr>
            </w:pPr>
            <w:r>
              <w:rPr>
                <w:sz w:val="22"/>
                <w:szCs w:val="22"/>
              </w:rPr>
              <w:t>orientuje se v základních hudebních pojmech</w:t>
            </w:r>
          </w:p>
          <w:p w:rsidR="00D1129A" w:rsidRDefault="00AD4872" w:rsidP="00F82DB8">
            <w:pPr>
              <w:widowControl w:val="0"/>
              <w:numPr>
                <w:ilvl w:val="0"/>
                <w:numId w:val="265"/>
              </w:numPr>
              <w:suppressAutoHyphens/>
              <w:rPr>
                <w:sz w:val="22"/>
                <w:szCs w:val="22"/>
              </w:rPr>
            </w:pPr>
            <w:r>
              <w:rPr>
                <w:sz w:val="22"/>
                <w:szCs w:val="22"/>
              </w:rPr>
              <w:t>popisuje svůj zážitek z koncertu či představení ostatním spolužákům</w:t>
            </w:r>
          </w:p>
          <w:p w:rsidR="00D1129A" w:rsidRDefault="00AD4872" w:rsidP="00F82DB8">
            <w:pPr>
              <w:widowControl w:val="0"/>
              <w:numPr>
                <w:ilvl w:val="0"/>
                <w:numId w:val="265"/>
              </w:numPr>
              <w:suppressAutoHyphens/>
              <w:rPr>
                <w:sz w:val="22"/>
                <w:szCs w:val="22"/>
              </w:rPr>
            </w:pPr>
            <w:r>
              <w:rPr>
                <w:sz w:val="22"/>
                <w:szCs w:val="22"/>
              </w:rPr>
              <w:t>doporučuje ostatním internetové odkazy na kulturní akce a události, které jej zaujaly</w:t>
            </w:r>
          </w:p>
          <w:p w:rsidR="00D1129A" w:rsidRDefault="00AD4872" w:rsidP="00F82DB8">
            <w:pPr>
              <w:widowControl w:val="0"/>
              <w:numPr>
                <w:ilvl w:val="0"/>
                <w:numId w:val="265"/>
              </w:numPr>
              <w:suppressAutoHyphens/>
              <w:rPr>
                <w:sz w:val="22"/>
                <w:szCs w:val="22"/>
              </w:rPr>
            </w:pPr>
            <w:r>
              <w:rPr>
                <w:sz w:val="22"/>
                <w:szCs w:val="22"/>
              </w:rPr>
              <w:t>zná jména a dílo nejvýznamnějších osobností italské kulturní historie</w:t>
            </w:r>
          </w:p>
          <w:p w:rsidR="00D1129A" w:rsidRDefault="00AD4872" w:rsidP="00F82DB8">
            <w:pPr>
              <w:widowControl w:val="0"/>
              <w:numPr>
                <w:ilvl w:val="0"/>
                <w:numId w:val="265"/>
              </w:numPr>
              <w:suppressAutoHyphens/>
              <w:rPr>
                <w:sz w:val="22"/>
                <w:szCs w:val="22"/>
              </w:rPr>
            </w:pPr>
            <w:r>
              <w:rPr>
                <w:sz w:val="22"/>
                <w:szCs w:val="22"/>
              </w:rPr>
              <w:t xml:space="preserve">získává podrobnější informace ze života a tvorby hudebních skladatelů </w:t>
            </w:r>
          </w:p>
          <w:p w:rsidR="00D1129A" w:rsidRDefault="00AD4872" w:rsidP="00F82DB8">
            <w:pPr>
              <w:widowControl w:val="0"/>
              <w:numPr>
                <w:ilvl w:val="0"/>
                <w:numId w:val="265"/>
              </w:numPr>
              <w:suppressAutoHyphens/>
              <w:rPr>
                <w:sz w:val="22"/>
                <w:szCs w:val="22"/>
              </w:rPr>
            </w:pPr>
            <w:r>
              <w:rPr>
                <w:sz w:val="22"/>
                <w:szCs w:val="22"/>
              </w:rPr>
              <w:t>přednese veřejně slohovou práci na téma „Oblíbený film nebo opera“</w:t>
            </w:r>
          </w:p>
          <w:p w:rsidR="00D1129A" w:rsidRDefault="00AD4872" w:rsidP="00F82DB8">
            <w:pPr>
              <w:widowControl w:val="0"/>
              <w:numPr>
                <w:ilvl w:val="0"/>
                <w:numId w:val="265"/>
              </w:numPr>
              <w:suppressAutoHyphens/>
              <w:rPr>
                <w:sz w:val="22"/>
                <w:szCs w:val="22"/>
              </w:rPr>
            </w:pPr>
            <w:r>
              <w:rPr>
                <w:sz w:val="22"/>
                <w:szCs w:val="22"/>
              </w:rPr>
              <w:t>jednoduchým způsobem převypráví děj filmu či opery za pomoci překladového slovníku</w:t>
            </w:r>
          </w:p>
          <w:p w:rsidR="00D1129A" w:rsidRDefault="00AD4872" w:rsidP="00F82DB8">
            <w:pPr>
              <w:widowControl w:val="0"/>
              <w:numPr>
                <w:ilvl w:val="0"/>
                <w:numId w:val="265"/>
              </w:numPr>
              <w:suppressAutoHyphens/>
              <w:rPr>
                <w:sz w:val="22"/>
                <w:szCs w:val="22"/>
              </w:rPr>
            </w:pPr>
            <w:r>
              <w:rPr>
                <w:sz w:val="22"/>
                <w:szCs w:val="22"/>
              </w:rPr>
              <w:t>informuje o kulturním přehledu divadelních scén</w:t>
            </w:r>
          </w:p>
          <w:p w:rsidR="00D1129A" w:rsidRDefault="00AD4872" w:rsidP="00F82DB8">
            <w:pPr>
              <w:widowControl w:val="0"/>
              <w:numPr>
                <w:ilvl w:val="0"/>
                <w:numId w:val="265"/>
              </w:numPr>
              <w:suppressAutoHyphens/>
              <w:rPr>
                <w:sz w:val="22"/>
                <w:szCs w:val="22"/>
              </w:rPr>
            </w:pPr>
            <w:r>
              <w:rPr>
                <w:sz w:val="22"/>
                <w:szCs w:val="22"/>
              </w:rPr>
              <w:t>překládá odborné články z italských internetových stránek publikujících aktuální repertoárovou nabídku</w:t>
            </w:r>
          </w:p>
          <w:p w:rsidR="00D1129A" w:rsidRDefault="00AD4872" w:rsidP="00F82DB8">
            <w:pPr>
              <w:widowControl w:val="0"/>
              <w:numPr>
                <w:ilvl w:val="0"/>
                <w:numId w:val="265"/>
              </w:numPr>
              <w:suppressAutoHyphens/>
              <w:rPr>
                <w:sz w:val="22"/>
                <w:szCs w:val="22"/>
              </w:rPr>
            </w:pPr>
            <w:r>
              <w:rPr>
                <w:sz w:val="22"/>
                <w:szCs w:val="22"/>
              </w:rPr>
              <w:t>reprodukuje jednodušší zprávy z hudebních a kulturních časopisů nebo divadelních a koncertních programů</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uppressAutoHyphens/>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266"/>
              </w:numPr>
              <w:suppressAutoHyphens/>
              <w:rPr>
                <w:sz w:val="22"/>
                <w:szCs w:val="22"/>
              </w:rPr>
            </w:pPr>
            <w:r>
              <w:rPr>
                <w:sz w:val="22"/>
                <w:szCs w:val="22"/>
              </w:rPr>
              <w:t>hudební pojmy</w:t>
            </w:r>
          </w:p>
          <w:p w:rsidR="00D1129A" w:rsidRDefault="00AD4872" w:rsidP="00F82DB8">
            <w:pPr>
              <w:widowControl w:val="0"/>
              <w:numPr>
                <w:ilvl w:val="0"/>
                <w:numId w:val="266"/>
              </w:numPr>
              <w:suppressAutoHyphens/>
              <w:rPr>
                <w:sz w:val="22"/>
                <w:szCs w:val="22"/>
              </w:rPr>
            </w:pPr>
            <w:r>
              <w:rPr>
                <w:sz w:val="22"/>
                <w:szCs w:val="22"/>
              </w:rPr>
              <w:t>slovní zásoba k tématu „Kinematografie“ – druhy filmů</w:t>
            </w:r>
          </w:p>
          <w:p w:rsidR="00D1129A" w:rsidRDefault="00AD4872" w:rsidP="00F82DB8">
            <w:pPr>
              <w:widowControl w:val="0"/>
              <w:numPr>
                <w:ilvl w:val="0"/>
                <w:numId w:val="266"/>
              </w:numPr>
              <w:suppressAutoHyphens/>
              <w:rPr>
                <w:sz w:val="22"/>
                <w:szCs w:val="22"/>
              </w:rPr>
            </w:pPr>
            <w:r>
              <w:rPr>
                <w:sz w:val="22"/>
                <w:szCs w:val="22"/>
              </w:rPr>
              <w:t>rozšíření slovní zásoby o slovesa vyjadřující různé dějové události</w:t>
            </w:r>
          </w:p>
          <w:p w:rsidR="00D1129A" w:rsidRDefault="00AD4872" w:rsidP="00F82DB8">
            <w:pPr>
              <w:widowControl w:val="0"/>
              <w:numPr>
                <w:ilvl w:val="0"/>
                <w:numId w:val="266"/>
              </w:numPr>
              <w:suppressAutoHyphens/>
              <w:rPr>
                <w:sz w:val="22"/>
                <w:szCs w:val="22"/>
              </w:rPr>
            </w:pPr>
            <w:r>
              <w:rPr>
                <w:sz w:val="22"/>
                <w:szCs w:val="22"/>
              </w:rPr>
              <w:t>umělecká povolání</w:t>
            </w:r>
          </w:p>
          <w:p w:rsidR="00D1129A" w:rsidRDefault="00AD4872" w:rsidP="00F82DB8">
            <w:pPr>
              <w:widowControl w:val="0"/>
              <w:numPr>
                <w:ilvl w:val="0"/>
                <w:numId w:val="266"/>
              </w:numPr>
              <w:suppressAutoHyphens/>
              <w:rPr>
                <w:sz w:val="22"/>
                <w:szCs w:val="22"/>
              </w:rPr>
            </w:pPr>
            <w:r>
              <w:rPr>
                <w:sz w:val="22"/>
                <w:szCs w:val="22"/>
              </w:rPr>
              <w:t>osobnosti italské kinematografie</w:t>
            </w:r>
          </w:p>
          <w:p w:rsidR="00D1129A" w:rsidRDefault="00AD4872" w:rsidP="00F82DB8">
            <w:pPr>
              <w:widowControl w:val="0"/>
              <w:numPr>
                <w:ilvl w:val="0"/>
                <w:numId w:val="266"/>
              </w:numPr>
              <w:suppressAutoHyphens/>
              <w:rPr>
                <w:sz w:val="22"/>
                <w:szCs w:val="22"/>
              </w:rPr>
            </w:pPr>
            <w:r>
              <w:rPr>
                <w:sz w:val="22"/>
                <w:szCs w:val="22"/>
              </w:rPr>
              <w:t>osobnosti italské literatury</w:t>
            </w:r>
          </w:p>
          <w:p w:rsidR="00D1129A" w:rsidRDefault="00AD4872" w:rsidP="00F82DB8">
            <w:pPr>
              <w:widowControl w:val="0"/>
              <w:numPr>
                <w:ilvl w:val="0"/>
                <w:numId w:val="266"/>
              </w:numPr>
              <w:suppressAutoHyphens/>
              <w:rPr>
                <w:sz w:val="22"/>
                <w:szCs w:val="22"/>
              </w:rPr>
            </w:pPr>
            <w:r>
              <w:rPr>
                <w:sz w:val="22"/>
                <w:szCs w:val="22"/>
              </w:rPr>
              <w:t>osobnosti italského výtvarného umění</w:t>
            </w:r>
          </w:p>
          <w:p w:rsidR="00D1129A" w:rsidRDefault="00D1129A">
            <w:pPr>
              <w:widowControl w:val="0"/>
              <w:suppressAutoHyphens/>
              <w:ind w:left="794"/>
            </w:pPr>
          </w:p>
        </w:tc>
      </w:tr>
    </w:tbl>
    <w:p w:rsidR="00D1129A" w:rsidRDefault="00D1129A">
      <w:pPr>
        <w:widowControl w:val="0"/>
        <w:rPr>
          <w:b/>
          <w:bCs/>
          <w:sz w:val="28"/>
          <w:szCs w:val="28"/>
        </w:rPr>
      </w:pPr>
    </w:p>
    <w:p w:rsidR="00D1129A" w:rsidRDefault="00D1129A">
      <w:pPr>
        <w:rPr>
          <w:b/>
          <w:bCs/>
        </w:rPr>
      </w:pPr>
    </w:p>
    <w:p w:rsidR="00D1129A" w:rsidRDefault="00D1129A"/>
    <w:p w:rsidR="00D1129A" w:rsidRDefault="00D1129A"/>
    <w:p w:rsidR="00D1129A" w:rsidRDefault="00AD4872" w:rsidP="00F82DB8">
      <w:pPr>
        <w:pStyle w:val="Nadpis4"/>
        <w:numPr>
          <w:ilvl w:val="3"/>
          <w:numId w:val="267"/>
        </w:numPr>
      </w:pPr>
      <w:bookmarkStart w:id="32" w:name="_Toc32"/>
      <w:r>
        <w:rPr>
          <w:rStyle w:val="slostrnky"/>
          <w:rFonts w:eastAsia="Arial Unicode MS" w:cs="Arial Unicode MS"/>
        </w:rPr>
        <w:t>Druhý cizí jazyk (italský jazyk) - pouze zaměření klasický zpěv</w:t>
      </w:r>
      <w:bookmarkEnd w:id="32"/>
    </w:p>
    <w:p w:rsidR="00D1129A" w:rsidRDefault="00D1129A"/>
    <w:p w:rsidR="00D1129A" w:rsidRDefault="00AD4872">
      <w:pPr>
        <w:jc w:val="both"/>
        <w:rPr>
          <w:b/>
          <w:bCs/>
        </w:rPr>
      </w:pPr>
      <w:r>
        <w:rPr>
          <w:b/>
          <w:bCs/>
        </w:rPr>
        <w:t>Obsahové, časové a organizační vymezení:</w:t>
      </w:r>
    </w:p>
    <w:p w:rsidR="00D1129A" w:rsidRDefault="00D1129A">
      <w:pPr>
        <w:jc w:val="both"/>
      </w:pPr>
    </w:p>
    <w:p w:rsidR="00D1129A" w:rsidRDefault="00AD4872">
      <w:pPr>
        <w:jc w:val="both"/>
      </w:pPr>
      <w:r>
        <w:rPr>
          <w:rStyle w:val="slostrnky"/>
        </w:rPr>
        <w:t xml:space="preserve">Výuka italského jazyka bez návaznosti na jeho předchozí studium předpokládá nulovou nebo mírně začáteční vstupní úroveň. Ve výuce je třeba klást důraz na motivaci žáka a jeho zájem o studium cizího jazyka, jehož osvojení si může žáka připravit na život v multikulturní Evropě. Žák si získává komunikativní jazykové kompetence, aby se dorozuměl v běžných situacích každodenního života. Současně se žák učí toleranci k hodnotám jiných národů, jejich respektování. </w:t>
      </w:r>
    </w:p>
    <w:p w:rsidR="00D1129A" w:rsidRDefault="00AD4872">
      <w:pPr>
        <w:pStyle w:val="Default"/>
        <w:jc w:val="both"/>
        <w:rPr>
          <w:sz w:val="23"/>
          <w:szCs w:val="23"/>
        </w:rPr>
      </w:pPr>
      <w:r>
        <w:rPr>
          <w:sz w:val="23"/>
          <w:szCs w:val="23"/>
        </w:rPr>
        <w:t xml:space="preserve">Italský jazyk je svou podstatou zaměřen na rozvíjení komunikačních kompetencí ve všech složkách jazyka, tj. soustavně se rozvíjejí čtyři hlavní řečové dovednosti: mluvení, čtení, poslech a psaní. Tyto dovednosti se rozvíjejí na podkladě dílčích dovedností v gramatice, lexice, fonetice a ortografii. </w:t>
      </w:r>
    </w:p>
    <w:p w:rsidR="00D1129A" w:rsidRDefault="00AD4872">
      <w:pPr>
        <w:pStyle w:val="Default"/>
        <w:jc w:val="both"/>
        <w:rPr>
          <w:sz w:val="23"/>
          <w:szCs w:val="23"/>
        </w:rPr>
      </w:pPr>
      <w:r>
        <w:rPr>
          <w:sz w:val="23"/>
          <w:szCs w:val="23"/>
        </w:rPr>
        <w:lastRenderedPageBreak/>
        <w:t>Učivo se probírá ve spirálovitě se opakujících cyklech, kdy vždy každý další ročník začíná opakováním již osvojené látky ročníku předchozího a obohatí tento aspekt jazyka o nějaký nový prvek. V požadavcích na žáky důsledně oddělujeme učivo určené k receptivnímu a produktivnímu osvojení.</w:t>
      </w:r>
    </w:p>
    <w:p w:rsidR="00D1129A" w:rsidRDefault="00AD4872">
      <w:pPr>
        <w:widowControl w:val="0"/>
        <w:jc w:val="both"/>
      </w:pPr>
      <w:r>
        <w:rPr>
          <w:rStyle w:val="slostrnky"/>
        </w:rPr>
        <w:t>Vzdělávání v italském jazyce směřuje k dosažení úrovně B2 podle Společného evropského referenčního rámce pro jazyky.</w:t>
      </w:r>
    </w:p>
    <w:p w:rsidR="00D1129A" w:rsidRDefault="00D1129A">
      <w:pPr>
        <w:widowControl w:val="0"/>
        <w:ind w:left="117"/>
        <w:jc w:val="both"/>
      </w:pPr>
    </w:p>
    <w:p w:rsidR="00D1129A" w:rsidRDefault="00AD4872">
      <w:pPr>
        <w:widowControl w:val="0"/>
        <w:jc w:val="both"/>
      </w:pPr>
      <w:r>
        <w:rPr>
          <w:rStyle w:val="slostrnky"/>
        </w:rPr>
        <w:t xml:space="preserve">Výuka </w:t>
      </w:r>
      <w:proofErr w:type="gramStart"/>
      <w:r>
        <w:rPr>
          <w:rStyle w:val="slostrnky"/>
        </w:rPr>
        <w:t xml:space="preserve">probíhá :            </w:t>
      </w:r>
      <w:r>
        <w:rPr>
          <w:rStyle w:val="slostrnky"/>
        </w:rPr>
        <w:tab/>
        <w:t>1. ročník</w:t>
      </w:r>
      <w:proofErr w:type="gramEnd"/>
      <w:r>
        <w:rPr>
          <w:rStyle w:val="slostrnky"/>
        </w:rPr>
        <w:t xml:space="preserve"> …………..</w:t>
      </w:r>
      <w:r>
        <w:rPr>
          <w:rStyle w:val="slostrnky"/>
        </w:rPr>
        <w:tab/>
        <w:t>3 hodiny týdně</w:t>
      </w:r>
    </w:p>
    <w:p w:rsidR="00D1129A" w:rsidRDefault="00AD4872">
      <w:pPr>
        <w:widowControl w:val="0"/>
        <w:ind w:left="1689" w:firstLine="708"/>
        <w:jc w:val="both"/>
      </w:pPr>
      <w:r>
        <w:rPr>
          <w:rStyle w:val="slostrnky"/>
        </w:rPr>
        <w:tab/>
        <w:t>2. ročník .................</w:t>
      </w:r>
      <w:r>
        <w:rPr>
          <w:rStyle w:val="slostrnky"/>
        </w:rPr>
        <w:tab/>
        <w:t>3 hodiny týdně</w:t>
      </w:r>
    </w:p>
    <w:p w:rsidR="00D1129A" w:rsidRDefault="00AD4872">
      <w:pPr>
        <w:widowControl w:val="0"/>
        <w:ind w:left="2397"/>
        <w:jc w:val="both"/>
      </w:pPr>
      <w:r>
        <w:rPr>
          <w:rStyle w:val="slostrnky"/>
        </w:rPr>
        <w:tab/>
        <w:t>3. ročník .................</w:t>
      </w:r>
      <w:r>
        <w:rPr>
          <w:rStyle w:val="slostrnky"/>
        </w:rPr>
        <w:tab/>
        <w:t>3 hodiny týdně</w:t>
      </w:r>
    </w:p>
    <w:p w:rsidR="00D1129A" w:rsidRDefault="00AD4872">
      <w:pPr>
        <w:widowControl w:val="0"/>
        <w:ind w:left="2397"/>
        <w:jc w:val="both"/>
      </w:pPr>
      <w:r>
        <w:rPr>
          <w:rStyle w:val="slostrnky"/>
        </w:rPr>
        <w:tab/>
        <w:t>4. ročník .................</w:t>
      </w:r>
      <w:r>
        <w:rPr>
          <w:rStyle w:val="slostrnky"/>
        </w:rPr>
        <w:tab/>
        <w:t>3 hodiny týdně</w:t>
      </w:r>
    </w:p>
    <w:p w:rsidR="00D1129A" w:rsidRDefault="00AD4872">
      <w:pPr>
        <w:widowControl w:val="0"/>
        <w:ind w:left="2397"/>
        <w:jc w:val="both"/>
      </w:pPr>
      <w:r>
        <w:rPr>
          <w:rStyle w:val="slostrnky"/>
        </w:rPr>
        <w:tab/>
        <w:t>5. ročník..………...</w:t>
      </w:r>
      <w:r>
        <w:rPr>
          <w:rStyle w:val="slostrnky"/>
        </w:rPr>
        <w:tab/>
        <w:t>2 hodiny týdně</w:t>
      </w:r>
    </w:p>
    <w:p w:rsidR="00D1129A" w:rsidRDefault="00AD4872">
      <w:pPr>
        <w:widowControl w:val="0"/>
        <w:ind w:left="2397"/>
        <w:jc w:val="both"/>
      </w:pPr>
      <w:r>
        <w:rPr>
          <w:rStyle w:val="slostrnky"/>
        </w:rPr>
        <w:tab/>
        <w:t>6. ročník..………...</w:t>
      </w:r>
      <w:r>
        <w:rPr>
          <w:rStyle w:val="slostrnky"/>
        </w:rPr>
        <w:tab/>
        <w:t>2 hodiny týdně</w:t>
      </w:r>
    </w:p>
    <w:p w:rsidR="00D1129A" w:rsidRDefault="00D1129A">
      <w:pPr>
        <w:widowControl w:val="0"/>
        <w:ind w:left="2397"/>
        <w:jc w:val="both"/>
      </w:pPr>
    </w:p>
    <w:p w:rsidR="00D1129A" w:rsidRDefault="00D1129A">
      <w:pPr>
        <w:widowControl w:val="0"/>
        <w:ind w:left="117"/>
        <w:jc w:val="both"/>
        <w:rPr>
          <w:b/>
          <w:bCs/>
        </w:rPr>
      </w:pPr>
    </w:p>
    <w:p w:rsidR="00D1129A" w:rsidRDefault="00AD4872">
      <w:pPr>
        <w:widowControl w:val="0"/>
        <w:jc w:val="both"/>
        <w:rPr>
          <w:b/>
          <w:bCs/>
        </w:rPr>
      </w:pPr>
      <w:r>
        <w:rPr>
          <w:b/>
          <w:bCs/>
        </w:rPr>
        <w:t>Vzdělávání směřuje k tomu, aby žáci dovedli:</w:t>
      </w:r>
    </w:p>
    <w:p w:rsidR="00D1129A" w:rsidRDefault="00D1129A">
      <w:pPr>
        <w:widowControl w:val="0"/>
        <w:spacing w:before="1" w:line="120" w:lineRule="exact"/>
        <w:jc w:val="both"/>
        <w:rPr>
          <w:rStyle w:val="slostrnky"/>
          <w:sz w:val="12"/>
          <w:szCs w:val="12"/>
        </w:rPr>
      </w:pPr>
    </w:p>
    <w:p w:rsidR="00D1129A" w:rsidRDefault="00D1129A">
      <w:pPr>
        <w:widowControl w:val="0"/>
        <w:spacing w:line="200" w:lineRule="exact"/>
        <w:jc w:val="both"/>
        <w:rPr>
          <w:rStyle w:val="slostrnky"/>
          <w:sz w:val="20"/>
          <w:szCs w:val="20"/>
        </w:rPr>
      </w:pPr>
    </w:p>
    <w:p w:rsidR="00D1129A" w:rsidRDefault="00AD4872" w:rsidP="00F82DB8">
      <w:pPr>
        <w:widowControl w:val="0"/>
        <w:numPr>
          <w:ilvl w:val="0"/>
          <w:numId w:val="169"/>
        </w:numPr>
        <w:suppressAutoHyphens/>
        <w:spacing w:before="58"/>
        <w:jc w:val="both"/>
      </w:pPr>
      <w:r>
        <w:rPr>
          <w:rStyle w:val="slostrnky"/>
        </w:rPr>
        <w:t>ko</w:t>
      </w:r>
      <w:r>
        <w:t>m</w:t>
      </w:r>
      <w:r>
        <w:rPr>
          <w:rStyle w:val="slostrnky"/>
        </w:rPr>
        <w:t>unikovat v cizím jazyce v r</w:t>
      </w:r>
      <w:r>
        <w:t>ů</w:t>
      </w:r>
      <w:r>
        <w:rPr>
          <w:rStyle w:val="slostrnky"/>
        </w:rPr>
        <w:t xml:space="preserve">zných situacích života, v projevech </w:t>
      </w:r>
      <w:r>
        <w:t>ml</w:t>
      </w:r>
      <w:r>
        <w:rPr>
          <w:rStyle w:val="slostrnky"/>
        </w:rPr>
        <w:t>uvených i psaných, na všeobecná i odborná té</w:t>
      </w:r>
      <w:r>
        <w:t>m</w:t>
      </w:r>
      <w:r>
        <w:rPr>
          <w:rStyle w:val="slostrnky"/>
        </w:rPr>
        <w:t>ata; volit adekvátní ko</w:t>
      </w:r>
      <w:r>
        <w:t>m</w:t>
      </w:r>
      <w:r>
        <w:rPr>
          <w:rStyle w:val="slostrnky"/>
        </w:rPr>
        <w:t>unik</w:t>
      </w:r>
      <w:r>
        <w:t>a</w:t>
      </w:r>
      <w:r>
        <w:rPr>
          <w:rStyle w:val="slostrnky"/>
        </w:rPr>
        <w:t>ční strategie a jazykové prost</w:t>
      </w:r>
      <w:r>
        <w:t>ř</w:t>
      </w:r>
      <w:r>
        <w:rPr>
          <w:rStyle w:val="slostrnky"/>
        </w:rPr>
        <w:t>edky</w:t>
      </w:r>
    </w:p>
    <w:p w:rsidR="00D1129A" w:rsidRDefault="00AD4872" w:rsidP="00F82DB8">
      <w:pPr>
        <w:widowControl w:val="0"/>
        <w:numPr>
          <w:ilvl w:val="0"/>
          <w:numId w:val="169"/>
        </w:numPr>
        <w:suppressAutoHyphens/>
        <w:spacing w:before="60"/>
        <w:jc w:val="both"/>
      </w:pPr>
      <w:r>
        <w:rPr>
          <w:rStyle w:val="slostrnky"/>
        </w:rPr>
        <w:t xml:space="preserve">efektivně </w:t>
      </w:r>
      <w:r>
        <w:t>p</w:t>
      </w:r>
      <w:r>
        <w:rPr>
          <w:rStyle w:val="slostrnky"/>
        </w:rPr>
        <w:t>racovat s cizojaz</w:t>
      </w:r>
      <w:r>
        <w:t>y</w:t>
      </w:r>
      <w:r>
        <w:rPr>
          <w:rStyle w:val="slostrnky"/>
        </w:rPr>
        <w:t xml:space="preserve">čným textem </w:t>
      </w:r>
      <w:r>
        <w:t>v</w:t>
      </w:r>
      <w:r>
        <w:rPr>
          <w:rStyle w:val="slostrnky"/>
        </w:rPr>
        <w:t>četně odborného, u</w:t>
      </w:r>
      <w:r>
        <w:t>mě</w:t>
      </w:r>
      <w:r>
        <w:rPr>
          <w:rStyle w:val="slostrnky"/>
        </w:rPr>
        <w:t>t jej z</w:t>
      </w:r>
      <w:r>
        <w:t>p</w:t>
      </w:r>
      <w:r>
        <w:rPr>
          <w:rStyle w:val="slostrnky"/>
        </w:rPr>
        <w:t>ra</w:t>
      </w:r>
      <w:r>
        <w:t>c</w:t>
      </w:r>
      <w:r>
        <w:rPr>
          <w:rStyle w:val="slostrnky"/>
        </w:rPr>
        <w:t>ovat a využívat jako zdroje poznání i jako prostředku ke zkvalitňování svých jazykových znalostí a dovedností</w:t>
      </w:r>
    </w:p>
    <w:p w:rsidR="00D1129A" w:rsidRDefault="00AD4872" w:rsidP="00F82DB8">
      <w:pPr>
        <w:widowControl w:val="0"/>
        <w:numPr>
          <w:ilvl w:val="0"/>
          <w:numId w:val="170"/>
        </w:numPr>
        <w:suppressAutoHyphens/>
        <w:spacing w:before="60"/>
        <w:jc w:val="both"/>
      </w:pPr>
      <w:r>
        <w:rPr>
          <w:rStyle w:val="slostrnky"/>
        </w:rPr>
        <w:t>získávat in</w:t>
      </w:r>
      <w:r>
        <w:t>f</w:t>
      </w:r>
      <w:r>
        <w:rPr>
          <w:rStyle w:val="slostrnky"/>
        </w:rPr>
        <w:t>or</w:t>
      </w:r>
      <w:r>
        <w:t>m</w:t>
      </w:r>
      <w:r>
        <w:rPr>
          <w:rStyle w:val="slostrnky"/>
        </w:rPr>
        <w:t>ace o světě, zvláš</w:t>
      </w:r>
      <w:r>
        <w:t>t</w:t>
      </w:r>
      <w:r>
        <w:rPr>
          <w:rStyle w:val="slostrnky"/>
        </w:rPr>
        <w:t>ě o ze</w:t>
      </w:r>
      <w:r>
        <w:t>m</w:t>
      </w:r>
      <w:r>
        <w:rPr>
          <w:rStyle w:val="slostrnky"/>
        </w:rPr>
        <w:t>ích studovaného jazyka, a</w:t>
      </w:r>
      <w:r>
        <w:t xml:space="preserve"> </w:t>
      </w:r>
      <w:r>
        <w:rPr>
          <w:rStyle w:val="slostrnky"/>
        </w:rPr>
        <w:t>získané poznatky včetně odborných ze svého oboru vyu</w:t>
      </w:r>
      <w:r>
        <w:t>ž</w:t>
      </w:r>
      <w:r>
        <w:rPr>
          <w:rStyle w:val="slostrnky"/>
        </w:rPr>
        <w:t>ívat ke komunikaci</w:t>
      </w:r>
    </w:p>
    <w:p w:rsidR="00D1129A" w:rsidRDefault="00AD4872" w:rsidP="00F82DB8">
      <w:pPr>
        <w:widowControl w:val="0"/>
        <w:numPr>
          <w:ilvl w:val="0"/>
          <w:numId w:val="170"/>
        </w:numPr>
        <w:suppressAutoHyphens/>
        <w:spacing w:before="60"/>
        <w:ind w:right="130"/>
        <w:jc w:val="both"/>
      </w:pPr>
      <w:r>
        <w:rPr>
          <w:rStyle w:val="slostrnky"/>
        </w:rPr>
        <w:t>pracovat s info</w:t>
      </w:r>
      <w:r>
        <w:t>rm</w:t>
      </w:r>
      <w:r>
        <w:rPr>
          <w:rStyle w:val="slostrnky"/>
        </w:rPr>
        <w:t>ace</w:t>
      </w:r>
      <w:r>
        <w:t>m</w:t>
      </w:r>
      <w:r>
        <w:rPr>
          <w:rStyle w:val="slostrnky"/>
        </w:rPr>
        <w:t>i a zdroji info</w:t>
      </w:r>
      <w:r>
        <w:t>rm</w:t>
      </w:r>
      <w:r>
        <w:rPr>
          <w:rStyle w:val="slostrnky"/>
        </w:rPr>
        <w:t xml:space="preserve">ací v cizím jazyce, </w:t>
      </w:r>
      <w:r>
        <w:t>v</w:t>
      </w:r>
      <w:r>
        <w:rPr>
          <w:rStyle w:val="slostrnky"/>
        </w:rPr>
        <w:t>četně internetu nebo CD-ROM, se slovníky, jazykový</w:t>
      </w:r>
      <w:r>
        <w:t>m</w:t>
      </w:r>
      <w:r>
        <w:rPr>
          <w:rStyle w:val="slostrnky"/>
        </w:rPr>
        <w:t>i aj. cizojaz</w:t>
      </w:r>
      <w:r>
        <w:t>y</w:t>
      </w:r>
      <w:r>
        <w:rPr>
          <w:rStyle w:val="slostrnky"/>
        </w:rPr>
        <w:t>čný</w:t>
      </w:r>
      <w:r>
        <w:t>m</w:t>
      </w:r>
      <w:r>
        <w:rPr>
          <w:rStyle w:val="slostrnky"/>
        </w:rPr>
        <w:t>i př</w:t>
      </w:r>
      <w:r>
        <w:t>ír</w:t>
      </w:r>
      <w:r>
        <w:rPr>
          <w:rStyle w:val="slostrnky"/>
        </w:rPr>
        <w:t>učka</w:t>
      </w:r>
      <w:r>
        <w:t>mi</w:t>
      </w:r>
      <w:r>
        <w:rPr>
          <w:rStyle w:val="slostrnky"/>
        </w:rPr>
        <w:t>, využívat tyto in</w:t>
      </w:r>
      <w:r>
        <w:t>f</w:t>
      </w:r>
      <w:r>
        <w:rPr>
          <w:rStyle w:val="slostrnky"/>
        </w:rPr>
        <w:t>or</w:t>
      </w:r>
      <w:r>
        <w:t>m</w:t>
      </w:r>
      <w:r>
        <w:rPr>
          <w:rStyle w:val="slostrnky"/>
        </w:rPr>
        <w:t>ační zdroje ke studiu jazyka i k</w:t>
      </w:r>
      <w:r>
        <w:t xml:space="preserve"> </w:t>
      </w:r>
      <w:r>
        <w:rPr>
          <w:rStyle w:val="slostrnky"/>
        </w:rPr>
        <w:t>prohlubování svých všeobecných věd</w:t>
      </w:r>
      <w:r>
        <w:t>o</w:t>
      </w:r>
      <w:r>
        <w:rPr>
          <w:rStyle w:val="slostrnky"/>
        </w:rPr>
        <w:t>mostí a dovedností;</w:t>
      </w:r>
    </w:p>
    <w:p w:rsidR="00D1129A" w:rsidRDefault="00AD4872" w:rsidP="00F82DB8">
      <w:pPr>
        <w:widowControl w:val="0"/>
        <w:numPr>
          <w:ilvl w:val="0"/>
          <w:numId w:val="170"/>
        </w:numPr>
        <w:suppressAutoHyphens/>
        <w:spacing w:before="60"/>
        <w:ind w:right="130"/>
        <w:jc w:val="both"/>
      </w:pPr>
      <w:r>
        <w:rPr>
          <w:rStyle w:val="slostrnky"/>
        </w:rPr>
        <w:t xml:space="preserve">využívat vybrané </w:t>
      </w:r>
      <w:r>
        <w:t>m</w:t>
      </w:r>
      <w:r>
        <w:rPr>
          <w:rStyle w:val="slostrnky"/>
        </w:rPr>
        <w:t>etody a postupy efektivního studia cizího jazyka ke studiu další</w:t>
      </w:r>
      <w:r>
        <w:t>c</w:t>
      </w:r>
      <w:r>
        <w:rPr>
          <w:rStyle w:val="slostrnky"/>
        </w:rPr>
        <w:t xml:space="preserve">h jazyků, </w:t>
      </w:r>
      <w:r>
        <w:t>p</w:t>
      </w:r>
      <w:r>
        <w:rPr>
          <w:rStyle w:val="slostrnky"/>
        </w:rPr>
        <w:t>říp. k další</w:t>
      </w:r>
      <w:r>
        <w:t>m</w:t>
      </w:r>
      <w:r>
        <w:rPr>
          <w:rStyle w:val="slostrnky"/>
        </w:rPr>
        <w:t>u vz</w:t>
      </w:r>
      <w:r>
        <w:t>d</w:t>
      </w:r>
      <w:r>
        <w:rPr>
          <w:rStyle w:val="slostrnky"/>
        </w:rPr>
        <w:t>ělávání; využívat v</w:t>
      </w:r>
      <w:r>
        <w:t>ě</w:t>
      </w:r>
      <w:r>
        <w:rPr>
          <w:rStyle w:val="slostrnky"/>
        </w:rPr>
        <w:t>do</w:t>
      </w:r>
      <w:r>
        <w:t>m</w:t>
      </w:r>
      <w:r>
        <w:rPr>
          <w:rStyle w:val="slostrnky"/>
        </w:rPr>
        <w:t xml:space="preserve">osti a dovednosti získané ve výuce </w:t>
      </w:r>
      <w:r>
        <w:t>m</w:t>
      </w:r>
      <w:r>
        <w:rPr>
          <w:rStyle w:val="slostrnky"/>
        </w:rPr>
        <w:t>a</w:t>
      </w:r>
      <w:r>
        <w:t>t</w:t>
      </w:r>
      <w:r>
        <w:rPr>
          <w:rStyle w:val="slostrnky"/>
        </w:rPr>
        <w:t xml:space="preserve">eřského jazyka </w:t>
      </w:r>
      <w:r>
        <w:t>p</w:t>
      </w:r>
      <w:r>
        <w:rPr>
          <w:rStyle w:val="slostrnky"/>
        </w:rPr>
        <w:t>ři studiu jazy</w:t>
      </w:r>
      <w:r>
        <w:t>ků</w:t>
      </w:r>
    </w:p>
    <w:p w:rsidR="00D1129A" w:rsidRDefault="00AD4872" w:rsidP="00F82DB8">
      <w:pPr>
        <w:widowControl w:val="0"/>
        <w:numPr>
          <w:ilvl w:val="0"/>
          <w:numId w:val="170"/>
        </w:numPr>
        <w:suppressAutoHyphens/>
        <w:spacing w:before="60"/>
        <w:jc w:val="both"/>
      </w:pPr>
      <w:r>
        <w:rPr>
          <w:rStyle w:val="slostrnky"/>
        </w:rPr>
        <w:t>chápat a</w:t>
      </w:r>
      <w:r>
        <w:t xml:space="preserve"> </w:t>
      </w:r>
      <w:r>
        <w:rPr>
          <w:rStyle w:val="slostrnky"/>
        </w:rPr>
        <w:t>respektovat tradice, zvyky a odli</w:t>
      </w:r>
      <w:r>
        <w:t>š</w:t>
      </w:r>
      <w:r>
        <w:rPr>
          <w:rStyle w:val="slostrnky"/>
        </w:rPr>
        <w:t>né sociální a kulturní hodnoty jiných náro</w:t>
      </w:r>
      <w:r>
        <w:t>d</w:t>
      </w:r>
      <w:r>
        <w:rPr>
          <w:rStyle w:val="slostrnky"/>
        </w:rPr>
        <w:t>ů a jazykových</w:t>
      </w:r>
      <w:r>
        <w:t xml:space="preserve"> </w:t>
      </w:r>
      <w:r>
        <w:rPr>
          <w:rStyle w:val="slostrnky"/>
        </w:rPr>
        <w:t>oblastí,</w:t>
      </w:r>
      <w:r>
        <w:t xml:space="preserve"> </w:t>
      </w:r>
      <w:r>
        <w:rPr>
          <w:rStyle w:val="slostrnky"/>
        </w:rPr>
        <w:t>ve</w:t>
      </w:r>
      <w:r>
        <w:t xml:space="preserve"> </w:t>
      </w:r>
      <w:r>
        <w:rPr>
          <w:rStyle w:val="slostrnky"/>
        </w:rPr>
        <w:t>vztahu</w:t>
      </w:r>
      <w:r>
        <w:t xml:space="preserve"> </w:t>
      </w:r>
      <w:r>
        <w:rPr>
          <w:rStyle w:val="slostrnky"/>
        </w:rPr>
        <w:t xml:space="preserve">k </w:t>
      </w:r>
      <w:r>
        <w:t>př</w:t>
      </w:r>
      <w:r>
        <w:rPr>
          <w:rStyle w:val="slostrnky"/>
        </w:rPr>
        <w:t>edsta</w:t>
      </w:r>
      <w:r>
        <w:t>v</w:t>
      </w:r>
      <w:r>
        <w:rPr>
          <w:rStyle w:val="slostrnky"/>
        </w:rPr>
        <w:t>itelům</w:t>
      </w:r>
      <w:r>
        <w:t xml:space="preserve"> </w:t>
      </w:r>
      <w:r>
        <w:rPr>
          <w:rStyle w:val="slostrnky"/>
        </w:rPr>
        <w:t>jiných</w:t>
      </w:r>
      <w:r>
        <w:t xml:space="preserve"> </w:t>
      </w:r>
      <w:r>
        <w:rPr>
          <w:rStyle w:val="slostrnky"/>
        </w:rPr>
        <w:t>kultur</w:t>
      </w:r>
      <w:r>
        <w:t xml:space="preserve"> </w:t>
      </w:r>
      <w:r>
        <w:rPr>
          <w:rStyle w:val="slostrnky"/>
        </w:rPr>
        <w:t>se</w:t>
      </w:r>
      <w:r>
        <w:t xml:space="preserve"> </w:t>
      </w:r>
      <w:r>
        <w:rPr>
          <w:rStyle w:val="slostrnky"/>
        </w:rPr>
        <w:t>projevovat</w:t>
      </w:r>
      <w:r>
        <w:t xml:space="preserve"> </w:t>
      </w:r>
      <w:r>
        <w:rPr>
          <w:rStyle w:val="slostrnky"/>
        </w:rPr>
        <w:t>v souladu</w:t>
      </w:r>
      <w:r>
        <w:t xml:space="preserve"> </w:t>
      </w:r>
      <w:r>
        <w:rPr>
          <w:rStyle w:val="slostrnky"/>
        </w:rPr>
        <w:t>se zásada</w:t>
      </w:r>
      <w:r>
        <w:t>m</w:t>
      </w:r>
      <w:r>
        <w:rPr>
          <w:rStyle w:val="slostrnky"/>
        </w:rPr>
        <w:t>i demokracie.</w:t>
      </w:r>
    </w:p>
    <w:p w:rsidR="00D1129A" w:rsidRDefault="00D1129A">
      <w:pPr>
        <w:widowControl w:val="0"/>
        <w:spacing w:line="276" w:lineRule="exact"/>
        <w:ind w:left="837" w:right="384" w:hanging="360"/>
        <w:jc w:val="both"/>
      </w:pPr>
    </w:p>
    <w:p w:rsidR="00D1129A" w:rsidRDefault="00D1129A">
      <w:pPr>
        <w:widowControl w:val="0"/>
        <w:jc w:val="both"/>
      </w:pPr>
    </w:p>
    <w:p w:rsidR="00D1129A" w:rsidRDefault="00D1129A">
      <w:pPr>
        <w:widowControl w:val="0"/>
        <w:jc w:val="both"/>
        <w:rPr>
          <w:b/>
          <w:bCs/>
        </w:rPr>
      </w:pPr>
    </w:p>
    <w:p w:rsidR="00D1129A" w:rsidRDefault="00D1129A">
      <w:pPr>
        <w:widowControl w:val="0"/>
        <w:jc w:val="both"/>
        <w:rPr>
          <w:b/>
          <w:bCs/>
        </w:rPr>
      </w:pPr>
    </w:p>
    <w:p w:rsidR="00D1129A" w:rsidRDefault="00D1129A">
      <w:pPr>
        <w:widowControl w:val="0"/>
        <w:jc w:val="both"/>
        <w:rPr>
          <w:b/>
          <w:bCs/>
        </w:rPr>
      </w:pPr>
    </w:p>
    <w:p w:rsidR="00D1129A" w:rsidRDefault="00AD4872">
      <w:pPr>
        <w:widowControl w:val="0"/>
        <w:jc w:val="both"/>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widowControl w:val="0"/>
        <w:jc w:val="both"/>
        <w:rPr>
          <w:b/>
          <w:bCs/>
          <w:spacing w:val="1"/>
          <w:sz w:val="28"/>
          <w:szCs w:val="28"/>
        </w:rPr>
      </w:pPr>
    </w:p>
    <w:p w:rsidR="00D1129A" w:rsidRDefault="00AD4872" w:rsidP="00F82DB8">
      <w:pPr>
        <w:widowControl w:val="0"/>
        <w:numPr>
          <w:ilvl w:val="0"/>
          <w:numId w:val="158"/>
        </w:numPr>
        <w:jc w:val="both"/>
      </w:pPr>
      <w:r>
        <w:rPr>
          <w:rStyle w:val="slostrnky"/>
        </w:rPr>
        <w:t>zpěv (hlavní obor)</w:t>
      </w:r>
    </w:p>
    <w:p w:rsidR="00D1129A" w:rsidRDefault="00AD4872" w:rsidP="00F82DB8">
      <w:pPr>
        <w:widowControl w:val="0"/>
        <w:numPr>
          <w:ilvl w:val="0"/>
          <w:numId w:val="158"/>
        </w:numPr>
        <w:jc w:val="both"/>
      </w:pPr>
      <w:r>
        <w:rPr>
          <w:rStyle w:val="slostrnky"/>
        </w:rPr>
        <w:t>český jazyk</w:t>
      </w:r>
    </w:p>
    <w:p w:rsidR="00D1129A" w:rsidRDefault="00D1129A">
      <w:pPr>
        <w:widowControl w:val="0"/>
        <w:ind w:left="360"/>
        <w:jc w:val="both"/>
      </w:pPr>
    </w:p>
    <w:p w:rsidR="00D1129A" w:rsidRDefault="00AD4872">
      <w:pPr>
        <w:jc w:val="both"/>
        <w:rPr>
          <w:b/>
          <w:bCs/>
        </w:rPr>
      </w:pPr>
      <w:r>
        <w:rPr>
          <w:b/>
          <w:bCs/>
        </w:rPr>
        <w:t xml:space="preserve">Pojetí výuky: </w:t>
      </w:r>
    </w:p>
    <w:p w:rsidR="00D1129A" w:rsidRDefault="00D1129A">
      <w:pPr>
        <w:jc w:val="both"/>
      </w:pPr>
    </w:p>
    <w:p w:rsidR="00D1129A" w:rsidRDefault="00AD4872">
      <w:pPr>
        <w:jc w:val="both"/>
      </w:pPr>
      <w:r>
        <w:rPr>
          <w:rStyle w:val="slostrnky"/>
        </w:rPr>
        <w:lastRenderedPageBreak/>
        <w:t xml:space="preserve">V pojetí výuky prosazovat problémové učení, týmovou práci a kooperaci, diskusi, zařazovat hry, soutěže, simulační a situační metody, veřejnou prezentaci práce žáků, uplatňovat projektové metody výuky. </w:t>
      </w:r>
    </w:p>
    <w:p w:rsidR="00D1129A" w:rsidRDefault="00D1129A">
      <w:pPr>
        <w:jc w:val="both"/>
        <w:rPr>
          <w:b/>
          <w:bCs/>
        </w:rPr>
      </w:pPr>
    </w:p>
    <w:p w:rsidR="00D1129A" w:rsidRDefault="00AD4872">
      <w:pPr>
        <w:jc w:val="both"/>
        <w:rPr>
          <w:b/>
          <w:bCs/>
        </w:rPr>
      </w:pPr>
      <w:r>
        <w:rPr>
          <w:b/>
          <w:bCs/>
        </w:rPr>
        <w:t xml:space="preserve">Hodnocení výsledků žáků: </w:t>
      </w:r>
    </w:p>
    <w:p w:rsidR="00D1129A" w:rsidRDefault="00D1129A">
      <w:pPr>
        <w:jc w:val="both"/>
      </w:pPr>
    </w:p>
    <w:p w:rsidR="00D1129A" w:rsidRDefault="00AD4872">
      <w:pPr>
        <w:jc w:val="both"/>
      </w:pPr>
      <w:r>
        <w:rPr>
          <w:rStyle w:val="slostrnky"/>
        </w:rPr>
        <w:t xml:space="preserve">Důraz bude kladen na řečové dovednosti, porozumění rodilému mluvčímu, porozumění textu, dovednosti interpretovat text, vyměňovat si informace v rozhovorech, schopnost aplikovat osvojené společenské fráze v rozhovoru, správnost osvojených gramatických struktur uplatněných v písemném projevu. </w:t>
      </w:r>
    </w:p>
    <w:p w:rsidR="00D1129A" w:rsidRDefault="00AD4872">
      <w:pPr>
        <w:jc w:val="both"/>
      </w:pPr>
      <w:r>
        <w:rPr>
          <w:rStyle w:val="slostrnky"/>
        </w:rPr>
        <w:t xml:space="preserve">V každém ročníku budou zařazeny písemné kontrolní práce. Zohledňovat žáky se specifickými poruchami učení a volbou vhodné strategie je vést k úspěšným výsledkům v učení. </w:t>
      </w:r>
    </w:p>
    <w:p w:rsidR="00D1129A" w:rsidRDefault="00AD4872">
      <w:pPr>
        <w:jc w:val="both"/>
      </w:pPr>
      <w:r>
        <w:rPr>
          <w:rStyle w:val="slostrnky"/>
        </w:rPr>
        <w:t xml:space="preserve">Klasifikace je vyjádřena známkami 1 – 5 dle klasifikačního řádu. </w:t>
      </w:r>
    </w:p>
    <w:p w:rsidR="00D1129A" w:rsidRDefault="00D1129A">
      <w:pPr>
        <w:jc w:val="both"/>
        <w:rPr>
          <w:b/>
          <w:bCs/>
        </w:rPr>
      </w:pPr>
    </w:p>
    <w:p w:rsidR="00D1129A" w:rsidRDefault="00AD4872">
      <w:pPr>
        <w:jc w:val="both"/>
        <w:rPr>
          <w:b/>
          <w:bCs/>
        </w:rPr>
      </w:pPr>
      <w:r>
        <w:rPr>
          <w:b/>
          <w:bCs/>
        </w:rPr>
        <w:t xml:space="preserve">Hlavní kritéria hodnocení: </w:t>
      </w:r>
    </w:p>
    <w:p w:rsidR="00D1129A" w:rsidRDefault="00AD4872">
      <w:pPr>
        <w:jc w:val="both"/>
      </w:pPr>
      <w:r>
        <w:rPr>
          <w:rStyle w:val="slostrnky"/>
        </w:rPr>
        <w:t>kultura mluveného a písemného projevu</w:t>
      </w:r>
    </w:p>
    <w:p w:rsidR="00D1129A" w:rsidRDefault="00AD4872">
      <w:pPr>
        <w:jc w:val="both"/>
      </w:pPr>
      <w:r>
        <w:rPr>
          <w:rStyle w:val="slostrnky"/>
        </w:rPr>
        <w:t>lexikálně-gramatická správnost vyjadřování</w:t>
      </w:r>
    </w:p>
    <w:p w:rsidR="00D1129A" w:rsidRDefault="00AD4872">
      <w:pPr>
        <w:jc w:val="both"/>
      </w:pPr>
      <w:r>
        <w:rPr>
          <w:rStyle w:val="slostrnky"/>
        </w:rPr>
        <w:t>úroveň komunikačních schopností odpovídající stupni znalostí</w:t>
      </w:r>
    </w:p>
    <w:p w:rsidR="00D1129A" w:rsidRDefault="00AD4872">
      <w:pPr>
        <w:jc w:val="both"/>
      </w:pPr>
      <w:r>
        <w:rPr>
          <w:rStyle w:val="slostrnky"/>
        </w:rPr>
        <w:t>didaktické testy včetně poslechových subtestů</w:t>
      </w:r>
    </w:p>
    <w:p w:rsidR="00D1129A" w:rsidRDefault="00D1129A">
      <w:pPr>
        <w:rPr>
          <w:b/>
          <w:bCs/>
        </w:rPr>
      </w:pPr>
    </w:p>
    <w:p w:rsidR="00D1129A" w:rsidRDefault="00AD4872">
      <w:pPr>
        <w:rPr>
          <w:b/>
          <w:bCs/>
        </w:rPr>
      </w:pPr>
      <w:r>
        <w:rPr>
          <w:b/>
          <w:bCs/>
        </w:rPr>
        <w:t>Název vyučovacího předmětu: Italský jazyk</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1. ročník – dotace: 3, povinný </w:t>
      </w:r>
    </w:p>
    <w:p w:rsidR="00D1129A" w:rsidRDefault="00D1129A">
      <w:pPr>
        <w:rPr>
          <w:rStyle w:val="slostrnky"/>
          <w:sz w:val="22"/>
          <w:szCs w:val="22"/>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Osobní údaje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0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68"/>
              </w:numPr>
              <w:suppressAutoHyphens/>
              <w:rPr>
                <w:sz w:val="22"/>
                <w:szCs w:val="22"/>
              </w:rPr>
            </w:pPr>
            <w:r>
              <w:rPr>
                <w:sz w:val="22"/>
                <w:szCs w:val="22"/>
              </w:rPr>
              <w:t>dokáže se představit, pozdravit, reagovat na pozdrav</w:t>
            </w:r>
          </w:p>
          <w:p w:rsidR="00D1129A" w:rsidRDefault="00AD4872" w:rsidP="00F82DB8">
            <w:pPr>
              <w:widowControl w:val="0"/>
              <w:numPr>
                <w:ilvl w:val="0"/>
                <w:numId w:val="268"/>
              </w:numPr>
              <w:suppressAutoHyphens/>
              <w:rPr>
                <w:sz w:val="22"/>
                <w:szCs w:val="22"/>
              </w:rPr>
            </w:pPr>
            <w:r>
              <w:rPr>
                <w:sz w:val="22"/>
                <w:szCs w:val="22"/>
              </w:rPr>
              <w:t xml:space="preserve">umí se zeptat na jméno a osobní údaje druhé osoby </w:t>
            </w:r>
          </w:p>
          <w:p w:rsidR="00D1129A" w:rsidRDefault="00AD4872" w:rsidP="00F82DB8">
            <w:pPr>
              <w:widowControl w:val="0"/>
              <w:numPr>
                <w:ilvl w:val="0"/>
                <w:numId w:val="268"/>
              </w:numPr>
              <w:suppressAutoHyphens/>
              <w:rPr>
                <w:sz w:val="22"/>
                <w:szCs w:val="22"/>
              </w:rPr>
            </w:pPr>
            <w:r>
              <w:rPr>
                <w:sz w:val="22"/>
                <w:szCs w:val="22"/>
              </w:rPr>
              <w:t>pojmenuje a zeptá se na názvy věcí</w:t>
            </w:r>
          </w:p>
          <w:p w:rsidR="00D1129A" w:rsidRDefault="00AD4872" w:rsidP="00F82DB8">
            <w:pPr>
              <w:widowControl w:val="0"/>
              <w:numPr>
                <w:ilvl w:val="0"/>
                <w:numId w:val="268"/>
              </w:numPr>
              <w:suppressAutoHyphens/>
              <w:rPr>
                <w:sz w:val="22"/>
                <w:szCs w:val="22"/>
              </w:rPr>
            </w:pPr>
            <w:r>
              <w:rPr>
                <w:sz w:val="22"/>
                <w:szCs w:val="22"/>
              </w:rPr>
              <w:t>reprodukuje intonaci a přízvuk</w:t>
            </w:r>
          </w:p>
          <w:p w:rsidR="00D1129A" w:rsidRDefault="00AD4872" w:rsidP="00F82DB8">
            <w:pPr>
              <w:widowControl w:val="0"/>
              <w:numPr>
                <w:ilvl w:val="0"/>
                <w:numId w:val="269"/>
              </w:numPr>
              <w:suppressAutoHyphens/>
            </w:pPr>
            <w:r>
              <w:t>položí a zodpoví jednoduché otázky</w:t>
            </w:r>
          </w:p>
          <w:p w:rsidR="00D1129A" w:rsidRDefault="00AD4872" w:rsidP="00F82DB8">
            <w:pPr>
              <w:widowControl w:val="0"/>
              <w:numPr>
                <w:ilvl w:val="0"/>
                <w:numId w:val="269"/>
              </w:numPr>
              <w:suppressAutoHyphens/>
            </w:pPr>
            <w:r>
              <w:t>vede jednoduchou konverzaci</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70"/>
              </w:numPr>
              <w:suppressAutoHyphens/>
            </w:pPr>
            <w:r>
              <w:t>správná výslovnost v souladu s pravidly spisovné italštiny</w:t>
            </w:r>
          </w:p>
          <w:p w:rsidR="00D1129A" w:rsidRDefault="00AD4872" w:rsidP="00F82DB8">
            <w:pPr>
              <w:widowControl w:val="0"/>
              <w:numPr>
                <w:ilvl w:val="0"/>
                <w:numId w:val="271"/>
              </w:numPr>
              <w:suppressAutoHyphens/>
              <w:rPr>
                <w:sz w:val="22"/>
                <w:szCs w:val="22"/>
              </w:rPr>
            </w:pPr>
            <w:r>
              <w:rPr>
                <w:sz w:val="22"/>
                <w:szCs w:val="22"/>
              </w:rPr>
              <w:t>číslovky 1 – 10</w:t>
            </w:r>
          </w:p>
          <w:p w:rsidR="00D1129A" w:rsidRDefault="00AD4872" w:rsidP="00F82DB8">
            <w:pPr>
              <w:widowControl w:val="0"/>
              <w:numPr>
                <w:ilvl w:val="0"/>
                <w:numId w:val="271"/>
              </w:numPr>
              <w:suppressAutoHyphens/>
              <w:rPr>
                <w:sz w:val="22"/>
                <w:szCs w:val="22"/>
              </w:rPr>
            </w:pPr>
            <w:r>
              <w:rPr>
                <w:sz w:val="22"/>
                <w:szCs w:val="22"/>
              </w:rPr>
              <w:t>koncovky podstatných a přídavných jmen v jednotném a množném čísle</w:t>
            </w:r>
          </w:p>
          <w:p w:rsidR="00D1129A" w:rsidRDefault="00AD4872" w:rsidP="00F82DB8">
            <w:pPr>
              <w:widowControl w:val="0"/>
              <w:numPr>
                <w:ilvl w:val="0"/>
                <w:numId w:val="271"/>
              </w:numPr>
              <w:suppressAutoHyphens/>
              <w:rPr>
                <w:sz w:val="22"/>
                <w:szCs w:val="22"/>
              </w:rPr>
            </w:pPr>
            <w:r>
              <w:rPr>
                <w:sz w:val="22"/>
                <w:szCs w:val="22"/>
              </w:rPr>
              <w:t>člen určitý a neurčitý</w:t>
            </w:r>
          </w:p>
          <w:p w:rsidR="00D1129A" w:rsidRDefault="00AD4872" w:rsidP="00F82DB8">
            <w:pPr>
              <w:widowControl w:val="0"/>
              <w:numPr>
                <w:ilvl w:val="0"/>
                <w:numId w:val="271"/>
              </w:numPr>
              <w:suppressAutoHyphens/>
              <w:rPr>
                <w:sz w:val="22"/>
                <w:szCs w:val="22"/>
              </w:rPr>
            </w:pPr>
            <w:r>
              <w:rPr>
                <w:sz w:val="22"/>
                <w:szCs w:val="22"/>
              </w:rPr>
              <w:t xml:space="preserve">nepravidelné sloveso </w:t>
            </w:r>
            <w:r>
              <w:rPr>
                <w:b/>
                <w:bCs/>
                <w:sz w:val="22"/>
                <w:szCs w:val="22"/>
              </w:rPr>
              <w:t>essere</w:t>
            </w:r>
            <w:r>
              <w:rPr>
                <w:sz w:val="22"/>
                <w:szCs w:val="22"/>
              </w:rPr>
              <w:t xml:space="preserve"> a jeho časování v přítomném čase</w:t>
            </w:r>
          </w:p>
          <w:p w:rsidR="00D1129A" w:rsidRDefault="00AD4872" w:rsidP="00F82DB8">
            <w:pPr>
              <w:widowControl w:val="0"/>
              <w:numPr>
                <w:ilvl w:val="0"/>
                <w:numId w:val="271"/>
              </w:numPr>
              <w:suppressAutoHyphens/>
              <w:rPr>
                <w:sz w:val="22"/>
                <w:szCs w:val="22"/>
              </w:rPr>
            </w:pPr>
            <w:r>
              <w:rPr>
                <w:sz w:val="22"/>
                <w:szCs w:val="22"/>
              </w:rPr>
              <w:t xml:space="preserve">otázky </w:t>
            </w:r>
            <w:r>
              <w:rPr>
                <w:b/>
                <w:bCs/>
                <w:sz w:val="22"/>
                <w:szCs w:val="22"/>
              </w:rPr>
              <w:t>kdo, co, kdy, jak, proč, kde, kam, odkud, v kolik hodin, kolik</w:t>
            </w:r>
          </w:p>
          <w:p w:rsidR="00D1129A" w:rsidRDefault="00AD4872" w:rsidP="00F82DB8">
            <w:pPr>
              <w:widowControl w:val="0"/>
              <w:numPr>
                <w:ilvl w:val="0"/>
                <w:numId w:val="271"/>
              </w:numPr>
              <w:suppressAutoHyphens/>
              <w:rPr>
                <w:sz w:val="22"/>
                <w:szCs w:val="22"/>
              </w:rPr>
            </w:pPr>
            <w:r>
              <w:rPr>
                <w:sz w:val="22"/>
                <w:szCs w:val="22"/>
              </w:rPr>
              <w:t xml:space="preserve">sloveso </w:t>
            </w:r>
            <w:r>
              <w:rPr>
                <w:b/>
                <w:bCs/>
                <w:sz w:val="22"/>
                <w:szCs w:val="22"/>
              </w:rPr>
              <w:t>chiamarsi</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Bydlení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6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D1129A">
            <w:pPr>
              <w:rPr>
                <w:b/>
                <w:bCs/>
                <w:sz w:val="22"/>
                <w:szCs w:val="22"/>
              </w:rPr>
            </w:pPr>
          </w:p>
          <w:p w:rsidR="00D1129A" w:rsidRDefault="00AD4872" w:rsidP="00F82DB8">
            <w:pPr>
              <w:widowControl w:val="0"/>
              <w:numPr>
                <w:ilvl w:val="0"/>
                <w:numId w:val="272"/>
              </w:numPr>
              <w:suppressAutoHyphens/>
              <w:rPr>
                <w:sz w:val="22"/>
                <w:szCs w:val="22"/>
              </w:rPr>
            </w:pPr>
            <w:r>
              <w:rPr>
                <w:sz w:val="22"/>
                <w:szCs w:val="22"/>
              </w:rPr>
              <w:t>na základní úrovni informuje o místě, kde bydlí (město, venkov; dům, byt)</w:t>
            </w:r>
          </w:p>
          <w:p w:rsidR="00D1129A" w:rsidRDefault="00AD4872" w:rsidP="00F82DB8">
            <w:pPr>
              <w:widowControl w:val="0"/>
              <w:numPr>
                <w:ilvl w:val="0"/>
                <w:numId w:val="272"/>
              </w:numPr>
              <w:suppressAutoHyphens/>
              <w:rPr>
                <w:sz w:val="22"/>
                <w:szCs w:val="22"/>
              </w:rPr>
            </w:pPr>
            <w:r>
              <w:rPr>
                <w:sz w:val="22"/>
                <w:szCs w:val="22"/>
              </w:rPr>
              <w:t>překládá jednoduché texty</w:t>
            </w:r>
          </w:p>
          <w:p w:rsidR="00D1129A" w:rsidRDefault="00AD4872" w:rsidP="00F82DB8">
            <w:pPr>
              <w:widowControl w:val="0"/>
              <w:numPr>
                <w:ilvl w:val="0"/>
                <w:numId w:val="272"/>
              </w:numPr>
              <w:suppressAutoHyphens/>
              <w:rPr>
                <w:sz w:val="22"/>
                <w:szCs w:val="22"/>
              </w:rPr>
            </w:pPr>
            <w:r>
              <w:rPr>
                <w:sz w:val="22"/>
                <w:szCs w:val="22"/>
              </w:rPr>
              <w:t>orientuje se základním způsobem v inzerátech</w:t>
            </w:r>
          </w:p>
          <w:p w:rsidR="00D1129A" w:rsidRDefault="00AD4872" w:rsidP="00F82DB8">
            <w:pPr>
              <w:widowControl w:val="0"/>
              <w:numPr>
                <w:ilvl w:val="0"/>
                <w:numId w:val="272"/>
              </w:numPr>
              <w:suppressAutoHyphens/>
              <w:rPr>
                <w:sz w:val="22"/>
                <w:szCs w:val="22"/>
              </w:rPr>
            </w:pPr>
            <w:r>
              <w:rPr>
                <w:sz w:val="22"/>
                <w:szCs w:val="22"/>
              </w:rPr>
              <w:t>využívá překladový slovník</w:t>
            </w:r>
          </w:p>
          <w:p w:rsidR="00D1129A" w:rsidRDefault="00AD4872" w:rsidP="00F82DB8">
            <w:pPr>
              <w:widowControl w:val="0"/>
              <w:numPr>
                <w:ilvl w:val="0"/>
                <w:numId w:val="272"/>
              </w:numPr>
              <w:suppressAutoHyphens/>
              <w:rPr>
                <w:sz w:val="22"/>
                <w:szCs w:val="22"/>
              </w:rPr>
            </w:pPr>
            <w:r>
              <w:rPr>
                <w:sz w:val="22"/>
                <w:szCs w:val="22"/>
              </w:rPr>
              <w:t>vyhledá potřebné informace na internetu nebo v doporučené literatuře</w:t>
            </w:r>
          </w:p>
          <w:p w:rsidR="00D1129A" w:rsidRDefault="00AD4872" w:rsidP="00F82DB8">
            <w:pPr>
              <w:widowControl w:val="0"/>
              <w:numPr>
                <w:ilvl w:val="0"/>
                <w:numId w:val="272"/>
              </w:numPr>
              <w:suppressAutoHyphens/>
              <w:rPr>
                <w:sz w:val="22"/>
                <w:szCs w:val="22"/>
              </w:rPr>
            </w:pPr>
            <w:r>
              <w:rPr>
                <w:sz w:val="22"/>
                <w:szCs w:val="22"/>
              </w:rPr>
              <w:t>vyjádří svůj názor jednoduchou písemnou nebo ústní formou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74" w:type="dxa"/>
              <w:bottom w:w="80" w:type="dxa"/>
              <w:right w:w="80" w:type="dxa"/>
            </w:tcMar>
          </w:tcPr>
          <w:p w:rsidR="00D1129A" w:rsidRDefault="00D1129A">
            <w:pPr>
              <w:widowControl w:val="0"/>
              <w:suppressAutoHyphens/>
              <w:ind w:left="794"/>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273"/>
              </w:numPr>
              <w:suppressAutoHyphens/>
              <w:rPr>
                <w:b/>
                <w:bCs/>
                <w:sz w:val="22"/>
                <w:szCs w:val="22"/>
              </w:rPr>
            </w:pPr>
            <w:r>
              <w:rPr>
                <w:sz w:val="22"/>
                <w:szCs w:val="22"/>
              </w:rPr>
              <w:t xml:space="preserve">nepravidelná slovesa </w:t>
            </w:r>
            <w:r>
              <w:rPr>
                <w:b/>
                <w:bCs/>
                <w:sz w:val="22"/>
                <w:szCs w:val="22"/>
              </w:rPr>
              <w:t>avere, andare</w:t>
            </w:r>
          </w:p>
          <w:p w:rsidR="00D1129A" w:rsidRDefault="00AD4872" w:rsidP="00F82DB8">
            <w:pPr>
              <w:widowControl w:val="0"/>
              <w:numPr>
                <w:ilvl w:val="0"/>
                <w:numId w:val="273"/>
              </w:numPr>
              <w:suppressAutoHyphens/>
              <w:rPr>
                <w:sz w:val="22"/>
                <w:szCs w:val="22"/>
              </w:rPr>
            </w:pPr>
            <w:r>
              <w:rPr>
                <w:b/>
                <w:bCs/>
                <w:sz w:val="22"/>
                <w:szCs w:val="22"/>
              </w:rPr>
              <w:t>preposizioni articolate</w:t>
            </w:r>
            <w:r>
              <w:rPr>
                <w:sz w:val="22"/>
                <w:szCs w:val="22"/>
              </w:rPr>
              <w:t>: předložky spojené se členem určitým</w:t>
            </w:r>
          </w:p>
          <w:p w:rsidR="00D1129A" w:rsidRDefault="00AD4872" w:rsidP="00F82DB8">
            <w:pPr>
              <w:widowControl w:val="0"/>
              <w:numPr>
                <w:ilvl w:val="0"/>
                <w:numId w:val="273"/>
              </w:numPr>
              <w:suppressAutoHyphens/>
              <w:rPr>
                <w:sz w:val="22"/>
                <w:szCs w:val="22"/>
              </w:rPr>
            </w:pPr>
            <w:r>
              <w:rPr>
                <w:sz w:val="22"/>
                <w:szCs w:val="22"/>
              </w:rPr>
              <w:t xml:space="preserve">výrazy </w:t>
            </w:r>
            <w:r>
              <w:rPr>
                <w:b/>
                <w:bCs/>
                <w:sz w:val="22"/>
                <w:szCs w:val="22"/>
              </w:rPr>
              <w:t>molto, poco, tanto, quanto</w:t>
            </w:r>
          </w:p>
          <w:p w:rsidR="00D1129A" w:rsidRDefault="00AD4872" w:rsidP="00F82DB8">
            <w:pPr>
              <w:widowControl w:val="0"/>
              <w:numPr>
                <w:ilvl w:val="0"/>
                <w:numId w:val="273"/>
              </w:numPr>
              <w:suppressAutoHyphens/>
              <w:rPr>
                <w:sz w:val="22"/>
                <w:szCs w:val="22"/>
              </w:rPr>
            </w:pPr>
            <w:r>
              <w:rPr>
                <w:sz w:val="22"/>
                <w:szCs w:val="22"/>
              </w:rPr>
              <w:t>adresy, telefonní čísla</w:t>
            </w:r>
          </w:p>
          <w:p w:rsidR="00D1129A" w:rsidRDefault="00AD4872" w:rsidP="00F82DB8">
            <w:pPr>
              <w:widowControl w:val="0"/>
              <w:numPr>
                <w:ilvl w:val="0"/>
                <w:numId w:val="273"/>
              </w:numPr>
              <w:suppressAutoHyphens/>
              <w:rPr>
                <w:sz w:val="22"/>
                <w:szCs w:val="22"/>
              </w:rPr>
            </w:pPr>
            <w:r>
              <w:rPr>
                <w:sz w:val="22"/>
                <w:szCs w:val="22"/>
              </w:rPr>
              <w:t>číslovky 10 – 30</w:t>
            </w:r>
          </w:p>
          <w:p w:rsidR="00D1129A" w:rsidRDefault="00AD4872" w:rsidP="00F82DB8">
            <w:pPr>
              <w:widowControl w:val="0"/>
              <w:numPr>
                <w:ilvl w:val="0"/>
                <w:numId w:val="273"/>
              </w:numPr>
              <w:suppressAutoHyphens/>
              <w:rPr>
                <w:sz w:val="22"/>
                <w:szCs w:val="22"/>
              </w:rPr>
            </w:pPr>
            <w:r>
              <w:rPr>
                <w:sz w:val="22"/>
                <w:szCs w:val="22"/>
              </w:rPr>
              <w:t>otázka</w:t>
            </w:r>
          </w:p>
          <w:p w:rsidR="00D1129A" w:rsidRDefault="00AD4872" w:rsidP="00F82DB8">
            <w:pPr>
              <w:widowControl w:val="0"/>
              <w:numPr>
                <w:ilvl w:val="0"/>
                <w:numId w:val="273"/>
              </w:numPr>
              <w:suppressAutoHyphens/>
              <w:rPr>
                <w:sz w:val="22"/>
                <w:szCs w:val="22"/>
              </w:rPr>
            </w:pPr>
            <w:r>
              <w:rPr>
                <w:sz w:val="22"/>
                <w:szCs w:val="22"/>
              </w:rPr>
              <w:t>zápor</w:t>
            </w:r>
          </w:p>
        </w:tc>
      </w:tr>
    </w:tbl>
    <w:p w:rsidR="00D1129A" w:rsidRDefault="00D1129A">
      <w:pPr>
        <w:widowControl w:val="0"/>
        <w:rPr>
          <w:rStyle w:val="slostrnky"/>
          <w:sz w:val="20"/>
          <w:szCs w:val="20"/>
        </w:rPr>
      </w:pPr>
    </w:p>
    <w:p w:rsidR="00D1129A" w:rsidRDefault="00D1129A">
      <w:pPr>
        <w:spacing w:line="200" w:lineRule="exact"/>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Mezilidské vztahy, Rodina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6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74"/>
              </w:numPr>
              <w:suppressAutoHyphens/>
              <w:rPr>
                <w:sz w:val="22"/>
                <w:szCs w:val="22"/>
              </w:rPr>
            </w:pPr>
            <w:r>
              <w:rPr>
                <w:sz w:val="22"/>
                <w:szCs w:val="22"/>
              </w:rPr>
              <w:t>vyjmenuje členy rodiny a podá o nich základní informace</w:t>
            </w:r>
          </w:p>
          <w:p w:rsidR="00D1129A" w:rsidRDefault="00AD4872" w:rsidP="00F82DB8">
            <w:pPr>
              <w:widowControl w:val="0"/>
              <w:numPr>
                <w:ilvl w:val="0"/>
                <w:numId w:val="274"/>
              </w:numPr>
              <w:suppressAutoHyphens/>
              <w:rPr>
                <w:sz w:val="22"/>
                <w:szCs w:val="22"/>
              </w:rPr>
            </w:pPr>
            <w:r>
              <w:rPr>
                <w:sz w:val="22"/>
                <w:szCs w:val="22"/>
              </w:rPr>
              <w:t>představuje kamarády a další osoby, zahajuje a ukončuje rozhovory</w:t>
            </w:r>
          </w:p>
          <w:p w:rsidR="00D1129A" w:rsidRDefault="00AD4872" w:rsidP="00F82DB8">
            <w:pPr>
              <w:widowControl w:val="0"/>
              <w:numPr>
                <w:ilvl w:val="0"/>
                <w:numId w:val="274"/>
              </w:numPr>
              <w:suppressAutoHyphens/>
              <w:rPr>
                <w:sz w:val="22"/>
                <w:szCs w:val="22"/>
              </w:rPr>
            </w:pPr>
            <w:r>
              <w:rPr>
                <w:sz w:val="22"/>
                <w:szCs w:val="22"/>
              </w:rPr>
              <w:t>přeloží jednoduchý dopis a reaguje na něj</w:t>
            </w:r>
          </w:p>
          <w:p w:rsidR="00D1129A" w:rsidRDefault="00AD4872" w:rsidP="00F82DB8">
            <w:pPr>
              <w:widowControl w:val="0"/>
              <w:numPr>
                <w:ilvl w:val="0"/>
                <w:numId w:val="274"/>
              </w:numPr>
              <w:suppressAutoHyphens/>
              <w:rPr>
                <w:sz w:val="22"/>
                <w:szCs w:val="22"/>
              </w:rPr>
            </w:pPr>
            <w:r>
              <w:rPr>
                <w:sz w:val="22"/>
                <w:szCs w:val="22"/>
              </w:rPr>
              <w:t>podá informace vyžadující časové určení</w:t>
            </w:r>
          </w:p>
          <w:p w:rsidR="00D1129A" w:rsidRDefault="00AD4872" w:rsidP="00F82DB8">
            <w:pPr>
              <w:widowControl w:val="0"/>
              <w:numPr>
                <w:ilvl w:val="0"/>
                <w:numId w:val="274"/>
              </w:numPr>
              <w:suppressAutoHyphens/>
              <w:rPr>
                <w:sz w:val="22"/>
                <w:szCs w:val="22"/>
              </w:rPr>
            </w:pPr>
            <w:r>
              <w:rPr>
                <w:sz w:val="22"/>
                <w:szCs w:val="22"/>
              </w:rPr>
              <w:t>s omezenou slovní zásobou je schopen komunikovat s rodilým mluvčím, požádat jej o vysvětlení, zopakování, poprosí ho, aby mluvil pomaleji</w:t>
            </w:r>
          </w:p>
          <w:p w:rsidR="00D1129A" w:rsidRDefault="00AD4872" w:rsidP="00F82DB8">
            <w:pPr>
              <w:widowControl w:val="0"/>
              <w:numPr>
                <w:ilvl w:val="0"/>
                <w:numId w:val="274"/>
              </w:numPr>
              <w:suppressAutoHyphens/>
              <w:rPr>
                <w:sz w:val="22"/>
                <w:szCs w:val="22"/>
              </w:rPr>
            </w:pPr>
            <w:r>
              <w:rPr>
                <w:sz w:val="22"/>
                <w:szCs w:val="22"/>
              </w:rPr>
              <w:t>umí se omluvit</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75"/>
              </w:numPr>
              <w:suppressAutoHyphens/>
              <w:rPr>
                <w:sz w:val="22"/>
                <w:szCs w:val="22"/>
              </w:rPr>
            </w:pPr>
            <w:r>
              <w:rPr>
                <w:sz w:val="22"/>
                <w:szCs w:val="22"/>
              </w:rPr>
              <w:t>výrazy při společenské komunikaci</w:t>
            </w:r>
          </w:p>
          <w:p w:rsidR="00D1129A" w:rsidRDefault="00AD4872" w:rsidP="00F82DB8">
            <w:pPr>
              <w:widowControl w:val="0"/>
              <w:numPr>
                <w:ilvl w:val="0"/>
                <w:numId w:val="275"/>
              </w:numPr>
              <w:suppressAutoHyphens/>
              <w:rPr>
                <w:sz w:val="22"/>
                <w:szCs w:val="22"/>
              </w:rPr>
            </w:pPr>
            <w:r>
              <w:rPr>
                <w:sz w:val="22"/>
                <w:szCs w:val="22"/>
              </w:rPr>
              <w:t>dny v týdnu</w:t>
            </w:r>
          </w:p>
          <w:p w:rsidR="00D1129A" w:rsidRDefault="00AD4872" w:rsidP="00F82DB8">
            <w:pPr>
              <w:widowControl w:val="0"/>
              <w:numPr>
                <w:ilvl w:val="0"/>
                <w:numId w:val="275"/>
              </w:numPr>
              <w:suppressAutoHyphens/>
              <w:rPr>
                <w:sz w:val="22"/>
                <w:szCs w:val="22"/>
              </w:rPr>
            </w:pPr>
            <w:r>
              <w:rPr>
                <w:sz w:val="22"/>
                <w:szCs w:val="22"/>
              </w:rPr>
              <w:t>číslovky 30 – 100</w:t>
            </w:r>
          </w:p>
          <w:p w:rsidR="00D1129A" w:rsidRDefault="00AD4872" w:rsidP="00F82DB8">
            <w:pPr>
              <w:widowControl w:val="0"/>
              <w:numPr>
                <w:ilvl w:val="0"/>
                <w:numId w:val="275"/>
              </w:numPr>
              <w:suppressAutoHyphens/>
              <w:rPr>
                <w:sz w:val="22"/>
                <w:szCs w:val="22"/>
              </w:rPr>
            </w:pPr>
            <w:r>
              <w:rPr>
                <w:sz w:val="22"/>
                <w:szCs w:val="22"/>
              </w:rPr>
              <w:t>hodiny a čas</w:t>
            </w:r>
          </w:p>
          <w:p w:rsidR="00D1129A" w:rsidRDefault="00AD4872" w:rsidP="00F82DB8">
            <w:pPr>
              <w:widowControl w:val="0"/>
              <w:numPr>
                <w:ilvl w:val="0"/>
                <w:numId w:val="275"/>
              </w:numPr>
              <w:suppressAutoHyphens/>
              <w:rPr>
                <w:sz w:val="22"/>
                <w:szCs w:val="22"/>
              </w:rPr>
            </w:pPr>
            <w:r>
              <w:rPr>
                <w:sz w:val="22"/>
                <w:szCs w:val="22"/>
              </w:rPr>
              <w:t>časování pravidelných sloves 1. slovesné třídy končící na – ARE</w:t>
            </w:r>
          </w:p>
          <w:p w:rsidR="00D1129A" w:rsidRDefault="00AD4872" w:rsidP="00F82DB8">
            <w:pPr>
              <w:widowControl w:val="0"/>
              <w:numPr>
                <w:ilvl w:val="0"/>
                <w:numId w:val="275"/>
              </w:numPr>
              <w:suppressAutoHyphens/>
              <w:rPr>
                <w:sz w:val="22"/>
                <w:szCs w:val="22"/>
              </w:rPr>
            </w:pPr>
            <w:r>
              <w:rPr>
                <w:sz w:val="22"/>
                <w:szCs w:val="22"/>
              </w:rPr>
              <w:t>časování pravidelných sloves 2. slovesné třídy končící na – ERE</w:t>
            </w:r>
          </w:p>
          <w:p w:rsidR="00D1129A" w:rsidRDefault="00AD4872" w:rsidP="00F82DB8">
            <w:pPr>
              <w:widowControl w:val="0"/>
              <w:numPr>
                <w:ilvl w:val="0"/>
                <w:numId w:val="275"/>
              </w:numPr>
              <w:suppressAutoHyphens/>
              <w:rPr>
                <w:sz w:val="22"/>
                <w:szCs w:val="22"/>
              </w:rPr>
            </w:pPr>
            <w:r>
              <w:rPr>
                <w:sz w:val="22"/>
                <w:szCs w:val="22"/>
              </w:rPr>
              <w:t>časování pravidelných sloves 3. slovesné třídy končící na – IRE</w:t>
            </w:r>
          </w:p>
          <w:p w:rsidR="00D1129A" w:rsidRDefault="00AD4872" w:rsidP="00F82DB8">
            <w:pPr>
              <w:widowControl w:val="0"/>
              <w:numPr>
                <w:ilvl w:val="0"/>
                <w:numId w:val="275"/>
              </w:numPr>
              <w:suppressAutoHyphens/>
              <w:rPr>
                <w:sz w:val="22"/>
                <w:szCs w:val="22"/>
              </w:rPr>
            </w:pPr>
            <w:r>
              <w:rPr>
                <w:sz w:val="22"/>
                <w:szCs w:val="22"/>
              </w:rPr>
              <w:t>zdrobněliny a jejich základní způsob tvoření</w:t>
            </w:r>
          </w:p>
          <w:p w:rsidR="00D1129A" w:rsidRDefault="00AD4872" w:rsidP="00F82DB8">
            <w:pPr>
              <w:widowControl w:val="0"/>
              <w:numPr>
                <w:ilvl w:val="0"/>
                <w:numId w:val="275"/>
              </w:numPr>
              <w:suppressAutoHyphens/>
              <w:rPr>
                <w:sz w:val="22"/>
                <w:szCs w:val="22"/>
              </w:rPr>
            </w:pPr>
            <w:r>
              <w:rPr>
                <w:sz w:val="22"/>
                <w:szCs w:val="22"/>
              </w:rPr>
              <w:t>pochybnosti</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Volný čas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76"/>
              </w:numPr>
              <w:suppressAutoHyphens/>
              <w:rPr>
                <w:sz w:val="22"/>
                <w:szCs w:val="22"/>
              </w:rPr>
            </w:pPr>
            <w:r>
              <w:rPr>
                <w:sz w:val="22"/>
                <w:szCs w:val="22"/>
              </w:rPr>
              <w:t>představí sebe a svůj denní režim, zvyky</w:t>
            </w:r>
          </w:p>
          <w:p w:rsidR="00D1129A" w:rsidRDefault="00AD4872" w:rsidP="00F82DB8">
            <w:pPr>
              <w:widowControl w:val="0"/>
              <w:numPr>
                <w:ilvl w:val="0"/>
                <w:numId w:val="276"/>
              </w:numPr>
              <w:suppressAutoHyphens/>
              <w:rPr>
                <w:sz w:val="22"/>
                <w:szCs w:val="22"/>
              </w:rPr>
            </w:pPr>
            <w:r>
              <w:rPr>
                <w:sz w:val="22"/>
                <w:szCs w:val="22"/>
              </w:rPr>
              <w:t>konverzuje s využitím doposud osvojených typů sloves</w:t>
            </w:r>
          </w:p>
          <w:p w:rsidR="00D1129A" w:rsidRDefault="00AD4872" w:rsidP="00F82DB8">
            <w:pPr>
              <w:widowControl w:val="0"/>
              <w:numPr>
                <w:ilvl w:val="0"/>
                <w:numId w:val="276"/>
              </w:numPr>
              <w:suppressAutoHyphens/>
              <w:rPr>
                <w:sz w:val="22"/>
                <w:szCs w:val="22"/>
              </w:rPr>
            </w:pPr>
            <w:r>
              <w:rPr>
                <w:sz w:val="22"/>
                <w:szCs w:val="22"/>
              </w:rPr>
              <w:t>hovoří obecně na téma trávení volného času</w:t>
            </w:r>
          </w:p>
          <w:p w:rsidR="00D1129A" w:rsidRDefault="00AD4872" w:rsidP="00F82DB8">
            <w:pPr>
              <w:widowControl w:val="0"/>
              <w:numPr>
                <w:ilvl w:val="0"/>
                <w:numId w:val="276"/>
              </w:numPr>
              <w:suppressAutoHyphens/>
              <w:rPr>
                <w:sz w:val="22"/>
                <w:szCs w:val="22"/>
              </w:rPr>
            </w:pPr>
            <w:r>
              <w:rPr>
                <w:sz w:val="22"/>
                <w:szCs w:val="22"/>
              </w:rPr>
              <w:t xml:space="preserve">vede jednoduchou konverzaci na téma: cestování, kultura, sport </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77"/>
              </w:numPr>
              <w:suppressAutoHyphens/>
              <w:rPr>
                <w:sz w:val="22"/>
                <w:szCs w:val="22"/>
              </w:rPr>
            </w:pPr>
            <w:r>
              <w:rPr>
                <w:sz w:val="22"/>
                <w:szCs w:val="22"/>
              </w:rPr>
              <w:t xml:space="preserve">nepravidelná slovesa </w:t>
            </w:r>
            <w:r>
              <w:rPr>
                <w:b/>
                <w:bCs/>
                <w:sz w:val="22"/>
                <w:szCs w:val="22"/>
              </w:rPr>
              <w:t>fare, uscire, dare, potere</w:t>
            </w:r>
          </w:p>
          <w:p w:rsidR="00D1129A" w:rsidRDefault="00AD4872" w:rsidP="00F82DB8">
            <w:pPr>
              <w:widowControl w:val="0"/>
              <w:numPr>
                <w:ilvl w:val="0"/>
                <w:numId w:val="277"/>
              </w:numPr>
              <w:suppressAutoHyphens/>
              <w:rPr>
                <w:sz w:val="22"/>
                <w:szCs w:val="22"/>
              </w:rPr>
            </w:pPr>
            <w:r>
              <w:rPr>
                <w:sz w:val="22"/>
                <w:szCs w:val="22"/>
              </w:rPr>
              <w:t xml:space="preserve">tázací zájmena </w:t>
            </w:r>
            <w:r>
              <w:rPr>
                <w:b/>
                <w:bCs/>
                <w:sz w:val="22"/>
                <w:szCs w:val="22"/>
              </w:rPr>
              <w:t>quale, che, come</w:t>
            </w:r>
          </w:p>
          <w:p w:rsidR="00D1129A" w:rsidRDefault="00AD4872" w:rsidP="00F82DB8">
            <w:pPr>
              <w:widowControl w:val="0"/>
              <w:numPr>
                <w:ilvl w:val="0"/>
                <w:numId w:val="277"/>
              </w:numPr>
              <w:suppressAutoHyphens/>
              <w:rPr>
                <w:sz w:val="22"/>
                <w:szCs w:val="22"/>
              </w:rPr>
            </w:pPr>
            <w:r>
              <w:rPr>
                <w:sz w:val="22"/>
                <w:szCs w:val="22"/>
              </w:rPr>
              <w:t xml:space="preserve">zájmeno </w:t>
            </w:r>
            <w:r>
              <w:rPr>
                <w:b/>
                <w:bCs/>
                <w:sz w:val="22"/>
                <w:szCs w:val="22"/>
              </w:rPr>
              <w:t>tutto</w:t>
            </w:r>
          </w:p>
          <w:p w:rsidR="00D1129A" w:rsidRDefault="00AD4872" w:rsidP="00F82DB8">
            <w:pPr>
              <w:widowControl w:val="0"/>
              <w:numPr>
                <w:ilvl w:val="0"/>
                <w:numId w:val="278"/>
              </w:numPr>
              <w:suppressAutoHyphens/>
            </w:pPr>
            <w:r>
              <w:t>osobní zájmena podmětová, osobní zájmena předmětová přízvučná a jejich použití v konverzaci</w:t>
            </w:r>
          </w:p>
          <w:p w:rsidR="00D1129A" w:rsidRDefault="00AD4872" w:rsidP="00F82DB8">
            <w:pPr>
              <w:widowControl w:val="0"/>
              <w:numPr>
                <w:ilvl w:val="0"/>
                <w:numId w:val="278"/>
              </w:numPr>
              <w:suppressAutoHyphens/>
            </w:pPr>
            <w:r>
              <w:t>zápor ve větě</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lastRenderedPageBreak/>
              <w:t>Jídlo a nápoje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6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79"/>
              </w:numPr>
              <w:suppressAutoHyphens/>
              <w:rPr>
                <w:sz w:val="22"/>
                <w:szCs w:val="22"/>
              </w:rPr>
            </w:pPr>
            <w:r>
              <w:rPr>
                <w:sz w:val="22"/>
                <w:szCs w:val="22"/>
              </w:rPr>
              <w:t>umí si objednat v restauraci</w:t>
            </w:r>
          </w:p>
          <w:p w:rsidR="00D1129A" w:rsidRDefault="00AD4872" w:rsidP="00F82DB8">
            <w:pPr>
              <w:widowControl w:val="0"/>
              <w:numPr>
                <w:ilvl w:val="0"/>
                <w:numId w:val="279"/>
              </w:numPr>
              <w:suppressAutoHyphens/>
              <w:rPr>
                <w:sz w:val="22"/>
                <w:szCs w:val="22"/>
              </w:rPr>
            </w:pPr>
            <w:r>
              <w:rPr>
                <w:sz w:val="22"/>
                <w:szCs w:val="22"/>
              </w:rPr>
              <w:t>orientuje se základním způsobem v jídelním lístku psaném v italštině</w:t>
            </w:r>
          </w:p>
          <w:p w:rsidR="00D1129A" w:rsidRDefault="00AD4872" w:rsidP="00F82DB8">
            <w:pPr>
              <w:widowControl w:val="0"/>
              <w:numPr>
                <w:ilvl w:val="0"/>
                <w:numId w:val="279"/>
              </w:numPr>
              <w:suppressAutoHyphens/>
              <w:rPr>
                <w:sz w:val="22"/>
                <w:szCs w:val="22"/>
              </w:rPr>
            </w:pPr>
            <w:r>
              <w:rPr>
                <w:sz w:val="22"/>
                <w:szCs w:val="22"/>
              </w:rPr>
              <w:t>hovoří na téma oblíbených jídel a nápojů</w:t>
            </w:r>
          </w:p>
          <w:p w:rsidR="00D1129A" w:rsidRDefault="00AD4872" w:rsidP="00F82DB8">
            <w:pPr>
              <w:widowControl w:val="0"/>
              <w:numPr>
                <w:ilvl w:val="0"/>
                <w:numId w:val="279"/>
              </w:numPr>
              <w:suppressAutoHyphens/>
              <w:rPr>
                <w:sz w:val="22"/>
                <w:szCs w:val="22"/>
              </w:rPr>
            </w:pPr>
            <w:r>
              <w:rPr>
                <w:sz w:val="22"/>
                <w:szCs w:val="22"/>
              </w:rPr>
              <w:t>vhodně řeší jednoduché řečové situace týkající se stravovacích zvyklostí</w:t>
            </w:r>
          </w:p>
          <w:p w:rsidR="00D1129A" w:rsidRDefault="00AD4872" w:rsidP="00F82DB8">
            <w:pPr>
              <w:widowControl w:val="0"/>
              <w:numPr>
                <w:ilvl w:val="0"/>
                <w:numId w:val="279"/>
              </w:numPr>
              <w:suppressAutoHyphens/>
              <w:rPr>
                <w:sz w:val="22"/>
                <w:szCs w:val="22"/>
              </w:rPr>
            </w:pPr>
            <w:r>
              <w:rPr>
                <w:sz w:val="22"/>
                <w:szCs w:val="22"/>
              </w:rPr>
              <w:t>domluví se v běžných situacích, umí získat i podat informace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80"/>
              </w:numPr>
              <w:suppressAutoHyphens/>
              <w:rPr>
                <w:sz w:val="22"/>
                <w:szCs w:val="22"/>
              </w:rPr>
            </w:pPr>
            <w:r>
              <w:rPr>
                <w:sz w:val="22"/>
                <w:szCs w:val="22"/>
              </w:rPr>
              <w:t>oblíbená jídla a nápoje</w:t>
            </w:r>
          </w:p>
          <w:p w:rsidR="00D1129A" w:rsidRDefault="00AD4872" w:rsidP="00F82DB8">
            <w:pPr>
              <w:widowControl w:val="0"/>
              <w:numPr>
                <w:ilvl w:val="0"/>
                <w:numId w:val="280"/>
              </w:numPr>
              <w:suppressAutoHyphens/>
              <w:rPr>
                <w:sz w:val="22"/>
                <w:szCs w:val="22"/>
              </w:rPr>
            </w:pPr>
            <w:r>
              <w:rPr>
                <w:sz w:val="22"/>
                <w:szCs w:val="22"/>
              </w:rPr>
              <w:t xml:space="preserve">dotazy a odpovědi </w:t>
            </w:r>
          </w:p>
          <w:p w:rsidR="00D1129A" w:rsidRDefault="00AD4872" w:rsidP="00F82DB8">
            <w:pPr>
              <w:widowControl w:val="0"/>
              <w:numPr>
                <w:ilvl w:val="0"/>
                <w:numId w:val="280"/>
              </w:numPr>
              <w:suppressAutoHyphens/>
              <w:rPr>
                <w:sz w:val="22"/>
                <w:szCs w:val="22"/>
              </w:rPr>
            </w:pPr>
            <w:r>
              <w:rPr>
                <w:sz w:val="22"/>
                <w:szCs w:val="22"/>
              </w:rPr>
              <w:t>vyjádření ceny</w:t>
            </w:r>
          </w:p>
          <w:p w:rsidR="00D1129A" w:rsidRDefault="00AD4872" w:rsidP="00F82DB8">
            <w:pPr>
              <w:widowControl w:val="0"/>
              <w:numPr>
                <w:ilvl w:val="0"/>
                <w:numId w:val="280"/>
              </w:numPr>
              <w:suppressAutoHyphens/>
              <w:rPr>
                <w:sz w:val="22"/>
                <w:szCs w:val="22"/>
              </w:rPr>
            </w:pPr>
            <w:r>
              <w:rPr>
                <w:sz w:val="22"/>
                <w:szCs w:val="22"/>
              </w:rPr>
              <w:t xml:space="preserve">výrazy </w:t>
            </w:r>
            <w:r>
              <w:rPr>
                <w:b/>
                <w:bCs/>
                <w:sz w:val="22"/>
                <w:szCs w:val="22"/>
              </w:rPr>
              <w:t>chtěl bych, dám si</w:t>
            </w:r>
          </w:p>
          <w:p w:rsidR="00D1129A" w:rsidRDefault="00AD4872" w:rsidP="00F82DB8">
            <w:pPr>
              <w:widowControl w:val="0"/>
              <w:numPr>
                <w:ilvl w:val="0"/>
                <w:numId w:val="280"/>
              </w:numPr>
              <w:suppressAutoHyphens/>
              <w:rPr>
                <w:sz w:val="22"/>
                <w:szCs w:val="22"/>
              </w:rPr>
            </w:pPr>
            <w:r>
              <w:rPr>
                <w:sz w:val="22"/>
                <w:szCs w:val="22"/>
              </w:rPr>
              <w:t xml:space="preserve">sloveso </w:t>
            </w:r>
            <w:r>
              <w:rPr>
                <w:b/>
                <w:bCs/>
                <w:sz w:val="22"/>
                <w:szCs w:val="22"/>
              </w:rPr>
              <w:t>prendere, desiderare, ordinare, offrire</w:t>
            </w: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Služby a cestování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81"/>
              </w:numPr>
              <w:suppressAutoHyphens/>
              <w:rPr>
                <w:sz w:val="22"/>
                <w:szCs w:val="22"/>
              </w:rPr>
            </w:pPr>
            <w:r>
              <w:rPr>
                <w:sz w:val="22"/>
                <w:szCs w:val="22"/>
              </w:rPr>
              <w:t xml:space="preserve">dokáže se jednoduchým způsobem vyjadřovat k tématu cestování </w:t>
            </w:r>
          </w:p>
          <w:p w:rsidR="00D1129A" w:rsidRDefault="00AD4872" w:rsidP="00F82DB8">
            <w:pPr>
              <w:widowControl w:val="0"/>
              <w:numPr>
                <w:ilvl w:val="0"/>
                <w:numId w:val="281"/>
              </w:numPr>
              <w:suppressAutoHyphens/>
              <w:rPr>
                <w:sz w:val="22"/>
                <w:szCs w:val="22"/>
              </w:rPr>
            </w:pPr>
            <w:r>
              <w:rPr>
                <w:sz w:val="22"/>
                <w:szCs w:val="22"/>
              </w:rPr>
              <w:t>řeší základní řečové situace týkající se cestování a souvisejících služeb</w:t>
            </w:r>
          </w:p>
          <w:p w:rsidR="00D1129A" w:rsidRDefault="00AD4872" w:rsidP="00F82DB8">
            <w:pPr>
              <w:widowControl w:val="0"/>
              <w:numPr>
                <w:ilvl w:val="0"/>
                <w:numId w:val="281"/>
              </w:numPr>
              <w:suppressAutoHyphens/>
              <w:rPr>
                <w:sz w:val="22"/>
                <w:szCs w:val="22"/>
              </w:rPr>
            </w:pPr>
            <w:r>
              <w:rPr>
                <w:sz w:val="22"/>
                <w:szCs w:val="22"/>
              </w:rPr>
              <w:t>umí si zakoupit jízdenku a zorientovat se na nádraží</w:t>
            </w:r>
          </w:p>
          <w:p w:rsidR="00D1129A" w:rsidRDefault="00AD4872" w:rsidP="00F82DB8">
            <w:pPr>
              <w:widowControl w:val="0"/>
              <w:numPr>
                <w:ilvl w:val="0"/>
                <w:numId w:val="281"/>
              </w:numPr>
              <w:suppressAutoHyphens/>
              <w:rPr>
                <w:sz w:val="22"/>
                <w:szCs w:val="22"/>
              </w:rPr>
            </w:pPr>
            <w:r>
              <w:rPr>
                <w:sz w:val="22"/>
                <w:szCs w:val="22"/>
              </w:rPr>
              <w:t xml:space="preserve">domluví se v běžných situacích </w:t>
            </w:r>
          </w:p>
          <w:p w:rsidR="00D1129A" w:rsidRDefault="00AD4872" w:rsidP="00F82DB8">
            <w:pPr>
              <w:widowControl w:val="0"/>
              <w:numPr>
                <w:ilvl w:val="0"/>
                <w:numId w:val="281"/>
              </w:numPr>
              <w:suppressAutoHyphens/>
              <w:rPr>
                <w:sz w:val="22"/>
                <w:szCs w:val="22"/>
              </w:rPr>
            </w:pPr>
            <w:r>
              <w:rPr>
                <w:sz w:val="22"/>
                <w:szCs w:val="22"/>
              </w:rPr>
              <w:t>umí požádat o službu</w:t>
            </w:r>
          </w:p>
          <w:p w:rsidR="00D1129A" w:rsidRDefault="00AD4872" w:rsidP="00F82DB8">
            <w:pPr>
              <w:widowControl w:val="0"/>
              <w:numPr>
                <w:ilvl w:val="0"/>
                <w:numId w:val="281"/>
              </w:numPr>
              <w:suppressAutoHyphens/>
              <w:rPr>
                <w:sz w:val="22"/>
                <w:szCs w:val="22"/>
              </w:rPr>
            </w:pPr>
            <w:r>
              <w:rPr>
                <w:sz w:val="22"/>
                <w:szCs w:val="22"/>
              </w:rPr>
              <w:t>popíše problém a požádá o pomoc</w:t>
            </w:r>
          </w:p>
          <w:p w:rsidR="00D1129A" w:rsidRDefault="00AD4872" w:rsidP="00F82DB8">
            <w:pPr>
              <w:widowControl w:val="0"/>
              <w:numPr>
                <w:ilvl w:val="0"/>
                <w:numId w:val="281"/>
              </w:numPr>
              <w:suppressAutoHyphens/>
              <w:rPr>
                <w:sz w:val="22"/>
                <w:szCs w:val="22"/>
              </w:rPr>
            </w:pPr>
            <w:r>
              <w:rPr>
                <w:sz w:val="22"/>
                <w:szCs w:val="22"/>
              </w:rPr>
              <w:t>hovoří o své oblíbené zemi a městě</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82"/>
              </w:numPr>
              <w:suppressAutoHyphens/>
              <w:rPr>
                <w:sz w:val="22"/>
                <w:szCs w:val="22"/>
              </w:rPr>
            </w:pPr>
            <w:r>
              <w:rPr>
                <w:sz w:val="22"/>
                <w:szCs w:val="22"/>
              </w:rPr>
              <w:t>nabídka služby, žádost</w:t>
            </w:r>
          </w:p>
          <w:p w:rsidR="00D1129A" w:rsidRDefault="00AD4872" w:rsidP="00F82DB8">
            <w:pPr>
              <w:widowControl w:val="0"/>
              <w:numPr>
                <w:ilvl w:val="0"/>
                <w:numId w:val="282"/>
              </w:numPr>
              <w:suppressAutoHyphens/>
              <w:rPr>
                <w:sz w:val="22"/>
                <w:szCs w:val="22"/>
              </w:rPr>
            </w:pPr>
            <w:r>
              <w:rPr>
                <w:sz w:val="22"/>
                <w:szCs w:val="22"/>
              </w:rPr>
              <w:t xml:space="preserve">modální slovesa </w:t>
            </w:r>
            <w:r>
              <w:rPr>
                <w:b/>
                <w:bCs/>
                <w:sz w:val="22"/>
                <w:szCs w:val="22"/>
              </w:rPr>
              <w:t>potere, dovere, volere</w:t>
            </w:r>
          </w:p>
          <w:p w:rsidR="00D1129A" w:rsidRDefault="00AD4872" w:rsidP="00F82DB8">
            <w:pPr>
              <w:widowControl w:val="0"/>
              <w:numPr>
                <w:ilvl w:val="0"/>
                <w:numId w:val="282"/>
              </w:numPr>
              <w:suppressAutoHyphens/>
              <w:rPr>
                <w:sz w:val="22"/>
                <w:szCs w:val="22"/>
              </w:rPr>
            </w:pPr>
            <w:r>
              <w:rPr>
                <w:sz w:val="22"/>
                <w:szCs w:val="22"/>
              </w:rPr>
              <w:t>způsoby cestování</w:t>
            </w:r>
          </w:p>
          <w:p w:rsidR="00D1129A" w:rsidRDefault="00AD4872" w:rsidP="00F82DB8">
            <w:pPr>
              <w:widowControl w:val="0"/>
              <w:numPr>
                <w:ilvl w:val="0"/>
                <w:numId w:val="282"/>
              </w:numPr>
              <w:suppressAutoHyphens/>
              <w:rPr>
                <w:sz w:val="22"/>
                <w:szCs w:val="22"/>
              </w:rPr>
            </w:pPr>
            <w:r>
              <w:rPr>
                <w:sz w:val="22"/>
                <w:szCs w:val="22"/>
              </w:rPr>
              <w:t>názvy cizích zemí a významných měst</w:t>
            </w:r>
          </w:p>
          <w:p w:rsidR="00D1129A" w:rsidRDefault="00AD4872" w:rsidP="00F82DB8">
            <w:pPr>
              <w:widowControl w:val="0"/>
              <w:numPr>
                <w:ilvl w:val="0"/>
                <w:numId w:val="282"/>
              </w:numPr>
              <w:suppressAutoHyphens/>
              <w:rPr>
                <w:sz w:val="22"/>
                <w:szCs w:val="22"/>
              </w:rPr>
            </w:pPr>
            <w:r>
              <w:rPr>
                <w:sz w:val="22"/>
                <w:szCs w:val="22"/>
              </w:rPr>
              <w:t xml:space="preserve">slovesa </w:t>
            </w:r>
            <w:r>
              <w:rPr>
                <w:b/>
                <w:bCs/>
                <w:sz w:val="22"/>
                <w:szCs w:val="22"/>
              </w:rPr>
              <w:t>partire per, partire da</w:t>
            </w:r>
          </w:p>
          <w:p w:rsidR="00D1129A" w:rsidRDefault="00AD4872" w:rsidP="00F82DB8">
            <w:pPr>
              <w:widowControl w:val="0"/>
              <w:numPr>
                <w:ilvl w:val="0"/>
                <w:numId w:val="282"/>
              </w:numPr>
              <w:suppressAutoHyphens/>
              <w:rPr>
                <w:sz w:val="22"/>
                <w:szCs w:val="22"/>
              </w:rPr>
            </w:pPr>
            <w:r>
              <w:rPr>
                <w:sz w:val="22"/>
                <w:szCs w:val="22"/>
              </w:rPr>
              <w:t xml:space="preserve">slovesa </w:t>
            </w:r>
            <w:r>
              <w:rPr>
                <w:b/>
                <w:bCs/>
                <w:sz w:val="22"/>
                <w:szCs w:val="22"/>
              </w:rPr>
              <w:t>andare, prendere</w:t>
            </w:r>
          </w:p>
          <w:p w:rsidR="00D1129A" w:rsidRDefault="00AD4872" w:rsidP="00F82DB8">
            <w:pPr>
              <w:widowControl w:val="0"/>
              <w:numPr>
                <w:ilvl w:val="0"/>
                <w:numId w:val="282"/>
              </w:numPr>
              <w:suppressAutoHyphens/>
              <w:rPr>
                <w:sz w:val="22"/>
                <w:szCs w:val="22"/>
              </w:rPr>
            </w:pPr>
            <w:r>
              <w:rPr>
                <w:sz w:val="22"/>
                <w:szCs w:val="22"/>
              </w:rPr>
              <w:t>základní druhy dopravních prostředků</w:t>
            </w:r>
          </w:p>
          <w:p w:rsidR="00D1129A" w:rsidRDefault="00AD4872" w:rsidP="00F82DB8">
            <w:pPr>
              <w:widowControl w:val="0"/>
              <w:numPr>
                <w:ilvl w:val="0"/>
                <w:numId w:val="282"/>
              </w:numPr>
              <w:suppressAutoHyphens/>
              <w:rPr>
                <w:sz w:val="22"/>
                <w:szCs w:val="22"/>
              </w:rPr>
            </w:pPr>
            <w:r>
              <w:rPr>
                <w:sz w:val="22"/>
                <w:szCs w:val="22"/>
              </w:rPr>
              <w:t>důležité obraty v nouzových a krizových situacích</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studium, budoucí profese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1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83"/>
              </w:numPr>
              <w:suppressAutoHyphens/>
              <w:rPr>
                <w:sz w:val="22"/>
                <w:szCs w:val="22"/>
              </w:rPr>
            </w:pPr>
            <w:r>
              <w:rPr>
                <w:sz w:val="22"/>
                <w:szCs w:val="22"/>
              </w:rPr>
              <w:t>vyplní jednoduché formuláře</w:t>
            </w:r>
          </w:p>
          <w:p w:rsidR="00D1129A" w:rsidRDefault="00AD4872" w:rsidP="00F82DB8">
            <w:pPr>
              <w:widowControl w:val="0"/>
              <w:numPr>
                <w:ilvl w:val="0"/>
                <w:numId w:val="283"/>
              </w:numPr>
              <w:suppressAutoHyphens/>
              <w:rPr>
                <w:sz w:val="22"/>
                <w:szCs w:val="22"/>
              </w:rPr>
            </w:pPr>
            <w:r>
              <w:rPr>
                <w:sz w:val="22"/>
                <w:szCs w:val="22"/>
              </w:rPr>
              <w:t>vyhledá informace na Internetu</w:t>
            </w:r>
          </w:p>
          <w:p w:rsidR="00D1129A" w:rsidRDefault="00AD4872" w:rsidP="00F82DB8">
            <w:pPr>
              <w:widowControl w:val="0"/>
              <w:numPr>
                <w:ilvl w:val="0"/>
                <w:numId w:val="283"/>
              </w:numPr>
              <w:suppressAutoHyphens/>
              <w:rPr>
                <w:sz w:val="22"/>
                <w:szCs w:val="22"/>
              </w:rPr>
            </w:pPr>
            <w:r>
              <w:rPr>
                <w:sz w:val="22"/>
                <w:szCs w:val="22"/>
              </w:rPr>
              <w:t>umí napsat e-mail</w:t>
            </w:r>
          </w:p>
          <w:p w:rsidR="00D1129A" w:rsidRDefault="00AD4872" w:rsidP="00F82DB8">
            <w:pPr>
              <w:widowControl w:val="0"/>
              <w:numPr>
                <w:ilvl w:val="0"/>
                <w:numId w:val="283"/>
              </w:numPr>
              <w:suppressAutoHyphens/>
              <w:rPr>
                <w:sz w:val="22"/>
                <w:szCs w:val="22"/>
              </w:rPr>
            </w:pPr>
            <w:r>
              <w:rPr>
                <w:sz w:val="22"/>
                <w:szCs w:val="22"/>
              </w:rPr>
              <w:t>hovoří o oboru, který studuje a o možnostech uplatnění v daném oboru</w:t>
            </w:r>
          </w:p>
          <w:p w:rsidR="00D1129A" w:rsidRDefault="00AD4872" w:rsidP="00F82DB8">
            <w:pPr>
              <w:widowControl w:val="0"/>
              <w:numPr>
                <w:ilvl w:val="0"/>
                <w:numId w:val="283"/>
              </w:numPr>
              <w:suppressAutoHyphens/>
              <w:rPr>
                <w:sz w:val="22"/>
                <w:szCs w:val="22"/>
              </w:rPr>
            </w:pPr>
            <w:r>
              <w:rPr>
                <w:sz w:val="22"/>
                <w:szCs w:val="22"/>
              </w:rPr>
              <w:t>jednoduchým způsobem formuluje své představy o budoucím povolání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84"/>
              </w:numPr>
              <w:suppressAutoHyphens/>
              <w:rPr>
                <w:sz w:val="22"/>
                <w:szCs w:val="22"/>
              </w:rPr>
            </w:pPr>
            <w:r>
              <w:rPr>
                <w:sz w:val="22"/>
                <w:szCs w:val="22"/>
              </w:rPr>
              <w:t>přihláška na kurz, konkurs, soutěž</w:t>
            </w:r>
          </w:p>
          <w:p w:rsidR="00D1129A" w:rsidRDefault="00AD4872" w:rsidP="00F82DB8">
            <w:pPr>
              <w:widowControl w:val="0"/>
              <w:numPr>
                <w:ilvl w:val="0"/>
                <w:numId w:val="284"/>
              </w:numPr>
              <w:suppressAutoHyphens/>
              <w:rPr>
                <w:sz w:val="22"/>
                <w:szCs w:val="22"/>
              </w:rPr>
            </w:pPr>
            <w:r>
              <w:rPr>
                <w:sz w:val="22"/>
                <w:szCs w:val="22"/>
              </w:rPr>
              <w:t>obraty při vyplnění žádosti</w:t>
            </w:r>
          </w:p>
          <w:p w:rsidR="00D1129A" w:rsidRDefault="00AD4872" w:rsidP="00F82DB8">
            <w:pPr>
              <w:widowControl w:val="0"/>
              <w:numPr>
                <w:ilvl w:val="0"/>
                <w:numId w:val="284"/>
              </w:numPr>
              <w:suppressAutoHyphens/>
              <w:rPr>
                <w:sz w:val="22"/>
                <w:szCs w:val="22"/>
              </w:rPr>
            </w:pPr>
            <w:r>
              <w:rPr>
                <w:sz w:val="22"/>
                <w:szCs w:val="22"/>
              </w:rPr>
              <w:t>slovní zásoba k daným tématům</w:t>
            </w:r>
          </w:p>
          <w:p w:rsidR="00D1129A" w:rsidRDefault="00AD4872" w:rsidP="00F82DB8">
            <w:pPr>
              <w:widowControl w:val="0"/>
              <w:numPr>
                <w:ilvl w:val="0"/>
                <w:numId w:val="284"/>
              </w:numPr>
              <w:suppressAutoHyphens/>
              <w:rPr>
                <w:sz w:val="22"/>
                <w:szCs w:val="22"/>
              </w:rPr>
            </w:pPr>
            <w:r>
              <w:rPr>
                <w:sz w:val="22"/>
                <w:szCs w:val="22"/>
              </w:rPr>
              <w:t xml:space="preserve">vazby </w:t>
            </w:r>
            <w:r>
              <w:rPr>
                <w:b/>
                <w:bCs/>
                <w:sz w:val="22"/>
                <w:szCs w:val="22"/>
              </w:rPr>
              <w:t>cominciare a, finire di</w:t>
            </w:r>
          </w:p>
          <w:p w:rsidR="00D1129A" w:rsidRDefault="00AD4872" w:rsidP="00F82DB8">
            <w:pPr>
              <w:widowControl w:val="0"/>
              <w:numPr>
                <w:ilvl w:val="0"/>
                <w:numId w:val="284"/>
              </w:numPr>
              <w:suppressAutoHyphens/>
              <w:rPr>
                <w:sz w:val="22"/>
                <w:szCs w:val="22"/>
              </w:rPr>
            </w:pPr>
            <w:r>
              <w:rPr>
                <w:sz w:val="22"/>
                <w:szCs w:val="22"/>
              </w:rPr>
              <w:t>číslovky řadové 1 – 20</w:t>
            </w:r>
          </w:p>
          <w:p w:rsidR="00D1129A" w:rsidRDefault="00AD4872" w:rsidP="00F82DB8">
            <w:pPr>
              <w:widowControl w:val="0"/>
              <w:numPr>
                <w:ilvl w:val="0"/>
                <w:numId w:val="284"/>
              </w:numPr>
              <w:suppressAutoHyphens/>
              <w:rPr>
                <w:sz w:val="22"/>
                <w:szCs w:val="22"/>
              </w:rPr>
            </w:pPr>
            <w:r>
              <w:rPr>
                <w:b/>
                <w:bCs/>
                <w:sz w:val="22"/>
                <w:szCs w:val="22"/>
              </w:rPr>
              <w:t>mettersi d´accordo</w:t>
            </w:r>
          </w:p>
          <w:p w:rsidR="00D1129A" w:rsidRDefault="00D1129A">
            <w:pPr>
              <w:widowControl w:val="0"/>
              <w:suppressAutoHyphens/>
              <w:ind w:left="577"/>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Poznatky o zemích dané jazykové oblasti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6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285"/>
              </w:numPr>
              <w:suppressAutoHyphens/>
              <w:rPr>
                <w:sz w:val="22"/>
                <w:szCs w:val="22"/>
              </w:rPr>
            </w:pPr>
            <w:r>
              <w:rPr>
                <w:sz w:val="22"/>
                <w:szCs w:val="22"/>
              </w:rPr>
              <w:t>podává základní informace o geografických a kulturních faktorech Itálie a uplatňuje je také v porovnání s reáliemi mateřské země</w:t>
            </w:r>
          </w:p>
          <w:p w:rsidR="00D1129A" w:rsidRDefault="00AD4872" w:rsidP="00F82DB8">
            <w:pPr>
              <w:widowControl w:val="0"/>
              <w:numPr>
                <w:ilvl w:val="0"/>
                <w:numId w:val="285"/>
              </w:numPr>
              <w:suppressAutoHyphens/>
              <w:rPr>
                <w:sz w:val="22"/>
                <w:szCs w:val="22"/>
              </w:rPr>
            </w:pPr>
            <w:r>
              <w:rPr>
                <w:sz w:val="22"/>
                <w:szCs w:val="22"/>
              </w:rPr>
              <w:t>používá překladový slovník</w:t>
            </w:r>
          </w:p>
          <w:p w:rsidR="00D1129A" w:rsidRDefault="00AD4872" w:rsidP="00F82DB8">
            <w:pPr>
              <w:widowControl w:val="0"/>
              <w:numPr>
                <w:ilvl w:val="0"/>
                <w:numId w:val="285"/>
              </w:numPr>
              <w:suppressAutoHyphens/>
              <w:rPr>
                <w:sz w:val="22"/>
                <w:szCs w:val="22"/>
              </w:rPr>
            </w:pPr>
            <w:r>
              <w:rPr>
                <w:sz w:val="22"/>
                <w:szCs w:val="22"/>
              </w:rPr>
              <w:t>využívá informace zveřejněné na internetu</w:t>
            </w:r>
          </w:p>
          <w:p w:rsidR="00D1129A" w:rsidRDefault="00AD4872" w:rsidP="00F82DB8">
            <w:pPr>
              <w:widowControl w:val="0"/>
              <w:numPr>
                <w:ilvl w:val="0"/>
                <w:numId w:val="285"/>
              </w:numPr>
              <w:suppressAutoHyphens/>
              <w:rPr>
                <w:sz w:val="22"/>
                <w:szCs w:val="22"/>
              </w:rPr>
            </w:pPr>
            <w:r>
              <w:rPr>
                <w:sz w:val="22"/>
                <w:szCs w:val="22"/>
              </w:rPr>
              <w:t>orientuje se s pomocí slovníku v italsky psaných průvodcích</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286"/>
              </w:numPr>
              <w:suppressAutoHyphens/>
              <w:rPr>
                <w:sz w:val="22"/>
                <w:szCs w:val="22"/>
              </w:rPr>
            </w:pPr>
            <w:r>
              <w:rPr>
                <w:sz w:val="22"/>
                <w:szCs w:val="22"/>
              </w:rPr>
              <w:t>vybrané poznatky o Itálii</w:t>
            </w:r>
          </w:p>
          <w:p w:rsidR="00D1129A" w:rsidRDefault="00AD4872" w:rsidP="00F82DB8">
            <w:pPr>
              <w:widowControl w:val="0"/>
              <w:numPr>
                <w:ilvl w:val="0"/>
                <w:numId w:val="286"/>
              </w:numPr>
              <w:suppressAutoHyphens/>
              <w:rPr>
                <w:sz w:val="22"/>
                <w:szCs w:val="22"/>
              </w:rPr>
            </w:pPr>
            <w:r>
              <w:rPr>
                <w:sz w:val="22"/>
                <w:szCs w:val="22"/>
              </w:rPr>
              <w:t xml:space="preserve">kultura,  tradice </w:t>
            </w:r>
          </w:p>
          <w:p w:rsidR="00D1129A" w:rsidRDefault="00AD4872" w:rsidP="00F82DB8">
            <w:pPr>
              <w:widowControl w:val="0"/>
              <w:numPr>
                <w:ilvl w:val="0"/>
                <w:numId w:val="286"/>
              </w:numPr>
              <w:suppressAutoHyphens/>
              <w:rPr>
                <w:sz w:val="22"/>
                <w:szCs w:val="22"/>
              </w:rPr>
            </w:pPr>
            <w:r>
              <w:rPr>
                <w:sz w:val="22"/>
                <w:szCs w:val="22"/>
              </w:rPr>
              <w:t>společenské zvyklosti</w:t>
            </w:r>
          </w:p>
          <w:p w:rsidR="00D1129A" w:rsidRDefault="00AD4872" w:rsidP="00F82DB8">
            <w:pPr>
              <w:widowControl w:val="0"/>
              <w:numPr>
                <w:ilvl w:val="0"/>
                <w:numId w:val="286"/>
              </w:numPr>
              <w:suppressAutoHyphens/>
              <w:rPr>
                <w:sz w:val="22"/>
                <w:szCs w:val="22"/>
              </w:rPr>
            </w:pPr>
            <w:r>
              <w:rPr>
                <w:sz w:val="22"/>
                <w:szCs w:val="22"/>
              </w:rPr>
              <w:t>porovnání tradic, zvyků a svátků České republiky a Itálie</w:t>
            </w:r>
          </w:p>
          <w:p w:rsidR="00D1129A" w:rsidRDefault="00AD4872" w:rsidP="00F82DB8">
            <w:pPr>
              <w:widowControl w:val="0"/>
              <w:numPr>
                <w:ilvl w:val="0"/>
                <w:numId w:val="286"/>
              </w:numPr>
              <w:suppressAutoHyphens/>
              <w:rPr>
                <w:sz w:val="22"/>
                <w:szCs w:val="22"/>
              </w:rPr>
            </w:pPr>
            <w:r>
              <w:rPr>
                <w:sz w:val="22"/>
                <w:szCs w:val="22"/>
              </w:rPr>
              <w:t xml:space="preserve">slovní zásoba k tématu geografie </w:t>
            </w:r>
          </w:p>
        </w:tc>
      </w:tr>
    </w:tbl>
    <w:p w:rsidR="00D1129A" w:rsidRDefault="00D1129A">
      <w:pPr>
        <w:widowControl w:val="0"/>
      </w:pPr>
    </w:p>
    <w:p w:rsidR="00D1129A" w:rsidRDefault="00D1129A">
      <w:pPr>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Kultura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87"/>
              </w:numPr>
              <w:suppressAutoHyphens/>
              <w:rPr>
                <w:sz w:val="22"/>
                <w:szCs w:val="22"/>
              </w:rPr>
            </w:pPr>
            <w:r>
              <w:rPr>
                <w:sz w:val="22"/>
                <w:szCs w:val="22"/>
              </w:rPr>
              <w:t>pojmenuje základní druhy umění</w:t>
            </w:r>
          </w:p>
          <w:p w:rsidR="00D1129A" w:rsidRDefault="00AD4872" w:rsidP="00F82DB8">
            <w:pPr>
              <w:widowControl w:val="0"/>
              <w:numPr>
                <w:ilvl w:val="0"/>
                <w:numId w:val="287"/>
              </w:numPr>
              <w:suppressAutoHyphens/>
              <w:rPr>
                <w:sz w:val="22"/>
                <w:szCs w:val="22"/>
              </w:rPr>
            </w:pPr>
            <w:r>
              <w:rPr>
                <w:sz w:val="22"/>
                <w:szCs w:val="22"/>
              </w:rPr>
              <w:t>hovoří na téma „Kultura v životě člověka“</w:t>
            </w:r>
          </w:p>
          <w:p w:rsidR="00D1129A" w:rsidRDefault="00AD4872" w:rsidP="00F82DB8">
            <w:pPr>
              <w:widowControl w:val="0"/>
              <w:numPr>
                <w:ilvl w:val="0"/>
                <w:numId w:val="287"/>
              </w:numPr>
              <w:suppressAutoHyphens/>
              <w:rPr>
                <w:sz w:val="22"/>
                <w:szCs w:val="22"/>
              </w:rPr>
            </w:pPr>
            <w:r>
              <w:rPr>
                <w:sz w:val="22"/>
                <w:szCs w:val="22"/>
              </w:rPr>
              <w:t>orientuje se v základních hudebních pojmech</w:t>
            </w:r>
          </w:p>
          <w:p w:rsidR="00D1129A" w:rsidRDefault="00AD4872" w:rsidP="00F82DB8">
            <w:pPr>
              <w:widowControl w:val="0"/>
              <w:numPr>
                <w:ilvl w:val="0"/>
                <w:numId w:val="287"/>
              </w:numPr>
              <w:suppressAutoHyphens/>
              <w:rPr>
                <w:sz w:val="22"/>
                <w:szCs w:val="22"/>
              </w:rPr>
            </w:pPr>
            <w:r>
              <w:rPr>
                <w:sz w:val="22"/>
                <w:szCs w:val="22"/>
              </w:rPr>
              <w:t>zná nejvýznamnější hudební skladatele a část jejich tvorby</w:t>
            </w:r>
          </w:p>
          <w:p w:rsidR="00D1129A" w:rsidRDefault="00AD4872" w:rsidP="00F82DB8">
            <w:pPr>
              <w:widowControl w:val="0"/>
              <w:numPr>
                <w:ilvl w:val="0"/>
                <w:numId w:val="287"/>
              </w:numPr>
              <w:suppressAutoHyphens/>
              <w:rPr>
                <w:sz w:val="22"/>
                <w:szCs w:val="22"/>
              </w:rPr>
            </w:pPr>
            <w:r>
              <w:rPr>
                <w:sz w:val="22"/>
                <w:szCs w:val="22"/>
              </w:rPr>
              <w:t>přednese veřejně slohovou práci na téma „Oblíbený film“</w:t>
            </w:r>
          </w:p>
          <w:p w:rsidR="00D1129A" w:rsidRDefault="00AD4872" w:rsidP="00F82DB8">
            <w:pPr>
              <w:widowControl w:val="0"/>
              <w:numPr>
                <w:ilvl w:val="0"/>
                <w:numId w:val="287"/>
              </w:numPr>
              <w:suppressAutoHyphens/>
              <w:rPr>
                <w:sz w:val="22"/>
                <w:szCs w:val="22"/>
              </w:rPr>
            </w:pPr>
            <w:r>
              <w:rPr>
                <w:sz w:val="22"/>
                <w:szCs w:val="22"/>
              </w:rPr>
              <w:t>jednoduchým způsobem převypráví děj filmu za pomoci překladového slovníku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uppressAutoHyphens/>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288"/>
              </w:numPr>
              <w:suppressAutoHyphens/>
              <w:rPr>
                <w:sz w:val="22"/>
                <w:szCs w:val="22"/>
              </w:rPr>
            </w:pPr>
            <w:r>
              <w:rPr>
                <w:sz w:val="22"/>
                <w:szCs w:val="22"/>
              </w:rPr>
              <w:t>hudební pojmy</w:t>
            </w:r>
          </w:p>
          <w:p w:rsidR="00D1129A" w:rsidRDefault="00AD4872" w:rsidP="00F82DB8">
            <w:pPr>
              <w:widowControl w:val="0"/>
              <w:numPr>
                <w:ilvl w:val="0"/>
                <w:numId w:val="288"/>
              </w:numPr>
              <w:suppressAutoHyphens/>
              <w:rPr>
                <w:sz w:val="22"/>
                <w:szCs w:val="22"/>
              </w:rPr>
            </w:pPr>
            <w:r>
              <w:rPr>
                <w:sz w:val="22"/>
                <w:szCs w:val="22"/>
              </w:rPr>
              <w:t>slovní zásoba k tématu „Kinematografie“ – druhy filmů</w:t>
            </w:r>
          </w:p>
          <w:p w:rsidR="00D1129A" w:rsidRDefault="00AD4872" w:rsidP="00F82DB8">
            <w:pPr>
              <w:widowControl w:val="0"/>
              <w:numPr>
                <w:ilvl w:val="0"/>
                <w:numId w:val="288"/>
              </w:numPr>
              <w:suppressAutoHyphens/>
              <w:rPr>
                <w:sz w:val="22"/>
                <w:szCs w:val="22"/>
              </w:rPr>
            </w:pPr>
            <w:r>
              <w:rPr>
                <w:sz w:val="22"/>
                <w:szCs w:val="22"/>
              </w:rPr>
              <w:t>rozšíření slovní zásoby o slovesa vyjadřující různé dějové události</w:t>
            </w:r>
          </w:p>
          <w:p w:rsidR="00D1129A" w:rsidRDefault="00D1129A">
            <w:pPr>
              <w:widowControl w:val="0"/>
              <w:suppressAutoHyphens/>
              <w:ind w:left="794"/>
            </w:pPr>
          </w:p>
        </w:tc>
      </w:tr>
    </w:tbl>
    <w:p w:rsidR="00D1129A" w:rsidRDefault="00D1129A">
      <w:pPr>
        <w:widowControl w:val="0"/>
        <w:rPr>
          <w:b/>
          <w:bCs/>
          <w:sz w:val="28"/>
          <w:szCs w:val="28"/>
        </w:rPr>
      </w:pPr>
    </w:p>
    <w:p w:rsidR="00D1129A" w:rsidRDefault="00D1129A">
      <w:pPr>
        <w:ind w:left="117"/>
      </w:pPr>
    </w:p>
    <w:p w:rsidR="00D1129A" w:rsidRDefault="00AD4872">
      <w:pPr>
        <w:rPr>
          <w:b/>
          <w:bCs/>
        </w:rPr>
      </w:pPr>
      <w:r>
        <w:rPr>
          <w:b/>
          <w:bCs/>
        </w:rPr>
        <w:t xml:space="preserve">2. ročník – dotace: 3, povinný </w:t>
      </w:r>
    </w:p>
    <w:p w:rsidR="00D1129A" w:rsidRDefault="00D1129A">
      <w:pPr>
        <w:rPr>
          <w:rStyle w:val="slostrnky"/>
          <w:sz w:val="22"/>
          <w:szCs w:val="22"/>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Osobní údaje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2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89"/>
              </w:numPr>
              <w:suppressAutoHyphens/>
              <w:rPr>
                <w:sz w:val="22"/>
                <w:szCs w:val="22"/>
              </w:rPr>
            </w:pPr>
            <w:r>
              <w:rPr>
                <w:sz w:val="22"/>
                <w:szCs w:val="22"/>
              </w:rPr>
              <w:t>dokáže se představit, pozdravit, reagovat na pozdrav</w:t>
            </w:r>
          </w:p>
          <w:p w:rsidR="00D1129A" w:rsidRDefault="00AD4872" w:rsidP="00F82DB8">
            <w:pPr>
              <w:widowControl w:val="0"/>
              <w:numPr>
                <w:ilvl w:val="0"/>
                <w:numId w:val="289"/>
              </w:numPr>
              <w:suppressAutoHyphens/>
              <w:rPr>
                <w:sz w:val="22"/>
                <w:szCs w:val="22"/>
              </w:rPr>
            </w:pPr>
            <w:r>
              <w:rPr>
                <w:sz w:val="22"/>
                <w:szCs w:val="22"/>
              </w:rPr>
              <w:t>umí se zeptat na jméno a osobní údaje druhé osoby a přidá zdvořilostní otázky</w:t>
            </w:r>
          </w:p>
          <w:p w:rsidR="00D1129A" w:rsidRDefault="00AD4872" w:rsidP="00F82DB8">
            <w:pPr>
              <w:widowControl w:val="0"/>
              <w:numPr>
                <w:ilvl w:val="0"/>
                <w:numId w:val="289"/>
              </w:numPr>
              <w:suppressAutoHyphens/>
              <w:rPr>
                <w:sz w:val="22"/>
                <w:szCs w:val="22"/>
              </w:rPr>
            </w:pPr>
            <w:r>
              <w:rPr>
                <w:sz w:val="22"/>
                <w:szCs w:val="22"/>
              </w:rPr>
              <w:t>pojmenuje a zeptá se na názvy věcí</w:t>
            </w:r>
          </w:p>
          <w:p w:rsidR="00D1129A" w:rsidRDefault="00AD4872" w:rsidP="00F82DB8">
            <w:pPr>
              <w:widowControl w:val="0"/>
              <w:numPr>
                <w:ilvl w:val="0"/>
                <w:numId w:val="289"/>
              </w:numPr>
              <w:suppressAutoHyphens/>
              <w:rPr>
                <w:sz w:val="22"/>
                <w:szCs w:val="22"/>
              </w:rPr>
            </w:pPr>
            <w:r>
              <w:rPr>
                <w:sz w:val="22"/>
                <w:szCs w:val="22"/>
              </w:rPr>
              <w:t>reprodukuje intonaci a přízvuk</w:t>
            </w:r>
          </w:p>
          <w:p w:rsidR="00D1129A" w:rsidRDefault="00AD4872" w:rsidP="00F82DB8">
            <w:pPr>
              <w:widowControl w:val="0"/>
              <w:numPr>
                <w:ilvl w:val="0"/>
                <w:numId w:val="290"/>
              </w:numPr>
              <w:suppressAutoHyphens/>
            </w:pPr>
            <w:r>
              <w:t>položí a zodpoví jednoduché otázky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91"/>
              </w:numPr>
              <w:suppressAutoHyphens/>
            </w:pPr>
            <w:r>
              <w:t>správná výslovnost v souladu s pravidly spisovné italštiny</w:t>
            </w:r>
          </w:p>
          <w:p w:rsidR="00D1129A" w:rsidRDefault="00AD4872" w:rsidP="00F82DB8">
            <w:pPr>
              <w:widowControl w:val="0"/>
              <w:numPr>
                <w:ilvl w:val="0"/>
                <w:numId w:val="292"/>
              </w:numPr>
              <w:suppressAutoHyphens/>
              <w:rPr>
                <w:sz w:val="22"/>
                <w:szCs w:val="22"/>
              </w:rPr>
            </w:pPr>
            <w:r>
              <w:rPr>
                <w:sz w:val="22"/>
                <w:szCs w:val="22"/>
              </w:rPr>
              <w:t xml:space="preserve">číslovky základní 1 – 1 000 </w:t>
            </w:r>
          </w:p>
          <w:p w:rsidR="00D1129A" w:rsidRDefault="00AD4872" w:rsidP="00F82DB8">
            <w:pPr>
              <w:widowControl w:val="0"/>
              <w:numPr>
                <w:ilvl w:val="0"/>
                <w:numId w:val="292"/>
              </w:numPr>
              <w:suppressAutoHyphens/>
              <w:rPr>
                <w:sz w:val="22"/>
                <w:szCs w:val="22"/>
              </w:rPr>
            </w:pPr>
            <w:r>
              <w:rPr>
                <w:sz w:val="22"/>
                <w:szCs w:val="22"/>
              </w:rPr>
              <w:t>člen určitý a neurčitý v praktickém použití</w:t>
            </w:r>
          </w:p>
          <w:p w:rsidR="00D1129A" w:rsidRDefault="00AD4872" w:rsidP="00F82DB8">
            <w:pPr>
              <w:widowControl w:val="0"/>
              <w:numPr>
                <w:ilvl w:val="0"/>
                <w:numId w:val="292"/>
              </w:numPr>
              <w:suppressAutoHyphens/>
              <w:rPr>
                <w:sz w:val="22"/>
                <w:szCs w:val="22"/>
              </w:rPr>
            </w:pPr>
            <w:r>
              <w:rPr>
                <w:sz w:val="22"/>
                <w:szCs w:val="22"/>
              </w:rPr>
              <w:t xml:space="preserve">nepravidelná slovesa </w:t>
            </w:r>
            <w:r>
              <w:rPr>
                <w:b/>
                <w:bCs/>
                <w:sz w:val="22"/>
                <w:szCs w:val="22"/>
              </w:rPr>
              <w:t>essere</w:t>
            </w:r>
            <w:r>
              <w:rPr>
                <w:sz w:val="22"/>
                <w:szCs w:val="22"/>
              </w:rPr>
              <w:t xml:space="preserve">, </w:t>
            </w:r>
            <w:r>
              <w:rPr>
                <w:b/>
                <w:bCs/>
                <w:sz w:val="22"/>
                <w:szCs w:val="22"/>
              </w:rPr>
              <w:t>andare, avere, potere, fare, uscire</w:t>
            </w:r>
          </w:p>
          <w:p w:rsidR="00D1129A" w:rsidRDefault="00AD4872" w:rsidP="00F82DB8">
            <w:pPr>
              <w:widowControl w:val="0"/>
              <w:numPr>
                <w:ilvl w:val="0"/>
                <w:numId w:val="292"/>
              </w:numPr>
              <w:suppressAutoHyphens/>
              <w:rPr>
                <w:sz w:val="22"/>
                <w:szCs w:val="22"/>
              </w:rPr>
            </w:pPr>
            <w:r>
              <w:rPr>
                <w:sz w:val="22"/>
                <w:szCs w:val="22"/>
              </w:rPr>
              <w:t xml:space="preserve">zvratné sloveso </w:t>
            </w:r>
            <w:r>
              <w:rPr>
                <w:b/>
                <w:bCs/>
                <w:sz w:val="22"/>
                <w:szCs w:val="22"/>
              </w:rPr>
              <w:t>chiamarsi</w:t>
            </w:r>
            <w:r>
              <w:rPr>
                <w:sz w:val="22"/>
                <w:szCs w:val="22"/>
              </w:rPr>
              <w:t xml:space="preserve"> </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Bydlení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5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D1129A">
            <w:pPr>
              <w:rPr>
                <w:b/>
                <w:bCs/>
                <w:sz w:val="22"/>
                <w:szCs w:val="22"/>
              </w:rPr>
            </w:pPr>
          </w:p>
          <w:p w:rsidR="00D1129A" w:rsidRDefault="00AD4872" w:rsidP="00F82DB8">
            <w:pPr>
              <w:widowControl w:val="0"/>
              <w:numPr>
                <w:ilvl w:val="0"/>
                <w:numId w:val="293"/>
              </w:numPr>
              <w:suppressAutoHyphens/>
              <w:rPr>
                <w:sz w:val="22"/>
                <w:szCs w:val="22"/>
              </w:rPr>
            </w:pPr>
            <w:r>
              <w:rPr>
                <w:sz w:val="22"/>
                <w:szCs w:val="22"/>
              </w:rPr>
              <w:t>na základní úrovni informuje o místě, kde bydlí (město, venkov; dům, byt) a formuluje výhody a nevýhody místa, kde žije</w:t>
            </w:r>
          </w:p>
          <w:p w:rsidR="00D1129A" w:rsidRDefault="00AD4872" w:rsidP="00F82DB8">
            <w:pPr>
              <w:widowControl w:val="0"/>
              <w:numPr>
                <w:ilvl w:val="0"/>
                <w:numId w:val="293"/>
              </w:numPr>
              <w:suppressAutoHyphens/>
              <w:rPr>
                <w:sz w:val="22"/>
                <w:szCs w:val="22"/>
              </w:rPr>
            </w:pPr>
            <w:r>
              <w:rPr>
                <w:sz w:val="22"/>
                <w:szCs w:val="22"/>
              </w:rPr>
              <w:t>překládá texty vztahující se k bydlení</w:t>
            </w:r>
          </w:p>
          <w:p w:rsidR="00D1129A" w:rsidRDefault="00AD4872" w:rsidP="00F82DB8">
            <w:pPr>
              <w:widowControl w:val="0"/>
              <w:numPr>
                <w:ilvl w:val="0"/>
                <w:numId w:val="293"/>
              </w:numPr>
              <w:suppressAutoHyphens/>
              <w:rPr>
                <w:sz w:val="22"/>
                <w:szCs w:val="22"/>
              </w:rPr>
            </w:pPr>
            <w:r>
              <w:rPr>
                <w:sz w:val="22"/>
                <w:szCs w:val="22"/>
              </w:rPr>
              <w:t>orientuje se základním způsobem v inzerátech</w:t>
            </w:r>
          </w:p>
          <w:p w:rsidR="00D1129A" w:rsidRDefault="00AD4872" w:rsidP="00F82DB8">
            <w:pPr>
              <w:widowControl w:val="0"/>
              <w:numPr>
                <w:ilvl w:val="0"/>
                <w:numId w:val="293"/>
              </w:numPr>
              <w:suppressAutoHyphens/>
              <w:rPr>
                <w:sz w:val="22"/>
                <w:szCs w:val="22"/>
              </w:rPr>
            </w:pPr>
            <w:r>
              <w:rPr>
                <w:sz w:val="22"/>
                <w:szCs w:val="22"/>
              </w:rPr>
              <w:t>s pomocí slovníku a internetu je schopen zformulovat vlastní inzerát</w:t>
            </w:r>
          </w:p>
          <w:p w:rsidR="00D1129A" w:rsidRDefault="00AD4872" w:rsidP="00F82DB8">
            <w:pPr>
              <w:widowControl w:val="0"/>
              <w:numPr>
                <w:ilvl w:val="0"/>
                <w:numId w:val="293"/>
              </w:numPr>
              <w:suppressAutoHyphens/>
              <w:rPr>
                <w:sz w:val="22"/>
                <w:szCs w:val="22"/>
              </w:rPr>
            </w:pPr>
            <w:r>
              <w:rPr>
                <w:sz w:val="22"/>
                <w:szCs w:val="22"/>
              </w:rPr>
              <w:t xml:space="preserve">využívá překladový slovník </w:t>
            </w:r>
          </w:p>
          <w:p w:rsidR="00D1129A" w:rsidRDefault="00AD4872" w:rsidP="00F82DB8">
            <w:pPr>
              <w:widowControl w:val="0"/>
              <w:numPr>
                <w:ilvl w:val="0"/>
                <w:numId w:val="293"/>
              </w:numPr>
              <w:suppressAutoHyphens/>
              <w:rPr>
                <w:sz w:val="22"/>
                <w:szCs w:val="22"/>
              </w:rPr>
            </w:pPr>
            <w:r>
              <w:rPr>
                <w:sz w:val="22"/>
                <w:szCs w:val="22"/>
              </w:rPr>
              <w:t>vyhledá potřebné informace na internetu nebo v doporučené literatuře</w:t>
            </w:r>
          </w:p>
          <w:p w:rsidR="00D1129A" w:rsidRDefault="00AD4872" w:rsidP="00F82DB8">
            <w:pPr>
              <w:widowControl w:val="0"/>
              <w:numPr>
                <w:ilvl w:val="0"/>
                <w:numId w:val="293"/>
              </w:numPr>
              <w:suppressAutoHyphens/>
              <w:rPr>
                <w:sz w:val="22"/>
                <w:szCs w:val="22"/>
              </w:rPr>
            </w:pPr>
            <w:r>
              <w:rPr>
                <w:sz w:val="22"/>
                <w:szCs w:val="22"/>
              </w:rPr>
              <w:t>vyjádří svůj názor jednoduchou písemnou nebo ústní formou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74" w:type="dxa"/>
              <w:bottom w:w="80" w:type="dxa"/>
              <w:right w:w="80" w:type="dxa"/>
            </w:tcMar>
          </w:tcPr>
          <w:p w:rsidR="00D1129A" w:rsidRDefault="00D1129A">
            <w:pPr>
              <w:widowControl w:val="0"/>
              <w:suppressAutoHyphens/>
              <w:ind w:left="794"/>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294"/>
              </w:numPr>
              <w:suppressAutoHyphens/>
              <w:rPr>
                <w:b/>
                <w:bCs/>
                <w:sz w:val="22"/>
                <w:szCs w:val="22"/>
              </w:rPr>
            </w:pPr>
            <w:r>
              <w:rPr>
                <w:sz w:val="22"/>
                <w:szCs w:val="22"/>
              </w:rPr>
              <w:t>nepravidelná slovesa v konverzaci</w:t>
            </w:r>
          </w:p>
          <w:p w:rsidR="00D1129A" w:rsidRDefault="00AD4872" w:rsidP="00F82DB8">
            <w:pPr>
              <w:widowControl w:val="0"/>
              <w:numPr>
                <w:ilvl w:val="0"/>
                <w:numId w:val="294"/>
              </w:numPr>
              <w:suppressAutoHyphens/>
              <w:rPr>
                <w:sz w:val="22"/>
                <w:szCs w:val="22"/>
              </w:rPr>
            </w:pPr>
            <w:r>
              <w:rPr>
                <w:b/>
                <w:bCs/>
                <w:sz w:val="22"/>
                <w:szCs w:val="22"/>
              </w:rPr>
              <w:t>preposizioni articolate</w:t>
            </w:r>
            <w:r>
              <w:rPr>
                <w:sz w:val="22"/>
                <w:szCs w:val="22"/>
              </w:rPr>
              <w:t>: předložky spojené se členem určitým</w:t>
            </w:r>
          </w:p>
          <w:p w:rsidR="00D1129A" w:rsidRDefault="00AD4872" w:rsidP="00F82DB8">
            <w:pPr>
              <w:widowControl w:val="0"/>
              <w:numPr>
                <w:ilvl w:val="0"/>
                <w:numId w:val="294"/>
              </w:numPr>
              <w:suppressAutoHyphens/>
              <w:rPr>
                <w:sz w:val="22"/>
                <w:szCs w:val="22"/>
              </w:rPr>
            </w:pPr>
            <w:r>
              <w:rPr>
                <w:sz w:val="22"/>
                <w:szCs w:val="22"/>
              </w:rPr>
              <w:t xml:space="preserve">výrazy </w:t>
            </w:r>
            <w:r>
              <w:rPr>
                <w:b/>
                <w:bCs/>
                <w:sz w:val="22"/>
                <w:szCs w:val="22"/>
              </w:rPr>
              <w:t>molto, poco, tanto, quanto</w:t>
            </w:r>
          </w:p>
          <w:p w:rsidR="00D1129A" w:rsidRDefault="00AD4872" w:rsidP="00F82DB8">
            <w:pPr>
              <w:widowControl w:val="0"/>
              <w:numPr>
                <w:ilvl w:val="0"/>
                <w:numId w:val="294"/>
              </w:numPr>
              <w:suppressAutoHyphens/>
              <w:rPr>
                <w:sz w:val="22"/>
                <w:szCs w:val="22"/>
              </w:rPr>
            </w:pPr>
            <w:r>
              <w:rPr>
                <w:sz w:val="22"/>
                <w:szCs w:val="22"/>
              </w:rPr>
              <w:t>adresy, telefonní čísla</w:t>
            </w:r>
          </w:p>
          <w:p w:rsidR="00D1129A" w:rsidRDefault="00AD4872" w:rsidP="00F82DB8">
            <w:pPr>
              <w:widowControl w:val="0"/>
              <w:numPr>
                <w:ilvl w:val="0"/>
                <w:numId w:val="294"/>
              </w:numPr>
              <w:suppressAutoHyphens/>
              <w:rPr>
                <w:sz w:val="22"/>
                <w:szCs w:val="22"/>
              </w:rPr>
            </w:pPr>
            <w:r>
              <w:rPr>
                <w:sz w:val="22"/>
                <w:szCs w:val="22"/>
              </w:rPr>
              <w:t>číslovky 1 – 1 000 000</w:t>
            </w:r>
          </w:p>
          <w:p w:rsidR="00D1129A" w:rsidRDefault="00AD4872" w:rsidP="00F82DB8">
            <w:pPr>
              <w:widowControl w:val="0"/>
              <w:numPr>
                <w:ilvl w:val="0"/>
                <w:numId w:val="294"/>
              </w:numPr>
              <w:suppressAutoHyphens/>
              <w:rPr>
                <w:sz w:val="22"/>
                <w:szCs w:val="22"/>
              </w:rPr>
            </w:pPr>
            <w:r>
              <w:rPr>
                <w:sz w:val="22"/>
                <w:szCs w:val="22"/>
              </w:rPr>
              <w:t>otázka</w:t>
            </w:r>
          </w:p>
          <w:p w:rsidR="00D1129A" w:rsidRDefault="00AD4872" w:rsidP="00F82DB8">
            <w:pPr>
              <w:widowControl w:val="0"/>
              <w:numPr>
                <w:ilvl w:val="0"/>
                <w:numId w:val="294"/>
              </w:numPr>
              <w:suppressAutoHyphens/>
              <w:rPr>
                <w:sz w:val="22"/>
                <w:szCs w:val="22"/>
              </w:rPr>
            </w:pPr>
            <w:r>
              <w:rPr>
                <w:sz w:val="22"/>
                <w:szCs w:val="22"/>
              </w:rPr>
              <w:t>zápor</w:t>
            </w:r>
          </w:p>
          <w:p w:rsidR="00D1129A" w:rsidRDefault="00AD4872" w:rsidP="00F82DB8">
            <w:pPr>
              <w:widowControl w:val="0"/>
              <w:numPr>
                <w:ilvl w:val="0"/>
                <w:numId w:val="294"/>
              </w:numPr>
              <w:suppressAutoHyphens/>
              <w:rPr>
                <w:sz w:val="22"/>
                <w:szCs w:val="22"/>
              </w:rPr>
            </w:pPr>
            <w:r>
              <w:rPr>
                <w:sz w:val="22"/>
                <w:szCs w:val="22"/>
              </w:rPr>
              <w:t>slovní zásoba k vybavení bytu</w:t>
            </w:r>
          </w:p>
          <w:p w:rsidR="00D1129A" w:rsidRDefault="00AD4872" w:rsidP="00F82DB8">
            <w:pPr>
              <w:widowControl w:val="0"/>
              <w:numPr>
                <w:ilvl w:val="0"/>
                <w:numId w:val="294"/>
              </w:numPr>
              <w:suppressAutoHyphens/>
              <w:rPr>
                <w:sz w:val="22"/>
                <w:szCs w:val="22"/>
              </w:rPr>
            </w:pPr>
            <w:r>
              <w:rPr>
                <w:sz w:val="22"/>
                <w:szCs w:val="22"/>
              </w:rPr>
              <w:t>výhody a nevýhody života na venkově a ve městě</w:t>
            </w:r>
          </w:p>
          <w:p w:rsidR="00D1129A" w:rsidRDefault="00AD4872" w:rsidP="00F82DB8">
            <w:pPr>
              <w:widowControl w:val="0"/>
              <w:numPr>
                <w:ilvl w:val="0"/>
                <w:numId w:val="294"/>
              </w:numPr>
              <w:suppressAutoHyphens/>
              <w:rPr>
                <w:sz w:val="22"/>
                <w:szCs w:val="22"/>
              </w:rPr>
            </w:pPr>
            <w:r>
              <w:rPr>
                <w:sz w:val="22"/>
                <w:szCs w:val="22"/>
              </w:rPr>
              <w:t>výčet nejpoužívanějších dopravních prostředků</w:t>
            </w:r>
          </w:p>
        </w:tc>
      </w:tr>
    </w:tbl>
    <w:p w:rsidR="00D1129A" w:rsidRDefault="00D1129A">
      <w:pPr>
        <w:widowControl w:val="0"/>
        <w:rPr>
          <w:rStyle w:val="slostrnky"/>
          <w:sz w:val="20"/>
          <w:szCs w:val="20"/>
        </w:rPr>
      </w:pPr>
    </w:p>
    <w:p w:rsidR="00D1129A" w:rsidRDefault="00D1129A">
      <w:pPr>
        <w:spacing w:line="200" w:lineRule="exact"/>
      </w:pPr>
    </w:p>
    <w:p w:rsidR="00D1129A" w:rsidRDefault="00D1129A">
      <w:pPr>
        <w:spacing w:line="200" w:lineRule="exact"/>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Mezilidské vztahy, Rodina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1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295"/>
              </w:numPr>
              <w:suppressAutoHyphens/>
              <w:rPr>
                <w:sz w:val="22"/>
                <w:szCs w:val="22"/>
              </w:rPr>
            </w:pPr>
            <w:r>
              <w:rPr>
                <w:sz w:val="22"/>
                <w:szCs w:val="22"/>
              </w:rPr>
              <w:t>vyjmenuje členy rodiny a podá o nich základní informace</w:t>
            </w:r>
          </w:p>
          <w:p w:rsidR="00D1129A" w:rsidRDefault="00AD4872" w:rsidP="00F82DB8">
            <w:pPr>
              <w:widowControl w:val="0"/>
              <w:numPr>
                <w:ilvl w:val="0"/>
                <w:numId w:val="295"/>
              </w:numPr>
              <w:suppressAutoHyphens/>
              <w:rPr>
                <w:sz w:val="22"/>
                <w:szCs w:val="22"/>
              </w:rPr>
            </w:pPr>
            <w:r>
              <w:rPr>
                <w:sz w:val="22"/>
                <w:szCs w:val="22"/>
              </w:rPr>
              <w:t>představuje kamarády a další osoby, zahajuje a ukončuje rozhovory</w:t>
            </w:r>
          </w:p>
          <w:p w:rsidR="00D1129A" w:rsidRDefault="00AD4872" w:rsidP="00F82DB8">
            <w:pPr>
              <w:widowControl w:val="0"/>
              <w:numPr>
                <w:ilvl w:val="0"/>
                <w:numId w:val="295"/>
              </w:numPr>
              <w:suppressAutoHyphens/>
              <w:rPr>
                <w:sz w:val="22"/>
                <w:szCs w:val="22"/>
              </w:rPr>
            </w:pPr>
            <w:r>
              <w:rPr>
                <w:sz w:val="22"/>
                <w:szCs w:val="22"/>
              </w:rPr>
              <w:t>přeloží jednoduchý dopis a reaguje na něj</w:t>
            </w:r>
          </w:p>
          <w:p w:rsidR="00D1129A" w:rsidRDefault="00AD4872" w:rsidP="00F82DB8">
            <w:pPr>
              <w:widowControl w:val="0"/>
              <w:numPr>
                <w:ilvl w:val="0"/>
                <w:numId w:val="295"/>
              </w:numPr>
              <w:suppressAutoHyphens/>
              <w:rPr>
                <w:sz w:val="22"/>
                <w:szCs w:val="22"/>
              </w:rPr>
            </w:pPr>
            <w:r>
              <w:rPr>
                <w:sz w:val="22"/>
                <w:szCs w:val="22"/>
              </w:rPr>
              <w:t>podá informace vyžadující časové určení</w:t>
            </w:r>
          </w:p>
          <w:p w:rsidR="00D1129A" w:rsidRDefault="00AD4872" w:rsidP="00F82DB8">
            <w:pPr>
              <w:widowControl w:val="0"/>
              <w:numPr>
                <w:ilvl w:val="0"/>
                <w:numId w:val="295"/>
              </w:numPr>
              <w:suppressAutoHyphens/>
              <w:rPr>
                <w:sz w:val="22"/>
                <w:szCs w:val="22"/>
              </w:rPr>
            </w:pPr>
            <w:r>
              <w:rPr>
                <w:sz w:val="22"/>
                <w:szCs w:val="22"/>
              </w:rPr>
              <w:t>s omezenou slovní zásobou je schopen komunikovat s rodilým mluvčím, požádat jej o vysvětlení, zopakování, poprosí ho, aby mluvil pomaleji</w:t>
            </w:r>
          </w:p>
          <w:p w:rsidR="00D1129A" w:rsidRDefault="00AD4872" w:rsidP="00F82DB8">
            <w:pPr>
              <w:widowControl w:val="0"/>
              <w:numPr>
                <w:ilvl w:val="0"/>
                <w:numId w:val="296"/>
              </w:numPr>
              <w:suppressAutoHyphens/>
            </w:pPr>
            <w:r>
              <w:t>umí se omluvit</w:t>
            </w:r>
          </w:p>
          <w:p w:rsidR="00D1129A" w:rsidRDefault="00AD4872" w:rsidP="00F82DB8">
            <w:pPr>
              <w:widowControl w:val="0"/>
              <w:numPr>
                <w:ilvl w:val="0"/>
                <w:numId w:val="295"/>
              </w:numPr>
              <w:suppressAutoHyphens/>
              <w:rPr>
                <w:sz w:val="22"/>
                <w:szCs w:val="22"/>
              </w:rPr>
            </w:pPr>
            <w:r>
              <w:rPr>
                <w:sz w:val="22"/>
                <w:szCs w:val="22"/>
              </w:rPr>
              <w:t>základním způsobem umí vyjádřit své emoce</w:t>
            </w:r>
          </w:p>
          <w:p w:rsidR="00D1129A" w:rsidRDefault="00AD4872" w:rsidP="00F82DB8">
            <w:pPr>
              <w:widowControl w:val="0"/>
              <w:numPr>
                <w:ilvl w:val="0"/>
                <w:numId w:val="295"/>
              </w:numPr>
              <w:suppressAutoHyphens/>
              <w:rPr>
                <w:sz w:val="22"/>
                <w:szCs w:val="22"/>
              </w:rPr>
            </w:pPr>
            <w:r>
              <w:rPr>
                <w:sz w:val="22"/>
                <w:szCs w:val="22"/>
              </w:rPr>
              <w:t>popisuje své pocity</w:t>
            </w:r>
          </w:p>
          <w:p w:rsidR="00D1129A" w:rsidRDefault="00AD4872" w:rsidP="00F82DB8">
            <w:pPr>
              <w:widowControl w:val="0"/>
              <w:numPr>
                <w:ilvl w:val="0"/>
                <w:numId w:val="295"/>
              </w:numPr>
              <w:suppressAutoHyphens/>
              <w:rPr>
                <w:sz w:val="22"/>
                <w:szCs w:val="22"/>
              </w:rPr>
            </w:pPr>
            <w:r>
              <w:rPr>
                <w:sz w:val="22"/>
                <w:szCs w:val="22"/>
              </w:rPr>
              <w:t>vyjadřuje v dialogu své přání a myšlenky</w:t>
            </w:r>
          </w:p>
          <w:p w:rsidR="00D1129A" w:rsidRDefault="00AD4872" w:rsidP="00F82DB8">
            <w:pPr>
              <w:widowControl w:val="0"/>
              <w:numPr>
                <w:ilvl w:val="0"/>
                <w:numId w:val="295"/>
              </w:numPr>
              <w:suppressAutoHyphens/>
              <w:rPr>
                <w:sz w:val="22"/>
                <w:szCs w:val="22"/>
              </w:rPr>
            </w:pPr>
            <w:r>
              <w:rPr>
                <w:sz w:val="22"/>
                <w:szCs w:val="22"/>
              </w:rPr>
              <w:t>zahájí konverzaci s rodilým mluvčím</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97"/>
              </w:numPr>
              <w:suppressAutoHyphens/>
              <w:rPr>
                <w:sz w:val="22"/>
                <w:szCs w:val="22"/>
              </w:rPr>
            </w:pPr>
            <w:r>
              <w:rPr>
                <w:sz w:val="22"/>
                <w:szCs w:val="22"/>
              </w:rPr>
              <w:t>výrazy při společenské komunikaci</w:t>
            </w:r>
          </w:p>
          <w:p w:rsidR="00D1129A" w:rsidRDefault="00AD4872" w:rsidP="00F82DB8">
            <w:pPr>
              <w:widowControl w:val="0"/>
              <w:numPr>
                <w:ilvl w:val="0"/>
                <w:numId w:val="297"/>
              </w:numPr>
              <w:suppressAutoHyphens/>
              <w:rPr>
                <w:sz w:val="22"/>
                <w:szCs w:val="22"/>
              </w:rPr>
            </w:pPr>
            <w:r>
              <w:rPr>
                <w:sz w:val="22"/>
                <w:szCs w:val="22"/>
              </w:rPr>
              <w:t>určování času, dny v týdnu</w:t>
            </w:r>
          </w:p>
          <w:p w:rsidR="00D1129A" w:rsidRDefault="00AD4872" w:rsidP="00F82DB8">
            <w:pPr>
              <w:widowControl w:val="0"/>
              <w:numPr>
                <w:ilvl w:val="0"/>
                <w:numId w:val="297"/>
              </w:numPr>
              <w:suppressAutoHyphens/>
              <w:rPr>
                <w:sz w:val="22"/>
                <w:szCs w:val="22"/>
              </w:rPr>
            </w:pPr>
            <w:r>
              <w:rPr>
                <w:sz w:val="22"/>
                <w:szCs w:val="22"/>
              </w:rPr>
              <w:t>číslovky 100 – 1 000 000</w:t>
            </w:r>
          </w:p>
          <w:p w:rsidR="00D1129A" w:rsidRDefault="00AD4872" w:rsidP="00F82DB8">
            <w:pPr>
              <w:widowControl w:val="0"/>
              <w:numPr>
                <w:ilvl w:val="0"/>
                <w:numId w:val="297"/>
              </w:numPr>
              <w:suppressAutoHyphens/>
              <w:rPr>
                <w:sz w:val="22"/>
                <w:szCs w:val="22"/>
              </w:rPr>
            </w:pPr>
            <w:r>
              <w:rPr>
                <w:sz w:val="22"/>
                <w:szCs w:val="22"/>
              </w:rPr>
              <w:t>hodiny a čas (podrobně)</w:t>
            </w:r>
          </w:p>
          <w:p w:rsidR="00D1129A" w:rsidRDefault="00AD4872" w:rsidP="00F82DB8">
            <w:pPr>
              <w:widowControl w:val="0"/>
              <w:numPr>
                <w:ilvl w:val="0"/>
                <w:numId w:val="297"/>
              </w:numPr>
              <w:suppressAutoHyphens/>
              <w:rPr>
                <w:sz w:val="22"/>
                <w:szCs w:val="22"/>
              </w:rPr>
            </w:pPr>
            <w:r>
              <w:rPr>
                <w:sz w:val="22"/>
                <w:szCs w:val="22"/>
              </w:rPr>
              <w:t>zdrobněliny</w:t>
            </w:r>
          </w:p>
          <w:p w:rsidR="00D1129A" w:rsidRDefault="00AD4872" w:rsidP="00F82DB8">
            <w:pPr>
              <w:widowControl w:val="0"/>
              <w:numPr>
                <w:ilvl w:val="0"/>
                <w:numId w:val="297"/>
              </w:numPr>
              <w:suppressAutoHyphens/>
              <w:rPr>
                <w:sz w:val="22"/>
                <w:szCs w:val="22"/>
              </w:rPr>
            </w:pPr>
            <w:r>
              <w:rPr>
                <w:sz w:val="22"/>
                <w:szCs w:val="22"/>
              </w:rPr>
              <w:t>problémy rodinného života</w:t>
            </w:r>
          </w:p>
          <w:p w:rsidR="00D1129A" w:rsidRDefault="00AD4872" w:rsidP="00F82DB8">
            <w:pPr>
              <w:widowControl w:val="0"/>
              <w:numPr>
                <w:ilvl w:val="0"/>
                <w:numId w:val="297"/>
              </w:numPr>
              <w:suppressAutoHyphens/>
              <w:rPr>
                <w:sz w:val="22"/>
                <w:szCs w:val="22"/>
              </w:rPr>
            </w:pPr>
            <w:r>
              <w:rPr>
                <w:sz w:val="22"/>
                <w:szCs w:val="22"/>
              </w:rPr>
              <w:t>osobní zájmena nepřízvučná se 3. a 4. pádem</w:t>
            </w:r>
          </w:p>
          <w:p w:rsidR="00D1129A" w:rsidRDefault="00AD4872" w:rsidP="00F82DB8">
            <w:pPr>
              <w:widowControl w:val="0"/>
              <w:numPr>
                <w:ilvl w:val="0"/>
                <w:numId w:val="297"/>
              </w:numPr>
              <w:suppressAutoHyphens/>
              <w:rPr>
                <w:sz w:val="22"/>
                <w:szCs w:val="22"/>
              </w:rPr>
            </w:pPr>
            <w:r>
              <w:rPr>
                <w:sz w:val="22"/>
                <w:szCs w:val="22"/>
              </w:rPr>
              <w:t>dvě nepřízvučná zájmena ve větě</w:t>
            </w:r>
          </w:p>
          <w:p w:rsidR="00D1129A" w:rsidRDefault="00AD4872" w:rsidP="00F82DB8">
            <w:pPr>
              <w:widowControl w:val="0"/>
              <w:numPr>
                <w:ilvl w:val="0"/>
                <w:numId w:val="297"/>
              </w:numPr>
              <w:suppressAutoHyphens/>
              <w:rPr>
                <w:sz w:val="22"/>
                <w:szCs w:val="22"/>
              </w:rPr>
            </w:pPr>
            <w:r>
              <w:rPr>
                <w:sz w:val="22"/>
                <w:szCs w:val="22"/>
              </w:rPr>
              <w:t>nepřízvučná zájmena ve spojení s modálním slovesem</w:t>
            </w:r>
          </w:p>
          <w:p w:rsidR="00D1129A" w:rsidRDefault="00AD4872" w:rsidP="00F82DB8">
            <w:pPr>
              <w:widowControl w:val="0"/>
              <w:numPr>
                <w:ilvl w:val="0"/>
                <w:numId w:val="297"/>
              </w:numPr>
              <w:suppressAutoHyphens/>
              <w:rPr>
                <w:sz w:val="22"/>
                <w:szCs w:val="22"/>
              </w:rPr>
            </w:pPr>
            <w:r>
              <w:rPr>
                <w:sz w:val="22"/>
                <w:szCs w:val="22"/>
              </w:rPr>
              <w:t xml:space="preserve">ustálená vazba </w:t>
            </w:r>
            <w:r>
              <w:rPr>
                <w:b/>
                <w:bCs/>
                <w:sz w:val="22"/>
                <w:szCs w:val="22"/>
              </w:rPr>
              <w:t>andare a trovare</w:t>
            </w:r>
          </w:p>
          <w:p w:rsidR="00D1129A" w:rsidRDefault="00AD4872" w:rsidP="00F82DB8">
            <w:pPr>
              <w:widowControl w:val="0"/>
              <w:numPr>
                <w:ilvl w:val="0"/>
                <w:numId w:val="297"/>
              </w:numPr>
              <w:suppressAutoHyphens/>
              <w:rPr>
                <w:sz w:val="22"/>
                <w:szCs w:val="22"/>
              </w:rPr>
            </w:pPr>
            <w:r>
              <w:rPr>
                <w:sz w:val="22"/>
                <w:szCs w:val="22"/>
              </w:rPr>
              <w:t>poděkování</w:t>
            </w:r>
          </w:p>
          <w:p w:rsidR="00D1129A" w:rsidRDefault="00AD4872" w:rsidP="00F82DB8">
            <w:pPr>
              <w:widowControl w:val="0"/>
              <w:numPr>
                <w:ilvl w:val="0"/>
                <w:numId w:val="297"/>
              </w:numPr>
              <w:suppressAutoHyphens/>
              <w:rPr>
                <w:sz w:val="22"/>
                <w:szCs w:val="22"/>
              </w:rPr>
            </w:pPr>
            <w:r>
              <w:rPr>
                <w:sz w:val="22"/>
                <w:szCs w:val="22"/>
              </w:rPr>
              <w:t>přání, pozdravy</w:t>
            </w:r>
          </w:p>
          <w:p w:rsidR="00D1129A" w:rsidRDefault="00AD4872" w:rsidP="00F82DB8">
            <w:pPr>
              <w:widowControl w:val="0"/>
              <w:numPr>
                <w:ilvl w:val="0"/>
                <w:numId w:val="297"/>
              </w:numPr>
              <w:suppressAutoHyphens/>
              <w:rPr>
                <w:sz w:val="22"/>
                <w:szCs w:val="22"/>
              </w:rPr>
            </w:pPr>
            <w:r>
              <w:rPr>
                <w:sz w:val="22"/>
                <w:szCs w:val="22"/>
              </w:rPr>
              <w:t>pozvání</w:t>
            </w:r>
          </w:p>
          <w:p w:rsidR="00D1129A" w:rsidRDefault="00AD4872" w:rsidP="00F82DB8">
            <w:pPr>
              <w:widowControl w:val="0"/>
              <w:numPr>
                <w:ilvl w:val="0"/>
                <w:numId w:val="297"/>
              </w:numPr>
              <w:suppressAutoHyphens/>
              <w:rPr>
                <w:sz w:val="22"/>
                <w:szCs w:val="22"/>
              </w:rPr>
            </w:pPr>
            <w:r>
              <w:rPr>
                <w:sz w:val="22"/>
                <w:szCs w:val="22"/>
              </w:rPr>
              <w:t xml:space="preserve">vazba </w:t>
            </w:r>
            <w:r>
              <w:rPr>
                <w:b/>
                <w:bCs/>
                <w:sz w:val="22"/>
                <w:szCs w:val="22"/>
              </w:rPr>
              <w:t>smettere di</w:t>
            </w:r>
          </w:p>
          <w:p w:rsidR="00D1129A" w:rsidRDefault="00AD4872" w:rsidP="00F82DB8">
            <w:pPr>
              <w:widowControl w:val="0"/>
              <w:numPr>
                <w:ilvl w:val="0"/>
                <w:numId w:val="297"/>
              </w:numPr>
              <w:suppressAutoHyphens/>
              <w:rPr>
                <w:sz w:val="22"/>
                <w:szCs w:val="22"/>
              </w:rPr>
            </w:pPr>
            <w:r>
              <w:rPr>
                <w:sz w:val="22"/>
                <w:szCs w:val="22"/>
              </w:rPr>
              <w:t>návštěva</w:t>
            </w:r>
          </w:p>
          <w:p w:rsidR="00D1129A" w:rsidRDefault="00AD4872" w:rsidP="00F82DB8">
            <w:pPr>
              <w:widowControl w:val="0"/>
              <w:numPr>
                <w:ilvl w:val="0"/>
                <w:numId w:val="297"/>
              </w:numPr>
              <w:suppressAutoHyphens/>
              <w:rPr>
                <w:sz w:val="22"/>
                <w:szCs w:val="22"/>
              </w:rPr>
            </w:pPr>
            <w:r>
              <w:rPr>
                <w:sz w:val="22"/>
                <w:szCs w:val="22"/>
              </w:rPr>
              <w:t>prosby, výzvy</w:t>
            </w:r>
          </w:p>
          <w:p w:rsidR="00D1129A" w:rsidRDefault="00D1129A">
            <w:pPr>
              <w:widowControl w:val="0"/>
              <w:suppressAutoHyphens/>
              <w:ind w:left="577"/>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Volný čas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8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298"/>
              </w:numPr>
              <w:suppressAutoHyphens/>
              <w:rPr>
                <w:sz w:val="22"/>
                <w:szCs w:val="22"/>
              </w:rPr>
            </w:pPr>
            <w:r>
              <w:rPr>
                <w:sz w:val="22"/>
                <w:szCs w:val="22"/>
              </w:rPr>
              <w:t>představí sebe a svůj denní režim,</w:t>
            </w:r>
          </w:p>
          <w:p w:rsidR="00D1129A" w:rsidRDefault="00AD4872" w:rsidP="00F82DB8">
            <w:pPr>
              <w:widowControl w:val="0"/>
              <w:numPr>
                <w:ilvl w:val="0"/>
                <w:numId w:val="298"/>
              </w:numPr>
              <w:suppressAutoHyphens/>
              <w:rPr>
                <w:sz w:val="22"/>
                <w:szCs w:val="22"/>
              </w:rPr>
            </w:pPr>
            <w:r>
              <w:rPr>
                <w:sz w:val="22"/>
                <w:szCs w:val="22"/>
              </w:rPr>
              <w:t>hovoří o svých zvycích</w:t>
            </w:r>
          </w:p>
          <w:p w:rsidR="00D1129A" w:rsidRDefault="00AD4872" w:rsidP="00F82DB8">
            <w:pPr>
              <w:widowControl w:val="0"/>
              <w:numPr>
                <w:ilvl w:val="0"/>
                <w:numId w:val="298"/>
              </w:numPr>
              <w:suppressAutoHyphens/>
              <w:rPr>
                <w:sz w:val="22"/>
                <w:szCs w:val="22"/>
              </w:rPr>
            </w:pPr>
            <w:r>
              <w:rPr>
                <w:sz w:val="22"/>
                <w:szCs w:val="22"/>
              </w:rPr>
              <w:t>konverzuje s využitím doposud osvojených typů sloves</w:t>
            </w:r>
          </w:p>
          <w:p w:rsidR="00D1129A" w:rsidRDefault="00AD4872" w:rsidP="00F82DB8">
            <w:pPr>
              <w:widowControl w:val="0"/>
              <w:numPr>
                <w:ilvl w:val="0"/>
                <w:numId w:val="298"/>
              </w:numPr>
              <w:suppressAutoHyphens/>
              <w:rPr>
                <w:sz w:val="22"/>
                <w:szCs w:val="22"/>
              </w:rPr>
            </w:pPr>
            <w:r>
              <w:rPr>
                <w:sz w:val="22"/>
                <w:szCs w:val="22"/>
              </w:rPr>
              <w:t>hovoří obecně na téma trávení volného času</w:t>
            </w:r>
          </w:p>
          <w:p w:rsidR="00D1129A" w:rsidRDefault="00AD4872" w:rsidP="00F82DB8">
            <w:pPr>
              <w:widowControl w:val="0"/>
              <w:numPr>
                <w:ilvl w:val="0"/>
                <w:numId w:val="298"/>
              </w:numPr>
              <w:suppressAutoHyphens/>
              <w:rPr>
                <w:sz w:val="22"/>
                <w:szCs w:val="22"/>
              </w:rPr>
            </w:pPr>
            <w:r>
              <w:rPr>
                <w:sz w:val="22"/>
                <w:szCs w:val="22"/>
              </w:rPr>
              <w:t>vede jednoduchou konverzaci na téma: cestování, kultura, sport</w:t>
            </w:r>
          </w:p>
          <w:p w:rsidR="00D1129A" w:rsidRDefault="00AD4872" w:rsidP="00F82DB8">
            <w:pPr>
              <w:widowControl w:val="0"/>
              <w:numPr>
                <w:ilvl w:val="0"/>
                <w:numId w:val="298"/>
              </w:numPr>
              <w:suppressAutoHyphens/>
              <w:rPr>
                <w:sz w:val="22"/>
                <w:szCs w:val="22"/>
              </w:rPr>
            </w:pPr>
            <w:r>
              <w:rPr>
                <w:sz w:val="22"/>
                <w:szCs w:val="22"/>
              </w:rPr>
              <w:t>snaží se být iniciátorem rozhovoru</w:t>
            </w:r>
          </w:p>
          <w:p w:rsidR="00D1129A" w:rsidRDefault="00AD4872" w:rsidP="00F82DB8">
            <w:pPr>
              <w:widowControl w:val="0"/>
              <w:numPr>
                <w:ilvl w:val="0"/>
                <w:numId w:val="298"/>
              </w:numPr>
              <w:suppressAutoHyphens/>
              <w:rPr>
                <w:sz w:val="22"/>
                <w:szCs w:val="22"/>
              </w:rPr>
            </w:pPr>
            <w:r>
              <w:rPr>
                <w:sz w:val="22"/>
                <w:szCs w:val="22"/>
              </w:rPr>
              <w:t>vypráví průběh svého dne v minulém čase</w:t>
            </w:r>
          </w:p>
          <w:p w:rsidR="00D1129A" w:rsidRDefault="00AD4872" w:rsidP="00F82DB8">
            <w:pPr>
              <w:widowControl w:val="0"/>
              <w:numPr>
                <w:ilvl w:val="0"/>
                <w:numId w:val="298"/>
              </w:numPr>
              <w:suppressAutoHyphens/>
              <w:rPr>
                <w:sz w:val="22"/>
                <w:szCs w:val="22"/>
              </w:rPr>
            </w:pPr>
            <w:r>
              <w:rPr>
                <w:sz w:val="22"/>
                <w:szCs w:val="22"/>
              </w:rPr>
              <w:t>píše práci na téma: „Můj pracovní den“</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299"/>
              </w:numPr>
              <w:suppressAutoHyphens/>
              <w:rPr>
                <w:sz w:val="22"/>
                <w:szCs w:val="22"/>
              </w:rPr>
            </w:pPr>
            <w:r>
              <w:rPr>
                <w:b/>
                <w:bCs/>
                <w:i/>
                <w:iCs/>
                <w:sz w:val="22"/>
                <w:szCs w:val="22"/>
              </w:rPr>
              <w:t>passato prossimo</w:t>
            </w:r>
            <w:r>
              <w:rPr>
                <w:b/>
                <w:bCs/>
                <w:sz w:val="22"/>
                <w:szCs w:val="22"/>
              </w:rPr>
              <w:t xml:space="preserve"> </w:t>
            </w:r>
            <w:r>
              <w:rPr>
                <w:sz w:val="22"/>
                <w:szCs w:val="22"/>
              </w:rPr>
              <w:t>-  minulý čas složený</w:t>
            </w:r>
          </w:p>
          <w:p w:rsidR="00D1129A" w:rsidRDefault="00AD4872" w:rsidP="00F82DB8">
            <w:pPr>
              <w:widowControl w:val="0"/>
              <w:numPr>
                <w:ilvl w:val="0"/>
                <w:numId w:val="299"/>
              </w:numPr>
              <w:suppressAutoHyphens/>
              <w:rPr>
                <w:sz w:val="22"/>
                <w:szCs w:val="22"/>
              </w:rPr>
            </w:pPr>
            <w:r>
              <w:rPr>
                <w:sz w:val="22"/>
                <w:szCs w:val="22"/>
              </w:rPr>
              <w:t xml:space="preserve">nepravidelná slovesa </w:t>
            </w:r>
            <w:r>
              <w:rPr>
                <w:b/>
                <w:bCs/>
                <w:sz w:val="22"/>
                <w:szCs w:val="22"/>
              </w:rPr>
              <w:t>fare, uscire, dare, potere</w:t>
            </w:r>
          </w:p>
          <w:p w:rsidR="00D1129A" w:rsidRDefault="00AD4872" w:rsidP="00F82DB8">
            <w:pPr>
              <w:widowControl w:val="0"/>
              <w:numPr>
                <w:ilvl w:val="0"/>
                <w:numId w:val="300"/>
              </w:numPr>
              <w:suppressAutoHyphens/>
            </w:pPr>
            <w:r>
              <w:t>osobní zájmena podmětová, osobní zájmena předmětová přízvučná</w:t>
            </w:r>
          </w:p>
          <w:p w:rsidR="00D1129A" w:rsidRDefault="00AD4872" w:rsidP="00F82DB8">
            <w:pPr>
              <w:widowControl w:val="0"/>
              <w:numPr>
                <w:ilvl w:val="0"/>
                <w:numId w:val="300"/>
              </w:numPr>
              <w:suppressAutoHyphens/>
            </w:pPr>
            <w:r>
              <w:t>zápor ve větě</w:t>
            </w:r>
          </w:p>
          <w:p w:rsidR="00D1129A" w:rsidRDefault="00AD4872" w:rsidP="00F82DB8">
            <w:pPr>
              <w:widowControl w:val="0"/>
              <w:numPr>
                <w:ilvl w:val="0"/>
                <w:numId w:val="300"/>
              </w:numPr>
              <w:suppressAutoHyphens/>
              <w:rPr>
                <w:b/>
                <w:bCs/>
              </w:rPr>
            </w:pPr>
            <w:r>
              <w:t xml:space="preserve">výrazy </w:t>
            </w:r>
            <w:r>
              <w:rPr>
                <w:b/>
                <w:bCs/>
              </w:rPr>
              <w:t>mi piace, mi piacciono</w:t>
            </w:r>
            <w:r>
              <w:rPr>
                <w:sz w:val="22"/>
                <w:szCs w:val="22"/>
              </w:rPr>
              <w:t xml:space="preserve">, </w:t>
            </w:r>
            <w:r>
              <w:rPr>
                <w:b/>
                <w:bCs/>
                <w:sz w:val="22"/>
                <w:szCs w:val="22"/>
              </w:rPr>
              <w:t>mi piacerebbe, preferisco</w:t>
            </w:r>
          </w:p>
          <w:p w:rsidR="00D1129A" w:rsidRDefault="00AD4872" w:rsidP="00F82DB8">
            <w:pPr>
              <w:widowControl w:val="0"/>
              <w:numPr>
                <w:ilvl w:val="0"/>
                <w:numId w:val="300"/>
              </w:numPr>
              <w:suppressAutoHyphens/>
              <w:rPr>
                <w:b/>
                <w:bCs/>
              </w:rPr>
            </w:pPr>
            <w:r>
              <w:t xml:space="preserve">minulý čas složený – s pomocným slovesem </w:t>
            </w:r>
            <w:r>
              <w:rPr>
                <w:b/>
                <w:bCs/>
              </w:rPr>
              <w:t>avere</w:t>
            </w:r>
            <w:r>
              <w:t xml:space="preserve"> a </w:t>
            </w:r>
            <w:r>
              <w:rPr>
                <w:b/>
                <w:bCs/>
              </w:rPr>
              <w:t>essere</w:t>
            </w:r>
          </w:p>
          <w:p w:rsidR="00D1129A" w:rsidRDefault="00AD4872" w:rsidP="00F82DB8">
            <w:pPr>
              <w:widowControl w:val="0"/>
              <w:numPr>
                <w:ilvl w:val="0"/>
                <w:numId w:val="300"/>
              </w:numPr>
              <w:suppressAutoHyphens/>
              <w:rPr>
                <w:b/>
                <w:bCs/>
              </w:rPr>
            </w:pPr>
            <w:r>
              <w:t xml:space="preserve">nepravidelná příčestí minulá – </w:t>
            </w:r>
            <w:r>
              <w:rPr>
                <w:b/>
                <w:bCs/>
              </w:rPr>
              <w:t>participio passato</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Jídlo a nápoje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01"/>
              </w:numPr>
              <w:suppressAutoHyphens/>
              <w:rPr>
                <w:sz w:val="22"/>
                <w:szCs w:val="22"/>
              </w:rPr>
            </w:pPr>
            <w:r>
              <w:rPr>
                <w:sz w:val="22"/>
                <w:szCs w:val="22"/>
              </w:rPr>
              <w:t>hovoří na téma oblíbených jídel a nápojů</w:t>
            </w:r>
          </w:p>
          <w:p w:rsidR="00D1129A" w:rsidRDefault="00AD4872" w:rsidP="00F82DB8">
            <w:pPr>
              <w:widowControl w:val="0"/>
              <w:numPr>
                <w:ilvl w:val="0"/>
                <w:numId w:val="301"/>
              </w:numPr>
              <w:suppressAutoHyphens/>
              <w:rPr>
                <w:sz w:val="22"/>
                <w:szCs w:val="22"/>
              </w:rPr>
            </w:pPr>
            <w:r>
              <w:rPr>
                <w:sz w:val="22"/>
                <w:szCs w:val="22"/>
              </w:rPr>
              <w:t>vhodně řeší jednoduché řečové situace týkající se stravovacích zvyklostí</w:t>
            </w:r>
          </w:p>
          <w:p w:rsidR="00D1129A" w:rsidRDefault="00AD4872" w:rsidP="00F82DB8">
            <w:pPr>
              <w:widowControl w:val="0"/>
              <w:numPr>
                <w:ilvl w:val="0"/>
                <w:numId w:val="301"/>
              </w:numPr>
              <w:suppressAutoHyphens/>
              <w:rPr>
                <w:sz w:val="22"/>
                <w:szCs w:val="22"/>
              </w:rPr>
            </w:pPr>
            <w:r>
              <w:rPr>
                <w:sz w:val="22"/>
                <w:szCs w:val="22"/>
              </w:rPr>
              <w:t>domluví se v běžných situacích, umí získat i podat informace</w:t>
            </w:r>
          </w:p>
          <w:p w:rsidR="00D1129A" w:rsidRDefault="00AD4872" w:rsidP="00F82DB8">
            <w:pPr>
              <w:widowControl w:val="0"/>
              <w:numPr>
                <w:ilvl w:val="0"/>
                <w:numId w:val="301"/>
              </w:numPr>
              <w:suppressAutoHyphens/>
              <w:rPr>
                <w:sz w:val="22"/>
                <w:szCs w:val="22"/>
              </w:rPr>
            </w:pPr>
            <w:r>
              <w:rPr>
                <w:sz w:val="22"/>
                <w:szCs w:val="22"/>
              </w:rPr>
              <w:t>jednoduchou písemnou i ústní formou vyjadřuje své názory a přání</w:t>
            </w:r>
          </w:p>
          <w:p w:rsidR="00D1129A" w:rsidRDefault="00AD4872" w:rsidP="00F82DB8">
            <w:pPr>
              <w:widowControl w:val="0"/>
              <w:numPr>
                <w:ilvl w:val="0"/>
                <w:numId w:val="301"/>
              </w:numPr>
              <w:suppressAutoHyphens/>
              <w:rPr>
                <w:sz w:val="22"/>
                <w:szCs w:val="22"/>
              </w:rPr>
            </w:pPr>
            <w:r>
              <w:rPr>
                <w:sz w:val="22"/>
                <w:szCs w:val="22"/>
              </w:rPr>
              <w:t>základní slovní zásobou hodnotí jídlo</w:t>
            </w:r>
          </w:p>
          <w:p w:rsidR="00D1129A" w:rsidRDefault="00AD4872" w:rsidP="00F82DB8">
            <w:pPr>
              <w:widowControl w:val="0"/>
              <w:numPr>
                <w:ilvl w:val="0"/>
                <w:numId w:val="301"/>
              </w:numPr>
              <w:suppressAutoHyphens/>
              <w:rPr>
                <w:sz w:val="22"/>
                <w:szCs w:val="22"/>
              </w:rPr>
            </w:pPr>
            <w:r>
              <w:rPr>
                <w:sz w:val="22"/>
                <w:szCs w:val="22"/>
              </w:rPr>
              <w:t>vypráví v minulém čase o návštěvě restaurace a jídle, které si vybral</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302"/>
              </w:numPr>
              <w:suppressAutoHyphens/>
              <w:rPr>
                <w:sz w:val="22"/>
                <w:szCs w:val="22"/>
              </w:rPr>
            </w:pPr>
            <w:r>
              <w:rPr>
                <w:sz w:val="22"/>
                <w:szCs w:val="22"/>
              </w:rPr>
              <w:t>oblíbená jídla a nápoje</w:t>
            </w:r>
          </w:p>
          <w:p w:rsidR="00D1129A" w:rsidRDefault="00AD4872" w:rsidP="00F82DB8">
            <w:pPr>
              <w:widowControl w:val="0"/>
              <w:numPr>
                <w:ilvl w:val="0"/>
                <w:numId w:val="302"/>
              </w:numPr>
              <w:suppressAutoHyphens/>
              <w:rPr>
                <w:sz w:val="22"/>
                <w:szCs w:val="22"/>
              </w:rPr>
            </w:pPr>
            <w:r>
              <w:rPr>
                <w:sz w:val="22"/>
                <w:szCs w:val="22"/>
              </w:rPr>
              <w:t xml:space="preserve">dotazy a odpovědi </w:t>
            </w:r>
          </w:p>
          <w:p w:rsidR="00D1129A" w:rsidRDefault="00AD4872" w:rsidP="00F82DB8">
            <w:pPr>
              <w:widowControl w:val="0"/>
              <w:numPr>
                <w:ilvl w:val="0"/>
                <w:numId w:val="302"/>
              </w:numPr>
              <w:suppressAutoHyphens/>
              <w:rPr>
                <w:sz w:val="22"/>
                <w:szCs w:val="22"/>
              </w:rPr>
            </w:pPr>
            <w:r>
              <w:rPr>
                <w:sz w:val="22"/>
                <w:szCs w:val="22"/>
              </w:rPr>
              <w:t>vyjádření ceny</w:t>
            </w:r>
          </w:p>
          <w:p w:rsidR="00D1129A" w:rsidRDefault="00AD4872" w:rsidP="00F82DB8">
            <w:pPr>
              <w:widowControl w:val="0"/>
              <w:numPr>
                <w:ilvl w:val="0"/>
                <w:numId w:val="302"/>
              </w:numPr>
              <w:suppressAutoHyphens/>
              <w:rPr>
                <w:sz w:val="22"/>
                <w:szCs w:val="22"/>
              </w:rPr>
            </w:pPr>
            <w:r>
              <w:rPr>
                <w:sz w:val="22"/>
                <w:szCs w:val="22"/>
              </w:rPr>
              <w:t xml:space="preserve">výrazy </w:t>
            </w:r>
            <w:r>
              <w:rPr>
                <w:b/>
                <w:bCs/>
                <w:sz w:val="22"/>
                <w:szCs w:val="22"/>
              </w:rPr>
              <w:t>chtěl bych, dám si</w:t>
            </w:r>
          </w:p>
          <w:p w:rsidR="00D1129A" w:rsidRDefault="00AD4872" w:rsidP="00F82DB8">
            <w:pPr>
              <w:widowControl w:val="0"/>
              <w:numPr>
                <w:ilvl w:val="0"/>
                <w:numId w:val="302"/>
              </w:numPr>
              <w:suppressAutoHyphens/>
              <w:rPr>
                <w:sz w:val="22"/>
                <w:szCs w:val="22"/>
              </w:rPr>
            </w:pPr>
            <w:r>
              <w:rPr>
                <w:sz w:val="22"/>
                <w:szCs w:val="22"/>
              </w:rPr>
              <w:t xml:space="preserve">sloveso </w:t>
            </w:r>
            <w:r>
              <w:rPr>
                <w:b/>
                <w:bCs/>
                <w:sz w:val="22"/>
                <w:szCs w:val="22"/>
              </w:rPr>
              <w:t>bere</w:t>
            </w:r>
          </w:p>
          <w:p w:rsidR="00D1129A" w:rsidRDefault="00AD4872" w:rsidP="00F82DB8">
            <w:pPr>
              <w:widowControl w:val="0"/>
              <w:numPr>
                <w:ilvl w:val="0"/>
                <w:numId w:val="302"/>
              </w:numPr>
              <w:suppressAutoHyphens/>
              <w:rPr>
                <w:sz w:val="22"/>
                <w:szCs w:val="22"/>
              </w:rPr>
            </w:pPr>
            <w:r>
              <w:rPr>
                <w:sz w:val="22"/>
                <w:szCs w:val="22"/>
              </w:rPr>
              <w:t>snídaně, oběd, večeře</w:t>
            </w:r>
          </w:p>
          <w:p w:rsidR="00D1129A" w:rsidRDefault="00AD4872" w:rsidP="00F82DB8">
            <w:pPr>
              <w:widowControl w:val="0"/>
              <w:numPr>
                <w:ilvl w:val="0"/>
                <w:numId w:val="302"/>
              </w:numPr>
              <w:suppressAutoHyphens/>
              <w:rPr>
                <w:sz w:val="22"/>
                <w:szCs w:val="22"/>
              </w:rPr>
            </w:pPr>
            <w:r>
              <w:rPr>
                <w:sz w:val="22"/>
                <w:szCs w:val="22"/>
              </w:rPr>
              <w:t>rozšíření slovní zásoby – ovoce, zelenina, maso</w:t>
            </w:r>
          </w:p>
          <w:p w:rsidR="00D1129A" w:rsidRDefault="00AD4872" w:rsidP="00F82DB8">
            <w:pPr>
              <w:widowControl w:val="0"/>
              <w:numPr>
                <w:ilvl w:val="0"/>
                <w:numId w:val="302"/>
              </w:numPr>
              <w:suppressAutoHyphens/>
              <w:rPr>
                <w:sz w:val="22"/>
                <w:szCs w:val="22"/>
              </w:rPr>
            </w:pPr>
            <w:r>
              <w:rPr>
                <w:sz w:val="22"/>
                <w:szCs w:val="22"/>
              </w:rPr>
              <w:t>druhy obchodů</w:t>
            </w:r>
          </w:p>
          <w:p w:rsidR="00D1129A" w:rsidRDefault="00AD4872" w:rsidP="00F82DB8">
            <w:pPr>
              <w:widowControl w:val="0"/>
              <w:numPr>
                <w:ilvl w:val="0"/>
                <w:numId w:val="302"/>
              </w:numPr>
              <w:suppressAutoHyphens/>
              <w:rPr>
                <w:sz w:val="22"/>
                <w:szCs w:val="22"/>
              </w:rPr>
            </w:pPr>
            <w:r>
              <w:rPr>
                <w:sz w:val="22"/>
                <w:szCs w:val="22"/>
              </w:rPr>
              <w:t xml:space="preserve">sloveso </w:t>
            </w:r>
            <w:r>
              <w:rPr>
                <w:b/>
                <w:bCs/>
                <w:sz w:val="22"/>
                <w:szCs w:val="22"/>
              </w:rPr>
              <w:t>scegliere</w:t>
            </w: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Služby a cestování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3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03"/>
              </w:numPr>
              <w:suppressAutoHyphens/>
              <w:rPr>
                <w:sz w:val="22"/>
                <w:szCs w:val="22"/>
              </w:rPr>
            </w:pPr>
            <w:r>
              <w:rPr>
                <w:sz w:val="22"/>
                <w:szCs w:val="22"/>
              </w:rPr>
              <w:t>dokáže se vyjadřovat k tématu cestování</w:t>
            </w:r>
          </w:p>
          <w:p w:rsidR="00D1129A" w:rsidRDefault="00AD4872" w:rsidP="00F82DB8">
            <w:pPr>
              <w:widowControl w:val="0"/>
              <w:numPr>
                <w:ilvl w:val="0"/>
                <w:numId w:val="303"/>
              </w:numPr>
              <w:suppressAutoHyphens/>
              <w:rPr>
                <w:sz w:val="22"/>
                <w:szCs w:val="22"/>
              </w:rPr>
            </w:pPr>
            <w:r>
              <w:rPr>
                <w:sz w:val="22"/>
                <w:szCs w:val="22"/>
              </w:rPr>
              <w:t xml:space="preserve">vypráví v minulém čase o zajímavém výletě </w:t>
            </w:r>
          </w:p>
          <w:p w:rsidR="00D1129A" w:rsidRDefault="00AD4872" w:rsidP="00F82DB8">
            <w:pPr>
              <w:widowControl w:val="0"/>
              <w:numPr>
                <w:ilvl w:val="0"/>
                <w:numId w:val="303"/>
              </w:numPr>
              <w:suppressAutoHyphens/>
              <w:rPr>
                <w:sz w:val="22"/>
                <w:szCs w:val="22"/>
              </w:rPr>
            </w:pPr>
            <w:r>
              <w:rPr>
                <w:sz w:val="22"/>
                <w:szCs w:val="22"/>
              </w:rPr>
              <w:t>řeší základní řečové situace týkající se cestování a souvisejících služeb</w:t>
            </w:r>
          </w:p>
          <w:p w:rsidR="00D1129A" w:rsidRDefault="00AD4872" w:rsidP="00F82DB8">
            <w:pPr>
              <w:widowControl w:val="0"/>
              <w:numPr>
                <w:ilvl w:val="0"/>
                <w:numId w:val="303"/>
              </w:numPr>
              <w:suppressAutoHyphens/>
              <w:rPr>
                <w:sz w:val="22"/>
                <w:szCs w:val="22"/>
              </w:rPr>
            </w:pPr>
            <w:r>
              <w:rPr>
                <w:sz w:val="22"/>
                <w:szCs w:val="22"/>
              </w:rPr>
              <w:t xml:space="preserve">domluví se v běžných situacích </w:t>
            </w:r>
          </w:p>
          <w:p w:rsidR="00D1129A" w:rsidRDefault="00AD4872" w:rsidP="00F82DB8">
            <w:pPr>
              <w:widowControl w:val="0"/>
              <w:numPr>
                <w:ilvl w:val="0"/>
                <w:numId w:val="303"/>
              </w:numPr>
              <w:suppressAutoHyphens/>
              <w:rPr>
                <w:sz w:val="22"/>
                <w:szCs w:val="22"/>
              </w:rPr>
            </w:pPr>
            <w:r>
              <w:rPr>
                <w:sz w:val="22"/>
                <w:szCs w:val="22"/>
              </w:rPr>
              <w:t>umí požádat o službu</w:t>
            </w:r>
          </w:p>
          <w:p w:rsidR="00D1129A" w:rsidRDefault="00AD4872" w:rsidP="00F82DB8">
            <w:pPr>
              <w:widowControl w:val="0"/>
              <w:numPr>
                <w:ilvl w:val="0"/>
                <w:numId w:val="303"/>
              </w:numPr>
              <w:suppressAutoHyphens/>
              <w:rPr>
                <w:sz w:val="22"/>
                <w:szCs w:val="22"/>
              </w:rPr>
            </w:pPr>
            <w:r>
              <w:rPr>
                <w:sz w:val="22"/>
                <w:szCs w:val="22"/>
              </w:rPr>
              <w:t>popíše problém a požádá o pomoc</w:t>
            </w:r>
          </w:p>
          <w:p w:rsidR="00D1129A" w:rsidRDefault="00AD4872" w:rsidP="00F82DB8">
            <w:pPr>
              <w:widowControl w:val="0"/>
              <w:numPr>
                <w:ilvl w:val="0"/>
                <w:numId w:val="304"/>
              </w:numPr>
              <w:suppressAutoHyphens/>
            </w:pPr>
            <w:r>
              <w:t>hovoří o své oblíbené zemi a městě</w:t>
            </w:r>
          </w:p>
          <w:p w:rsidR="00D1129A" w:rsidRDefault="00AD4872" w:rsidP="00F82DB8">
            <w:pPr>
              <w:widowControl w:val="0"/>
              <w:numPr>
                <w:ilvl w:val="0"/>
                <w:numId w:val="303"/>
              </w:numPr>
              <w:suppressAutoHyphens/>
              <w:rPr>
                <w:sz w:val="22"/>
                <w:szCs w:val="22"/>
              </w:rPr>
            </w:pPr>
            <w:r>
              <w:rPr>
                <w:sz w:val="22"/>
                <w:szCs w:val="22"/>
              </w:rPr>
              <w:t>v dialogu s rodilým mluvčím zjistí základní potřebné údaje a informace, nechá si vysvětlit cestu, nechá se poučit, kde a jak koupí jízdenku</w:t>
            </w:r>
          </w:p>
          <w:p w:rsidR="00D1129A" w:rsidRDefault="00D1129A">
            <w:pPr>
              <w:widowControl w:val="0"/>
              <w:suppressAutoHyphens/>
              <w:rPr>
                <w:sz w:val="22"/>
                <w:szCs w:val="22"/>
              </w:rPr>
            </w:pPr>
          </w:p>
          <w:p w:rsidR="00D1129A" w:rsidRDefault="00D1129A">
            <w:pPr>
              <w:widowControl w:val="0"/>
              <w:suppressAutoHyphens/>
              <w:ind w:left="577"/>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305"/>
              </w:numPr>
              <w:suppressAutoHyphens/>
              <w:rPr>
                <w:sz w:val="22"/>
                <w:szCs w:val="22"/>
              </w:rPr>
            </w:pPr>
            <w:r>
              <w:rPr>
                <w:sz w:val="22"/>
                <w:szCs w:val="22"/>
              </w:rPr>
              <w:t>nabídka služby, žádost</w:t>
            </w:r>
          </w:p>
          <w:p w:rsidR="00D1129A" w:rsidRDefault="00AD4872" w:rsidP="00F82DB8">
            <w:pPr>
              <w:widowControl w:val="0"/>
              <w:numPr>
                <w:ilvl w:val="0"/>
                <w:numId w:val="305"/>
              </w:numPr>
              <w:suppressAutoHyphens/>
              <w:rPr>
                <w:sz w:val="22"/>
                <w:szCs w:val="22"/>
              </w:rPr>
            </w:pPr>
            <w:r>
              <w:rPr>
                <w:sz w:val="22"/>
                <w:szCs w:val="22"/>
              </w:rPr>
              <w:t xml:space="preserve">minulý čas složený - modální slovesa </w:t>
            </w:r>
            <w:r>
              <w:rPr>
                <w:b/>
                <w:bCs/>
                <w:sz w:val="22"/>
                <w:szCs w:val="22"/>
              </w:rPr>
              <w:t>potere, dovere, volere, scegliere, trovare, partire</w:t>
            </w:r>
          </w:p>
          <w:p w:rsidR="00D1129A" w:rsidRDefault="00AD4872" w:rsidP="00F82DB8">
            <w:pPr>
              <w:widowControl w:val="0"/>
              <w:numPr>
                <w:ilvl w:val="0"/>
                <w:numId w:val="305"/>
              </w:numPr>
              <w:suppressAutoHyphens/>
              <w:rPr>
                <w:sz w:val="22"/>
                <w:szCs w:val="22"/>
              </w:rPr>
            </w:pPr>
            <w:r>
              <w:rPr>
                <w:sz w:val="22"/>
                <w:szCs w:val="22"/>
              </w:rPr>
              <w:t>způsoby cestování</w:t>
            </w:r>
          </w:p>
          <w:p w:rsidR="00D1129A" w:rsidRDefault="00AD4872" w:rsidP="00F82DB8">
            <w:pPr>
              <w:widowControl w:val="0"/>
              <w:numPr>
                <w:ilvl w:val="0"/>
                <w:numId w:val="305"/>
              </w:numPr>
              <w:suppressAutoHyphens/>
              <w:rPr>
                <w:sz w:val="22"/>
                <w:szCs w:val="22"/>
              </w:rPr>
            </w:pPr>
            <w:r>
              <w:rPr>
                <w:sz w:val="22"/>
                <w:szCs w:val="22"/>
              </w:rPr>
              <w:t>názvy cizích zemí a významných měst</w:t>
            </w:r>
          </w:p>
          <w:p w:rsidR="00D1129A" w:rsidRDefault="00AD4872" w:rsidP="00F82DB8">
            <w:pPr>
              <w:widowControl w:val="0"/>
              <w:numPr>
                <w:ilvl w:val="0"/>
                <w:numId w:val="305"/>
              </w:numPr>
              <w:suppressAutoHyphens/>
              <w:rPr>
                <w:sz w:val="22"/>
                <w:szCs w:val="22"/>
              </w:rPr>
            </w:pPr>
            <w:r>
              <w:rPr>
                <w:sz w:val="22"/>
                <w:szCs w:val="22"/>
              </w:rPr>
              <w:t>dopravní prostředky ve spojení s předložkami</w:t>
            </w:r>
          </w:p>
          <w:p w:rsidR="00D1129A" w:rsidRDefault="00AD4872" w:rsidP="00F82DB8">
            <w:pPr>
              <w:widowControl w:val="0"/>
              <w:numPr>
                <w:ilvl w:val="0"/>
                <w:numId w:val="305"/>
              </w:numPr>
              <w:suppressAutoHyphens/>
              <w:rPr>
                <w:sz w:val="22"/>
                <w:szCs w:val="22"/>
              </w:rPr>
            </w:pPr>
            <w:r>
              <w:rPr>
                <w:sz w:val="22"/>
                <w:szCs w:val="22"/>
              </w:rPr>
              <w:t xml:space="preserve">sloveso </w:t>
            </w:r>
            <w:r>
              <w:rPr>
                <w:b/>
                <w:bCs/>
                <w:sz w:val="22"/>
                <w:szCs w:val="22"/>
              </w:rPr>
              <w:t>venire</w:t>
            </w:r>
          </w:p>
          <w:p w:rsidR="00D1129A" w:rsidRDefault="00AD4872" w:rsidP="00F82DB8">
            <w:pPr>
              <w:widowControl w:val="0"/>
              <w:numPr>
                <w:ilvl w:val="0"/>
                <w:numId w:val="305"/>
              </w:numPr>
              <w:suppressAutoHyphens/>
              <w:rPr>
                <w:sz w:val="22"/>
                <w:szCs w:val="22"/>
              </w:rPr>
            </w:pPr>
            <w:r>
              <w:rPr>
                <w:sz w:val="22"/>
                <w:szCs w:val="22"/>
              </w:rPr>
              <w:t xml:space="preserve">sloveso </w:t>
            </w:r>
            <w:r>
              <w:rPr>
                <w:b/>
                <w:bCs/>
                <w:sz w:val="22"/>
                <w:szCs w:val="22"/>
              </w:rPr>
              <w:t>arrivare</w:t>
            </w:r>
          </w:p>
          <w:p w:rsidR="00D1129A" w:rsidRDefault="00AD4872" w:rsidP="00F82DB8">
            <w:pPr>
              <w:widowControl w:val="0"/>
              <w:numPr>
                <w:ilvl w:val="0"/>
                <w:numId w:val="305"/>
              </w:numPr>
              <w:suppressAutoHyphens/>
              <w:rPr>
                <w:sz w:val="22"/>
                <w:szCs w:val="22"/>
              </w:rPr>
            </w:pPr>
            <w:r>
              <w:rPr>
                <w:sz w:val="22"/>
                <w:szCs w:val="22"/>
              </w:rPr>
              <w:t xml:space="preserve">rozdíly v použití sloves </w:t>
            </w:r>
            <w:r>
              <w:rPr>
                <w:b/>
                <w:bCs/>
                <w:sz w:val="22"/>
                <w:szCs w:val="22"/>
              </w:rPr>
              <w:t>venire, arrivare, andare</w:t>
            </w:r>
          </w:p>
          <w:p w:rsidR="00D1129A" w:rsidRDefault="00AD4872" w:rsidP="00F82DB8">
            <w:pPr>
              <w:widowControl w:val="0"/>
              <w:numPr>
                <w:ilvl w:val="0"/>
                <w:numId w:val="305"/>
              </w:numPr>
              <w:suppressAutoHyphens/>
              <w:rPr>
                <w:sz w:val="22"/>
                <w:szCs w:val="22"/>
              </w:rPr>
            </w:pPr>
            <w:r>
              <w:rPr>
                <w:sz w:val="22"/>
                <w:szCs w:val="22"/>
              </w:rPr>
              <w:t>varování</w:t>
            </w:r>
          </w:p>
          <w:p w:rsidR="00D1129A" w:rsidRDefault="00AD4872" w:rsidP="00F82DB8">
            <w:pPr>
              <w:widowControl w:val="0"/>
              <w:numPr>
                <w:ilvl w:val="0"/>
                <w:numId w:val="305"/>
              </w:numPr>
              <w:suppressAutoHyphens/>
              <w:rPr>
                <w:sz w:val="22"/>
                <w:szCs w:val="22"/>
              </w:rPr>
            </w:pPr>
            <w:r>
              <w:rPr>
                <w:sz w:val="22"/>
                <w:szCs w:val="22"/>
              </w:rPr>
              <w:t>důležité obraty v případě nouze</w:t>
            </w:r>
          </w:p>
          <w:p w:rsidR="00D1129A" w:rsidRDefault="00AD4872" w:rsidP="00F82DB8">
            <w:pPr>
              <w:widowControl w:val="0"/>
              <w:numPr>
                <w:ilvl w:val="0"/>
                <w:numId w:val="305"/>
              </w:numPr>
              <w:suppressAutoHyphens/>
              <w:rPr>
                <w:sz w:val="22"/>
                <w:szCs w:val="22"/>
              </w:rPr>
            </w:pPr>
            <w:r>
              <w:rPr>
                <w:sz w:val="22"/>
                <w:szCs w:val="22"/>
              </w:rPr>
              <w:t>nápisy</w:t>
            </w:r>
          </w:p>
          <w:p w:rsidR="00D1129A" w:rsidRDefault="00AD4872" w:rsidP="00F82DB8">
            <w:pPr>
              <w:widowControl w:val="0"/>
              <w:numPr>
                <w:ilvl w:val="0"/>
                <w:numId w:val="305"/>
              </w:numPr>
              <w:suppressAutoHyphens/>
              <w:rPr>
                <w:sz w:val="22"/>
                <w:szCs w:val="22"/>
              </w:rPr>
            </w:pPr>
            <w:r>
              <w:rPr>
                <w:sz w:val="22"/>
                <w:szCs w:val="22"/>
              </w:rPr>
              <w:t>důležitá telefonní čísla</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studium, budoucí profese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0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06"/>
              </w:numPr>
              <w:suppressAutoHyphens/>
              <w:rPr>
                <w:sz w:val="22"/>
                <w:szCs w:val="22"/>
              </w:rPr>
            </w:pPr>
            <w:r>
              <w:rPr>
                <w:sz w:val="22"/>
                <w:szCs w:val="22"/>
              </w:rPr>
              <w:t>vyplní jednoduché formuláře</w:t>
            </w:r>
          </w:p>
          <w:p w:rsidR="00D1129A" w:rsidRDefault="00AD4872" w:rsidP="00F82DB8">
            <w:pPr>
              <w:widowControl w:val="0"/>
              <w:numPr>
                <w:ilvl w:val="0"/>
                <w:numId w:val="306"/>
              </w:numPr>
              <w:suppressAutoHyphens/>
              <w:rPr>
                <w:sz w:val="22"/>
                <w:szCs w:val="22"/>
              </w:rPr>
            </w:pPr>
            <w:r>
              <w:rPr>
                <w:sz w:val="22"/>
                <w:szCs w:val="22"/>
              </w:rPr>
              <w:t>vyhledá informace na Internetu</w:t>
            </w:r>
          </w:p>
          <w:p w:rsidR="00D1129A" w:rsidRDefault="00AD4872" w:rsidP="00F82DB8">
            <w:pPr>
              <w:widowControl w:val="0"/>
              <w:numPr>
                <w:ilvl w:val="0"/>
                <w:numId w:val="306"/>
              </w:numPr>
              <w:suppressAutoHyphens/>
              <w:rPr>
                <w:sz w:val="22"/>
                <w:szCs w:val="22"/>
              </w:rPr>
            </w:pPr>
            <w:r>
              <w:rPr>
                <w:sz w:val="22"/>
                <w:szCs w:val="22"/>
              </w:rPr>
              <w:t>umí napsat e-mail</w:t>
            </w:r>
          </w:p>
          <w:p w:rsidR="00D1129A" w:rsidRDefault="00AD4872" w:rsidP="00F82DB8">
            <w:pPr>
              <w:widowControl w:val="0"/>
              <w:numPr>
                <w:ilvl w:val="0"/>
                <w:numId w:val="306"/>
              </w:numPr>
              <w:suppressAutoHyphens/>
              <w:rPr>
                <w:sz w:val="22"/>
                <w:szCs w:val="22"/>
              </w:rPr>
            </w:pPr>
            <w:r>
              <w:rPr>
                <w:sz w:val="22"/>
                <w:szCs w:val="22"/>
              </w:rPr>
              <w:t>hovoří o oboru, který studuje a o možnostech uplatnění v daném oboru</w:t>
            </w:r>
          </w:p>
          <w:p w:rsidR="00D1129A" w:rsidRDefault="00AD4872" w:rsidP="00F82DB8">
            <w:pPr>
              <w:widowControl w:val="0"/>
              <w:numPr>
                <w:ilvl w:val="0"/>
                <w:numId w:val="306"/>
              </w:numPr>
              <w:suppressAutoHyphens/>
              <w:rPr>
                <w:sz w:val="22"/>
                <w:szCs w:val="22"/>
              </w:rPr>
            </w:pPr>
            <w:r>
              <w:rPr>
                <w:sz w:val="22"/>
                <w:szCs w:val="22"/>
              </w:rPr>
              <w:t xml:space="preserve">charakterizuje atributy běžných povolání </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307"/>
              </w:numPr>
              <w:suppressAutoHyphens/>
              <w:rPr>
                <w:sz w:val="22"/>
                <w:szCs w:val="22"/>
              </w:rPr>
            </w:pPr>
            <w:r>
              <w:rPr>
                <w:sz w:val="22"/>
                <w:szCs w:val="22"/>
              </w:rPr>
              <w:t>přihláška na kurz</w:t>
            </w:r>
          </w:p>
          <w:p w:rsidR="00D1129A" w:rsidRDefault="00AD4872" w:rsidP="00F82DB8">
            <w:pPr>
              <w:widowControl w:val="0"/>
              <w:numPr>
                <w:ilvl w:val="0"/>
                <w:numId w:val="307"/>
              </w:numPr>
              <w:suppressAutoHyphens/>
              <w:rPr>
                <w:sz w:val="22"/>
                <w:szCs w:val="22"/>
              </w:rPr>
            </w:pPr>
            <w:r>
              <w:rPr>
                <w:sz w:val="22"/>
                <w:szCs w:val="22"/>
              </w:rPr>
              <w:t>obraty při vyplnění žádosti</w:t>
            </w:r>
          </w:p>
          <w:p w:rsidR="00D1129A" w:rsidRDefault="00AD4872" w:rsidP="00F82DB8">
            <w:pPr>
              <w:widowControl w:val="0"/>
              <w:numPr>
                <w:ilvl w:val="0"/>
                <w:numId w:val="307"/>
              </w:numPr>
              <w:suppressAutoHyphens/>
              <w:rPr>
                <w:sz w:val="22"/>
                <w:szCs w:val="22"/>
              </w:rPr>
            </w:pPr>
            <w:r>
              <w:rPr>
                <w:sz w:val="22"/>
                <w:szCs w:val="22"/>
              </w:rPr>
              <w:t>slovní zásoba k daným tématům</w:t>
            </w:r>
          </w:p>
          <w:p w:rsidR="00D1129A" w:rsidRDefault="00AD4872" w:rsidP="00F82DB8">
            <w:pPr>
              <w:widowControl w:val="0"/>
              <w:numPr>
                <w:ilvl w:val="0"/>
                <w:numId w:val="307"/>
              </w:numPr>
              <w:suppressAutoHyphens/>
              <w:rPr>
                <w:sz w:val="22"/>
                <w:szCs w:val="22"/>
              </w:rPr>
            </w:pPr>
            <w:r>
              <w:rPr>
                <w:sz w:val="22"/>
                <w:szCs w:val="22"/>
              </w:rPr>
              <w:t>výčet nejběžnějších zaměstnání</w:t>
            </w:r>
          </w:p>
          <w:p w:rsidR="00D1129A" w:rsidRDefault="00AD4872" w:rsidP="00F82DB8">
            <w:pPr>
              <w:widowControl w:val="0"/>
              <w:numPr>
                <w:ilvl w:val="0"/>
                <w:numId w:val="308"/>
              </w:numPr>
              <w:suppressAutoHyphens/>
            </w:pPr>
            <w:r>
              <w:t>příslovce</w:t>
            </w:r>
          </w:p>
          <w:p w:rsidR="00D1129A" w:rsidRDefault="00AD4872" w:rsidP="00F82DB8">
            <w:pPr>
              <w:widowControl w:val="0"/>
              <w:numPr>
                <w:ilvl w:val="0"/>
                <w:numId w:val="308"/>
              </w:numPr>
              <w:suppressAutoHyphens/>
            </w:pPr>
            <w:proofErr w:type="gramStart"/>
            <w:r>
              <w:t>předpona</w:t>
            </w:r>
            <w:proofErr w:type="gramEnd"/>
            <w:r>
              <w:t xml:space="preserve"> </w:t>
            </w:r>
            <w:r>
              <w:rPr>
                <w:i/>
                <w:iCs/>
              </w:rPr>
              <w:t>–</w:t>
            </w:r>
            <w:proofErr w:type="gramStart"/>
            <w:r>
              <w:rPr>
                <w:i/>
                <w:iCs/>
              </w:rPr>
              <w:t>ri</w:t>
            </w:r>
            <w:proofErr w:type="gramEnd"/>
            <w:r>
              <w:t xml:space="preserve"> </w:t>
            </w:r>
          </w:p>
          <w:p w:rsidR="00D1129A" w:rsidRDefault="00AD4872" w:rsidP="00F82DB8">
            <w:pPr>
              <w:widowControl w:val="0"/>
              <w:numPr>
                <w:ilvl w:val="0"/>
                <w:numId w:val="308"/>
              </w:numPr>
              <w:suppressAutoHyphens/>
            </w:pPr>
            <w:r>
              <w:t>rozšíření zásoby nepravidelných i pravidelných sloves a jejich použití v přítomném čase</w:t>
            </w:r>
          </w:p>
          <w:p w:rsidR="00D1129A" w:rsidRDefault="00AD4872" w:rsidP="00F82DB8">
            <w:pPr>
              <w:widowControl w:val="0"/>
              <w:numPr>
                <w:ilvl w:val="0"/>
                <w:numId w:val="308"/>
              </w:numPr>
              <w:suppressAutoHyphens/>
            </w:pPr>
            <w:r>
              <w:t>schůzka</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Poznatky o zemích dané jazykové oblasti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8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09"/>
              </w:numPr>
              <w:suppressAutoHyphens/>
              <w:rPr>
                <w:sz w:val="22"/>
                <w:szCs w:val="22"/>
              </w:rPr>
            </w:pPr>
            <w:r>
              <w:rPr>
                <w:sz w:val="22"/>
                <w:szCs w:val="22"/>
              </w:rPr>
              <w:t>podává základní informace o zajímavých geografických a kulturních faktorech Itálie a uplatňuje je také v porovnání s reáliemi mateřské země</w:t>
            </w:r>
          </w:p>
          <w:p w:rsidR="00D1129A" w:rsidRDefault="00AD4872" w:rsidP="00F82DB8">
            <w:pPr>
              <w:widowControl w:val="0"/>
              <w:numPr>
                <w:ilvl w:val="0"/>
                <w:numId w:val="309"/>
              </w:numPr>
              <w:suppressAutoHyphens/>
              <w:rPr>
                <w:sz w:val="22"/>
                <w:szCs w:val="22"/>
              </w:rPr>
            </w:pPr>
            <w:r>
              <w:rPr>
                <w:sz w:val="22"/>
                <w:szCs w:val="22"/>
              </w:rPr>
              <w:t>používá překladový slovník</w:t>
            </w:r>
          </w:p>
          <w:p w:rsidR="00D1129A" w:rsidRDefault="00AD4872" w:rsidP="00F82DB8">
            <w:pPr>
              <w:widowControl w:val="0"/>
              <w:numPr>
                <w:ilvl w:val="0"/>
                <w:numId w:val="309"/>
              </w:numPr>
              <w:suppressAutoHyphens/>
              <w:rPr>
                <w:sz w:val="22"/>
                <w:szCs w:val="22"/>
              </w:rPr>
            </w:pPr>
            <w:r>
              <w:rPr>
                <w:sz w:val="22"/>
                <w:szCs w:val="22"/>
              </w:rPr>
              <w:t>využívá informace zveřejněné na internetu</w:t>
            </w:r>
          </w:p>
          <w:p w:rsidR="00D1129A" w:rsidRDefault="00AD4872" w:rsidP="00F82DB8">
            <w:pPr>
              <w:widowControl w:val="0"/>
              <w:numPr>
                <w:ilvl w:val="0"/>
                <w:numId w:val="309"/>
              </w:numPr>
              <w:suppressAutoHyphens/>
              <w:rPr>
                <w:sz w:val="22"/>
                <w:szCs w:val="22"/>
              </w:rPr>
            </w:pPr>
            <w:r>
              <w:rPr>
                <w:sz w:val="22"/>
                <w:szCs w:val="22"/>
              </w:rPr>
              <w:t>aktivně se účastní rozhovoru</w:t>
            </w:r>
          </w:p>
          <w:p w:rsidR="00D1129A" w:rsidRDefault="00AD4872" w:rsidP="00F82DB8">
            <w:pPr>
              <w:widowControl w:val="0"/>
              <w:numPr>
                <w:ilvl w:val="0"/>
                <w:numId w:val="309"/>
              </w:numPr>
              <w:suppressAutoHyphens/>
              <w:rPr>
                <w:sz w:val="22"/>
                <w:szCs w:val="22"/>
              </w:rPr>
            </w:pPr>
            <w:r>
              <w:rPr>
                <w:sz w:val="22"/>
                <w:szCs w:val="22"/>
              </w:rPr>
              <w:t>vypráví v minulém čase o návštěvě Itálie (stalo – li se tak)</w:t>
            </w:r>
          </w:p>
          <w:p w:rsidR="00D1129A" w:rsidRDefault="00AD4872" w:rsidP="00F82DB8">
            <w:pPr>
              <w:widowControl w:val="0"/>
              <w:numPr>
                <w:ilvl w:val="0"/>
                <w:numId w:val="309"/>
              </w:numPr>
              <w:suppressAutoHyphens/>
              <w:rPr>
                <w:sz w:val="22"/>
                <w:szCs w:val="22"/>
              </w:rPr>
            </w:pPr>
            <w:r>
              <w:rPr>
                <w:sz w:val="22"/>
                <w:szCs w:val="22"/>
              </w:rPr>
              <w:t>v dialogu s rodilým mluvčím zjistí základní potřebné informace a údaje</w:t>
            </w:r>
          </w:p>
          <w:p w:rsidR="00D1129A" w:rsidRDefault="00AD4872" w:rsidP="00F82DB8">
            <w:pPr>
              <w:widowControl w:val="0"/>
              <w:numPr>
                <w:ilvl w:val="0"/>
                <w:numId w:val="309"/>
              </w:numPr>
              <w:suppressAutoHyphens/>
              <w:rPr>
                <w:sz w:val="22"/>
                <w:szCs w:val="22"/>
              </w:rPr>
            </w:pPr>
            <w:r>
              <w:rPr>
                <w:sz w:val="22"/>
                <w:szCs w:val="22"/>
              </w:rPr>
              <w:t>nechá si vysvětlit cestu, nechá se poučit</w:t>
            </w:r>
          </w:p>
          <w:p w:rsidR="00D1129A" w:rsidRDefault="00AD4872" w:rsidP="00F82DB8">
            <w:pPr>
              <w:widowControl w:val="0"/>
              <w:numPr>
                <w:ilvl w:val="0"/>
                <w:numId w:val="309"/>
              </w:numPr>
              <w:suppressAutoHyphens/>
              <w:rPr>
                <w:sz w:val="22"/>
                <w:szCs w:val="22"/>
              </w:rPr>
            </w:pPr>
            <w:r>
              <w:rPr>
                <w:sz w:val="22"/>
                <w:szCs w:val="22"/>
              </w:rPr>
              <w:t>koupí si jízdenku</w:t>
            </w:r>
          </w:p>
          <w:p w:rsidR="00D1129A" w:rsidRDefault="00AD4872" w:rsidP="00F82DB8">
            <w:pPr>
              <w:widowControl w:val="0"/>
              <w:numPr>
                <w:ilvl w:val="0"/>
                <w:numId w:val="309"/>
              </w:numPr>
              <w:suppressAutoHyphens/>
              <w:rPr>
                <w:sz w:val="22"/>
                <w:szCs w:val="22"/>
              </w:rPr>
            </w:pPr>
            <w:r>
              <w:rPr>
                <w:sz w:val="22"/>
                <w:szCs w:val="22"/>
              </w:rPr>
              <w:t>informuje se o kulturním přehledu divadelních scén a festivalů</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310"/>
              </w:numPr>
              <w:suppressAutoHyphens/>
              <w:rPr>
                <w:sz w:val="22"/>
                <w:szCs w:val="22"/>
              </w:rPr>
            </w:pPr>
            <w:r>
              <w:rPr>
                <w:sz w:val="22"/>
                <w:szCs w:val="22"/>
              </w:rPr>
              <w:t>vybrané poznatky o Itálii</w:t>
            </w:r>
          </w:p>
          <w:p w:rsidR="00D1129A" w:rsidRDefault="00AD4872" w:rsidP="00F82DB8">
            <w:pPr>
              <w:widowControl w:val="0"/>
              <w:numPr>
                <w:ilvl w:val="0"/>
                <w:numId w:val="310"/>
              </w:numPr>
              <w:suppressAutoHyphens/>
              <w:rPr>
                <w:sz w:val="22"/>
                <w:szCs w:val="22"/>
              </w:rPr>
            </w:pPr>
            <w:r>
              <w:rPr>
                <w:sz w:val="22"/>
                <w:szCs w:val="22"/>
              </w:rPr>
              <w:t>kultura,  tradice a společenské zvyklosti</w:t>
            </w:r>
          </w:p>
          <w:p w:rsidR="00D1129A" w:rsidRDefault="00AD4872" w:rsidP="00F82DB8">
            <w:pPr>
              <w:widowControl w:val="0"/>
              <w:numPr>
                <w:ilvl w:val="0"/>
                <w:numId w:val="310"/>
              </w:numPr>
              <w:suppressAutoHyphens/>
              <w:rPr>
                <w:sz w:val="22"/>
                <w:szCs w:val="22"/>
              </w:rPr>
            </w:pPr>
            <w:r>
              <w:rPr>
                <w:sz w:val="22"/>
                <w:szCs w:val="22"/>
              </w:rPr>
              <w:t>porovnání tradic, zvyků a svátků České republiky a Itálie</w:t>
            </w:r>
          </w:p>
          <w:p w:rsidR="00D1129A" w:rsidRDefault="00AD4872" w:rsidP="00F82DB8">
            <w:pPr>
              <w:widowControl w:val="0"/>
              <w:numPr>
                <w:ilvl w:val="0"/>
                <w:numId w:val="310"/>
              </w:numPr>
              <w:suppressAutoHyphens/>
              <w:rPr>
                <w:sz w:val="22"/>
                <w:szCs w:val="22"/>
              </w:rPr>
            </w:pPr>
            <w:r>
              <w:rPr>
                <w:sz w:val="22"/>
                <w:szCs w:val="22"/>
              </w:rPr>
              <w:t>minulý čas složený</w:t>
            </w:r>
          </w:p>
          <w:p w:rsidR="00D1129A" w:rsidRDefault="00AD4872" w:rsidP="00F82DB8">
            <w:pPr>
              <w:widowControl w:val="0"/>
              <w:numPr>
                <w:ilvl w:val="0"/>
                <w:numId w:val="310"/>
              </w:numPr>
              <w:suppressAutoHyphens/>
              <w:rPr>
                <w:sz w:val="22"/>
                <w:szCs w:val="22"/>
              </w:rPr>
            </w:pPr>
            <w:r>
              <w:rPr>
                <w:sz w:val="22"/>
                <w:szCs w:val="22"/>
              </w:rPr>
              <w:t>nepravidelná slovesa</w:t>
            </w:r>
          </w:p>
        </w:tc>
      </w:tr>
    </w:tbl>
    <w:p w:rsidR="00D1129A" w:rsidRDefault="00D1129A">
      <w:pPr>
        <w:widowControl w:val="0"/>
      </w:pPr>
    </w:p>
    <w:p w:rsidR="00D1129A" w:rsidRDefault="00D1129A">
      <w:pPr>
        <w:ind w:left="117"/>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Kultura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5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11"/>
              </w:numPr>
              <w:suppressAutoHyphens/>
              <w:rPr>
                <w:sz w:val="22"/>
                <w:szCs w:val="22"/>
              </w:rPr>
            </w:pPr>
            <w:r>
              <w:rPr>
                <w:sz w:val="22"/>
                <w:szCs w:val="22"/>
              </w:rPr>
              <w:t>pojmenuje základní druhy umění</w:t>
            </w:r>
          </w:p>
          <w:p w:rsidR="00D1129A" w:rsidRDefault="00AD4872" w:rsidP="00F82DB8">
            <w:pPr>
              <w:widowControl w:val="0"/>
              <w:numPr>
                <w:ilvl w:val="0"/>
                <w:numId w:val="311"/>
              </w:numPr>
              <w:suppressAutoHyphens/>
              <w:rPr>
                <w:sz w:val="22"/>
                <w:szCs w:val="22"/>
              </w:rPr>
            </w:pPr>
            <w:r>
              <w:rPr>
                <w:sz w:val="22"/>
                <w:szCs w:val="22"/>
              </w:rPr>
              <w:t>hovoří na téma „Kultura v životě člověka“</w:t>
            </w:r>
          </w:p>
          <w:p w:rsidR="00D1129A" w:rsidRDefault="00AD4872" w:rsidP="00F82DB8">
            <w:pPr>
              <w:widowControl w:val="0"/>
              <w:numPr>
                <w:ilvl w:val="0"/>
                <w:numId w:val="311"/>
              </w:numPr>
              <w:suppressAutoHyphens/>
              <w:rPr>
                <w:sz w:val="22"/>
                <w:szCs w:val="22"/>
              </w:rPr>
            </w:pPr>
            <w:r>
              <w:rPr>
                <w:sz w:val="22"/>
                <w:szCs w:val="22"/>
              </w:rPr>
              <w:t>orientuje se v základních hudebních pojmech</w:t>
            </w:r>
          </w:p>
          <w:p w:rsidR="00D1129A" w:rsidRDefault="00AD4872" w:rsidP="00F82DB8">
            <w:pPr>
              <w:widowControl w:val="0"/>
              <w:numPr>
                <w:ilvl w:val="0"/>
                <w:numId w:val="311"/>
              </w:numPr>
              <w:suppressAutoHyphens/>
              <w:rPr>
                <w:sz w:val="22"/>
                <w:szCs w:val="22"/>
              </w:rPr>
            </w:pPr>
            <w:r>
              <w:rPr>
                <w:sz w:val="22"/>
                <w:szCs w:val="22"/>
              </w:rPr>
              <w:t>zná nejvýznamnější hudební skladatele a část jejich tvorby</w:t>
            </w:r>
          </w:p>
          <w:p w:rsidR="00D1129A" w:rsidRDefault="00AD4872" w:rsidP="00F82DB8">
            <w:pPr>
              <w:widowControl w:val="0"/>
              <w:numPr>
                <w:ilvl w:val="0"/>
                <w:numId w:val="311"/>
              </w:numPr>
              <w:suppressAutoHyphens/>
              <w:rPr>
                <w:sz w:val="22"/>
                <w:szCs w:val="22"/>
              </w:rPr>
            </w:pPr>
            <w:r>
              <w:rPr>
                <w:sz w:val="22"/>
                <w:szCs w:val="22"/>
              </w:rPr>
              <w:t>přednese veřejně slohovou práci na téma „Oblíbený film“</w:t>
            </w:r>
          </w:p>
          <w:p w:rsidR="00D1129A" w:rsidRDefault="00AD4872" w:rsidP="00F82DB8">
            <w:pPr>
              <w:widowControl w:val="0"/>
              <w:numPr>
                <w:ilvl w:val="0"/>
                <w:numId w:val="311"/>
              </w:numPr>
              <w:suppressAutoHyphens/>
              <w:rPr>
                <w:sz w:val="22"/>
                <w:szCs w:val="22"/>
              </w:rPr>
            </w:pPr>
            <w:r>
              <w:rPr>
                <w:sz w:val="22"/>
                <w:szCs w:val="22"/>
              </w:rPr>
              <w:t>jednoduchým způsobem převypráví děj filmu za pomoci překladového slovníku</w:t>
            </w:r>
          </w:p>
          <w:p w:rsidR="00D1129A" w:rsidRDefault="00AD4872" w:rsidP="00F82DB8">
            <w:pPr>
              <w:widowControl w:val="0"/>
              <w:numPr>
                <w:ilvl w:val="0"/>
                <w:numId w:val="311"/>
              </w:numPr>
              <w:suppressAutoHyphens/>
              <w:rPr>
                <w:sz w:val="22"/>
                <w:szCs w:val="22"/>
              </w:rPr>
            </w:pPr>
            <w:r>
              <w:rPr>
                <w:sz w:val="22"/>
                <w:szCs w:val="22"/>
              </w:rPr>
              <w:t>informuje o kulturním přehledu divadelních scén</w:t>
            </w:r>
          </w:p>
          <w:p w:rsidR="00D1129A" w:rsidRDefault="00AD4872" w:rsidP="00F82DB8">
            <w:pPr>
              <w:widowControl w:val="0"/>
              <w:numPr>
                <w:ilvl w:val="0"/>
                <w:numId w:val="311"/>
              </w:numPr>
              <w:suppressAutoHyphens/>
              <w:rPr>
                <w:sz w:val="22"/>
                <w:szCs w:val="22"/>
              </w:rPr>
            </w:pPr>
            <w:r>
              <w:rPr>
                <w:sz w:val="22"/>
                <w:szCs w:val="22"/>
              </w:rPr>
              <w:t>reprodukuje jednodušší zprávy z hudebních a kulturních časopisů nebo divadelních a koncertních programů</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uppressAutoHyphens/>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312"/>
              </w:numPr>
              <w:suppressAutoHyphens/>
              <w:rPr>
                <w:sz w:val="22"/>
                <w:szCs w:val="22"/>
              </w:rPr>
            </w:pPr>
            <w:r>
              <w:rPr>
                <w:sz w:val="22"/>
                <w:szCs w:val="22"/>
              </w:rPr>
              <w:t>rozšíření slovní zásoby hudebních pojmů</w:t>
            </w:r>
          </w:p>
          <w:p w:rsidR="00D1129A" w:rsidRDefault="00AD4872" w:rsidP="00F82DB8">
            <w:pPr>
              <w:widowControl w:val="0"/>
              <w:numPr>
                <w:ilvl w:val="0"/>
                <w:numId w:val="312"/>
              </w:numPr>
              <w:suppressAutoHyphens/>
              <w:rPr>
                <w:sz w:val="22"/>
                <w:szCs w:val="22"/>
              </w:rPr>
            </w:pPr>
            <w:r>
              <w:rPr>
                <w:sz w:val="22"/>
                <w:szCs w:val="22"/>
              </w:rPr>
              <w:t>slovní zásoba k tématu „Kinematografie“ – druhy filmů</w:t>
            </w:r>
          </w:p>
          <w:p w:rsidR="00D1129A" w:rsidRDefault="00AD4872" w:rsidP="00F82DB8">
            <w:pPr>
              <w:widowControl w:val="0"/>
              <w:numPr>
                <w:ilvl w:val="0"/>
                <w:numId w:val="312"/>
              </w:numPr>
              <w:suppressAutoHyphens/>
              <w:rPr>
                <w:sz w:val="22"/>
                <w:szCs w:val="22"/>
              </w:rPr>
            </w:pPr>
            <w:r>
              <w:rPr>
                <w:sz w:val="22"/>
                <w:szCs w:val="22"/>
              </w:rPr>
              <w:t>rozšíření slovní zásoby o slovesa vyjadřující různé dějové události</w:t>
            </w:r>
          </w:p>
          <w:p w:rsidR="00D1129A" w:rsidRDefault="00AD4872" w:rsidP="00F82DB8">
            <w:pPr>
              <w:widowControl w:val="0"/>
              <w:numPr>
                <w:ilvl w:val="0"/>
                <w:numId w:val="312"/>
              </w:numPr>
              <w:suppressAutoHyphens/>
              <w:rPr>
                <w:sz w:val="22"/>
                <w:szCs w:val="22"/>
              </w:rPr>
            </w:pPr>
            <w:r>
              <w:rPr>
                <w:sz w:val="22"/>
                <w:szCs w:val="22"/>
              </w:rPr>
              <w:t xml:space="preserve">sloveso </w:t>
            </w:r>
            <w:r>
              <w:rPr>
                <w:b/>
                <w:bCs/>
                <w:sz w:val="22"/>
                <w:szCs w:val="22"/>
              </w:rPr>
              <w:t>sapere</w:t>
            </w:r>
          </w:p>
          <w:p w:rsidR="00D1129A" w:rsidRDefault="00AD4872" w:rsidP="00F82DB8">
            <w:pPr>
              <w:widowControl w:val="0"/>
              <w:numPr>
                <w:ilvl w:val="0"/>
                <w:numId w:val="312"/>
              </w:numPr>
              <w:suppressAutoHyphens/>
              <w:rPr>
                <w:sz w:val="22"/>
                <w:szCs w:val="22"/>
              </w:rPr>
            </w:pPr>
            <w:r>
              <w:rPr>
                <w:sz w:val="22"/>
                <w:szCs w:val="22"/>
              </w:rPr>
              <w:t xml:space="preserve">sloveso </w:t>
            </w:r>
            <w:r>
              <w:rPr>
                <w:b/>
                <w:bCs/>
                <w:sz w:val="22"/>
                <w:szCs w:val="22"/>
              </w:rPr>
              <w:t>conoscere</w:t>
            </w:r>
          </w:p>
          <w:p w:rsidR="00D1129A" w:rsidRDefault="00AD4872" w:rsidP="00F82DB8">
            <w:pPr>
              <w:widowControl w:val="0"/>
              <w:numPr>
                <w:ilvl w:val="0"/>
                <w:numId w:val="312"/>
              </w:numPr>
              <w:suppressAutoHyphens/>
              <w:rPr>
                <w:sz w:val="22"/>
                <w:szCs w:val="22"/>
              </w:rPr>
            </w:pPr>
            <w:r>
              <w:rPr>
                <w:sz w:val="22"/>
                <w:szCs w:val="22"/>
              </w:rPr>
              <w:t>minulý čas složený – nepravidelná příčestí minulá</w:t>
            </w:r>
          </w:p>
          <w:p w:rsidR="00D1129A" w:rsidRDefault="00AD4872" w:rsidP="00F82DB8">
            <w:pPr>
              <w:widowControl w:val="0"/>
              <w:numPr>
                <w:ilvl w:val="0"/>
                <w:numId w:val="312"/>
              </w:numPr>
              <w:suppressAutoHyphens/>
              <w:rPr>
                <w:sz w:val="22"/>
                <w:szCs w:val="22"/>
              </w:rPr>
            </w:pPr>
            <w:r>
              <w:rPr>
                <w:sz w:val="22"/>
                <w:szCs w:val="22"/>
              </w:rPr>
              <w:t>předložky</w:t>
            </w:r>
          </w:p>
          <w:p w:rsidR="00D1129A" w:rsidRDefault="00D1129A">
            <w:pPr>
              <w:widowControl w:val="0"/>
              <w:suppressAutoHyphens/>
              <w:ind w:left="794"/>
            </w:pPr>
          </w:p>
        </w:tc>
      </w:tr>
    </w:tbl>
    <w:p w:rsidR="00D1129A" w:rsidRDefault="00D1129A">
      <w:pPr>
        <w:widowControl w:val="0"/>
        <w:rPr>
          <w:b/>
          <w:bCs/>
          <w:sz w:val="28"/>
          <w:szCs w:val="28"/>
        </w:rPr>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Móda a oblečení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1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13"/>
              </w:numPr>
              <w:suppressAutoHyphens/>
              <w:rPr>
                <w:sz w:val="22"/>
                <w:szCs w:val="22"/>
              </w:rPr>
            </w:pPr>
            <w:r>
              <w:rPr>
                <w:sz w:val="22"/>
                <w:szCs w:val="22"/>
              </w:rPr>
              <w:t>vyjadřuje se ústně i písemně k tématu nakupování, móda a oblečení</w:t>
            </w:r>
          </w:p>
          <w:p w:rsidR="00D1129A" w:rsidRDefault="00AD4872" w:rsidP="00F82DB8">
            <w:pPr>
              <w:widowControl w:val="0"/>
              <w:numPr>
                <w:ilvl w:val="0"/>
                <w:numId w:val="313"/>
              </w:numPr>
              <w:suppressAutoHyphens/>
              <w:rPr>
                <w:sz w:val="22"/>
                <w:szCs w:val="22"/>
              </w:rPr>
            </w:pPr>
            <w:r>
              <w:rPr>
                <w:sz w:val="22"/>
                <w:szCs w:val="22"/>
              </w:rPr>
              <w:t>vede rozhovor, hodnotí svůj postoj k oblékání a módě</w:t>
            </w:r>
          </w:p>
          <w:p w:rsidR="00D1129A" w:rsidRDefault="00AD4872" w:rsidP="00F82DB8">
            <w:pPr>
              <w:widowControl w:val="0"/>
              <w:numPr>
                <w:ilvl w:val="0"/>
                <w:numId w:val="313"/>
              </w:numPr>
              <w:suppressAutoHyphens/>
              <w:rPr>
                <w:sz w:val="22"/>
                <w:szCs w:val="22"/>
              </w:rPr>
            </w:pPr>
            <w:r>
              <w:rPr>
                <w:sz w:val="22"/>
                <w:szCs w:val="22"/>
              </w:rPr>
              <w:t xml:space="preserve">napíše slohový úkol na téma „Móda, kterou upřednostňuji“ </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314"/>
              </w:numPr>
              <w:suppressAutoHyphens/>
              <w:rPr>
                <w:sz w:val="22"/>
                <w:szCs w:val="22"/>
              </w:rPr>
            </w:pPr>
            <w:r>
              <w:rPr>
                <w:sz w:val="22"/>
                <w:szCs w:val="22"/>
              </w:rPr>
              <w:t>obraty týkající se oblečení a módy</w:t>
            </w:r>
          </w:p>
          <w:p w:rsidR="00D1129A" w:rsidRDefault="00AD4872" w:rsidP="00F82DB8">
            <w:pPr>
              <w:widowControl w:val="0"/>
              <w:numPr>
                <w:ilvl w:val="0"/>
                <w:numId w:val="314"/>
              </w:numPr>
              <w:suppressAutoHyphens/>
              <w:rPr>
                <w:sz w:val="22"/>
                <w:szCs w:val="22"/>
              </w:rPr>
            </w:pPr>
            <w:r>
              <w:rPr>
                <w:sz w:val="22"/>
                <w:szCs w:val="22"/>
              </w:rPr>
              <w:t>získávání a předávání informací při nákupu různých druhů zboží v různých obchodech</w:t>
            </w:r>
          </w:p>
          <w:p w:rsidR="00D1129A" w:rsidRDefault="00AD4872" w:rsidP="00F82DB8">
            <w:pPr>
              <w:widowControl w:val="0"/>
              <w:numPr>
                <w:ilvl w:val="0"/>
                <w:numId w:val="314"/>
              </w:numPr>
              <w:suppressAutoHyphens/>
              <w:rPr>
                <w:sz w:val="22"/>
                <w:szCs w:val="22"/>
              </w:rPr>
            </w:pPr>
            <w:r>
              <w:rPr>
                <w:sz w:val="22"/>
                <w:szCs w:val="22"/>
              </w:rPr>
              <w:t>objednávka služby</w:t>
            </w:r>
          </w:p>
          <w:p w:rsidR="00D1129A" w:rsidRDefault="00AD4872" w:rsidP="00F82DB8">
            <w:pPr>
              <w:widowControl w:val="0"/>
              <w:numPr>
                <w:ilvl w:val="0"/>
                <w:numId w:val="314"/>
              </w:numPr>
              <w:suppressAutoHyphens/>
              <w:rPr>
                <w:sz w:val="22"/>
                <w:szCs w:val="22"/>
              </w:rPr>
            </w:pPr>
            <w:r>
              <w:rPr>
                <w:sz w:val="22"/>
                <w:szCs w:val="22"/>
              </w:rPr>
              <w:t>řešení problémů</w:t>
            </w:r>
          </w:p>
          <w:p w:rsidR="00D1129A" w:rsidRDefault="00AD4872" w:rsidP="00F82DB8">
            <w:pPr>
              <w:widowControl w:val="0"/>
              <w:numPr>
                <w:ilvl w:val="0"/>
                <w:numId w:val="314"/>
              </w:numPr>
              <w:suppressAutoHyphens/>
              <w:rPr>
                <w:sz w:val="22"/>
                <w:szCs w:val="22"/>
              </w:rPr>
            </w:pPr>
            <w:r>
              <w:rPr>
                <w:sz w:val="22"/>
                <w:szCs w:val="22"/>
              </w:rPr>
              <w:t>základní druhy oblečení</w:t>
            </w:r>
          </w:p>
          <w:p w:rsidR="00D1129A" w:rsidRDefault="00AD4872" w:rsidP="00F82DB8">
            <w:pPr>
              <w:widowControl w:val="0"/>
              <w:numPr>
                <w:ilvl w:val="0"/>
                <w:numId w:val="314"/>
              </w:numPr>
              <w:suppressAutoHyphens/>
              <w:rPr>
                <w:sz w:val="22"/>
                <w:szCs w:val="22"/>
              </w:rPr>
            </w:pPr>
            <w:r>
              <w:rPr>
                <w:sz w:val="22"/>
                <w:szCs w:val="22"/>
              </w:rPr>
              <w:t>látky</w:t>
            </w:r>
          </w:p>
          <w:p w:rsidR="00D1129A" w:rsidRDefault="00AD4872" w:rsidP="00F82DB8">
            <w:pPr>
              <w:widowControl w:val="0"/>
              <w:numPr>
                <w:ilvl w:val="0"/>
                <w:numId w:val="314"/>
              </w:numPr>
              <w:suppressAutoHyphens/>
              <w:rPr>
                <w:sz w:val="22"/>
                <w:szCs w:val="22"/>
              </w:rPr>
            </w:pPr>
            <w:r>
              <w:rPr>
                <w:sz w:val="22"/>
                <w:szCs w:val="22"/>
              </w:rPr>
              <w:t>velikosti</w:t>
            </w:r>
          </w:p>
        </w:tc>
      </w:tr>
    </w:tbl>
    <w:p w:rsidR="00D1129A" w:rsidRDefault="00D1129A">
      <w:pPr>
        <w:widowControl w:val="0"/>
      </w:pPr>
    </w:p>
    <w:p w:rsidR="00D1129A" w:rsidRDefault="00D1129A">
      <w:pPr>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Počasí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15"/>
              </w:numPr>
              <w:suppressAutoHyphens/>
              <w:rPr>
                <w:sz w:val="22"/>
                <w:szCs w:val="22"/>
              </w:rPr>
            </w:pPr>
            <w:r>
              <w:rPr>
                <w:sz w:val="22"/>
                <w:szCs w:val="22"/>
              </w:rPr>
              <w:t>charakterizuje roční období, typy počasí</w:t>
            </w:r>
          </w:p>
          <w:p w:rsidR="00D1129A" w:rsidRDefault="00AD4872" w:rsidP="00F82DB8">
            <w:pPr>
              <w:widowControl w:val="0"/>
              <w:numPr>
                <w:ilvl w:val="0"/>
                <w:numId w:val="315"/>
              </w:numPr>
              <w:suppressAutoHyphens/>
              <w:rPr>
                <w:sz w:val="22"/>
                <w:szCs w:val="22"/>
              </w:rPr>
            </w:pPr>
            <w:r>
              <w:rPr>
                <w:sz w:val="22"/>
                <w:szCs w:val="22"/>
              </w:rPr>
              <w:t>umí získat i podat informace</w:t>
            </w:r>
          </w:p>
          <w:p w:rsidR="00D1129A" w:rsidRDefault="00AD4872" w:rsidP="00F82DB8">
            <w:pPr>
              <w:widowControl w:val="0"/>
              <w:numPr>
                <w:ilvl w:val="0"/>
                <w:numId w:val="315"/>
              </w:numPr>
              <w:suppressAutoHyphens/>
              <w:rPr>
                <w:sz w:val="22"/>
                <w:szCs w:val="22"/>
              </w:rPr>
            </w:pPr>
            <w:r>
              <w:rPr>
                <w:sz w:val="22"/>
                <w:szCs w:val="22"/>
              </w:rPr>
              <w:t>vyjádří datum v písemném i mluveném projevu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316"/>
              </w:numPr>
              <w:suppressAutoHyphens/>
              <w:rPr>
                <w:sz w:val="22"/>
                <w:szCs w:val="22"/>
              </w:rPr>
            </w:pPr>
            <w:r>
              <w:rPr>
                <w:sz w:val="22"/>
                <w:szCs w:val="22"/>
              </w:rPr>
              <w:t>slovní zásoba týkající se ročních období, typů počasí</w:t>
            </w:r>
          </w:p>
          <w:p w:rsidR="00D1129A" w:rsidRDefault="00AD4872" w:rsidP="00F82DB8">
            <w:pPr>
              <w:widowControl w:val="0"/>
              <w:numPr>
                <w:ilvl w:val="0"/>
                <w:numId w:val="316"/>
              </w:numPr>
              <w:suppressAutoHyphens/>
              <w:rPr>
                <w:sz w:val="22"/>
                <w:szCs w:val="22"/>
              </w:rPr>
            </w:pPr>
            <w:r>
              <w:rPr>
                <w:sz w:val="22"/>
                <w:szCs w:val="22"/>
              </w:rPr>
              <w:t>blahopřání</w:t>
            </w:r>
          </w:p>
          <w:p w:rsidR="00D1129A" w:rsidRDefault="00AD4872" w:rsidP="00F82DB8">
            <w:pPr>
              <w:widowControl w:val="0"/>
              <w:numPr>
                <w:ilvl w:val="0"/>
                <w:numId w:val="316"/>
              </w:numPr>
              <w:suppressAutoHyphens/>
              <w:rPr>
                <w:sz w:val="22"/>
                <w:szCs w:val="22"/>
              </w:rPr>
            </w:pPr>
            <w:r>
              <w:rPr>
                <w:sz w:val="22"/>
                <w:szCs w:val="22"/>
              </w:rPr>
              <w:t>datum</w:t>
            </w:r>
          </w:p>
          <w:p w:rsidR="00D1129A" w:rsidRDefault="00AD4872" w:rsidP="00F82DB8">
            <w:pPr>
              <w:widowControl w:val="0"/>
              <w:numPr>
                <w:ilvl w:val="0"/>
                <w:numId w:val="316"/>
              </w:numPr>
              <w:suppressAutoHyphens/>
              <w:rPr>
                <w:sz w:val="22"/>
                <w:szCs w:val="22"/>
              </w:rPr>
            </w:pPr>
            <w:r>
              <w:rPr>
                <w:sz w:val="22"/>
                <w:szCs w:val="22"/>
              </w:rPr>
              <w:t>měsíce</w:t>
            </w:r>
          </w:p>
          <w:p w:rsidR="00D1129A" w:rsidRDefault="00AD4872" w:rsidP="00F82DB8">
            <w:pPr>
              <w:widowControl w:val="0"/>
              <w:numPr>
                <w:ilvl w:val="0"/>
                <w:numId w:val="316"/>
              </w:numPr>
              <w:suppressAutoHyphens/>
              <w:rPr>
                <w:sz w:val="22"/>
                <w:szCs w:val="22"/>
              </w:rPr>
            </w:pPr>
            <w:r>
              <w:rPr>
                <w:sz w:val="22"/>
                <w:szCs w:val="22"/>
              </w:rPr>
              <w:t>dny v týdnu</w:t>
            </w:r>
          </w:p>
          <w:p w:rsidR="00D1129A" w:rsidRDefault="00AD4872" w:rsidP="00F82DB8">
            <w:pPr>
              <w:widowControl w:val="0"/>
              <w:numPr>
                <w:ilvl w:val="0"/>
                <w:numId w:val="316"/>
              </w:numPr>
              <w:suppressAutoHyphens/>
              <w:rPr>
                <w:sz w:val="22"/>
                <w:szCs w:val="22"/>
              </w:rPr>
            </w:pPr>
            <w:r>
              <w:rPr>
                <w:sz w:val="22"/>
                <w:szCs w:val="22"/>
              </w:rPr>
              <w:t>předložky</w:t>
            </w:r>
          </w:p>
        </w:tc>
      </w:tr>
    </w:tbl>
    <w:p w:rsidR="00D1129A" w:rsidRDefault="00D1129A">
      <w:pPr>
        <w:widowControl w:val="0"/>
        <w:rPr>
          <w:b/>
          <w:bCs/>
        </w:rPr>
      </w:pPr>
    </w:p>
    <w:p w:rsidR="00D1129A" w:rsidRDefault="00D1129A">
      <w:pPr>
        <w:rPr>
          <w:rStyle w:val="slostrnky"/>
          <w:sz w:val="22"/>
          <w:szCs w:val="22"/>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7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17"/>
              </w:numPr>
              <w:suppressAutoHyphens/>
              <w:rPr>
                <w:sz w:val="22"/>
                <w:szCs w:val="22"/>
              </w:rPr>
            </w:pPr>
            <w:r>
              <w:rPr>
                <w:sz w:val="22"/>
                <w:szCs w:val="22"/>
              </w:rPr>
              <w:t>sebevědomě přečte doposud neznámý text, zvolí správně pravidelný přízvuk</w:t>
            </w:r>
          </w:p>
          <w:p w:rsidR="00D1129A" w:rsidRDefault="00AD4872" w:rsidP="00F82DB8">
            <w:pPr>
              <w:widowControl w:val="0"/>
              <w:numPr>
                <w:ilvl w:val="0"/>
                <w:numId w:val="317"/>
              </w:numPr>
              <w:suppressAutoHyphens/>
              <w:rPr>
                <w:sz w:val="22"/>
                <w:szCs w:val="22"/>
              </w:rPr>
            </w:pPr>
            <w:r>
              <w:rPr>
                <w:sz w:val="22"/>
                <w:szCs w:val="22"/>
              </w:rPr>
              <w:t>vycítí použití nepravidelného přízvuku</w:t>
            </w:r>
          </w:p>
          <w:p w:rsidR="00D1129A" w:rsidRDefault="00AD4872" w:rsidP="00F82DB8">
            <w:pPr>
              <w:widowControl w:val="0"/>
              <w:numPr>
                <w:ilvl w:val="0"/>
                <w:numId w:val="317"/>
              </w:numPr>
              <w:suppressAutoHyphens/>
              <w:rPr>
                <w:sz w:val="22"/>
                <w:szCs w:val="22"/>
              </w:rPr>
            </w:pPr>
            <w:r>
              <w:rPr>
                <w:sz w:val="22"/>
                <w:szCs w:val="22"/>
              </w:rPr>
              <w:t>zdokonaluje dikci</w:t>
            </w:r>
          </w:p>
          <w:p w:rsidR="00D1129A" w:rsidRDefault="00AD4872" w:rsidP="00F82DB8">
            <w:pPr>
              <w:widowControl w:val="0"/>
              <w:numPr>
                <w:ilvl w:val="0"/>
                <w:numId w:val="317"/>
              </w:numPr>
              <w:suppressAutoHyphens/>
              <w:rPr>
                <w:sz w:val="22"/>
                <w:szCs w:val="22"/>
              </w:rPr>
            </w:pPr>
            <w:r>
              <w:rPr>
                <w:sz w:val="22"/>
                <w:szCs w:val="22"/>
              </w:rPr>
              <w:t>porovnává svoji výslovnost s nahrávkami dostupnými prostřednictvím internetu</w:t>
            </w:r>
          </w:p>
          <w:p w:rsidR="00D1129A" w:rsidRDefault="00AD4872" w:rsidP="00F82DB8">
            <w:pPr>
              <w:widowControl w:val="0"/>
              <w:numPr>
                <w:ilvl w:val="0"/>
                <w:numId w:val="317"/>
              </w:numPr>
              <w:suppressAutoHyphens/>
              <w:rPr>
                <w:sz w:val="22"/>
                <w:szCs w:val="22"/>
              </w:rPr>
            </w:pPr>
            <w:r>
              <w:rPr>
                <w:sz w:val="22"/>
                <w:szCs w:val="22"/>
              </w:rPr>
              <w:t>pasivně rozpoznává různé typy gramatických jevů, se kterými ještě aktivně nepracuje</w:t>
            </w:r>
          </w:p>
          <w:p w:rsidR="00D1129A" w:rsidRDefault="00AD4872" w:rsidP="00F82DB8">
            <w:pPr>
              <w:widowControl w:val="0"/>
              <w:numPr>
                <w:ilvl w:val="0"/>
                <w:numId w:val="317"/>
              </w:numPr>
              <w:suppressAutoHyphens/>
              <w:rPr>
                <w:sz w:val="22"/>
                <w:szCs w:val="22"/>
              </w:rPr>
            </w:pPr>
            <w:r>
              <w:rPr>
                <w:sz w:val="22"/>
                <w:szCs w:val="22"/>
              </w:rPr>
              <w:t>aktivně používá slovesa v přítomném čase a v minulém čase složeném</w:t>
            </w:r>
          </w:p>
          <w:p w:rsidR="00D1129A" w:rsidRDefault="00AD4872" w:rsidP="00F82DB8">
            <w:pPr>
              <w:widowControl w:val="0"/>
              <w:numPr>
                <w:ilvl w:val="0"/>
                <w:numId w:val="317"/>
              </w:numPr>
              <w:suppressAutoHyphens/>
              <w:rPr>
                <w:i/>
                <w:iCs/>
                <w:sz w:val="22"/>
                <w:szCs w:val="22"/>
              </w:rPr>
            </w:pPr>
            <w:r>
              <w:rPr>
                <w:sz w:val="22"/>
                <w:szCs w:val="22"/>
              </w:rPr>
              <w:t>pasívně rozpoznává nejčastější slovesa v </w:t>
            </w:r>
            <w:r>
              <w:rPr>
                <w:i/>
                <w:iCs/>
                <w:sz w:val="22"/>
                <w:szCs w:val="22"/>
              </w:rPr>
              <w:t>passatu remotu</w:t>
            </w:r>
            <w:r>
              <w:rPr>
                <w:sz w:val="22"/>
                <w:szCs w:val="22"/>
              </w:rPr>
              <w:t xml:space="preserve"> a </w:t>
            </w:r>
            <w:r>
              <w:rPr>
                <w:i/>
                <w:iCs/>
                <w:sz w:val="22"/>
                <w:szCs w:val="22"/>
              </w:rPr>
              <w:t>imperfektu</w:t>
            </w:r>
          </w:p>
          <w:p w:rsidR="00D1129A" w:rsidRDefault="00AD4872" w:rsidP="00F82DB8">
            <w:pPr>
              <w:widowControl w:val="0"/>
              <w:numPr>
                <w:ilvl w:val="0"/>
                <w:numId w:val="317"/>
              </w:numPr>
              <w:suppressAutoHyphens/>
              <w:rPr>
                <w:i/>
                <w:iCs/>
                <w:sz w:val="22"/>
                <w:szCs w:val="22"/>
              </w:rPr>
            </w:pPr>
            <w:r>
              <w:rPr>
                <w:sz w:val="22"/>
                <w:szCs w:val="22"/>
              </w:rPr>
              <w:t>pečlivě rozlišuje výslovnost „q“ a „g“</w:t>
            </w:r>
          </w:p>
          <w:p w:rsidR="00D1129A" w:rsidRDefault="00AD4872" w:rsidP="00F82DB8">
            <w:pPr>
              <w:widowControl w:val="0"/>
              <w:numPr>
                <w:ilvl w:val="0"/>
                <w:numId w:val="317"/>
              </w:numPr>
              <w:suppressAutoHyphens/>
              <w:rPr>
                <w:i/>
                <w:iCs/>
                <w:sz w:val="22"/>
                <w:szCs w:val="22"/>
              </w:rPr>
            </w:pPr>
            <w:r>
              <w:rPr>
                <w:sz w:val="22"/>
                <w:szCs w:val="22"/>
              </w:rPr>
              <w:t>zdokonaluje použití měkkého „d“</w:t>
            </w:r>
          </w:p>
          <w:p w:rsidR="00D1129A" w:rsidRDefault="00AD4872" w:rsidP="00F82DB8">
            <w:pPr>
              <w:widowControl w:val="0"/>
              <w:numPr>
                <w:ilvl w:val="0"/>
                <w:numId w:val="317"/>
              </w:numPr>
              <w:suppressAutoHyphens/>
              <w:rPr>
                <w:i/>
                <w:iCs/>
                <w:sz w:val="22"/>
                <w:szCs w:val="22"/>
              </w:rPr>
            </w:pPr>
            <w:r>
              <w:rPr>
                <w:sz w:val="22"/>
                <w:szCs w:val="22"/>
              </w:rPr>
              <w:t>sebevědomě používá správnou výslovnost souhlásky „s“ v různých typech slov</w:t>
            </w:r>
          </w:p>
          <w:p w:rsidR="00D1129A" w:rsidRDefault="00AD4872" w:rsidP="00F82DB8">
            <w:pPr>
              <w:widowControl w:val="0"/>
              <w:numPr>
                <w:ilvl w:val="0"/>
                <w:numId w:val="317"/>
              </w:numPr>
              <w:suppressAutoHyphens/>
              <w:rPr>
                <w:i/>
                <w:iCs/>
                <w:sz w:val="22"/>
                <w:szCs w:val="22"/>
              </w:rPr>
            </w:pPr>
            <w:r>
              <w:rPr>
                <w:sz w:val="22"/>
                <w:szCs w:val="22"/>
              </w:rPr>
              <w:t xml:space="preserve">zlepšuje výslovnost „q“ před samohláskou </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i/>
                <w:iCs/>
                <w:sz w:val="22"/>
                <w:szCs w:val="22"/>
              </w:rPr>
            </w:pPr>
          </w:p>
          <w:p w:rsidR="00D1129A" w:rsidRDefault="00AD4872" w:rsidP="00F82DB8">
            <w:pPr>
              <w:widowControl w:val="0"/>
              <w:numPr>
                <w:ilvl w:val="0"/>
                <w:numId w:val="318"/>
              </w:numPr>
              <w:suppressAutoHyphens/>
              <w:rPr>
                <w:i/>
                <w:iCs/>
                <w:sz w:val="22"/>
                <w:szCs w:val="22"/>
              </w:rPr>
            </w:pPr>
            <w:r>
              <w:rPr>
                <w:i/>
                <w:iCs/>
                <w:sz w:val="22"/>
                <w:szCs w:val="22"/>
              </w:rPr>
              <w:t>passato prossimo</w:t>
            </w:r>
          </w:p>
          <w:p w:rsidR="00D1129A" w:rsidRDefault="00AD4872" w:rsidP="00F82DB8">
            <w:pPr>
              <w:widowControl w:val="0"/>
              <w:numPr>
                <w:ilvl w:val="0"/>
                <w:numId w:val="318"/>
              </w:numPr>
              <w:suppressAutoHyphens/>
              <w:rPr>
                <w:sz w:val="22"/>
                <w:szCs w:val="22"/>
              </w:rPr>
            </w:pPr>
            <w:r>
              <w:rPr>
                <w:sz w:val="22"/>
                <w:szCs w:val="22"/>
              </w:rPr>
              <w:t>výslovnost souhlásky „s“ (po samohlásce, po souhlásce – podrobněji, výjimky)</w:t>
            </w:r>
          </w:p>
          <w:p w:rsidR="00D1129A" w:rsidRDefault="00AD4872" w:rsidP="00F82DB8">
            <w:pPr>
              <w:widowControl w:val="0"/>
              <w:numPr>
                <w:ilvl w:val="0"/>
                <w:numId w:val="318"/>
              </w:numPr>
              <w:suppressAutoHyphens/>
              <w:rPr>
                <w:sz w:val="22"/>
                <w:szCs w:val="22"/>
              </w:rPr>
            </w:pPr>
            <w:r>
              <w:rPr>
                <w:sz w:val="22"/>
                <w:szCs w:val="22"/>
              </w:rPr>
              <w:t>výslovnost souhlásky „s“ na začátku slova</w:t>
            </w:r>
          </w:p>
          <w:p w:rsidR="00D1129A" w:rsidRDefault="00AD4872" w:rsidP="00F82DB8">
            <w:pPr>
              <w:widowControl w:val="0"/>
              <w:numPr>
                <w:ilvl w:val="0"/>
                <w:numId w:val="318"/>
              </w:numPr>
              <w:suppressAutoHyphens/>
              <w:rPr>
                <w:sz w:val="22"/>
                <w:szCs w:val="22"/>
              </w:rPr>
            </w:pPr>
            <w:r>
              <w:rPr>
                <w:sz w:val="22"/>
                <w:szCs w:val="22"/>
              </w:rPr>
              <w:t>měkké „d“</w:t>
            </w:r>
          </w:p>
          <w:p w:rsidR="00D1129A" w:rsidRDefault="00AD4872" w:rsidP="00F82DB8">
            <w:pPr>
              <w:widowControl w:val="0"/>
              <w:numPr>
                <w:ilvl w:val="0"/>
                <w:numId w:val="318"/>
              </w:numPr>
              <w:suppressAutoHyphens/>
              <w:rPr>
                <w:sz w:val="22"/>
                <w:szCs w:val="22"/>
              </w:rPr>
            </w:pPr>
            <w:r>
              <w:rPr>
                <w:sz w:val="22"/>
                <w:szCs w:val="22"/>
              </w:rPr>
              <w:t>zdvojené souhlásky</w:t>
            </w:r>
          </w:p>
          <w:p w:rsidR="00D1129A" w:rsidRDefault="00AD4872" w:rsidP="00F82DB8">
            <w:pPr>
              <w:widowControl w:val="0"/>
              <w:numPr>
                <w:ilvl w:val="0"/>
                <w:numId w:val="318"/>
              </w:numPr>
              <w:suppressAutoHyphens/>
              <w:rPr>
                <w:sz w:val="22"/>
                <w:szCs w:val="22"/>
              </w:rPr>
            </w:pPr>
            <w:r>
              <w:rPr>
                <w:sz w:val="22"/>
                <w:szCs w:val="22"/>
              </w:rPr>
              <w:t>zájmena (knižní výrazy: esso, essa, ad.)</w:t>
            </w:r>
          </w:p>
          <w:p w:rsidR="00D1129A" w:rsidRDefault="00AD4872" w:rsidP="00F82DB8">
            <w:pPr>
              <w:widowControl w:val="0"/>
              <w:numPr>
                <w:ilvl w:val="0"/>
                <w:numId w:val="318"/>
              </w:numPr>
              <w:suppressAutoHyphens/>
              <w:rPr>
                <w:sz w:val="22"/>
                <w:szCs w:val="22"/>
              </w:rPr>
            </w:pPr>
            <w:r>
              <w:rPr>
                <w:sz w:val="22"/>
                <w:szCs w:val="22"/>
              </w:rPr>
              <w:t>předložky (ze staré italštiny: col, apod.)</w:t>
            </w:r>
          </w:p>
          <w:p w:rsidR="00D1129A" w:rsidRDefault="00AD4872" w:rsidP="00F82DB8">
            <w:pPr>
              <w:widowControl w:val="0"/>
              <w:numPr>
                <w:ilvl w:val="0"/>
                <w:numId w:val="318"/>
              </w:numPr>
              <w:suppressAutoHyphens/>
              <w:rPr>
                <w:sz w:val="22"/>
                <w:szCs w:val="22"/>
              </w:rPr>
            </w:pPr>
            <w:r>
              <w:rPr>
                <w:i/>
                <w:iCs/>
                <w:sz w:val="22"/>
                <w:szCs w:val="22"/>
              </w:rPr>
              <w:t>passato remoto</w:t>
            </w:r>
            <w:r>
              <w:rPr>
                <w:sz w:val="22"/>
                <w:szCs w:val="22"/>
              </w:rPr>
              <w:t xml:space="preserve"> – nejpoužívanější slovesné tvary (pasívně)</w:t>
            </w:r>
          </w:p>
          <w:p w:rsidR="00D1129A" w:rsidRDefault="00AD4872" w:rsidP="00F82DB8">
            <w:pPr>
              <w:widowControl w:val="0"/>
              <w:numPr>
                <w:ilvl w:val="0"/>
                <w:numId w:val="318"/>
              </w:numPr>
              <w:suppressAutoHyphens/>
              <w:rPr>
                <w:sz w:val="22"/>
                <w:szCs w:val="22"/>
              </w:rPr>
            </w:pPr>
            <w:r>
              <w:rPr>
                <w:i/>
                <w:iCs/>
                <w:sz w:val="22"/>
                <w:szCs w:val="22"/>
              </w:rPr>
              <w:t xml:space="preserve">imperfektum </w:t>
            </w:r>
            <w:r>
              <w:rPr>
                <w:sz w:val="22"/>
                <w:szCs w:val="22"/>
              </w:rPr>
              <w:t>(pasívně)</w:t>
            </w:r>
          </w:p>
          <w:p w:rsidR="00D1129A" w:rsidRDefault="00AD4872" w:rsidP="00F82DB8">
            <w:pPr>
              <w:widowControl w:val="0"/>
              <w:numPr>
                <w:ilvl w:val="0"/>
                <w:numId w:val="318"/>
              </w:numPr>
              <w:suppressAutoHyphens/>
              <w:rPr>
                <w:sz w:val="22"/>
                <w:szCs w:val="22"/>
              </w:rPr>
            </w:pPr>
            <w:r>
              <w:rPr>
                <w:sz w:val="22"/>
                <w:szCs w:val="22"/>
              </w:rPr>
              <w:t>rozšíření slovní zásoby týkající se emocí  a charakterových rysů – podstatná jména a přídavná (</w:t>
            </w:r>
            <w:r>
              <w:rPr>
                <w:i/>
                <w:iCs/>
                <w:sz w:val="22"/>
                <w:szCs w:val="22"/>
              </w:rPr>
              <w:t xml:space="preserve">láska, žal, naděje, pláč, slzy, potěšení, útěcha, věrnost, </w:t>
            </w:r>
            <w:proofErr w:type="gramStart"/>
            <w:r>
              <w:rPr>
                <w:i/>
                <w:iCs/>
                <w:sz w:val="22"/>
                <w:szCs w:val="22"/>
              </w:rPr>
              <w:t>nevěra,světlo</w:t>
            </w:r>
            <w:proofErr w:type="gramEnd"/>
            <w:r>
              <w:rPr>
                <w:i/>
                <w:iCs/>
                <w:sz w:val="22"/>
                <w:szCs w:val="22"/>
              </w:rPr>
              <w:t>, oči, srdce,ad.)</w:t>
            </w:r>
          </w:p>
          <w:p w:rsidR="00D1129A" w:rsidRDefault="00AD4872" w:rsidP="00F82DB8">
            <w:pPr>
              <w:widowControl w:val="0"/>
              <w:numPr>
                <w:ilvl w:val="0"/>
                <w:numId w:val="318"/>
              </w:numPr>
              <w:suppressAutoHyphens/>
              <w:rPr>
                <w:sz w:val="22"/>
                <w:szCs w:val="22"/>
              </w:rPr>
            </w:pPr>
            <w:r>
              <w:rPr>
                <w:sz w:val="22"/>
                <w:szCs w:val="22"/>
              </w:rPr>
              <w:t xml:space="preserve">slovesa </w:t>
            </w:r>
            <w:r>
              <w:rPr>
                <w:i/>
                <w:iCs/>
                <w:sz w:val="22"/>
                <w:szCs w:val="22"/>
              </w:rPr>
              <w:t xml:space="preserve">plakat, přestat, zemřít, žít, věřit, zmírat láskou, soužit se, milovat, nenávidět, čekat, podvádět, lichotit, nechat, opouštět, vzdychat, chybět, vítězit, zavraždit, ad.) </w:t>
            </w:r>
          </w:p>
          <w:p w:rsidR="00D1129A" w:rsidRDefault="00AD4872" w:rsidP="00F82DB8">
            <w:pPr>
              <w:widowControl w:val="0"/>
              <w:numPr>
                <w:ilvl w:val="0"/>
                <w:numId w:val="318"/>
              </w:numPr>
              <w:suppressAutoHyphens/>
              <w:rPr>
                <w:sz w:val="22"/>
                <w:szCs w:val="22"/>
              </w:rPr>
            </w:pPr>
            <w:r>
              <w:rPr>
                <w:i/>
                <w:iCs/>
                <w:sz w:val="22"/>
                <w:szCs w:val="22"/>
              </w:rPr>
              <w:t>Niccolò Vaccai – Metodo pratico</w:t>
            </w:r>
          </w:p>
          <w:p w:rsidR="00D1129A" w:rsidRDefault="00AD4872" w:rsidP="00F82DB8">
            <w:pPr>
              <w:widowControl w:val="0"/>
              <w:numPr>
                <w:ilvl w:val="0"/>
                <w:numId w:val="318"/>
              </w:numPr>
              <w:suppressAutoHyphens/>
              <w:rPr>
                <w:sz w:val="22"/>
                <w:szCs w:val="22"/>
              </w:rPr>
            </w:pPr>
            <w:r>
              <w:rPr>
                <w:sz w:val="22"/>
                <w:szCs w:val="22"/>
              </w:rPr>
              <w:t>Arie antiche všech dostupných autorů</w:t>
            </w:r>
          </w:p>
          <w:p w:rsidR="00D1129A" w:rsidRDefault="00AD4872" w:rsidP="00F82DB8">
            <w:pPr>
              <w:widowControl w:val="0"/>
              <w:numPr>
                <w:ilvl w:val="0"/>
                <w:numId w:val="318"/>
              </w:numPr>
              <w:suppressAutoHyphens/>
              <w:rPr>
                <w:sz w:val="22"/>
                <w:szCs w:val="22"/>
              </w:rPr>
            </w:pPr>
            <w:r>
              <w:rPr>
                <w:sz w:val="22"/>
                <w:szCs w:val="22"/>
              </w:rPr>
              <w:t>Árie z oper W. A. Mozarta (výběr: Figarova svatba, Don Giovanni)</w:t>
            </w:r>
          </w:p>
        </w:tc>
      </w:tr>
    </w:tbl>
    <w:p w:rsidR="00D1129A" w:rsidRDefault="00D1129A">
      <w:pPr>
        <w:widowControl w:val="0"/>
        <w:rPr>
          <w:rStyle w:val="slostrnky"/>
          <w:sz w:val="22"/>
          <w:szCs w:val="22"/>
        </w:rPr>
      </w:pPr>
    </w:p>
    <w:p w:rsidR="00D1129A" w:rsidRDefault="00D1129A"/>
    <w:p w:rsidR="00D1129A" w:rsidRDefault="00D1129A">
      <w:pPr>
        <w:rPr>
          <w:b/>
          <w:bCs/>
        </w:rPr>
      </w:pPr>
    </w:p>
    <w:p w:rsidR="00D1129A" w:rsidRDefault="00AD4872">
      <w:pPr>
        <w:rPr>
          <w:b/>
          <w:bCs/>
        </w:rPr>
      </w:pPr>
      <w:r>
        <w:rPr>
          <w:b/>
          <w:bCs/>
        </w:rPr>
        <w:t xml:space="preserve">3. ročník – dotace: 3, povinný </w:t>
      </w:r>
    </w:p>
    <w:p w:rsidR="00D1129A" w:rsidRDefault="00D1129A">
      <w:pPr>
        <w:rPr>
          <w:rStyle w:val="slostrnky"/>
          <w:sz w:val="22"/>
          <w:szCs w:val="22"/>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Osobní údaje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19"/>
              </w:numPr>
              <w:suppressAutoHyphens/>
              <w:rPr>
                <w:sz w:val="22"/>
                <w:szCs w:val="22"/>
              </w:rPr>
            </w:pPr>
            <w:r>
              <w:rPr>
                <w:sz w:val="22"/>
                <w:szCs w:val="22"/>
              </w:rPr>
              <w:t>píše jednoduchý životopis</w:t>
            </w:r>
          </w:p>
          <w:p w:rsidR="00D1129A" w:rsidRDefault="00AD4872" w:rsidP="00F82DB8">
            <w:pPr>
              <w:widowControl w:val="0"/>
              <w:numPr>
                <w:ilvl w:val="0"/>
                <w:numId w:val="319"/>
              </w:numPr>
              <w:suppressAutoHyphens/>
              <w:rPr>
                <w:sz w:val="22"/>
                <w:szCs w:val="22"/>
              </w:rPr>
            </w:pPr>
            <w:r>
              <w:rPr>
                <w:sz w:val="22"/>
                <w:szCs w:val="22"/>
              </w:rPr>
              <w:t>dokáže se představit, pozdravit, reagovat na pozdrav</w:t>
            </w:r>
          </w:p>
          <w:p w:rsidR="00D1129A" w:rsidRDefault="00AD4872" w:rsidP="00F82DB8">
            <w:pPr>
              <w:widowControl w:val="0"/>
              <w:numPr>
                <w:ilvl w:val="0"/>
                <w:numId w:val="319"/>
              </w:numPr>
              <w:suppressAutoHyphens/>
              <w:rPr>
                <w:sz w:val="22"/>
                <w:szCs w:val="22"/>
              </w:rPr>
            </w:pPr>
            <w:r>
              <w:rPr>
                <w:sz w:val="22"/>
                <w:szCs w:val="22"/>
              </w:rPr>
              <w:t xml:space="preserve">umí se zeptat na jméno a osobní údaje druhé osoby </w:t>
            </w:r>
          </w:p>
          <w:p w:rsidR="00D1129A" w:rsidRDefault="00AD4872" w:rsidP="00F82DB8">
            <w:pPr>
              <w:widowControl w:val="0"/>
              <w:numPr>
                <w:ilvl w:val="0"/>
                <w:numId w:val="319"/>
              </w:numPr>
              <w:suppressAutoHyphens/>
              <w:rPr>
                <w:sz w:val="22"/>
                <w:szCs w:val="22"/>
              </w:rPr>
            </w:pPr>
            <w:r>
              <w:rPr>
                <w:sz w:val="22"/>
                <w:szCs w:val="22"/>
              </w:rPr>
              <w:t>pojmenuje a zeptá se na názvy věcí</w:t>
            </w:r>
          </w:p>
          <w:p w:rsidR="00D1129A" w:rsidRDefault="00AD4872" w:rsidP="00F82DB8">
            <w:pPr>
              <w:widowControl w:val="0"/>
              <w:numPr>
                <w:ilvl w:val="0"/>
                <w:numId w:val="320"/>
              </w:numPr>
              <w:suppressAutoHyphens/>
            </w:pPr>
            <w:r>
              <w:t>dokáže pozdravit, reagovat na pozdrav</w:t>
            </w:r>
          </w:p>
          <w:p w:rsidR="00D1129A" w:rsidRDefault="00AD4872" w:rsidP="00F82DB8">
            <w:pPr>
              <w:widowControl w:val="0"/>
              <w:numPr>
                <w:ilvl w:val="0"/>
                <w:numId w:val="320"/>
              </w:numPr>
              <w:suppressAutoHyphens/>
            </w:pPr>
            <w:r>
              <w:t>položí a zodpoví jednoduché otázky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widowControl w:val="0"/>
              <w:suppressAutoHyphens/>
              <w:ind w:left="720"/>
              <w:rPr>
                <w:sz w:val="22"/>
                <w:szCs w:val="22"/>
              </w:rPr>
            </w:pPr>
          </w:p>
          <w:p w:rsidR="00D1129A" w:rsidRDefault="00AD4872" w:rsidP="00F82DB8">
            <w:pPr>
              <w:widowControl w:val="0"/>
              <w:numPr>
                <w:ilvl w:val="0"/>
                <w:numId w:val="321"/>
              </w:numPr>
              <w:suppressAutoHyphens/>
            </w:pPr>
            <w:r>
              <w:t xml:space="preserve">Opakování a prohloubení aktivního užití minulého času složeného, </w:t>
            </w:r>
          </w:p>
          <w:p w:rsidR="00D1129A" w:rsidRDefault="00AD4872" w:rsidP="00F82DB8">
            <w:pPr>
              <w:widowControl w:val="0"/>
              <w:numPr>
                <w:ilvl w:val="0"/>
                <w:numId w:val="321"/>
              </w:numPr>
              <w:suppressAutoHyphens/>
            </w:pPr>
            <w:r>
              <w:rPr>
                <w:i/>
                <w:iCs/>
              </w:rPr>
              <w:t>il superlativo assoluto</w:t>
            </w:r>
            <w:r>
              <w:t xml:space="preserve"> </w:t>
            </w:r>
          </w:p>
          <w:p w:rsidR="00D1129A" w:rsidRDefault="00AD4872" w:rsidP="00F82DB8">
            <w:pPr>
              <w:widowControl w:val="0"/>
              <w:numPr>
                <w:ilvl w:val="0"/>
                <w:numId w:val="321"/>
              </w:numPr>
              <w:suppressAutoHyphens/>
            </w:pPr>
            <w:r>
              <w:t>měsíce, datum a dny v týdnu v aktivní konverzaci</w:t>
            </w:r>
          </w:p>
          <w:p w:rsidR="00D1129A" w:rsidRDefault="00AD4872" w:rsidP="00F82DB8">
            <w:pPr>
              <w:widowControl w:val="0"/>
              <w:numPr>
                <w:ilvl w:val="0"/>
                <w:numId w:val="321"/>
              </w:numPr>
              <w:suppressAutoHyphens/>
            </w:pPr>
            <w:r>
              <w:t xml:space="preserve">shoda příčestí minulého s předmětem přímým </w:t>
            </w:r>
          </w:p>
          <w:p w:rsidR="00D1129A" w:rsidRDefault="00AD4872" w:rsidP="00F82DB8">
            <w:pPr>
              <w:widowControl w:val="0"/>
              <w:numPr>
                <w:ilvl w:val="0"/>
                <w:numId w:val="321"/>
              </w:numPr>
              <w:suppressAutoHyphens/>
            </w:pPr>
            <w:r>
              <w:t xml:space="preserve">zájmenná částice </w:t>
            </w:r>
            <w:r>
              <w:rPr>
                <w:i/>
                <w:iCs/>
              </w:rPr>
              <w:t>ne</w:t>
            </w:r>
            <w:r>
              <w:t xml:space="preserve">  </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Bydlení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8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D1129A">
            <w:pPr>
              <w:rPr>
                <w:b/>
                <w:bCs/>
                <w:sz w:val="22"/>
                <w:szCs w:val="22"/>
              </w:rPr>
            </w:pPr>
          </w:p>
          <w:p w:rsidR="00D1129A" w:rsidRDefault="00AD4872" w:rsidP="00F82DB8">
            <w:pPr>
              <w:widowControl w:val="0"/>
              <w:numPr>
                <w:ilvl w:val="0"/>
                <w:numId w:val="322"/>
              </w:numPr>
              <w:suppressAutoHyphens/>
              <w:rPr>
                <w:sz w:val="22"/>
                <w:szCs w:val="22"/>
              </w:rPr>
            </w:pPr>
            <w:r>
              <w:rPr>
                <w:sz w:val="22"/>
                <w:szCs w:val="22"/>
              </w:rPr>
              <w:t>na základní úrovni informuje o místě, kde bydlí (město, venkov; dům, byt)</w:t>
            </w:r>
          </w:p>
          <w:p w:rsidR="00D1129A" w:rsidRDefault="00AD4872" w:rsidP="00F82DB8">
            <w:pPr>
              <w:widowControl w:val="0"/>
              <w:numPr>
                <w:ilvl w:val="0"/>
                <w:numId w:val="322"/>
              </w:numPr>
              <w:suppressAutoHyphens/>
              <w:rPr>
                <w:sz w:val="22"/>
                <w:szCs w:val="22"/>
              </w:rPr>
            </w:pPr>
            <w:r>
              <w:rPr>
                <w:sz w:val="22"/>
                <w:szCs w:val="22"/>
              </w:rPr>
              <w:t>výhody a nevýhody života na venkově</w:t>
            </w:r>
          </w:p>
          <w:p w:rsidR="00D1129A" w:rsidRDefault="00AD4872" w:rsidP="00F82DB8">
            <w:pPr>
              <w:widowControl w:val="0"/>
              <w:numPr>
                <w:ilvl w:val="0"/>
                <w:numId w:val="322"/>
              </w:numPr>
              <w:suppressAutoHyphens/>
              <w:rPr>
                <w:sz w:val="22"/>
                <w:szCs w:val="22"/>
              </w:rPr>
            </w:pPr>
            <w:r>
              <w:rPr>
                <w:sz w:val="22"/>
                <w:szCs w:val="22"/>
              </w:rPr>
              <w:t>dopravní prostředky</w:t>
            </w:r>
          </w:p>
          <w:p w:rsidR="00D1129A" w:rsidRDefault="00AD4872" w:rsidP="00F82DB8">
            <w:pPr>
              <w:widowControl w:val="0"/>
              <w:numPr>
                <w:ilvl w:val="0"/>
                <w:numId w:val="322"/>
              </w:numPr>
              <w:suppressAutoHyphens/>
              <w:rPr>
                <w:sz w:val="22"/>
                <w:szCs w:val="22"/>
              </w:rPr>
            </w:pPr>
            <w:r>
              <w:rPr>
                <w:sz w:val="22"/>
                <w:szCs w:val="22"/>
              </w:rPr>
              <w:t>detailně popíše místo, kde bydlí</w:t>
            </w:r>
          </w:p>
          <w:p w:rsidR="00D1129A" w:rsidRDefault="00AD4872" w:rsidP="00F82DB8">
            <w:pPr>
              <w:widowControl w:val="0"/>
              <w:numPr>
                <w:ilvl w:val="0"/>
                <w:numId w:val="322"/>
              </w:numPr>
              <w:suppressAutoHyphens/>
              <w:rPr>
                <w:sz w:val="22"/>
                <w:szCs w:val="22"/>
              </w:rPr>
            </w:pPr>
            <w:r>
              <w:rPr>
                <w:sz w:val="22"/>
                <w:szCs w:val="22"/>
              </w:rPr>
              <w:t>slohová práce na téma „Moje ideální bydlení“</w:t>
            </w:r>
          </w:p>
          <w:p w:rsidR="00D1129A" w:rsidRDefault="00AD4872" w:rsidP="00F82DB8">
            <w:pPr>
              <w:widowControl w:val="0"/>
              <w:numPr>
                <w:ilvl w:val="0"/>
                <w:numId w:val="322"/>
              </w:numPr>
              <w:suppressAutoHyphens/>
              <w:rPr>
                <w:sz w:val="22"/>
                <w:szCs w:val="22"/>
              </w:rPr>
            </w:pPr>
            <w:r>
              <w:rPr>
                <w:sz w:val="22"/>
                <w:szCs w:val="22"/>
              </w:rPr>
              <w:t>překládá jednoduché texty</w:t>
            </w:r>
          </w:p>
          <w:p w:rsidR="00D1129A" w:rsidRDefault="00AD4872" w:rsidP="00F82DB8">
            <w:pPr>
              <w:widowControl w:val="0"/>
              <w:numPr>
                <w:ilvl w:val="0"/>
                <w:numId w:val="322"/>
              </w:numPr>
              <w:suppressAutoHyphens/>
              <w:rPr>
                <w:sz w:val="22"/>
                <w:szCs w:val="22"/>
              </w:rPr>
            </w:pPr>
            <w:r>
              <w:rPr>
                <w:sz w:val="22"/>
                <w:szCs w:val="22"/>
              </w:rPr>
              <w:t>orientuje se v inzerátech</w:t>
            </w:r>
          </w:p>
          <w:p w:rsidR="00D1129A" w:rsidRDefault="00AD4872" w:rsidP="00F82DB8">
            <w:pPr>
              <w:widowControl w:val="0"/>
              <w:numPr>
                <w:ilvl w:val="0"/>
                <w:numId w:val="322"/>
              </w:numPr>
              <w:suppressAutoHyphens/>
              <w:rPr>
                <w:sz w:val="22"/>
                <w:szCs w:val="22"/>
              </w:rPr>
            </w:pPr>
            <w:r>
              <w:rPr>
                <w:sz w:val="22"/>
                <w:szCs w:val="22"/>
              </w:rPr>
              <w:t>využívá překladový slovník</w:t>
            </w:r>
          </w:p>
          <w:p w:rsidR="00D1129A" w:rsidRDefault="00AD4872" w:rsidP="00F82DB8">
            <w:pPr>
              <w:widowControl w:val="0"/>
              <w:numPr>
                <w:ilvl w:val="0"/>
                <w:numId w:val="322"/>
              </w:numPr>
              <w:suppressAutoHyphens/>
              <w:rPr>
                <w:sz w:val="22"/>
                <w:szCs w:val="22"/>
              </w:rPr>
            </w:pPr>
            <w:r>
              <w:rPr>
                <w:sz w:val="22"/>
                <w:szCs w:val="22"/>
              </w:rPr>
              <w:t>vyhledá potřebné informace na internetu nebo v doporučené literatuře</w:t>
            </w:r>
          </w:p>
          <w:p w:rsidR="00D1129A" w:rsidRDefault="00AD4872" w:rsidP="00F82DB8">
            <w:pPr>
              <w:widowControl w:val="0"/>
              <w:numPr>
                <w:ilvl w:val="0"/>
                <w:numId w:val="322"/>
              </w:numPr>
              <w:suppressAutoHyphens/>
              <w:rPr>
                <w:sz w:val="22"/>
                <w:szCs w:val="22"/>
              </w:rPr>
            </w:pPr>
            <w:r>
              <w:rPr>
                <w:sz w:val="22"/>
                <w:szCs w:val="22"/>
              </w:rPr>
              <w:t>vyjádří svůj názor jednoduchou písemnou nebo ústní formou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74" w:type="dxa"/>
              <w:bottom w:w="80" w:type="dxa"/>
              <w:right w:w="80" w:type="dxa"/>
            </w:tcMar>
          </w:tcPr>
          <w:p w:rsidR="00D1129A" w:rsidRDefault="00D1129A">
            <w:pPr>
              <w:widowControl w:val="0"/>
              <w:suppressAutoHyphens/>
              <w:ind w:left="794"/>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323"/>
              </w:numPr>
              <w:suppressAutoHyphens/>
              <w:rPr>
                <w:sz w:val="22"/>
                <w:szCs w:val="22"/>
              </w:rPr>
            </w:pPr>
            <w:r>
              <w:rPr>
                <w:sz w:val="22"/>
                <w:szCs w:val="22"/>
              </w:rPr>
              <w:t>slovní zásoba k tématu „Bydlení“ –</w:t>
            </w:r>
          </w:p>
          <w:p w:rsidR="00D1129A" w:rsidRDefault="00AD4872">
            <w:pPr>
              <w:widowControl w:val="0"/>
              <w:suppressAutoHyphens/>
              <w:ind w:left="1154"/>
              <w:rPr>
                <w:sz w:val="22"/>
                <w:szCs w:val="22"/>
              </w:rPr>
            </w:pPr>
            <w:r>
              <w:rPr>
                <w:sz w:val="22"/>
                <w:szCs w:val="22"/>
              </w:rPr>
              <w:t>místnosti, zařízení, spotřebiče, doplňky</w:t>
            </w:r>
          </w:p>
          <w:p w:rsidR="00D1129A" w:rsidRDefault="00AD4872" w:rsidP="00F82DB8">
            <w:pPr>
              <w:widowControl w:val="0"/>
              <w:numPr>
                <w:ilvl w:val="0"/>
                <w:numId w:val="323"/>
              </w:numPr>
              <w:suppressAutoHyphens/>
              <w:rPr>
                <w:sz w:val="22"/>
                <w:szCs w:val="22"/>
              </w:rPr>
            </w:pPr>
            <w:r>
              <w:rPr>
                <w:sz w:val="22"/>
                <w:szCs w:val="22"/>
              </w:rPr>
              <w:t>barvy</w:t>
            </w:r>
          </w:p>
          <w:p w:rsidR="00D1129A" w:rsidRDefault="00AD4872" w:rsidP="00F82DB8">
            <w:pPr>
              <w:widowControl w:val="0"/>
              <w:numPr>
                <w:ilvl w:val="0"/>
                <w:numId w:val="323"/>
              </w:numPr>
              <w:suppressAutoHyphens/>
              <w:rPr>
                <w:sz w:val="22"/>
                <w:szCs w:val="22"/>
              </w:rPr>
            </w:pPr>
            <w:r>
              <w:rPr>
                <w:sz w:val="22"/>
                <w:szCs w:val="22"/>
              </w:rPr>
              <w:t>druhy nábytku</w:t>
            </w:r>
          </w:p>
          <w:p w:rsidR="00D1129A" w:rsidRDefault="00AD4872" w:rsidP="00F82DB8">
            <w:pPr>
              <w:widowControl w:val="0"/>
              <w:numPr>
                <w:ilvl w:val="0"/>
                <w:numId w:val="323"/>
              </w:numPr>
              <w:suppressAutoHyphens/>
              <w:rPr>
                <w:sz w:val="22"/>
                <w:szCs w:val="22"/>
              </w:rPr>
            </w:pPr>
            <w:r>
              <w:rPr>
                <w:sz w:val="22"/>
                <w:szCs w:val="22"/>
              </w:rPr>
              <w:t>domácí práce</w:t>
            </w:r>
          </w:p>
          <w:p w:rsidR="00D1129A" w:rsidRDefault="00AD4872" w:rsidP="00F82DB8">
            <w:pPr>
              <w:widowControl w:val="0"/>
              <w:numPr>
                <w:ilvl w:val="0"/>
                <w:numId w:val="323"/>
              </w:numPr>
              <w:suppressAutoHyphens/>
              <w:rPr>
                <w:sz w:val="22"/>
                <w:szCs w:val="22"/>
              </w:rPr>
            </w:pPr>
            <w:r>
              <w:rPr>
                <w:sz w:val="22"/>
                <w:szCs w:val="22"/>
              </w:rPr>
              <w:t>druhy bydlení</w:t>
            </w:r>
          </w:p>
          <w:p w:rsidR="00D1129A" w:rsidRDefault="00AD4872" w:rsidP="00F82DB8">
            <w:pPr>
              <w:widowControl w:val="0"/>
              <w:numPr>
                <w:ilvl w:val="0"/>
                <w:numId w:val="323"/>
              </w:numPr>
              <w:suppressAutoHyphens/>
              <w:rPr>
                <w:sz w:val="22"/>
                <w:szCs w:val="22"/>
              </w:rPr>
            </w:pPr>
            <w:r>
              <w:rPr>
                <w:sz w:val="22"/>
                <w:szCs w:val="22"/>
              </w:rPr>
              <w:t>nájemníci, sousedi</w:t>
            </w:r>
          </w:p>
          <w:p w:rsidR="00D1129A" w:rsidRDefault="00AD4872" w:rsidP="00F82DB8">
            <w:pPr>
              <w:widowControl w:val="0"/>
              <w:numPr>
                <w:ilvl w:val="0"/>
                <w:numId w:val="323"/>
              </w:numPr>
              <w:suppressAutoHyphens/>
              <w:rPr>
                <w:sz w:val="22"/>
                <w:szCs w:val="22"/>
              </w:rPr>
            </w:pPr>
            <w:r>
              <w:rPr>
                <w:sz w:val="22"/>
                <w:szCs w:val="22"/>
              </w:rPr>
              <w:t>pronájem</w:t>
            </w:r>
          </w:p>
          <w:p w:rsidR="00D1129A" w:rsidRDefault="00AD4872" w:rsidP="00F82DB8">
            <w:pPr>
              <w:widowControl w:val="0"/>
              <w:numPr>
                <w:ilvl w:val="0"/>
                <w:numId w:val="323"/>
              </w:numPr>
              <w:suppressAutoHyphens/>
              <w:rPr>
                <w:sz w:val="22"/>
                <w:szCs w:val="22"/>
              </w:rPr>
            </w:pPr>
            <w:r>
              <w:rPr>
                <w:sz w:val="22"/>
                <w:szCs w:val="22"/>
              </w:rPr>
              <w:t>prodej, koupě</w:t>
            </w:r>
          </w:p>
          <w:p w:rsidR="00D1129A" w:rsidRDefault="00AD4872" w:rsidP="00F82DB8">
            <w:pPr>
              <w:widowControl w:val="0"/>
              <w:numPr>
                <w:ilvl w:val="0"/>
                <w:numId w:val="323"/>
              </w:numPr>
              <w:suppressAutoHyphens/>
              <w:rPr>
                <w:sz w:val="22"/>
                <w:szCs w:val="22"/>
              </w:rPr>
            </w:pPr>
            <w:r>
              <w:rPr>
                <w:sz w:val="22"/>
                <w:szCs w:val="22"/>
              </w:rPr>
              <w:t>příslovce</w:t>
            </w:r>
          </w:p>
          <w:p w:rsidR="00D1129A" w:rsidRDefault="00AD4872" w:rsidP="00F82DB8">
            <w:pPr>
              <w:widowControl w:val="0"/>
              <w:numPr>
                <w:ilvl w:val="0"/>
                <w:numId w:val="323"/>
              </w:numPr>
              <w:suppressAutoHyphens/>
              <w:rPr>
                <w:sz w:val="22"/>
                <w:szCs w:val="22"/>
              </w:rPr>
            </w:pPr>
            <w:r>
              <w:rPr>
                <w:sz w:val="22"/>
                <w:szCs w:val="22"/>
              </w:rPr>
              <w:t xml:space="preserve">předložky </w:t>
            </w:r>
            <w:r>
              <w:rPr>
                <w:b/>
                <w:bCs/>
                <w:sz w:val="22"/>
                <w:szCs w:val="22"/>
              </w:rPr>
              <w:t xml:space="preserve">a, da, su, di, </w:t>
            </w:r>
            <w:proofErr w:type="gramStart"/>
            <w:r>
              <w:rPr>
                <w:b/>
                <w:bCs/>
                <w:sz w:val="22"/>
                <w:szCs w:val="22"/>
              </w:rPr>
              <w:t>in</w:t>
            </w:r>
            <w:proofErr w:type="gramEnd"/>
          </w:p>
          <w:p w:rsidR="00D1129A" w:rsidRDefault="00AD4872" w:rsidP="00F82DB8">
            <w:pPr>
              <w:widowControl w:val="0"/>
              <w:numPr>
                <w:ilvl w:val="0"/>
                <w:numId w:val="323"/>
              </w:numPr>
              <w:suppressAutoHyphens/>
              <w:rPr>
                <w:sz w:val="22"/>
                <w:szCs w:val="22"/>
              </w:rPr>
            </w:pPr>
            <w:r>
              <w:rPr>
                <w:sz w:val="22"/>
                <w:szCs w:val="22"/>
              </w:rPr>
              <w:t xml:space="preserve">vazby </w:t>
            </w:r>
            <w:proofErr w:type="gramStart"/>
            <w:r>
              <w:rPr>
                <w:b/>
                <w:bCs/>
                <w:sz w:val="22"/>
                <w:szCs w:val="22"/>
              </w:rPr>
              <w:t>dare su</w:t>
            </w:r>
            <w:proofErr w:type="gramEnd"/>
            <w:r>
              <w:rPr>
                <w:b/>
                <w:bCs/>
                <w:sz w:val="22"/>
                <w:szCs w:val="22"/>
              </w:rPr>
              <w:t>, dare in</w:t>
            </w:r>
          </w:p>
          <w:p w:rsidR="00D1129A" w:rsidRDefault="00D1129A">
            <w:pPr>
              <w:widowControl w:val="0"/>
              <w:suppressAutoHyphens/>
              <w:ind w:left="794"/>
              <w:rPr>
                <w:sz w:val="22"/>
                <w:szCs w:val="22"/>
              </w:rPr>
            </w:pPr>
          </w:p>
          <w:p w:rsidR="00D1129A" w:rsidRDefault="00D1129A">
            <w:pPr>
              <w:widowControl w:val="0"/>
              <w:suppressAutoHyphens/>
              <w:ind w:left="794"/>
              <w:rPr>
                <w:sz w:val="22"/>
                <w:szCs w:val="22"/>
              </w:rPr>
            </w:pPr>
          </w:p>
          <w:p w:rsidR="00D1129A" w:rsidRDefault="00D1129A">
            <w:pPr>
              <w:widowControl w:val="0"/>
              <w:suppressAutoHyphens/>
              <w:ind w:left="1154"/>
            </w:pPr>
          </w:p>
        </w:tc>
      </w:tr>
    </w:tbl>
    <w:p w:rsidR="00D1129A" w:rsidRDefault="00D1129A">
      <w:pPr>
        <w:widowControl w:val="0"/>
        <w:rPr>
          <w:rStyle w:val="slostrnky"/>
          <w:sz w:val="20"/>
          <w:szCs w:val="20"/>
        </w:rPr>
      </w:pPr>
    </w:p>
    <w:p w:rsidR="00D1129A" w:rsidRDefault="00D1129A">
      <w:pPr>
        <w:spacing w:line="200" w:lineRule="exact"/>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Mezilidské vztahy, Rodina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5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24"/>
              </w:numPr>
              <w:suppressAutoHyphens/>
              <w:rPr>
                <w:sz w:val="22"/>
                <w:szCs w:val="22"/>
              </w:rPr>
            </w:pPr>
            <w:r>
              <w:rPr>
                <w:sz w:val="22"/>
                <w:szCs w:val="22"/>
              </w:rPr>
              <w:t xml:space="preserve">vyjmenuje členy rodiny a podá o nich podrobné informace </w:t>
            </w:r>
          </w:p>
          <w:p w:rsidR="00D1129A" w:rsidRDefault="00AD4872" w:rsidP="00F82DB8">
            <w:pPr>
              <w:widowControl w:val="0"/>
              <w:numPr>
                <w:ilvl w:val="0"/>
                <w:numId w:val="324"/>
              </w:numPr>
              <w:suppressAutoHyphens/>
              <w:rPr>
                <w:sz w:val="22"/>
                <w:szCs w:val="22"/>
              </w:rPr>
            </w:pPr>
            <w:r>
              <w:rPr>
                <w:sz w:val="22"/>
                <w:szCs w:val="22"/>
              </w:rPr>
              <w:t>představuje kamarády a další osoby, zahajuje a ukončuje rozhovory</w:t>
            </w:r>
          </w:p>
          <w:p w:rsidR="00D1129A" w:rsidRDefault="00AD4872" w:rsidP="00F82DB8">
            <w:pPr>
              <w:widowControl w:val="0"/>
              <w:numPr>
                <w:ilvl w:val="0"/>
                <w:numId w:val="324"/>
              </w:numPr>
              <w:suppressAutoHyphens/>
              <w:rPr>
                <w:sz w:val="22"/>
                <w:szCs w:val="22"/>
              </w:rPr>
            </w:pPr>
            <w:r>
              <w:rPr>
                <w:sz w:val="22"/>
                <w:szCs w:val="22"/>
              </w:rPr>
              <w:t>přeloží jednoduchý dopis a reaguje na něj</w:t>
            </w:r>
          </w:p>
          <w:p w:rsidR="00D1129A" w:rsidRDefault="00AD4872" w:rsidP="00F82DB8">
            <w:pPr>
              <w:widowControl w:val="0"/>
              <w:numPr>
                <w:ilvl w:val="0"/>
                <w:numId w:val="324"/>
              </w:numPr>
              <w:suppressAutoHyphens/>
              <w:rPr>
                <w:sz w:val="22"/>
                <w:szCs w:val="22"/>
              </w:rPr>
            </w:pPr>
            <w:r>
              <w:rPr>
                <w:sz w:val="22"/>
                <w:szCs w:val="22"/>
              </w:rPr>
              <w:t>podá informace vyžadující časové určení</w:t>
            </w:r>
          </w:p>
          <w:p w:rsidR="00D1129A" w:rsidRDefault="00AD4872" w:rsidP="00F82DB8">
            <w:pPr>
              <w:widowControl w:val="0"/>
              <w:numPr>
                <w:ilvl w:val="0"/>
                <w:numId w:val="324"/>
              </w:numPr>
              <w:suppressAutoHyphens/>
              <w:rPr>
                <w:sz w:val="22"/>
                <w:szCs w:val="22"/>
              </w:rPr>
            </w:pPr>
            <w:r>
              <w:rPr>
                <w:sz w:val="22"/>
                <w:szCs w:val="22"/>
              </w:rPr>
              <w:t>s omezenou slovní zásobou je schopen komunikovat s rodilým mluvčím, požádat jej o vysvětlení, zopakování, poprosí ho, aby mluvil pomaleji</w:t>
            </w:r>
          </w:p>
          <w:p w:rsidR="00D1129A" w:rsidRDefault="00AD4872" w:rsidP="00F82DB8">
            <w:pPr>
              <w:widowControl w:val="0"/>
              <w:numPr>
                <w:ilvl w:val="0"/>
                <w:numId w:val="325"/>
              </w:numPr>
              <w:suppressAutoHyphens/>
            </w:pPr>
            <w:r>
              <w:t>umí se omluvit</w:t>
            </w:r>
          </w:p>
          <w:p w:rsidR="00D1129A" w:rsidRDefault="00AD4872" w:rsidP="00F82DB8">
            <w:pPr>
              <w:widowControl w:val="0"/>
              <w:numPr>
                <w:ilvl w:val="0"/>
                <w:numId w:val="324"/>
              </w:numPr>
              <w:suppressAutoHyphens/>
              <w:rPr>
                <w:sz w:val="22"/>
                <w:szCs w:val="22"/>
              </w:rPr>
            </w:pPr>
            <w:r>
              <w:rPr>
                <w:sz w:val="22"/>
                <w:szCs w:val="22"/>
              </w:rPr>
              <w:t>základním způsobem umí vyjádřit své emoce</w:t>
            </w:r>
          </w:p>
          <w:p w:rsidR="00D1129A" w:rsidRDefault="00AD4872" w:rsidP="00F82DB8">
            <w:pPr>
              <w:widowControl w:val="0"/>
              <w:numPr>
                <w:ilvl w:val="0"/>
                <w:numId w:val="324"/>
              </w:numPr>
              <w:suppressAutoHyphens/>
              <w:rPr>
                <w:sz w:val="22"/>
                <w:szCs w:val="22"/>
              </w:rPr>
            </w:pPr>
            <w:r>
              <w:rPr>
                <w:sz w:val="22"/>
                <w:szCs w:val="22"/>
              </w:rPr>
              <w:t>popisuje své přání a pocity</w:t>
            </w:r>
          </w:p>
          <w:p w:rsidR="00D1129A" w:rsidRDefault="00AD4872" w:rsidP="00F82DB8">
            <w:pPr>
              <w:widowControl w:val="0"/>
              <w:numPr>
                <w:ilvl w:val="0"/>
                <w:numId w:val="324"/>
              </w:numPr>
              <w:suppressAutoHyphens/>
              <w:rPr>
                <w:sz w:val="22"/>
                <w:szCs w:val="22"/>
              </w:rPr>
            </w:pPr>
            <w:r>
              <w:rPr>
                <w:sz w:val="22"/>
                <w:szCs w:val="22"/>
              </w:rPr>
              <w:t>vyjadřuje v dialogu své přání a myšlenky</w:t>
            </w:r>
          </w:p>
          <w:p w:rsidR="00D1129A" w:rsidRDefault="00AD4872" w:rsidP="00F82DB8">
            <w:pPr>
              <w:widowControl w:val="0"/>
              <w:numPr>
                <w:ilvl w:val="0"/>
                <w:numId w:val="324"/>
              </w:numPr>
              <w:suppressAutoHyphens/>
              <w:rPr>
                <w:sz w:val="22"/>
                <w:szCs w:val="22"/>
              </w:rPr>
            </w:pPr>
            <w:r>
              <w:rPr>
                <w:sz w:val="22"/>
                <w:szCs w:val="22"/>
              </w:rPr>
              <w:t>zahájí konverzaci s rodilým mluvčím</w:t>
            </w:r>
          </w:p>
          <w:p w:rsidR="00D1129A" w:rsidRDefault="00AD4872" w:rsidP="00F82DB8">
            <w:pPr>
              <w:widowControl w:val="0"/>
              <w:numPr>
                <w:ilvl w:val="0"/>
                <w:numId w:val="324"/>
              </w:numPr>
              <w:suppressAutoHyphens/>
              <w:rPr>
                <w:sz w:val="22"/>
                <w:szCs w:val="22"/>
              </w:rPr>
            </w:pPr>
            <w:r>
              <w:rPr>
                <w:sz w:val="22"/>
                <w:szCs w:val="22"/>
              </w:rPr>
              <w:t>překládá odborné články k danému tématu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326"/>
              </w:numPr>
              <w:suppressAutoHyphens/>
              <w:rPr>
                <w:sz w:val="22"/>
                <w:szCs w:val="22"/>
              </w:rPr>
            </w:pPr>
            <w:r>
              <w:rPr>
                <w:sz w:val="22"/>
                <w:szCs w:val="22"/>
              </w:rPr>
              <w:t>typy rodin</w:t>
            </w:r>
          </w:p>
          <w:p w:rsidR="00D1129A" w:rsidRDefault="00AD4872" w:rsidP="00F82DB8">
            <w:pPr>
              <w:widowControl w:val="0"/>
              <w:numPr>
                <w:ilvl w:val="0"/>
                <w:numId w:val="326"/>
              </w:numPr>
              <w:suppressAutoHyphens/>
              <w:rPr>
                <w:sz w:val="22"/>
                <w:szCs w:val="22"/>
              </w:rPr>
            </w:pPr>
            <w:r>
              <w:rPr>
                <w:sz w:val="22"/>
                <w:szCs w:val="22"/>
              </w:rPr>
              <w:t>prototyp italské rodiny</w:t>
            </w:r>
          </w:p>
          <w:p w:rsidR="00D1129A" w:rsidRDefault="00AD4872" w:rsidP="00F82DB8">
            <w:pPr>
              <w:widowControl w:val="0"/>
              <w:numPr>
                <w:ilvl w:val="0"/>
                <w:numId w:val="326"/>
              </w:numPr>
              <w:suppressAutoHyphens/>
              <w:rPr>
                <w:sz w:val="22"/>
                <w:szCs w:val="22"/>
              </w:rPr>
            </w:pPr>
            <w:r>
              <w:rPr>
                <w:sz w:val="22"/>
                <w:szCs w:val="22"/>
              </w:rPr>
              <w:t>prototyp české rodiny</w:t>
            </w:r>
          </w:p>
          <w:p w:rsidR="00D1129A" w:rsidRDefault="00AD4872" w:rsidP="00F82DB8">
            <w:pPr>
              <w:widowControl w:val="0"/>
              <w:numPr>
                <w:ilvl w:val="0"/>
                <w:numId w:val="326"/>
              </w:numPr>
              <w:suppressAutoHyphens/>
              <w:rPr>
                <w:sz w:val="22"/>
                <w:szCs w:val="22"/>
              </w:rPr>
            </w:pPr>
            <w:r>
              <w:rPr>
                <w:sz w:val="22"/>
                <w:szCs w:val="22"/>
              </w:rPr>
              <w:t>rozdíly mezi českými a italskými rodinami</w:t>
            </w:r>
          </w:p>
          <w:p w:rsidR="00D1129A" w:rsidRDefault="00AD4872" w:rsidP="00F82DB8">
            <w:pPr>
              <w:widowControl w:val="0"/>
              <w:numPr>
                <w:ilvl w:val="0"/>
                <w:numId w:val="326"/>
              </w:numPr>
              <w:suppressAutoHyphens/>
              <w:rPr>
                <w:sz w:val="22"/>
                <w:szCs w:val="22"/>
              </w:rPr>
            </w:pPr>
            <w:r>
              <w:rPr>
                <w:sz w:val="22"/>
                <w:szCs w:val="22"/>
              </w:rPr>
              <w:t>problémy rodinného života</w:t>
            </w:r>
          </w:p>
          <w:p w:rsidR="00D1129A" w:rsidRDefault="00AD4872" w:rsidP="00F82DB8">
            <w:pPr>
              <w:widowControl w:val="0"/>
              <w:numPr>
                <w:ilvl w:val="0"/>
                <w:numId w:val="326"/>
              </w:numPr>
              <w:suppressAutoHyphens/>
              <w:rPr>
                <w:sz w:val="22"/>
                <w:szCs w:val="22"/>
              </w:rPr>
            </w:pPr>
            <w:r>
              <w:rPr>
                <w:sz w:val="22"/>
                <w:szCs w:val="22"/>
              </w:rPr>
              <w:t>generační problémy</w:t>
            </w:r>
          </w:p>
          <w:p w:rsidR="00D1129A" w:rsidRDefault="00AD4872" w:rsidP="00F82DB8">
            <w:pPr>
              <w:widowControl w:val="0"/>
              <w:numPr>
                <w:ilvl w:val="0"/>
                <w:numId w:val="326"/>
              </w:numPr>
              <w:suppressAutoHyphens/>
              <w:rPr>
                <w:sz w:val="22"/>
                <w:szCs w:val="22"/>
              </w:rPr>
            </w:pPr>
            <w:r>
              <w:rPr>
                <w:sz w:val="22"/>
                <w:szCs w:val="22"/>
              </w:rPr>
              <w:t>rodinné události – křest, svatba, pohřeb, rozvod</w:t>
            </w:r>
          </w:p>
          <w:p w:rsidR="00D1129A" w:rsidRDefault="00AD4872" w:rsidP="00F82DB8">
            <w:pPr>
              <w:widowControl w:val="0"/>
              <w:numPr>
                <w:ilvl w:val="0"/>
                <w:numId w:val="326"/>
              </w:numPr>
              <w:suppressAutoHyphens/>
              <w:rPr>
                <w:sz w:val="22"/>
                <w:szCs w:val="22"/>
              </w:rPr>
            </w:pPr>
            <w:r>
              <w:rPr>
                <w:sz w:val="22"/>
                <w:szCs w:val="22"/>
              </w:rPr>
              <w:t>fyzický vzhled a vlastnosti</w:t>
            </w:r>
          </w:p>
          <w:p w:rsidR="00D1129A" w:rsidRDefault="00AD4872" w:rsidP="00F82DB8">
            <w:pPr>
              <w:widowControl w:val="0"/>
              <w:numPr>
                <w:ilvl w:val="0"/>
                <w:numId w:val="326"/>
              </w:numPr>
              <w:suppressAutoHyphens/>
              <w:rPr>
                <w:sz w:val="22"/>
                <w:szCs w:val="22"/>
              </w:rPr>
            </w:pPr>
            <w:r>
              <w:rPr>
                <w:sz w:val="22"/>
                <w:szCs w:val="22"/>
              </w:rPr>
              <w:t>charakterové vlastnosti</w:t>
            </w:r>
          </w:p>
          <w:p w:rsidR="00D1129A" w:rsidRDefault="00AD4872" w:rsidP="00F82DB8">
            <w:pPr>
              <w:widowControl w:val="0"/>
              <w:numPr>
                <w:ilvl w:val="0"/>
                <w:numId w:val="326"/>
              </w:numPr>
              <w:suppressAutoHyphens/>
              <w:rPr>
                <w:sz w:val="22"/>
                <w:szCs w:val="22"/>
              </w:rPr>
            </w:pPr>
            <w:r>
              <w:rPr>
                <w:sz w:val="22"/>
                <w:szCs w:val="22"/>
              </w:rPr>
              <w:t>tradiční rodinné zvyky – české</w:t>
            </w:r>
          </w:p>
          <w:p w:rsidR="00D1129A" w:rsidRDefault="00AD4872" w:rsidP="00F82DB8">
            <w:pPr>
              <w:widowControl w:val="0"/>
              <w:numPr>
                <w:ilvl w:val="0"/>
                <w:numId w:val="326"/>
              </w:numPr>
              <w:suppressAutoHyphens/>
              <w:rPr>
                <w:sz w:val="22"/>
                <w:szCs w:val="22"/>
              </w:rPr>
            </w:pPr>
            <w:r>
              <w:rPr>
                <w:sz w:val="22"/>
                <w:szCs w:val="22"/>
              </w:rPr>
              <w:t>tradiční rodinné zvyky - italské</w:t>
            </w:r>
          </w:p>
          <w:p w:rsidR="00D1129A" w:rsidRDefault="00AD4872" w:rsidP="00F82DB8">
            <w:pPr>
              <w:widowControl w:val="0"/>
              <w:numPr>
                <w:ilvl w:val="0"/>
                <w:numId w:val="326"/>
              </w:numPr>
              <w:suppressAutoHyphens/>
              <w:rPr>
                <w:sz w:val="22"/>
                <w:szCs w:val="22"/>
              </w:rPr>
            </w:pPr>
            <w:r>
              <w:rPr>
                <w:sz w:val="22"/>
                <w:szCs w:val="22"/>
              </w:rPr>
              <w:t>zaměstnání</w:t>
            </w:r>
          </w:p>
          <w:p w:rsidR="00D1129A" w:rsidRDefault="00AD4872" w:rsidP="00F82DB8">
            <w:pPr>
              <w:widowControl w:val="0"/>
              <w:numPr>
                <w:ilvl w:val="0"/>
                <w:numId w:val="326"/>
              </w:numPr>
              <w:suppressAutoHyphens/>
              <w:rPr>
                <w:sz w:val="22"/>
                <w:szCs w:val="22"/>
              </w:rPr>
            </w:pPr>
            <w:r>
              <w:rPr>
                <w:sz w:val="22"/>
                <w:szCs w:val="22"/>
              </w:rPr>
              <w:t>vazba</w:t>
            </w:r>
            <w:r>
              <w:rPr>
                <w:b/>
                <w:bCs/>
                <w:sz w:val="22"/>
                <w:szCs w:val="22"/>
              </w:rPr>
              <w:t xml:space="preserve"> essere felice di</w:t>
            </w:r>
          </w:p>
          <w:p w:rsidR="00D1129A" w:rsidRDefault="00AD4872" w:rsidP="00F82DB8">
            <w:pPr>
              <w:widowControl w:val="0"/>
              <w:numPr>
                <w:ilvl w:val="0"/>
                <w:numId w:val="326"/>
              </w:numPr>
              <w:suppressAutoHyphens/>
              <w:rPr>
                <w:sz w:val="22"/>
                <w:szCs w:val="22"/>
              </w:rPr>
            </w:pPr>
            <w:r>
              <w:rPr>
                <w:b/>
                <w:bCs/>
                <w:sz w:val="22"/>
                <w:szCs w:val="22"/>
              </w:rPr>
              <w:t>non aver voglia di</w:t>
            </w:r>
          </w:p>
          <w:p w:rsidR="00D1129A" w:rsidRDefault="00AD4872" w:rsidP="00F82DB8">
            <w:pPr>
              <w:widowControl w:val="0"/>
              <w:numPr>
                <w:ilvl w:val="0"/>
                <w:numId w:val="326"/>
              </w:numPr>
              <w:suppressAutoHyphens/>
              <w:rPr>
                <w:sz w:val="22"/>
                <w:szCs w:val="22"/>
              </w:rPr>
            </w:pPr>
            <w:r>
              <w:rPr>
                <w:b/>
                <w:bCs/>
                <w:sz w:val="22"/>
                <w:szCs w:val="22"/>
              </w:rPr>
              <w:t>essere contento di</w:t>
            </w:r>
          </w:p>
          <w:p w:rsidR="00D1129A" w:rsidRDefault="00AD4872" w:rsidP="00F82DB8">
            <w:pPr>
              <w:widowControl w:val="0"/>
              <w:numPr>
                <w:ilvl w:val="0"/>
                <w:numId w:val="326"/>
              </w:numPr>
              <w:suppressAutoHyphens/>
              <w:rPr>
                <w:sz w:val="22"/>
                <w:szCs w:val="22"/>
              </w:rPr>
            </w:pPr>
            <w:r>
              <w:rPr>
                <w:b/>
                <w:bCs/>
                <w:sz w:val="22"/>
                <w:szCs w:val="22"/>
              </w:rPr>
              <w:t>telefonare a</w:t>
            </w:r>
          </w:p>
          <w:p w:rsidR="00D1129A" w:rsidRDefault="00AD4872" w:rsidP="00F82DB8">
            <w:pPr>
              <w:widowControl w:val="0"/>
              <w:numPr>
                <w:ilvl w:val="0"/>
                <w:numId w:val="326"/>
              </w:numPr>
              <w:suppressAutoHyphens/>
              <w:rPr>
                <w:sz w:val="22"/>
                <w:szCs w:val="22"/>
              </w:rPr>
            </w:pPr>
            <w:r>
              <w:rPr>
                <w:b/>
                <w:bCs/>
                <w:sz w:val="22"/>
                <w:szCs w:val="22"/>
              </w:rPr>
              <w:t xml:space="preserve">scrivere a </w:t>
            </w:r>
          </w:p>
          <w:p w:rsidR="00D1129A" w:rsidRDefault="00D1129A">
            <w:pPr>
              <w:widowControl w:val="0"/>
              <w:suppressAutoHyphens/>
              <w:ind w:left="577"/>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 xml:space="preserve">Volný čas </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6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27"/>
              </w:numPr>
              <w:suppressAutoHyphens/>
              <w:rPr>
                <w:sz w:val="22"/>
                <w:szCs w:val="22"/>
              </w:rPr>
            </w:pPr>
            <w:r>
              <w:rPr>
                <w:sz w:val="22"/>
                <w:szCs w:val="22"/>
              </w:rPr>
              <w:t>představí sebe a svůj denní režim, zvyky</w:t>
            </w:r>
          </w:p>
          <w:p w:rsidR="00D1129A" w:rsidRDefault="00AD4872" w:rsidP="00F82DB8">
            <w:pPr>
              <w:widowControl w:val="0"/>
              <w:numPr>
                <w:ilvl w:val="0"/>
                <w:numId w:val="327"/>
              </w:numPr>
              <w:suppressAutoHyphens/>
              <w:rPr>
                <w:sz w:val="22"/>
                <w:szCs w:val="22"/>
              </w:rPr>
            </w:pPr>
            <w:r>
              <w:rPr>
                <w:sz w:val="22"/>
                <w:szCs w:val="22"/>
              </w:rPr>
              <w:t>konverzuje s využitím doposud osvojených typů sloves</w:t>
            </w:r>
          </w:p>
          <w:p w:rsidR="00D1129A" w:rsidRDefault="00AD4872" w:rsidP="00F82DB8">
            <w:pPr>
              <w:widowControl w:val="0"/>
              <w:numPr>
                <w:ilvl w:val="0"/>
                <w:numId w:val="327"/>
              </w:numPr>
              <w:suppressAutoHyphens/>
              <w:rPr>
                <w:sz w:val="22"/>
                <w:szCs w:val="22"/>
              </w:rPr>
            </w:pPr>
            <w:r>
              <w:rPr>
                <w:sz w:val="22"/>
                <w:szCs w:val="22"/>
              </w:rPr>
              <w:t>píše slohový úkol na téma: „Můj sváteční den“</w:t>
            </w:r>
          </w:p>
          <w:p w:rsidR="00D1129A" w:rsidRDefault="00AD4872" w:rsidP="00F82DB8">
            <w:pPr>
              <w:widowControl w:val="0"/>
              <w:numPr>
                <w:ilvl w:val="0"/>
                <w:numId w:val="327"/>
              </w:numPr>
              <w:suppressAutoHyphens/>
              <w:rPr>
                <w:sz w:val="22"/>
                <w:szCs w:val="22"/>
              </w:rPr>
            </w:pPr>
            <w:r>
              <w:rPr>
                <w:sz w:val="22"/>
                <w:szCs w:val="22"/>
              </w:rPr>
              <w:t>hovoří podrobně na téma trávení volného času</w:t>
            </w:r>
          </w:p>
          <w:p w:rsidR="00D1129A" w:rsidRDefault="00AD4872" w:rsidP="00F82DB8">
            <w:pPr>
              <w:widowControl w:val="0"/>
              <w:numPr>
                <w:ilvl w:val="0"/>
                <w:numId w:val="327"/>
              </w:numPr>
              <w:suppressAutoHyphens/>
              <w:rPr>
                <w:sz w:val="22"/>
                <w:szCs w:val="22"/>
              </w:rPr>
            </w:pPr>
            <w:r>
              <w:rPr>
                <w:sz w:val="22"/>
                <w:szCs w:val="22"/>
              </w:rPr>
              <w:t>vede jednoduchou konverzaci na téma: cestování, kultura, sport, umění, zábava</w:t>
            </w:r>
          </w:p>
          <w:p w:rsidR="00D1129A" w:rsidRDefault="00AD4872" w:rsidP="00F82DB8">
            <w:pPr>
              <w:widowControl w:val="0"/>
              <w:numPr>
                <w:ilvl w:val="0"/>
                <w:numId w:val="327"/>
              </w:numPr>
              <w:suppressAutoHyphens/>
              <w:rPr>
                <w:sz w:val="22"/>
                <w:szCs w:val="22"/>
              </w:rPr>
            </w:pPr>
            <w:r>
              <w:rPr>
                <w:sz w:val="22"/>
                <w:szCs w:val="22"/>
              </w:rPr>
              <w:t>píše slohovou práci na téma „Můj volný čas“</w:t>
            </w:r>
          </w:p>
          <w:p w:rsidR="00D1129A" w:rsidRDefault="00AD4872" w:rsidP="00F82DB8">
            <w:pPr>
              <w:widowControl w:val="0"/>
              <w:numPr>
                <w:ilvl w:val="0"/>
                <w:numId w:val="327"/>
              </w:numPr>
              <w:suppressAutoHyphens/>
              <w:rPr>
                <w:sz w:val="22"/>
                <w:szCs w:val="22"/>
              </w:rPr>
            </w:pPr>
            <w:r>
              <w:rPr>
                <w:sz w:val="22"/>
                <w:szCs w:val="22"/>
              </w:rPr>
              <w:t>téma „Záliba jako profese“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328"/>
              </w:numPr>
              <w:suppressAutoHyphens/>
              <w:rPr>
                <w:sz w:val="22"/>
                <w:szCs w:val="22"/>
              </w:rPr>
            </w:pPr>
            <w:r>
              <w:rPr>
                <w:sz w:val="22"/>
                <w:szCs w:val="22"/>
              </w:rPr>
              <w:t>výčet oblíbených aktivit</w:t>
            </w:r>
          </w:p>
          <w:p w:rsidR="00D1129A" w:rsidRDefault="00AD4872" w:rsidP="00F82DB8">
            <w:pPr>
              <w:widowControl w:val="0"/>
              <w:numPr>
                <w:ilvl w:val="0"/>
                <w:numId w:val="328"/>
              </w:numPr>
              <w:suppressAutoHyphens/>
              <w:rPr>
                <w:sz w:val="22"/>
                <w:szCs w:val="22"/>
              </w:rPr>
            </w:pPr>
            <w:r>
              <w:rPr>
                <w:sz w:val="22"/>
                <w:szCs w:val="22"/>
              </w:rPr>
              <w:t>slovní zásoba k tématu „Divadlo, Kinematografie, Umění, Hudba, Tanec, Výtvarné umění, Příroda, Sport“</w:t>
            </w:r>
          </w:p>
          <w:p w:rsidR="00D1129A" w:rsidRDefault="00AD4872" w:rsidP="00F82DB8">
            <w:pPr>
              <w:widowControl w:val="0"/>
              <w:numPr>
                <w:ilvl w:val="0"/>
                <w:numId w:val="328"/>
              </w:numPr>
              <w:suppressAutoHyphens/>
              <w:rPr>
                <w:sz w:val="22"/>
                <w:szCs w:val="22"/>
              </w:rPr>
            </w:pPr>
            <w:r>
              <w:rPr>
                <w:sz w:val="22"/>
                <w:szCs w:val="22"/>
              </w:rPr>
              <w:t>rozšíření zásoby nepravidelných sloves v minulém čase</w:t>
            </w:r>
          </w:p>
          <w:p w:rsidR="00D1129A" w:rsidRDefault="00AD4872" w:rsidP="00F82DB8">
            <w:pPr>
              <w:widowControl w:val="0"/>
              <w:numPr>
                <w:ilvl w:val="0"/>
                <w:numId w:val="328"/>
              </w:numPr>
              <w:suppressAutoHyphens/>
              <w:rPr>
                <w:sz w:val="22"/>
                <w:szCs w:val="22"/>
              </w:rPr>
            </w:pPr>
            <w:r>
              <w:rPr>
                <w:sz w:val="22"/>
                <w:szCs w:val="22"/>
              </w:rPr>
              <w:t>vyprávění v minulém čase</w:t>
            </w:r>
          </w:p>
          <w:p w:rsidR="00D1129A" w:rsidRDefault="00AD4872" w:rsidP="00F82DB8">
            <w:pPr>
              <w:widowControl w:val="0"/>
              <w:numPr>
                <w:ilvl w:val="0"/>
                <w:numId w:val="328"/>
              </w:numPr>
              <w:suppressAutoHyphens/>
              <w:rPr>
                <w:sz w:val="22"/>
                <w:szCs w:val="22"/>
              </w:rPr>
            </w:pPr>
            <w:r>
              <w:rPr>
                <w:sz w:val="22"/>
                <w:szCs w:val="22"/>
              </w:rPr>
              <w:t>zvratná slovesa v minulém čase</w:t>
            </w:r>
          </w:p>
          <w:p w:rsidR="00D1129A" w:rsidRDefault="00AD4872" w:rsidP="00F82DB8">
            <w:pPr>
              <w:widowControl w:val="0"/>
              <w:numPr>
                <w:ilvl w:val="0"/>
                <w:numId w:val="328"/>
              </w:numPr>
              <w:suppressAutoHyphens/>
              <w:rPr>
                <w:b/>
                <w:bCs/>
                <w:sz w:val="22"/>
                <w:szCs w:val="22"/>
              </w:rPr>
            </w:pPr>
            <w:r>
              <w:rPr>
                <w:b/>
                <w:bCs/>
                <w:sz w:val="22"/>
                <w:szCs w:val="22"/>
              </w:rPr>
              <w:t>sognare</w:t>
            </w:r>
          </w:p>
          <w:p w:rsidR="00D1129A" w:rsidRDefault="00AD4872" w:rsidP="00F82DB8">
            <w:pPr>
              <w:widowControl w:val="0"/>
              <w:numPr>
                <w:ilvl w:val="0"/>
                <w:numId w:val="328"/>
              </w:numPr>
              <w:suppressAutoHyphens/>
              <w:rPr>
                <w:b/>
                <w:bCs/>
                <w:sz w:val="22"/>
                <w:szCs w:val="22"/>
              </w:rPr>
            </w:pPr>
            <w:r>
              <w:rPr>
                <w:b/>
                <w:bCs/>
                <w:sz w:val="22"/>
                <w:szCs w:val="22"/>
              </w:rPr>
              <w:t>uscire</w:t>
            </w:r>
          </w:p>
          <w:p w:rsidR="00D1129A" w:rsidRDefault="00AD4872" w:rsidP="00F82DB8">
            <w:pPr>
              <w:widowControl w:val="0"/>
              <w:numPr>
                <w:ilvl w:val="0"/>
                <w:numId w:val="328"/>
              </w:numPr>
              <w:suppressAutoHyphens/>
              <w:rPr>
                <w:b/>
                <w:bCs/>
                <w:sz w:val="22"/>
                <w:szCs w:val="22"/>
              </w:rPr>
            </w:pPr>
            <w:r>
              <w:rPr>
                <w:b/>
                <w:bCs/>
                <w:sz w:val="22"/>
                <w:szCs w:val="22"/>
              </w:rPr>
              <w:t>essere felice di</w:t>
            </w:r>
          </w:p>
          <w:p w:rsidR="00D1129A" w:rsidRDefault="00AD4872" w:rsidP="00F82DB8">
            <w:pPr>
              <w:widowControl w:val="0"/>
              <w:numPr>
                <w:ilvl w:val="0"/>
                <w:numId w:val="328"/>
              </w:numPr>
              <w:suppressAutoHyphens/>
              <w:rPr>
                <w:b/>
                <w:bCs/>
                <w:sz w:val="22"/>
                <w:szCs w:val="22"/>
              </w:rPr>
            </w:pPr>
            <w:r>
              <w:rPr>
                <w:b/>
                <w:bCs/>
                <w:sz w:val="22"/>
                <w:szCs w:val="22"/>
              </w:rPr>
              <w:t>essere contento di</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Jídlo a nápoje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8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29"/>
              </w:numPr>
              <w:suppressAutoHyphens/>
              <w:rPr>
                <w:sz w:val="22"/>
                <w:szCs w:val="22"/>
              </w:rPr>
            </w:pPr>
            <w:r>
              <w:rPr>
                <w:sz w:val="22"/>
                <w:szCs w:val="22"/>
              </w:rPr>
              <w:t>hovoří na téma oblíbených jídel a nápojů</w:t>
            </w:r>
          </w:p>
          <w:p w:rsidR="00D1129A" w:rsidRDefault="00AD4872" w:rsidP="00F82DB8">
            <w:pPr>
              <w:widowControl w:val="0"/>
              <w:numPr>
                <w:ilvl w:val="0"/>
                <w:numId w:val="329"/>
              </w:numPr>
              <w:suppressAutoHyphens/>
              <w:rPr>
                <w:sz w:val="22"/>
                <w:szCs w:val="22"/>
              </w:rPr>
            </w:pPr>
            <w:r>
              <w:rPr>
                <w:sz w:val="22"/>
                <w:szCs w:val="22"/>
              </w:rPr>
              <w:t>vhodně řeší jednoduché řečové situace týkající se stravovacích zvyklostí</w:t>
            </w:r>
          </w:p>
          <w:p w:rsidR="00D1129A" w:rsidRDefault="00AD4872" w:rsidP="00F82DB8">
            <w:pPr>
              <w:widowControl w:val="0"/>
              <w:numPr>
                <w:ilvl w:val="0"/>
                <w:numId w:val="329"/>
              </w:numPr>
              <w:suppressAutoHyphens/>
              <w:rPr>
                <w:sz w:val="22"/>
                <w:szCs w:val="22"/>
              </w:rPr>
            </w:pPr>
            <w:r>
              <w:rPr>
                <w:sz w:val="22"/>
                <w:szCs w:val="22"/>
              </w:rPr>
              <w:t>domluví se v běžných situacích, umí získat i podat informace</w:t>
            </w:r>
          </w:p>
          <w:p w:rsidR="00D1129A" w:rsidRDefault="00AD4872" w:rsidP="00F82DB8">
            <w:pPr>
              <w:widowControl w:val="0"/>
              <w:numPr>
                <w:ilvl w:val="0"/>
                <w:numId w:val="329"/>
              </w:numPr>
              <w:suppressAutoHyphens/>
              <w:rPr>
                <w:sz w:val="22"/>
                <w:szCs w:val="22"/>
              </w:rPr>
            </w:pPr>
            <w:r>
              <w:rPr>
                <w:sz w:val="22"/>
                <w:szCs w:val="22"/>
              </w:rPr>
              <w:t>jednoduchou písemnou i ústní formou vyjadřuje své názory a přání</w:t>
            </w:r>
          </w:p>
          <w:p w:rsidR="00D1129A" w:rsidRDefault="00AD4872" w:rsidP="00F82DB8">
            <w:pPr>
              <w:widowControl w:val="0"/>
              <w:numPr>
                <w:ilvl w:val="0"/>
                <w:numId w:val="329"/>
              </w:numPr>
              <w:suppressAutoHyphens/>
              <w:rPr>
                <w:sz w:val="22"/>
                <w:szCs w:val="22"/>
              </w:rPr>
            </w:pPr>
            <w:r>
              <w:rPr>
                <w:sz w:val="22"/>
                <w:szCs w:val="22"/>
              </w:rPr>
              <w:t>základní slovní zásobou hodnotí jídlo</w:t>
            </w:r>
          </w:p>
          <w:p w:rsidR="00D1129A" w:rsidRDefault="00AD4872" w:rsidP="00F82DB8">
            <w:pPr>
              <w:widowControl w:val="0"/>
              <w:numPr>
                <w:ilvl w:val="0"/>
                <w:numId w:val="329"/>
              </w:numPr>
              <w:suppressAutoHyphens/>
              <w:rPr>
                <w:sz w:val="22"/>
                <w:szCs w:val="22"/>
              </w:rPr>
            </w:pPr>
            <w:r>
              <w:rPr>
                <w:sz w:val="22"/>
                <w:szCs w:val="22"/>
              </w:rPr>
              <w:t>překládá odborný článek</w:t>
            </w:r>
          </w:p>
          <w:p w:rsidR="00D1129A" w:rsidRDefault="00AD4872" w:rsidP="00F82DB8">
            <w:pPr>
              <w:widowControl w:val="0"/>
              <w:numPr>
                <w:ilvl w:val="0"/>
                <w:numId w:val="329"/>
              </w:numPr>
              <w:suppressAutoHyphens/>
              <w:rPr>
                <w:sz w:val="22"/>
                <w:szCs w:val="22"/>
              </w:rPr>
            </w:pPr>
            <w:r>
              <w:rPr>
                <w:sz w:val="22"/>
                <w:szCs w:val="22"/>
              </w:rPr>
              <w:t>překládá recept</w:t>
            </w:r>
          </w:p>
          <w:p w:rsidR="00D1129A" w:rsidRDefault="00AD4872" w:rsidP="00F82DB8">
            <w:pPr>
              <w:widowControl w:val="0"/>
              <w:numPr>
                <w:ilvl w:val="0"/>
                <w:numId w:val="329"/>
              </w:numPr>
              <w:suppressAutoHyphens/>
              <w:rPr>
                <w:sz w:val="22"/>
                <w:szCs w:val="22"/>
              </w:rPr>
            </w:pPr>
            <w:r>
              <w:rPr>
                <w:sz w:val="22"/>
                <w:szCs w:val="22"/>
              </w:rPr>
              <w:t>používá internet jako zdroj informací</w:t>
            </w:r>
          </w:p>
          <w:p w:rsidR="00D1129A" w:rsidRDefault="00AD4872" w:rsidP="00F82DB8">
            <w:pPr>
              <w:widowControl w:val="0"/>
              <w:numPr>
                <w:ilvl w:val="0"/>
                <w:numId w:val="329"/>
              </w:numPr>
              <w:suppressAutoHyphens/>
              <w:rPr>
                <w:sz w:val="22"/>
                <w:szCs w:val="22"/>
              </w:rPr>
            </w:pPr>
            <w:r>
              <w:rPr>
                <w:sz w:val="22"/>
                <w:szCs w:val="22"/>
              </w:rPr>
              <w:t>hledá v překladovém slovníku</w:t>
            </w:r>
          </w:p>
          <w:p w:rsidR="00D1129A" w:rsidRDefault="00D1129A">
            <w:pPr>
              <w:widowControl w:val="0"/>
              <w:suppressAutoHyphens/>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330"/>
              </w:numPr>
              <w:suppressAutoHyphens/>
              <w:rPr>
                <w:sz w:val="22"/>
                <w:szCs w:val="22"/>
              </w:rPr>
            </w:pPr>
            <w:r>
              <w:rPr>
                <w:sz w:val="22"/>
                <w:szCs w:val="22"/>
              </w:rPr>
              <w:t>oblíbená jídla a nápoje</w:t>
            </w:r>
          </w:p>
          <w:p w:rsidR="00D1129A" w:rsidRDefault="00AD4872" w:rsidP="00F82DB8">
            <w:pPr>
              <w:widowControl w:val="0"/>
              <w:numPr>
                <w:ilvl w:val="0"/>
                <w:numId w:val="330"/>
              </w:numPr>
              <w:suppressAutoHyphens/>
              <w:rPr>
                <w:sz w:val="22"/>
                <w:szCs w:val="22"/>
              </w:rPr>
            </w:pPr>
            <w:r>
              <w:rPr>
                <w:sz w:val="22"/>
                <w:szCs w:val="22"/>
              </w:rPr>
              <w:t>česká kuchyně – hlavní znaky, suroviny</w:t>
            </w:r>
          </w:p>
          <w:p w:rsidR="00D1129A" w:rsidRDefault="00AD4872" w:rsidP="00F82DB8">
            <w:pPr>
              <w:widowControl w:val="0"/>
              <w:numPr>
                <w:ilvl w:val="0"/>
                <w:numId w:val="330"/>
              </w:numPr>
              <w:suppressAutoHyphens/>
              <w:rPr>
                <w:sz w:val="22"/>
                <w:szCs w:val="22"/>
              </w:rPr>
            </w:pPr>
            <w:r>
              <w:rPr>
                <w:sz w:val="22"/>
                <w:szCs w:val="22"/>
              </w:rPr>
              <w:t>italská kuchyně – znaky, suroviny</w:t>
            </w:r>
          </w:p>
          <w:p w:rsidR="00D1129A" w:rsidRDefault="00AD4872" w:rsidP="00F82DB8">
            <w:pPr>
              <w:widowControl w:val="0"/>
              <w:numPr>
                <w:ilvl w:val="0"/>
                <w:numId w:val="331"/>
              </w:numPr>
              <w:suppressAutoHyphens/>
            </w:pPr>
            <w:r>
              <w:t xml:space="preserve">procenta </w:t>
            </w:r>
          </w:p>
          <w:p w:rsidR="00D1129A" w:rsidRDefault="00AD4872" w:rsidP="00F82DB8">
            <w:pPr>
              <w:widowControl w:val="0"/>
              <w:numPr>
                <w:ilvl w:val="0"/>
                <w:numId w:val="331"/>
              </w:numPr>
              <w:suppressAutoHyphens/>
            </w:pPr>
            <w:r>
              <w:t xml:space="preserve">výrazy množství  </w:t>
            </w:r>
          </w:p>
          <w:p w:rsidR="00D1129A" w:rsidRDefault="00AD4872" w:rsidP="00F82DB8">
            <w:pPr>
              <w:widowControl w:val="0"/>
              <w:numPr>
                <w:ilvl w:val="0"/>
                <w:numId w:val="331"/>
              </w:numPr>
              <w:suppressAutoHyphens/>
            </w:pPr>
            <w:r>
              <w:t>pořádek slov v italské větě</w:t>
            </w:r>
          </w:p>
          <w:p w:rsidR="00D1129A" w:rsidRDefault="00AD4872" w:rsidP="00F82DB8">
            <w:pPr>
              <w:widowControl w:val="0"/>
              <w:numPr>
                <w:ilvl w:val="0"/>
                <w:numId w:val="331"/>
              </w:numPr>
              <w:suppressAutoHyphens/>
            </w:pPr>
            <w:r>
              <w:t>vedlejší věty předmětné – krácení infinitivní vazbou</w:t>
            </w:r>
          </w:p>
          <w:p w:rsidR="00D1129A" w:rsidRDefault="00AD4872" w:rsidP="00F82DB8">
            <w:pPr>
              <w:widowControl w:val="0"/>
              <w:numPr>
                <w:ilvl w:val="0"/>
                <w:numId w:val="331"/>
              </w:numPr>
              <w:suppressAutoHyphens/>
            </w:pPr>
            <w:r>
              <w:t xml:space="preserve">vedlejší věty účelové </w:t>
            </w:r>
          </w:p>
          <w:p w:rsidR="00D1129A" w:rsidRDefault="00AD4872" w:rsidP="00F82DB8">
            <w:pPr>
              <w:widowControl w:val="0"/>
              <w:numPr>
                <w:ilvl w:val="0"/>
                <w:numId w:val="331"/>
              </w:numPr>
              <w:suppressAutoHyphens/>
              <w:rPr>
                <w:i/>
                <w:iCs/>
              </w:rPr>
            </w:pPr>
            <w:r>
              <w:t xml:space="preserve">zveličující </w:t>
            </w:r>
            <w:proofErr w:type="gramStart"/>
            <w:r>
              <w:t>přípona</w:t>
            </w:r>
            <w:proofErr w:type="gramEnd"/>
            <w:r>
              <w:t xml:space="preserve"> –</w:t>
            </w:r>
            <w:proofErr w:type="gramStart"/>
            <w:r>
              <w:rPr>
                <w:i/>
                <w:iCs/>
              </w:rPr>
              <w:t>one</w:t>
            </w:r>
            <w:proofErr w:type="gramEnd"/>
          </w:p>
          <w:p w:rsidR="00D1129A" w:rsidRDefault="00AD4872" w:rsidP="00F82DB8">
            <w:pPr>
              <w:widowControl w:val="0"/>
              <w:numPr>
                <w:ilvl w:val="0"/>
                <w:numId w:val="331"/>
              </w:numPr>
              <w:suppressAutoHyphens/>
            </w:pPr>
            <w:r>
              <w:t>stupňování přídavných jmen</w:t>
            </w: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Služby a cestování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3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32"/>
              </w:numPr>
              <w:suppressAutoHyphens/>
              <w:rPr>
                <w:sz w:val="22"/>
                <w:szCs w:val="22"/>
              </w:rPr>
            </w:pPr>
            <w:r>
              <w:rPr>
                <w:sz w:val="22"/>
                <w:szCs w:val="22"/>
              </w:rPr>
              <w:t xml:space="preserve">dokáže se vyjadřovat k tématu cestování </w:t>
            </w:r>
          </w:p>
          <w:p w:rsidR="00D1129A" w:rsidRDefault="00AD4872" w:rsidP="00F82DB8">
            <w:pPr>
              <w:widowControl w:val="0"/>
              <w:numPr>
                <w:ilvl w:val="0"/>
                <w:numId w:val="332"/>
              </w:numPr>
              <w:suppressAutoHyphens/>
              <w:rPr>
                <w:sz w:val="22"/>
                <w:szCs w:val="22"/>
              </w:rPr>
            </w:pPr>
            <w:r>
              <w:rPr>
                <w:sz w:val="22"/>
                <w:szCs w:val="22"/>
              </w:rPr>
              <w:t>řeší základní řečové situace týkající se cestování a souvisejících služeb</w:t>
            </w:r>
          </w:p>
          <w:p w:rsidR="00D1129A" w:rsidRDefault="00AD4872" w:rsidP="00F82DB8">
            <w:pPr>
              <w:widowControl w:val="0"/>
              <w:numPr>
                <w:ilvl w:val="0"/>
                <w:numId w:val="332"/>
              </w:numPr>
              <w:suppressAutoHyphens/>
              <w:rPr>
                <w:sz w:val="22"/>
                <w:szCs w:val="22"/>
              </w:rPr>
            </w:pPr>
            <w:r>
              <w:rPr>
                <w:sz w:val="22"/>
                <w:szCs w:val="22"/>
              </w:rPr>
              <w:t>cestování v Čechách</w:t>
            </w:r>
          </w:p>
          <w:p w:rsidR="00D1129A" w:rsidRDefault="00AD4872" w:rsidP="00F82DB8">
            <w:pPr>
              <w:widowControl w:val="0"/>
              <w:numPr>
                <w:ilvl w:val="0"/>
                <w:numId w:val="332"/>
              </w:numPr>
              <w:suppressAutoHyphens/>
              <w:rPr>
                <w:sz w:val="22"/>
                <w:szCs w:val="22"/>
              </w:rPr>
            </w:pPr>
            <w:r>
              <w:rPr>
                <w:sz w:val="22"/>
                <w:szCs w:val="22"/>
              </w:rPr>
              <w:t>cestování v Itálii</w:t>
            </w:r>
          </w:p>
          <w:p w:rsidR="00D1129A" w:rsidRDefault="00AD4872" w:rsidP="00F82DB8">
            <w:pPr>
              <w:widowControl w:val="0"/>
              <w:numPr>
                <w:ilvl w:val="0"/>
                <w:numId w:val="332"/>
              </w:numPr>
              <w:suppressAutoHyphens/>
              <w:rPr>
                <w:sz w:val="22"/>
                <w:szCs w:val="22"/>
              </w:rPr>
            </w:pPr>
            <w:r>
              <w:rPr>
                <w:sz w:val="22"/>
                <w:szCs w:val="22"/>
              </w:rPr>
              <w:t>cestování po Evropě</w:t>
            </w:r>
          </w:p>
          <w:p w:rsidR="00D1129A" w:rsidRDefault="00AD4872" w:rsidP="00F82DB8">
            <w:pPr>
              <w:widowControl w:val="0"/>
              <w:numPr>
                <w:ilvl w:val="0"/>
                <w:numId w:val="332"/>
              </w:numPr>
              <w:suppressAutoHyphens/>
              <w:rPr>
                <w:sz w:val="22"/>
                <w:szCs w:val="22"/>
              </w:rPr>
            </w:pPr>
            <w:r>
              <w:rPr>
                <w:sz w:val="22"/>
                <w:szCs w:val="22"/>
              </w:rPr>
              <w:t xml:space="preserve">domluví se v běžných situacích </w:t>
            </w:r>
          </w:p>
          <w:p w:rsidR="00D1129A" w:rsidRDefault="00AD4872" w:rsidP="00F82DB8">
            <w:pPr>
              <w:widowControl w:val="0"/>
              <w:numPr>
                <w:ilvl w:val="0"/>
                <w:numId w:val="332"/>
              </w:numPr>
              <w:suppressAutoHyphens/>
              <w:rPr>
                <w:sz w:val="22"/>
                <w:szCs w:val="22"/>
              </w:rPr>
            </w:pPr>
            <w:r>
              <w:rPr>
                <w:sz w:val="22"/>
                <w:szCs w:val="22"/>
              </w:rPr>
              <w:t>umí požádat o službu</w:t>
            </w:r>
          </w:p>
          <w:p w:rsidR="00D1129A" w:rsidRDefault="00AD4872" w:rsidP="00F82DB8">
            <w:pPr>
              <w:widowControl w:val="0"/>
              <w:numPr>
                <w:ilvl w:val="0"/>
                <w:numId w:val="332"/>
              </w:numPr>
              <w:suppressAutoHyphens/>
              <w:rPr>
                <w:sz w:val="22"/>
                <w:szCs w:val="22"/>
              </w:rPr>
            </w:pPr>
            <w:r>
              <w:rPr>
                <w:sz w:val="22"/>
                <w:szCs w:val="22"/>
              </w:rPr>
              <w:t>popíše problém a požádá o pomoc</w:t>
            </w:r>
          </w:p>
          <w:p w:rsidR="00D1129A" w:rsidRDefault="00AD4872" w:rsidP="00F82DB8">
            <w:pPr>
              <w:widowControl w:val="0"/>
              <w:numPr>
                <w:ilvl w:val="0"/>
                <w:numId w:val="333"/>
              </w:numPr>
              <w:suppressAutoHyphens/>
            </w:pPr>
            <w:r>
              <w:t>hovoří o své oblíbené zemi a městě</w:t>
            </w:r>
          </w:p>
          <w:p w:rsidR="00D1129A" w:rsidRDefault="00AD4872" w:rsidP="00F82DB8">
            <w:pPr>
              <w:widowControl w:val="0"/>
              <w:numPr>
                <w:ilvl w:val="0"/>
                <w:numId w:val="332"/>
              </w:numPr>
              <w:suppressAutoHyphens/>
              <w:rPr>
                <w:sz w:val="22"/>
                <w:szCs w:val="22"/>
              </w:rPr>
            </w:pPr>
            <w:r>
              <w:rPr>
                <w:sz w:val="22"/>
                <w:szCs w:val="22"/>
              </w:rPr>
              <w:t>v dialogu s rodilým mluvčím zjistí základní potřebné údaje a informace, nechá si vysvětlit cestu, nechá se poučit, kde a jak koupí jízdenku</w:t>
            </w:r>
          </w:p>
          <w:p w:rsidR="00D1129A" w:rsidRDefault="00AD4872" w:rsidP="00F82DB8">
            <w:pPr>
              <w:widowControl w:val="0"/>
              <w:numPr>
                <w:ilvl w:val="0"/>
                <w:numId w:val="332"/>
              </w:numPr>
              <w:suppressAutoHyphens/>
              <w:rPr>
                <w:sz w:val="22"/>
                <w:szCs w:val="22"/>
              </w:rPr>
            </w:pPr>
            <w:r>
              <w:rPr>
                <w:sz w:val="22"/>
                <w:szCs w:val="22"/>
              </w:rPr>
              <w:t>umí si přes internet vybrat a zarezervovat pobyt v italském hotelu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334"/>
              </w:numPr>
              <w:suppressAutoHyphens/>
              <w:rPr>
                <w:sz w:val="22"/>
                <w:szCs w:val="22"/>
              </w:rPr>
            </w:pPr>
            <w:r>
              <w:rPr>
                <w:sz w:val="22"/>
                <w:szCs w:val="22"/>
              </w:rPr>
              <w:t>popis města</w:t>
            </w:r>
          </w:p>
          <w:p w:rsidR="00D1129A" w:rsidRDefault="00AD4872" w:rsidP="00F82DB8">
            <w:pPr>
              <w:widowControl w:val="0"/>
              <w:numPr>
                <w:ilvl w:val="0"/>
                <w:numId w:val="334"/>
              </w:numPr>
              <w:suppressAutoHyphens/>
              <w:rPr>
                <w:sz w:val="22"/>
                <w:szCs w:val="22"/>
              </w:rPr>
            </w:pPr>
            <w:r>
              <w:rPr>
                <w:sz w:val="22"/>
                <w:szCs w:val="22"/>
              </w:rPr>
              <w:t>služby v hotelu</w:t>
            </w:r>
          </w:p>
          <w:p w:rsidR="00D1129A" w:rsidRDefault="00AD4872" w:rsidP="00F82DB8">
            <w:pPr>
              <w:widowControl w:val="0"/>
              <w:numPr>
                <w:ilvl w:val="0"/>
                <w:numId w:val="334"/>
              </w:numPr>
              <w:suppressAutoHyphens/>
              <w:rPr>
                <w:sz w:val="22"/>
                <w:szCs w:val="22"/>
              </w:rPr>
            </w:pPr>
            <w:r>
              <w:rPr>
                <w:sz w:val="22"/>
                <w:szCs w:val="22"/>
              </w:rPr>
              <w:t>vyjádření směru</w:t>
            </w:r>
          </w:p>
          <w:p w:rsidR="00D1129A" w:rsidRDefault="00AD4872" w:rsidP="00F82DB8">
            <w:pPr>
              <w:widowControl w:val="0"/>
              <w:numPr>
                <w:ilvl w:val="0"/>
                <w:numId w:val="334"/>
              </w:numPr>
              <w:suppressAutoHyphens/>
              <w:rPr>
                <w:sz w:val="22"/>
                <w:szCs w:val="22"/>
              </w:rPr>
            </w:pPr>
            <w:r>
              <w:rPr>
                <w:sz w:val="22"/>
                <w:szCs w:val="22"/>
              </w:rPr>
              <w:t>jízda v dopravních prostředcích</w:t>
            </w:r>
          </w:p>
          <w:p w:rsidR="00D1129A" w:rsidRDefault="00AD4872" w:rsidP="00F82DB8">
            <w:pPr>
              <w:widowControl w:val="0"/>
              <w:numPr>
                <w:ilvl w:val="0"/>
                <w:numId w:val="334"/>
              </w:numPr>
              <w:suppressAutoHyphens/>
              <w:rPr>
                <w:sz w:val="22"/>
                <w:szCs w:val="22"/>
              </w:rPr>
            </w:pPr>
            <w:r>
              <w:rPr>
                <w:sz w:val="22"/>
                <w:szCs w:val="22"/>
              </w:rPr>
              <w:t>pozdravy z cest</w:t>
            </w:r>
          </w:p>
          <w:p w:rsidR="00D1129A" w:rsidRDefault="00AD4872" w:rsidP="00F82DB8">
            <w:pPr>
              <w:widowControl w:val="0"/>
              <w:numPr>
                <w:ilvl w:val="0"/>
                <w:numId w:val="334"/>
              </w:numPr>
              <w:suppressAutoHyphens/>
              <w:rPr>
                <w:sz w:val="22"/>
                <w:szCs w:val="22"/>
              </w:rPr>
            </w:pPr>
            <w:r>
              <w:rPr>
                <w:sz w:val="22"/>
                <w:szCs w:val="22"/>
              </w:rPr>
              <w:t xml:space="preserve">ustálené vazby </w:t>
            </w:r>
            <w:r>
              <w:rPr>
                <w:b/>
                <w:bCs/>
                <w:sz w:val="22"/>
                <w:szCs w:val="22"/>
              </w:rPr>
              <w:t>cominciare a, finire di</w:t>
            </w:r>
          </w:p>
          <w:p w:rsidR="00D1129A" w:rsidRDefault="00AD4872" w:rsidP="00F82DB8">
            <w:pPr>
              <w:widowControl w:val="0"/>
              <w:numPr>
                <w:ilvl w:val="0"/>
                <w:numId w:val="334"/>
              </w:numPr>
              <w:suppressAutoHyphens/>
              <w:rPr>
                <w:sz w:val="22"/>
                <w:szCs w:val="22"/>
              </w:rPr>
            </w:pPr>
            <w:r>
              <w:rPr>
                <w:b/>
                <w:bCs/>
                <w:sz w:val="22"/>
                <w:szCs w:val="22"/>
              </w:rPr>
              <w:t>venire da</w:t>
            </w:r>
          </w:p>
          <w:p w:rsidR="00D1129A" w:rsidRDefault="00AD4872" w:rsidP="00F82DB8">
            <w:pPr>
              <w:widowControl w:val="0"/>
              <w:numPr>
                <w:ilvl w:val="0"/>
                <w:numId w:val="334"/>
              </w:numPr>
              <w:suppressAutoHyphens/>
              <w:rPr>
                <w:sz w:val="22"/>
                <w:szCs w:val="22"/>
              </w:rPr>
            </w:pPr>
            <w:r>
              <w:rPr>
                <w:sz w:val="22"/>
                <w:szCs w:val="22"/>
              </w:rPr>
              <w:t>dopravní prostředky</w:t>
            </w:r>
          </w:p>
          <w:p w:rsidR="00D1129A" w:rsidRDefault="00AD4872" w:rsidP="00F82DB8">
            <w:pPr>
              <w:widowControl w:val="0"/>
              <w:numPr>
                <w:ilvl w:val="0"/>
                <w:numId w:val="334"/>
              </w:numPr>
              <w:suppressAutoHyphens/>
              <w:rPr>
                <w:sz w:val="22"/>
                <w:szCs w:val="22"/>
              </w:rPr>
            </w:pPr>
            <w:r>
              <w:rPr>
                <w:sz w:val="22"/>
                <w:szCs w:val="22"/>
              </w:rPr>
              <w:t>vybavení hotelu</w:t>
            </w:r>
          </w:p>
          <w:p w:rsidR="00D1129A" w:rsidRDefault="00AD4872" w:rsidP="00F82DB8">
            <w:pPr>
              <w:widowControl w:val="0"/>
              <w:numPr>
                <w:ilvl w:val="0"/>
                <w:numId w:val="334"/>
              </w:numPr>
              <w:suppressAutoHyphens/>
              <w:rPr>
                <w:sz w:val="22"/>
                <w:szCs w:val="22"/>
              </w:rPr>
            </w:pPr>
            <w:r>
              <w:rPr>
                <w:sz w:val="22"/>
                <w:szCs w:val="22"/>
              </w:rPr>
              <w:t>taxi</w:t>
            </w:r>
          </w:p>
          <w:p w:rsidR="00D1129A" w:rsidRDefault="00AD4872" w:rsidP="00F82DB8">
            <w:pPr>
              <w:widowControl w:val="0"/>
              <w:numPr>
                <w:ilvl w:val="0"/>
                <w:numId w:val="334"/>
              </w:numPr>
              <w:suppressAutoHyphens/>
              <w:rPr>
                <w:sz w:val="22"/>
                <w:szCs w:val="22"/>
              </w:rPr>
            </w:pPr>
            <w:r>
              <w:rPr>
                <w:sz w:val="22"/>
                <w:szCs w:val="22"/>
              </w:rPr>
              <w:t>odbavení na letišti</w:t>
            </w:r>
          </w:p>
          <w:p w:rsidR="00D1129A" w:rsidRDefault="00AD4872" w:rsidP="00F82DB8">
            <w:pPr>
              <w:widowControl w:val="0"/>
              <w:numPr>
                <w:ilvl w:val="0"/>
                <w:numId w:val="334"/>
              </w:numPr>
              <w:suppressAutoHyphens/>
              <w:rPr>
                <w:sz w:val="22"/>
                <w:szCs w:val="22"/>
              </w:rPr>
            </w:pPr>
            <w:r>
              <w:rPr>
                <w:sz w:val="22"/>
                <w:szCs w:val="22"/>
              </w:rPr>
              <w:t>v informační kanceláři</w:t>
            </w:r>
          </w:p>
          <w:p w:rsidR="00D1129A" w:rsidRDefault="00AD4872" w:rsidP="00F82DB8">
            <w:pPr>
              <w:widowControl w:val="0"/>
              <w:numPr>
                <w:ilvl w:val="0"/>
                <w:numId w:val="334"/>
              </w:numPr>
              <w:suppressAutoHyphens/>
              <w:rPr>
                <w:sz w:val="22"/>
                <w:szCs w:val="22"/>
              </w:rPr>
            </w:pPr>
            <w:r>
              <w:rPr>
                <w:sz w:val="22"/>
                <w:szCs w:val="22"/>
              </w:rPr>
              <w:t>dotazy na cestu</w:t>
            </w:r>
          </w:p>
          <w:p w:rsidR="00D1129A" w:rsidRDefault="00AD4872" w:rsidP="00F82DB8">
            <w:pPr>
              <w:widowControl w:val="0"/>
              <w:numPr>
                <w:ilvl w:val="0"/>
                <w:numId w:val="334"/>
              </w:numPr>
              <w:suppressAutoHyphens/>
              <w:rPr>
                <w:sz w:val="22"/>
                <w:szCs w:val="22"/>
              </w:rPr>
            </w:pPr>
            <w:r>
              <w:rPr>
                <w:sz w:val="22"/>
                <w:szCs w:val="22"/>
              </w:rPr>
              <w:t xml:space="preserve">slovesa </w:t>
            </w:r>
            <w:r>
              <w:rPr>
                <w:b/>
                <w:bCs/>
                <w:sz w:val="22"/>
                <w:szCs w:val="22"/>
              </w:rPr>
              <w:t>portare, passare</w:t>
            </w:r>
          </w:p>
          <w:p w:rsidR="00D1129A" w:rsidRDefault="00D1129A">
            <w:pPr>
              <w:widowControl w:val="0"/>
              <w:suppressAutoHyphens/>
              <w:rPr>
                <w:sz w:val="22"/>
                <w:szCs w:val="22"/>
              </w:rPr>
            </w:pPr>
          </w:p>
          <w:p w:rsidR="00D1129A" w:rsidRDefault="00D1129A">
            <w:pPr>
              <w:widowControl w:val="0"/>
              <w:suppressAutoHyphens/>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studium, budoucí profese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35"/>
              </w:numPr>
              <w:suppressAutoHyphens/>
              <w:rPr>
                <w:sz w:val="22"/>
                <w:szCs w:val="22"/>
              </w:rPr>
            </w:pPr>
            <w:r>
              <w:rPr>
                <w:sz w:val="22"/>
                <w:szCs w:val="22"/>
              </w:rPr>
              <w:t>vyplní formulář</w:t>
            </w:r>
          </w:p>
          <w:p w:rsidR="00D1129A" w:rsidRDefault="00AD4872" w:rsidP="00F82DB8">
            <w:pPr>
              <w:widowControl w:val="0"/>
              <w:numPr>
                <w:ilvl w:val="0"/>
                <w:numId w:val="335"/>
              </w:numPr>
              <w:suppressAutoHyphens/>
              <w:rPr>
                <w:sz w:val="22"/>
                <w:szCs w:val="22"/>
              </w:rPr>
            </w:pPr>
            <w:r>
              <w:rPr>
                <w:sz w:val="22"/>
                <w:szCs w:val="22"/>
              </w:rPr>
              <w:t>sestaví profesní životopis</w:t>
            </w:r>
          </w:p>
          <w:p w:rsidR="00D1129A" w:rsidRDefault="00AD4872" w:rsidP="00F82DB8">
            <w:pPr>
              <w:widowControl w:val="0"/>
              <w:numPr>
                <w:ilvl w:val="0"/>
                <w:numId w:val="335"/>
              </w:numPr>
              <w:suppressAutoHyphens/>
              <w:rPr>
                <w:sz w:val="22"/>
                <w:szCs w:val="22"/>
              </w:rPr>
            </w:pPr>
            <w:r>
              <w:rPr>
                <w:sz w:val="22"/>
                <w:szCs w:val="22"/>
              </w:rPr>
              <w:t>vyhledá informace na internetu</w:t>
            </w:r>
          </w:p>
          <w:p w:rsidR="00D1129A" w:rsidRDefault="00AD4872" w:rsidP="00F82DB8">
            <w:pPr>
              <w:widowControl w:val="0"/>
              <w:numPr>
                <w:ilvl w:val="0"/>
                <w:numId w:val="335"/>
              </w:numPr>
              <w:suppressAutoHyphens/>
              <w:rPr>
                <w:sz w:val="22"/>
                <w:szCs w:val="22"/>
              </w:rPr>
            </w:pPr>
            <w:r>
              <w:rPr>
                <w:sz w:val="22"/>
                <w:szCs w:val="22"/>
              </w:rPr>
              <w:t>umí napsat pracovní e-mail, požádat o práci</w:t>
            </w:r>
          </w:p>
          <w:p w:rsidR="00D1129A" w:rsidRDefault="00AD4872" w:rsidP="00F82DB8">
            <w:pPr>
              <w:widowControl w:val="0"/>
              <w:numPr>
                <w:ilvl w:val="0"/>
                <w:numId w:val="335"/>
              </w:numPr>
              <w:suppressAutoHyphens/>
              <w:rPr>
                <w:sz w:val="22"/>
                <w:szCs w:val="22"/>
              </w:rPr>
            </w:pPr>
            <w:r>
              <w:rPr>
                <w:sz w:val="22"/>
                <w:szCs w:val="22"/>
              </w:rPr>
              <w:t>hovoří o oboru, který studuje a o možnostech uplatnění v daném oboru</w:t>
            </w:r>
          </w:p>
          <w:p w:rsidR="00D1129A" w:rsidRDefault="00AD4872" w:rsidP="00F82DB8">
            <w:pPr>
              <w:widowControl w:val="0"/>
              <w:numPr>
                <w:ilvl w:val="0"/>
                <w:numId w:val="335"/>
              </w:numPr>
              <w:suppressAutoHyphens/>
              <w:rPr>
                <w:sz w:val="22"/>
                <w:szCs w:val="22"/>
              </w:rPr>
            </w:pPr>
            <w:r>
              <w:rPr>
                <w:sz w:val="22"/>
                <w:szCs w:val="22"/>
              </w:rPr>
              <w:t xml:space="preserve">charakterizuje atributy běžných povolání </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336"/>
              </w:numPr>
              <w:suppressAutoHyphens/>
              <w:rPr>
                <w:sz w:val="22"/>
                <w:szCs w:val="22"/>
              </w:rPr>
            </w:pPr>
            <w:r>
              <w:rPr>
                <w:sz w:val="22"/>
                <w:szCs w:val="22"/>
              </w:rPr>
              <w:t>přihláška na kurz, soutěž, konkurs</w:t>
            </w:r>
          </w:p>
          <w:p w:rsidR="00D1129A" w:rsidRDefault="00AD4872" w:rsidP="00F82DB8">
            <w:pPr>
              <w:widowControl w:val="0"/>
              <w:numPr>
                <w:ilvl w:val="0"/>
                <w:numId w:val="336"/>
              </w:numPr>
              <w:suppressAutoHyphens/>
              <w:rPr>
                <w:sz w:val="22"/>
                <w:szCs w:val="22"/>
              </w:rPr>
            </w:pPr>
            <w:r>
              <w:rPr>
                <w:sz w:val="22"/>
                <w:szCs w:val="22"/>
              </w:rPr>
              <w:t>obraty při vyplnění žádosti</w:t>
            </w:r>
          </w:p>
          <w:p w:rsidR="00D1129A" w:rsidRDefault="00AD4872" w:rsidP="00F82DB8">
            <w:pPr>
              <w:widowControl w:val="0"/>
              <w:numPr>
                <w:ilvl w:val="0"/>
                <w:numId w:val="336"/>
              </w:numPr>
              <w:suppressAutoHyphens/>
              <w:rPr>
                <w:sz w:val="22"/>
                <w:szCs w:val="22"/>
              </w:rPr>
            </w:pPr>
            <w:r>
              <w:rPr>
                <w:sz w:val="22"/>
                <w:szCs w:val="22"/>
              </w:rPr>
              <w:t>slovní zásoba k daným tématům</w:t>
            </w:r>
          </w:p>
          <w:p w:rsidR="00D1129A" w:rsidRDefault="00AD4872" w:rsidP="00F82DB8">
            <w:pPr>
              <w:widowControl w:val="0"/>
              <w:numPr>
                <w:ilvl w:val="0"/>
                <w:numId w:val="336"/>
              </w:numPr>
              <w:suppressAutoHyphens/>
              <w:rPr>
                <w:sz w:val="22"/>
                <w:szCs w:val="22"/>
              </w:rPr>
            </w:pPr>
            <w:r>
              <w:rPr>
                <w:sz w:val="22"/>
                <w:szCs w:val="22"/>
              </w:rPr>
              <w:t>výčet nejběžnějších zaměstnání</w:t>
            </w:r>
          </w:p>
          <w:p w:rsidR="00D1129A" w:rsidRDefault="00AD4872" w:rsidP="00F82DB8">
            <w:pPr>
              <w:widowControl w:val="0"/>
              <w:numPr>
                <w:ilvl w:val="0"/>
                <w:numId w:val="336"/>
              </w:numPr>
              <w:suppressAutoHyphens/>
              <w:rPr>
                <w:sz w:val="22"/>
                <w:szCs w:val="22"/>
              </w:rPr>
            </w:pPr>
            <w:r>
              <w:rPr>
                <w:sz w:val="22"/>
                <w:szCs w:val="22"/>
              </w:rPr>
              <w:t xml:space="preserve">vazba </w:t>
            </w:r>
            <w:r>
              <w:rPr>
                <w:b/>
                <w:bCs/>
                <w:sz w:val="22"/>
                <w:szCs w:val="22"/>
              </w:rPr>
              <w:t>non aver tempo di</w:t>
            </w:r>
          </w:p>
          <w:p w:rsidR="00D1129A" w:rsidRDefault="00AD4872" w:rsidP="00F82DB8">
            <w:pPr>
              <w:widowControl w:val="0"/>
              <w:numPr>
                <w:ilvl w:val="0"/>
                <w:numId w:val="336"/>
              </w:numPr>
              <w:suppressAutoHyphens/>
              <w:rPr>
                <w:sz w:val="22"/>
                <w:szCs w:val="22"/>
              </w:rPr>
            </w:pPr>
            <w:r>
              <w:rPr>
                <w:b/>
                <w:bCs/>
                <w:sz w:val="22"/>
                <w:szCs w:val="22"/>
              </w:rPr>
              <w:t>cercare di</w:t>
            </w:r>
          </w:p>
          <w:p w:rsidR="00D1129A" w:rsidRDefault="00AD4872" w:rsidP="00F82DB8">
            <w:pPr>
              <w:widowControl w:val="0"/>
              <w:numPr>
                <w:ilvl w:val="0"/>
                <w:numId w:val="336"/>
              </w:numPr>
              <w:suppressAutoHyphens/>
              <w:rPr>
                <w:sz w:val="22"/>
                <w:szCs w:val="22"/>
              </w:rPr>
            </w:pPr>
            <w:r>
              <w:rPr>
                <w:b/>
                <w:bCs/>
                <w:sz w:val="22"/>
                <w:szCs w:val="22"/>
              </w:rPr>
              <w:t>essere capace di</w:t>
            </w:r>
          </w:p>
          <w:p w:rsidR="00D1129A" w:rsidRDefault="00AD4872" w:rsidP="00F82DB8">
            <w:pPr>
              <w:widowControl w:val="0"/>
              <w:numPr>
                <w:ilvl w:val="0"/>
                <w:numId w:val="336"/>
              </w:numPr>
              <w:suppressAutoHyphens/>
              <w:rPr>
                <w:sz w:val="22"/>
                <w:szCs w:val="22"/>
              </w:rPr>
            </w:pPr>
            <w:r>
              <w:rPr>
                <w:b/>
                <w:bCs/>
                <w:sz w:val="22"/>
                <w:szCs w:val="22"/>
              </w:rPr>
              <w:t>riuscire a</w:t>
            </w:r>
          </w:p>
          <w:p w:rsidR="00D1129A" w:rsidRDefault="00AD4872" w:rsidP="00F82DB8">
            <w:pPr>
              <w:widowControl w:val="0"/>
              <w:numPr>
                <w:ilvl w:val="0"/>
                <w:numId w:val="336"/>
              </w:numPr>
              <w:suppressAutoHyphens/>
              <w:rPr>
                <w:sz w:val="22"/>
                <w:szCs w:val="22"/>
              </w:rPr>
            </w:pPr>
            <w:r>
              <w:rPr>
                <w:b/>
                <w:bCs/>
                <w:sz w:val="22"/>
                <w:szCs w:val="22"/>
              </w:rPr>
              <w:t>mettersi d´accordo</w:t>
            </w:r>
          </w:p>
          <w:p w:rsidR="00D1129A" w:rsidRDefault="00D1129A">
            <w:pPr>
              <w:widowControl w:val="0"/>
              <w:suppressAutoHyphens/>
              <w:ind w:left="577"/>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Poznatky o zemích dané jazykové oblasti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37"/>
              </w:numPr>
              <w:suppressAutoHyphens/>
              <w:rPr>
                <w:sz w:val="22"/>
                <w:szCs w:val="22"/>
              </w:rPr>
            </w:pPr>
            <w:r>
              <w:rPr>
                <w:sz w:val="22"/>
                <w:szCs w:val="22"/>
              </w:rPr>
              <w:t>nejznámější italské tradice, zvyky, slavnosti</w:t>
            </w:r>
          </w:p>
          <w:p w:rsidR="00D1129A" w:rsidRDefault="00AD4872" w:rsidP="00F82DB8">
            <w:pPr>
              <w:widowControl w:val="0"/>
              <w:numPr>
                <w:ilvl w:val="0"/>
                <w:numId w:val="337"/>
              </w:numPr>
              <w:suppressAutoHyphens/>
              <w:rPr>
                <w:sz w:val="22"/>
                <w:szCs w:val="22"/>
              </w:rPr>
            </w:pPr>
            <w:r>
              <w:rPr>
                <w:sz w:val="22"/>
                <w:szCs w:val="22"/>
              </w:rPr>
              <w:t>podává základní informace o zajímavých geografických a kulturních faktorech Itálie a uplatňuje je také v porovnání s reáliemi mateřské země</w:t>
            </w:r>
          </w:p>
          <w:p w:rsidR="00D1129A" w:rsidRDefault="00AD4872" w:rsidP="00F82DB8">
            <w:pPr>
              <w:widowControl w:val="0"/>
              <w:numPr>
                <w:ilvl w:val="0"/>
                <w:numId w:val="337"/>
              </w:numPr>
              <w:suppressAutoHyphens/>
              <w:rPr>
                <w:sz w:val="22"/>
                <w:szCs w:val="22"/>
              </w:rPr>
            </w:pPr>
            <w:r>
              <w:rPr>
                <w:sz w:val="22"/>
                <w:szCs w:val="22"/>
              </w:rPr>
              <w:t>používá překladový slovník</w:t>
            </w:r>
          </w:p>
          <w:p w:rsidR="00D1129A" w:rsidRDefault="00AD4872" w:rsidP="00F82DB8">
            <w:pPr>
              <w:widowControl w:val="0"/>
              <w:numPr>
                <w:ilvl w:val="0"/>
                <w:numId w:val="337"/>
              </w:numPr>
              <w:suppressAutoHyphens/>
              <w:rPr>
                <w:sz w:val="22"/>
                <w:szCs w:val="22"/>
              </w:rPr>
            </w:pPr>
            <w:r>
              <w:rPr>
                <w:sz w:val="22"/>
                <w:szCs w:val="22"/>
              </w:rPr>
              <w:t>využívá informace zveřejněné na internetu</w:t>
            </w:r>
          </w:p>
          <w:p w:rsidR="00D1129A" w:rsidRDefault="00AD4872" w:rsidP="00F82DB8">
            <w:pPr>
              <w:widowControl w:val="0"/>
              <w:numPr>
                <w:ilvl w:val="0"/>
                <w:numId w:val="337"/>
              </w:numPr>
              <w:suppressAutoHyphens/>
              <w:rPr>
                <w:sz w:val="22"/>
                <w:szCs w:val="22"/>
              </w:rPr>
            </w:pPr>
            <w:r>
              <w:rPr>
                <w:sz w:val="22"/>
                <w:szCs w:val="22"/>
              </w:rPr>
              <w:t>aktivně se účastní rozhovoru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657" w:type="dxa"/>
              <w:bottom w:w="80" w:type="dxa"/>
              <w:right w:w="80" w:type="dxa"/>
            </w:tcMar>
          </w:tcPr>
          <w:p w:rsidR="00D1129A" w:rsidRDefault="00D1129A">
            <w:pPr>
              <w:widowControl w:val="0"/>
              <w:suppressAutoHyphens/>
              <w:ind w:left="577"/>
              <w:rPr>
                <w:sz w:val="22"/>
                <w:szCs w:val="22"/>
              </w:rPr>
            </w:pPr>
          </w:p>
          <w:p w:rsidR="00D1129A" w:rsidRDefault="00AD4872" w:rsidP="00F82DB8">
            <w:pPr>
              <w:widowControl w:val="0"/>
              <w:numPr>
                <w:ilvl w:val="0"/>
                <w:numId w:val="338"/>
              </w:numPr>
              <w:suppressAutoHyphens/>
              <w:rPr>
                <w:sz w:val="22"/>
                <w:szCs w:val="22"/>
              </w:rPr>
            </w:pPr>
            <w:r>
              <w:rPr>
                <w:sz w:val="22"/>
                <w:szCs w:val="22"/>
              </w:rPr>
              <w:t>vybrané poznatky o Itálii</w:t>
            </w:r>
          </w:p>
          <w:p w:rsidR="00D1129A" w:rsidRDefault="00AD4872" w:rsidP="00F82DB8">
            <w:pPr>
              <w:widowControl w:val="0"/>
              <w:numPr>
                <w:ilvl w:val="0"/>
                <w:numId w:val="338"/>
              </w:numPr>
              <w:suppressAutoHyphens/>
              <w:rPr>
                <w:sz w:val="22"/>
                <w:szCs w:val="22"/>
              </w:rPr>
            </w:pPr>
            <w:r>
              <w:rPr>
                <w:sz w:val="22"/>
                <w:szCs w:val="22"/>
              </w:rPr>
              <w:t>kultura,  tradice a společenské zvyklosti</w:t>
            </w:r>
          </w:p>
          <w:p w:rsidR="00D1129A" w:rsidRDefault="00AD4872" w:rsidP="00F82DB8">
            <w:pPr>
              <w:widowControl w:val="0"/>
              <w:numPr>
                <w:ilvl w:val="0"/>
                <w:numId w:val="338"/>
              </w:numPr>
              <w:suppressAutoHyphens/>
              <w:rPr>
                <w:sz w:val="22"/>
                <w:szCs w:val="22"/>
              </w:rPr>
            </w:pPr>
            <w:r>
              <w:rPr>
                <w:sz w:val="22"/>
                <w:szCs w:val="22"/>
              </w:rPr>
              <w:t>porovnání tradic, zvyků a svátků České republiky a Itálie</w:t>
            </w:r>
          </w:p>
          <w:p w:rsidR="00D1129A" w:rsidRDefault="00AD4872" w:rsidP="00F82DB8">
            <w:pPr>
              <w:widowControl w:val="0"/>
              <w:numPr>
                <w:ilvl w:val="0"/>
                <w:numId w:val="338"/>
              </w:numPr>
              <w:suppressAutoHyphens/>
              <w:rPr>
                <w:sz w:val="22"/>
                <w:szCs w:val="22"/>
              </w:rPr>
            </w:pPr>
            <w:r>
              <w:rPr>
                <w:sz w:val="22"/>
                <w:szCs w:val="22"/>
              </w:rPr>
              <w:t>nepravidelná slovesa</w:t>
            </w:r>
          </w:p>
          <w:p w:rsidR="00D1129A" w:rsidRDefault="00AD4872" w:rsidP="00F82DB8">
            <w:pPr>
              <w:widowControl w:val="0"/>
              <w:numPr>
                <w:ilvl w:val="0"/>
                <w:numId w:val="338"/>
              </w:numPr>
              <w:suppressAutoHyphens/>
              <w:rPr>
                <w:sz w:val="22"/>
                <w:szCs w:val="22"/>
              </w:rPr>
            </w:pPr>
            <w:r>
              <w:rPr>
                <w:sz w:val="22"/>
                <w:szCs w:val="22"/>
              </w:rPr>
              <w:t>přídavná jména</w:t>
            </w:r>
          </w:p>
          <w:p w:rsidR="00D1129A" w:rsidRDefault="00AD4872" w:rsidP="00F82DB8">
            <w:pPr>
              <w:widowControl w:val="0"/>
              <w:numPr>
                <w:ilvl w:val="0"/>
                <w:numId w:val="338"/>
              </w:numPr>
              <w:suppressAutoHyphens/>
              <w:rPr>
                <w:sz w:val="22"/>
                <w:szCs w:val="22"/>
              </w:rPr>
            </w:pPr>
            <w:r>
              <w:rPr>
                <w:sz w:val="22"/>
                <w:szCs w:val="22"/>
              </w:rPr>
              <w:t>příslovce</w:t>
            </w:r>
          </w:p>
          <w:p w:rsidR="00D1129A" w:rsidRDefault="00AD4872" w:rsidP="00F82DB8">
            <w:pPr>
              <w:widowControl w:val="0"/>
              <w:numPr>
                <w:ilvl w:val="0"/>
                <w:numId w:val="338"/>
              </w:numPr>
              <w:suppressAutoHyphens/>
              <w:rPr>
                <w:sz w:val="22"/>
                <w:szCs w:val="22"/>
              </w:rPr>
            </w:pPr>
            <w:r>
              <w:rPr>
                <w:sz w:val="22"/>
                <w:szCs w:val="22"/>
              </w:rPr>
              <w:t>předložky</w:t>
            </w:r>
          </w:p>
          <w:p w:rsidR="00D1129A" w:rsidRDefault="00D1129A">
            <w:pPr>
              <w:pStyle w:val="Default"/>
              <w:ind w:left="360"/>
              <w:jc w:val="both"/>
            </w:pP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b/>
                <w:bCs/>
              </w:rPr>
              <w:t>Průřezové téma</w:t>
            </w:r>
          </w:p>
        </w:tc>
      </w:tr>
      <w:tr w:rsidR="00D1129A">
        <w:trPr>
          <w:trHeight w:val="222"/>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065" w:type="dxa"/>
              <w:bottom w:w="80" w:type="dxa"/>
              <w:right w:w="1006" w:type="dxa"/>
            </w:tcMar>
          </w:tcPr>
          <w:p w:rsidR="00D1129A" w:rsidRDefault="00D1129A"/>
        </w:tc>
      </w:tr>
    </w:tbl>
    <w:p w:rsidR="00D1129A" w:rsidRDefault="00D1129A">
      <w:pPr>
        <w:widowControl w:val="0"/>
      </w:pPr>
    </w:p>
    <w:p w:rsidR="00D1129A" w:rsidRDefault="00D1129A">
      <w:pPr>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Kultura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60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39"/>
              </w:numPr>
              <w:suppressAutoHyphens/>
              <w:rPr>
                <w:sz w:val="22"/>
                <w:szCs w:val="22"/>
              </w:rPr>
            </w:pPr>
            <w:r>
              <w:rPr>
                <w:sz w:val="22"/>
                <w:szCs w:val="22"/>
              </w:rPr>
              <w:t>pojmenuje základní druhy umění</w:t>
            </w:r>
          </w:p>
          <w:p w:rsidR="00D1129A" w:rsidRDefault="00AD4872" w:rsidP="00F82DB8">
            <w:pPr>
              <w:widowControl w:val="0"/>
              <w:numPr>
                <w:ilvl w:val="0"/>
                <w:numId w:val="339"/>
              </w:numPr>
              <w:suppressAutoHyphens/>
              <w:rPr>
                <w:sz w:val="22"/>
                <w:szCs w:val="22"/>
              </w:rPr>
            </w:pPr>
            <w:r>
              <w:rPr>
                <w:sz w:val="22"/>
                <w:szCs w:val="22"/>
              </w:rPr>
              <w:t>hovoří na téma „Kultura v životě člověka“</w:t>
            </w:r>
          </w:p>
          <w:p w:rsidR="00D1129A" w:rsidRDefault="00AD4872" w:rsidP="00F82DB8">
            <w:pPr>
              <w:widowControl w:val="0"/>
              <w:numPr>
                <w:ilvl w:val="0"/>
                <w:numId w:val="339"/>
              </w:numPr>
              <w:suppressAutoHyphens/>
              <w:rPr>
                <w:sz w:val="22"/>
                <w:szCs w:val="22"/>
              </w:rPr>
            </w:pPr>
            <w:r>
              <w:rPr>
                <w:sz w:val="22"/>
                <w:szCs w:val="22"/>
              </w:rPr>
              <w:t>orientuje se v základních hudebních pojmech</w:t>
            </w:r>
          </w:p>
          <w:p w:rsidR="00D1129A" w:rsidRDefault="00AD4872" w:rsidP="00F82DB8">
            <w:pPr>
              <w:widowControl w:val="0"/>
              <w:numPr>
                <w:ilvl w:val="0"/>
                <w:numId w:val="339"/>
              </w:numPr>
              <w:suppressAutoHyphens/>
              <w:rPr>
                <w:sz w:val="22"/>
                <w:szCs w:val="22"/>
              </w:rPr>
            </w:pPr>
            <w:r>
              <w:rPr>
                <w:sz w:val="22"/>
                <w:szCs w:val="22"/>
              </w:rPr>
              <w:t>zná jména a dílo nejvýznamnějších osobností italské kulturní historie</w:t>
            </w:r>
          </w:p>
          <w:p w:rsidR="00D1129A" w:rsidRDefault="00AD4872" w:rsidP="00F82DB8">
            <w:pPr>
              <w:widowControl w:val="0"/>
              <w:numPr>
                <w:ilvl w:val="0"/>
                <w:numId w:val="339"/>
              </w:numPr>
              <w:suppressAutoHyphens/>
              <w:rPr>
                <w:sz w:val="22"/>
                <w:szCs w:val="22"/>
              </w:rPr>
            </w:pPr>
            <w:r>
              <w:rPr>
                <w:sz w:val="22"/>
                <w:szCs w:val="22"/>
              </w:rPr>
              <w:t xml:space="preserve">získává podrobnější informace ze života a tvorby hudebních skladatelů </w:t>
            </w:r>
          </w:p>
          <w:p w:rsidR="00D1129A" w:rsidRDefault="00AD4872" w:rsidP="00F82DB8">
            <w:pPr>
              <w:widowControl w:val="0"/>
              <w:numPr>
                <w:ilvl w:val="0"/>
                <w:numId w:val="339"/>
              </w:numPr>
              <w:suppressAutoHyphens/>
              <w:rPr>
                <w:sz w:val="22"/>
                <w:szCs w:val="22"/>
              </w:rPr>
            </w:pPr>
            <w:r>
              <w:rPr>
                <w:sz w:val="22"/>
                <w:szCs w:val="22"/>
              </w:rPr>
              <w:t>přednese veřejně slohovou práci na téma „Oblíbený film nebo opera“</w:t>
            </w:r>
          </w:p>
          <w:p w:rsidR="00D1129A" w:rsidRDefault="00AD4872" w:rsidP="00F82DB8">
            <w:pPr>
              <w:widowControl w:val="0"/>
              <w:numPr>
                <w:ilvl w:val="0"/>
                <w:numId w:val="339"/>
              </w:numPr>
              <w:suppressAutoHyphens/>
              <w:rPr>
                <w:sz w:val="22"/>
                <w:szCs w:val="22"/>
              </w:rPr>
            </w:pPr>
            <w:r>
              <w:rPr>
                <w:sz w:val="22"/>
                <w:szCs w:val="22"/>
              </w:rPr>
              <w:t>jednoduchým způsobem převypráví děj filmu či opery za pomoci překladového slovníku</w:t>
            </w:r>
          </w:p>
          <w:p w:rsidR="00D1129A" w:rsidRDefault="00AD4872" w:rsidP="00F82DB8">
            <w:pPr>
              <w:widowControl w:val="0"/>
              <w:numPr>
                <w:ilvl w:val="0"/>
                <w:numId w:val="339"/>
              </w:numPr>
              <w:suppressAutoHyphens/>
              <w:rPr>
                <w:sz w:val="22"/>
                <w:szCs w:val="22"/>
              </w:rPr>
            </w:pPr>
            <w:r>
              <w:rPr>
                <w:sz w:val="22"/>
                <w:szCs w:val="22"/>
              </w:rPr>
              <w:t>informuje o kulturním přehledu divadelních scén</w:t>
            </w:r>
          </w:p>
          <w:p w:rsidR="00D1129A" w:rsidRDefault="00AD4872" w:rsidP="00F82DB8">
            <w:pPr>
              <w:widowControl w:val="0"/>
              <w:numPr>
                <w:ilvl w:val="0"/>
                <w:numId w:val="339"/>
              </w:numPr>
              <w:suppressAutoHyphens/>
              <w:rPr>
                <w:sz w:val="22"/>
                <w:szCs w:val="22"/>
              </w:rPr>
            </w:pPr>
            <w:r>
              <w:rPr>
                <w:sz w:val="22"/>
                <w:szCs w:val="22"/>
              </w:rPr>
              <w:t>překládá odborné články z italských internetových stránek publikujících aktuální repertoárovou nabídku</w:t>
            </w:r>
          </w:p>
          <w:p w:rsidR="00D1129A" w:rsidRDefault="00AD4872" w:rsidP="00F82DB8">
            <w:pPr>
              <w:widowControl w:val="0"/>
              <w:numPr>
                <w:ilvl w:val="0"/>
                <w:numId w:val="339"/>
              </w:numPr>
              <w:suppressAutoHyphens/>
              <w:rPr>
                <w:sz w:val="22"/>
                <w:szCs w:val="22"/>
              </w:rPr>
            </w:pPr>
            <w:r>
              <w:rPr>
                <w:sz w:val="22"/>
                <w:szCs w:val="22"/>
              </w:rPr>
              <w:t>reprodukuje jednodušší zprávy z hudebních a kulturních časopisů nebo divadelních a koncertních programů</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uppressAutoHyphens/>
              <w:rPr>
                <w:sz w:val="22"/>
                <w:szCs w:val="22"/>
              </w:rPr>
            </w:pPr>
          </w:p>
          <w:p w:rsidR="00D1129A" w:rsidRDefault="00AD4872" w:rsidP="00F82DB8">
            <w:pPr>
              <w:widowControl w:val="0"/>
              <w:numPr>
                <w:ilvl w:val="0"/>
                <w:numId w:val="340"/>
              </w:numPr>
              <w:suppressAutoHyphens/>
              <w:rPr>
                <w:sz w:val="22"/>
                <w:szCs w:val="22"/>
              </w:rPr>
            </w:pPr>
            <w:r>
              <w:rPr>
                <w:sz w:val="22"/>
                <w:szCs w:val="22"/>
              </w:rPr>
              <w:t>hudební pojmy</w:t>
            </w:r>
          </w:p>
          <w:p w:rsidR="00D1129A" w:rsidRDefault="00AD4872" w:rsidP="00F82DB8">
            <w:pPr>
              <w:widowControl w:val="0"/>
              <w:numPr>
                <w:ilvl w:val="0"/>
                <w:numId w:val="340"/>
              </w:numPr>
              <w:suppressAutoHyphens/>
              <w:rPr>
                <w:sz w:val="22"/>
                <w:szCs w:val="22"/>
              </w:rPr>
            </w:pPr>
            <w:r>
              <w:rPr>
                <w:sz w:val="22"/>
                <w:szCs w:val="22"/>
              </w:rPr>
              <w:t>slovní zásoba k tématu „Kinematografie“ – druhy filmů</w:t>
            </w:r>
          </w:p>
          <w:p w:rsidR="00D1129A" w:rsidRDefault="00AD4872" w:rsidP="00F82DB8">
            <w:pPr>
              <w:widowControl w:val="0"/>
              <w:numPr>
                <w:ilvl w:val="0"/>
                <w:numId w:val="340"/>
              </w:numPr>
              <w:suppressAutoHyphens/>
              <w:rPr>
                <w:sz w:val="22"/>
                <w:szCs w:val="22"/>
              </w:rPr>
            </w:pPr>
            <w:r>
              <w:rPr>
                <w:sz w:val="22"/>
                <w:szCs w:val="22"/>
              </w:rPr>
              <w:t>rozšíření slovní zásoby o slovesa vyjadřující různé dějové události</w:t>
            </w:r>
          </w:p>
          <w:p w:rsidR="00D1129A" w:rsidRDefault="00AD4872" w:rsidP="00F82DB8">
            <w:pPr>
              <w:widowControl w:val="0"/>
              <w:numPr>
                <w:ilvl w:val="0"/>
                <w:numId w:val="340"/>
              </w:numPr>
              <w:suppressAutoHyphens/>
              <w:rPr>
                <w:sz w:val="22"/>
                <w:szCs w:val="22"/>
              </w:rPr>
            </w:pPr>
            <w:r>
              <w:rPr>
                <w:sz w:val="22"/>
                <w:szCs w:val="22"/>
              </w:rPr>
              <w:t>umělecká povolání</w:t>
            </w:r>
          </w:p>
          <w:p w:rsidR="00D1129A" w:rsidRDefault="00AD4872" w:rsidP="00F82DB8">
            <w:pPr>
              <w:widowControl w:val="0"/>
              <w:numPr>
                <w:ilvl w:val="0"/>
                <w:numId w:val="340"/>
              </w:numPr>
              <w:suppressAutoHyphens/>
              <w:rPr>
                <w:sz w:val="22"/>
                <w:szCs w:val="22"/>
              </w:rPr>
            </w:pPr>
            <w:r>
              <w:rPr>
                <w:sz w:val="22"/>
                <w:szCs w:val="22"/>
              </w:rPr>
              <w:t xml:space="preserve">sloveso „hrát“ – </w:t>
            </w:r>
            <w:r>
              <w:rPr>
                <w:b/>
                <w:bCs/>
                <w:sz w:val="22"/>
                <w:szCs w:val="22"/>
              </w:rPr>
              <w:t>suonare il pianoforte – recitace il ruolo di Romeo – giocare a scacchi</w:t>
            </w:r>
          </w:p>
          <w:p w:rsidR="00D1129A" w:rsidRDefault="00D1129A">
            <w:pPr>
              <w:widowControl w:val="0"/>
              <w:suppressAutoHyphens/>
              <w:ind w:left="794"/>
              <w:rPr>
                <w:sz w:val="22"/>
                <w:szCs w:val="22"/>
              </w:rPr>
            </w:pPr>
          </w:p>
          <w:p w:rsidR="00D1129A" w:rsidRDefault="00D1129A">
            <w:pPr>
              <w:widowControl w:val="0"/>
              <w:suppressAutoHyphens/>
              <w:ind w:left="794"/>
            </w:pPr>
          </w:p>
        </w:tc>
      </w:tr>
    </w:tbl>
    <w:p w:rsidR="00D1129A" w:rsidRDefault="00D1129A">
      <w:pPr>
        <w:widowControl w:val="0"/>
        <w:rPr>
          <w:b/>
          <w:bCs/>
          <w:sz w:val="28"/>
          <w:szCs w:val="28"/>
        </w:rPr>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Móda a oblečení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41"/>
              </w:numPr>
              <w:suppressAutoHyphens/>
              <w:rPr>
                <w:sz w:val="22"/>
                <w:szCs w:val="22"/>
              </w:rPr>
            </w:pPr>
            <w:r>
              <w:rPr>
                <w:sz w:val="22"/>
                <w:szCs w:val="22"/>
              </w:rPr>
              <w:t>vyjadřuje se ústně i písemně k tématu nakupování, móda a oblečení</w:t>
            </w:r>
          </w:p>
          <w:p w:rsidR="00D1129A" w:rsidRDefault="00AD4872" w:rsidP="00F82DB8">
            <w:pPr>
              <w:widowControl w:val="0"/>
              <w:numPr>
                <w:ilvl w:val="0"/>
                <w:numId w:val="341"/>
              </w:numPr>
              <w:suppressAutoHyphens/>
              <w:rPr>
                <w:sz w:val="22"/>
                <w:szCs w:val="22"/>
              </w:rPr>
            </w:pPr>
            <w:r>
              <w:rPr>
                <w:sz w:val="22"/>
                <w:szCs w:val="22"/>
              </w:rPr>
              <w:t>vede rozhovor, hodnotí svůj postoj k oblékání a módě</w:t>
            </w:r>
          </w:p>
          <w:p w:rsidR="00D1129A" w:rsidRDefault="00AD4872" w:rsidP="00F82DB8">
            <w:pPr>
              <w:widowControl w:val="0"/>
              <w:numPr>
                <w:ilvl w:val="0"/>
                <w:numId w:val="341"/>
              </w:numPr>
              <w:suppressAutoHyphens/>
              <w:rPr>
                <w:sz w:val="22"/>
                <w:szCs w:val="22"/>
              </w:rPr>
            </w:pPr>
            <w:r>
              <w:rPr>
                <w:sz w:val="22"/>
                <w:szCs w:val="22"/>
              </w:rPr>
              <w:t>píše slohovou práci na téma „Co vše si představím pod pojmem móda“</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widowControl w:val="0"/>
              <w:suppressAutoHyphens/>
              <w:ind w:left="720"/>
              <w:rPr>
                <w:sz w:val="22"/>
                <w:szCs w:val="22"/>
              </w:rPr>
            </w:pPr>
          </w:p>
          <w:p w:rsidR="00D1129A" w:rsidRDefault="00AD4872" w:rsidP="00F82DB8">
            <w:pPr>
              <w:widowControl w:val="0"/>
              <w:numPr>
                <w:ilvl w:val="0"/>
                <w:numId w:val="342"/>
              </w:numPr>
              <w:suppressAutoHyphens/>
              <w:rPr>
                <w:sz w:val="22"/>
                <w:szCs w:val="22"/>
              </w:rPr>
            </w:pPr>
            <w:r>
              <w:rPr>
                <w:sz w:val="22"/>
                <w:szCs w:val="22"/>
              </w:rPr>
              <w:t>obraty týkající se oblečení a módy</w:t>
            </w:r>
          </w:p>
          <w:p w:rsidR="00D1129A" w:rsidRDefault="00AD4872" w:rsidP="00F82DB8">
            <w:pPr>
              <w:widowControl w:val="0"/>
              <w:numPr>
                <w:ilvl w:val="0"/>
                <w:numId w:val="342"/>
              </w:numPr>
              <w:suppressAutoHyphens/>
              <w:rPr>
                <w:sz w:val="22"/>
                <w:szCs w:val="22"/>
              </w:rPr>
            </w:pPr>
            <w:r>
              <w:rPr>
                <w:sz w:val="22"/>
                <w:szCs w:val="22"/>
              </w:rPr>
              <w:t>získávání a předávání informací při nákupu různých druhů zboží v různých obchodech</w:t>
            </w:r>
          </w:p>
          <w:p w:rsidR="00D1129A" w:rsidRDefault="00AD4872" w:rsidP="00F82DB8">
            <w:pPr>
              <w:widowControl w:val="0"/>
              <w:numPr>
                <w:ilvl w:val="0"/>
                <w:numId w:val="342"/>
              </w:numPr>
              <w:suppressAutoHyphens/>
              <w:rPr>
                <w:sz w:val="22"/>
                <w:szCs w:val="22"/>
              </w:rPr>
            </w:pPr>
            <w:r>
              <w:rPr>
                <w:sz w:val="22"/>
                <w:szCs w:val="22"/>
              </w:rPr>
              <w:t>objednávka služby</w:t>
            </w:r>
          </w:p>
          <w:p w:rsidR="00D1129A" w:rsidRDefault="00AD4872" w:rsidP="00F82DB8">
            <w:pPr>
              <w:widowControl w:val="0"/>
              <w:numPr>
                <w:ilvl w:val="0"/>
                <w:numId w:val="342"/>
              </w:numPr>
              <w:suppressAutoHyphens/>
              <w:rPr>
                <w:sz w:val="22"/>
                <w:szCs w:val="22"/>
              </w:rPr>
            </w:pPr>
            <w:r>
              <w:rPr>
                <w:sz w:val="22"/>
                <w:szCs w:val="22"/>
              </w:rPr>
              <w:t xml:space="preserve">móda napříč uměleckými styly </w:t>
            </w:r>
          </w:p>
          <w:p w:rsidR="00D1129A" w:rsidRDefault="00AD4872" w:rsidP="00F82DB8">
            <w:pPr>
              <w:widowControl w:val="0"/>
              <w:numPr>
                <w:ilvl w:val="0"/>
                <w:numId w:val="342"/>
              </w:numPr>
              <w:suppressAutoHyphens/>
              <w:rPr>
                <w:sz w:val="22"/>
                <w:szCs w:val="22"/>
              </w:rPr>
            </w:pPr>
            <w:r>
              <w:rPr>
                <w:sz w:val="22"/>
                <w:szCs w:val="22"/>
              </w:rPr>
              <w:t>móda napříč životním stylem</w:t>
            </w:r>
          </w:p>
          <w:p w:rsidR="00D1129A" w:rsidRDefault="00AD4872" w:rsidP="00F82DB8">
            <w:pPr>
              <w:widowControl w:val="0"/>
              <w:numPr>
                <w:ilvl w:val="0"/>
                <w:numId w:val="342"/>
              </w:numPr>
              <w:suppressAutoHyphens/>
              <w:rPr>
                <w:sz w:val="22"/>
                <w:szCs w:val="22"/>
              </w:rPr>
            </w:pPr>
            <w:r>
              <w:rPr>
                <w:sz w:val="22"/>
                <w:szCs w:val="22"/>
              </w:rPr>
              <w:t xml:space="preserve">slovesa </w:t>
            </w:r>
            <w:r>
              <w:rPr>
                <w:b/>
                <w:bCs/>
                <w:sz w:val="22"/>
                <w:szCs w:val="22"/>
              </w:rPr>
              <w:t>portare, indossare, vestirsi</w:t>
            </w:r>
          </w:p>
        </w:tc>
      </w:tr>
    </w:tbl>
    <w:p w:rsidR="00D1129A" w:rsidRDefault="00D1129A">
      <w:pPr>
        <w:widowControl w:val="0"/>
      </w:pPr>
    </w:p>
    <w:p w:rsidR="00D1129A" w:rsidRDefault="00D1129A">
      <w:pPr>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Počasí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43"/>
              </w:numPr>
              <w:suppressAutoHyphens/>
              <w:rPr>
                <w:sz w:val="22"/>
                <w:szCs w:val="22"/>
              </w:rPr>
            </w:pPr>
            <w:r>
              <w:rPr>
                <w:sz w:val="22"/>
                <w:szCs w:val="22"/>
              </w:rPr>
              <w:t>charakterizuje roční období, typy počasí</w:t>
            </w:r>
          </w:p>
          <w:p w:rsidR="00D1129A" w:rsidRDefault="00AD4872" w:rsidP="00F82DB8">
            <w:pPr>
              <w:widowControl w:val="0"/>
              <w:numPr>
                <w:ilvl w:val="0"/>
                <w:numId w:val="343"/>
              </w:numPr>
              <w:suppressAutoHyphens/>
              <w:rPr>
                <w:sz w:val="22"/>
                <w:szCs w:val="22"/>
              </w:rPr>
            </w:pPr>
            <w:r>
              <w:rPr>
                <w:sz w:val="22"/>
                <w:szCs w:val="22"/>
              </w:rPr>
              <w:t>umí získat i podat informace</w:t>
            </w:r>
          </w:p>
          <w:p w:rsidR="00D1129A" w:rsidRDefault="00AD4872" w:rsidP="00F82DB8">
            <w:pPr>
              <w:widowControl w:val="0"/>
              <w:numPr>
                <w:ilvl w:val="0"/>
                <w:numId w:val="343"/>
              </w:numPr>
              <w:suppressAutoHyphens/>
              <w:rPr>
                <w:sz w:val="22"/>
                <w:szCs w:val="22"/>
              </w:rPr>
            </w:pPr>
            <w:r>
              <w:rPr>
                <w:sz w:val="22"/>
                <w:szCs w:val="22"/>
              </w:rPr>
              <w:t>vyjádří datum v písemném i mluveném projevu</w:t>
            </w:r>
          </w:p>
          <w:p w:rsidR="00D1129A" w:rsidRDefault="00AD4872" w:rsidP="00F82DB8">
            <w:pPr>
              <w:widowControl w:val="0"/>
              <w:numPr>
                <w:ilvl w:val="0"/>
                <w:numId w:val="343"/>
              </w:numPr>
              <w:suppressAutoHyphens/>
              <w:rPr>
                <w:sz w:val="22"/>
                <w:szCs w:val="22"/>
              </w:rPr>
            </w:pPr>
            <w:r>
              <w:rPr>
                <w:sz w:val="22"/>
                <w:szCs w:val="22"/>
              </w:rPr>
              <w:t>hovoří o svém oblíbeném ročním období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344"/>
              </w:numPr>
              <w:suppressAutoHyphens/>
              <w:rPr>
                <w:sz w:val="22"/>
                <w:szCs w:val="22"/>
              </w:rPr>
            </w:pPr>
            <w:r>
              <w:rPr>
                <w:sz w:val="22"/>
                <w:szCs w:val="22"/>
              </w:rPr>
              <w:t>slovní zásoba týkající se ročních období, typů počasí</w:t>
            </w:r>
          </w:p>
          <w:p w:rsidR="00D1129A" w:rsidRDefault="00AD4872" w:rsidP="00F82DB8">
            <w:pPr>
              <w:widowControl w:val="0"/>
              <w:numPr>
                <w:ilvl w:val="0"/>
                <w:numId w:val="344"/>
              </w:numPr>
              <w:suppressAutoHyphens/>
              <w:rPr>
                <w:sz w:val="22"/>
                <w:szCs w:val="22"/>
              </w:rPr>
            </w:pPr>
            <w:r>
              <w:rPr>
                <w:sz w:val="22"/>
                <w:szCs w:val="22"/>
              </w:rPr>
              <w:t>blahopřání</w:t>
            </w:r>
          </w:p>
          <w:p w:rsidR="00D1129A" w:rsidRDefault="00AD4872" w:rsidP="00F82DB8">
            <w:pPr>
              <w:widowControl w:val="0"/>
              <w:numPr>
                <w:ilvl w:val="0"/>
                <w:numId w:val="344"/>
              </w:numPr>
              <w:suppressAutoHyphens/>
              <w:rPr>
                <w:sz w:val="22"/>
                <w:szCs w:val="22"/>
              </w:rPr>
            </w:pPr>
            <w:r>
              <w:rPr>
                <w:sz w:val="22"/>
                <w:szCs w:val="22"/>
              </w:rPr>
              <w:t>datum</w:t>
            </w:r>
          </w:p>
          <w:p w:rsidR="00D1129A" w:rsidRDefault="00AD4872" w:rsidP="00F82DB8">
            <w:pPr>
              <w:widowControl w:val="0"/>
              <w:numPr>
                <w:ilvl w:val="0"/>
                <w:numId w:val="344"/>
              </w:numPr>
              <w:suppressAutoHyphens/>
              <w:rPr>
                <w:sz w:val="22"/>
                <w:szCs w:val="22"/>
              </w:rPr>
            </w:pPr>
            <w:r>
              <w:rPr>
                <w:sz w:val="22"/>
                <w:szCs w:val="22"/>
              </w:rPr>
              <w:t>zahrada</w:t>
            </w:r>
          </w:p>
          <w:p w:rsidR="00D1129A" w:rsidRDefault="00AD4872" w:rsidP="00F82DB8">
            <w:pPr>
              <w:widowControl w:val="0"/>
              <w:numPr>
                <w:ilvl w:val="0"/>
                <w:numId w:val="344"/>
              </w:numPr>
              <w:suppressAutoHyphens/>
              <w:rPr>
                <w:sz w:val="22"/>
                <w:szCs w:val="22"/>
              </w:rPr>
            </w:pPr>
            <w:r>
              <w:rPr>
                <w:sz w:val="22"/>
                <w:szCs w:val="22"/>
              </w:rPr>
              <w:t>příroda</w:t>
            </w: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b/>
                <w:bCs/>
              </w:rPr>
              <w:t>Průřezové téma</w:t>
            </w:r>
          </w:p>
        </w:tc>
      </w:tr>
      <w:tr w:rsidR="00D1129A">
        <w:trPr>
          <w:trHeight w:val="222"/>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065" w:type="dxa"/>
              <w:bottom w:w="80" w:type="dxa"/>
              <w:right w:w="1006" w:type="dxa"/>
            </w:tcMar>
          </w:tcPr>
          <w:p w:rsidR="00D1129A" w:rsidRDefault="00D1129A"/>
        </w:tc>
      </w:tr>
    </w:tbl>
    <w:p w:rsidR="00D1129A" w:rsidRDefault="00D1129A">
      <w:pPr>
        <w:widowControl w:val="0"/>
        <w:rPr>
          <w:b/>
          <w:bCs/>
        </w:rPr>
      </w:pPr>
    </w:p>
    <w:p w:rsidR="00D1129A" w:rsidRDefault="00D1129A">
      <w:pPr>
        <w:rPr>
          <w:rStyle w:val="slostrnky"/>
          <w:sz w:val="22"/>
          <w:szCs w:val="22"/>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84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45"/>
              </w:numPr>
              <w:suppressAutoHyphens/>
              <w:rPr>
                <w:sz w:val="22"/>
                <w:szCs w:val="22"/>
              </w:rPr>
            </w:pPr>
            <w:r>
              <w:rPr>
                <w:sz w:val="22"/>
                <w:szCs w:val="22"/>
              </w:rPr>
              <w:t>zdokonaluje dikci</w:t>
            </w:r>
          </w:p>
          <w:p w:rsidR="00D1129A" w:rsidRDefault="00AD4872" w:rsidP="00F82DB8">
            <w:pPr>
              <w:widowControl w:val="0"/>
              <w:numPr>
                <w:ilvl w:val="0"/>
                <w:numId w:val="345"/>
              </w:numPr>
              <w:suppressAutoHyphens/>
              <w:rPr>
                <w:sz w:val="22"/>
                <w:szCs w:val="22"/>
              </w:rPr>
            </w:pPr>
            <w:r>
              <w:rPr>
                <w:sz w:val="22"/>
                <w:szCs w:val="22"/>
              </w:rPr>
              <w:t>sebevědomě přečte doposud neznámý text, zvolí správně pravidelný přízvuk</w:t>
            </w:r>
          </w:p>
          <w:p w:rsidR="00D1129A" w:rsidRDefault="00AD4872" w:rsidP="00F82DB8">
            <w:pPr>
              <w:widowControl w:val="0"/>
              <w:numPr>
                <w:ilvl w:val="0"/>
                <w:numId w:val="345"/>
              </w:numPr>
              <w:suppressAutoHyphens/>
              <w:rPr>
                <w:sz w:val="22"/>
                <w:szCs w:val="22"/>
              </w:rPr>
            </w:pPr>
            <w:r>
              <w:rPr>
                <w:sz w:val="22"/>
                <w:szCs w:val="22"/>
              </w:rPr>
              <w:t>vycítí použití nepravidelného přízvuku</w:t>
            </w:r>
          </w:p>
          <w:p w:rsidR="00D1129A" w:rsidRDefault="00AD4872" w:rsidP="00F82DB8">
            <w:pPr>
              <w:widowControl w:val="0"/>
              <w:numPr>
                <w:ilvl w:val="0"/>
                <w:numId w:val="345"/>
              </w:numPr>
              <w:suppressAutoHyphens/>
              <w:rPr>
                <w:sz w:val="22"/>
                <w:szCs w:val="22"/>
              </w:rPr>
            </w:pPr>
            <w:r>
              <w:rPr>
                <w:sz w:val="22"/>
                <w:szCs w:val="22"/>
              </w:rPr>
              <w:t>seznamuje se prostřednictvím audio a video nahrávek s deklamací významných pěvců</w:t>
            </w:r>
          </w:p>
          <w:p w:rsidR="00D1129A" w:rsidRDefault="00AD4872" w:rsidP="00F82DB8">
            <w:pPr>
              <w:widowControl w:val="0"/>
              <w:numPr>
                <w:ilvl w:val="0"/>
                <w:numId w:val="345"/>
              </w:numPr>
              <w:suppressAutoHyphens/>
              <w:rPr>
                <w:sz w:val="22"/>
                <w:szCs w:val="22"/>
              </w:rPr>
            </w:pPr>
            <w:r>
              <w:rPr>
                <w:sz w:val="22"/>
                <w:szCs w:val="22"/>
              </w:rPr>
              <w:t>uvědomuje si správnost jejich výslovnosti a snaží se ji napodobit</w:t>
            </w:r>
          </w:p>
          <w:p w:rsidR="00D1129A" w:rsidRDefault="00AD4872" w:rsidP="00F82DB8">
            <w:pPr>
              <w:widowControl w:val="0"/>
              <w:numPr>
                <w:ilvl w:val="0"/>
                <w:numId w:val="345"/>
              </w:numPr>
              <w:suppressAutoHyphens/>
              <w:rPr>
                <w:sz w:val="22"/>
                <w:szCs w:val="22"/>
              </w:rPr>
            </w:pPr>
            <w:r>
              <w:rPr>
                <w:sz w:val="22"/>
                <w:szCs w:val="22"/>
              </w:rPr>
              <w:t>aktivně používá doposud osvojená slovesa v přítomném čase a v minulém čase složeném</w:t>
            </w:r>
          </w:p>
          <w:p w:rsidR="00D1129A" w:rsidRDefault="00AD4872" w:rsidP="00F82DB8">
            <w:pPr>
              <w:widowControl w:val="0"/>
              <w:numPr>
                <w:ilvl w:val="0"/>
                <w:numId w:val="345"/>
              </w:numPr>
              <w:suppressAutoHyphens/>
              <w:rPr>
                <w:i/>
                <w:iCs/>
                <w:sz w:val="22"/>
                <w:szCs w:val="22"/>
              </w:rPr>
            </w:pPr>
            <w:r>
              <w:rPr>
                <w:sz w:val="22"/>
                <w:szCs w:val="22"/>
              </w:rPr>
              <w:t>pasívně rozpoznává nejčastější slovesa v </w:t>
            </w:r>
            <w:r>
              <w:rPr>
                <w:i/>
                <w:iCs/>
                <w:sz w:val="22"/>
                <w:szCs w:val="22"/>
              </w:rPr>
              <w:t>passatu remotu</w:t>
            </w:r>
            <w:r>
              <w:rPr>
                <w:sz w:val="22"/>
                <w:szCs w:val="22"/>
              </w:rPr>
              <w:t xml:space="preserve">, </w:t>
            </w:r>
            <w:r>
              <w:rPr>
                <w:i/>
                <w:iCs/>
                <w:sz w:val="22"/>
                <w:szCs w:val="22"/>
              </w:rPr>
              <w:t xml:space="preserve">imperfektu </w:t>
            </w:r>
            <w:r>
              <w:rPr>
                <w:sz w:val="22"/>
                <w:szCs w:val="22"/>
              </w:rPr>
              <w:t xml:space="preserve">a </w:t>
            </w:r>
            <w:r>
              <w:rPr>
                <w:i/>
                <w:iCs/>
                <w:sz w:val="22"/>
                <w:szCs w:val="22"/>
              </w:rPr>
              <w:t>imperativu</w:t>
            </w:r>
          </w:p>
          <w:p w:rsidR="00D1129A" w:rsidRDefault="00AD4872" w:rsidP="00F82DB8">
            <w:pPr>
              <w:widowControl w:val="0"/>
              <w:numPr>
                <w:ilvl w:val="0"/>
                <w:numId w:val="345"/>
              </w:numPr>
              <w:suppressAutoHyphens/>
              <w:rPr>
                <w:sz w:val="22"/>
                <w:szCs w:val="22"/>
              </w:rPr>
            </w:pPr>
            <w:r>
              <w:rPr>
                <w:sz w:val="22"/>
                <w:szCs w:val="22"/>
              </w:rPr>
              <w:t xml:space="preserve">zná hudební skladatele 17. a </w:t>
            </w:r>
            <w:proofErr w:type="gramStart"/>
            <w:r>
              <w:rPr>
                <w:sz w:val="22"/>
                <w:szCs w:val="22"/>
              </w:rPr>
              <w:t>18.stol.</w:t>
            </w:r>
            <w:proofErr w:type="gramEnd"/>
            <w:r>
              <w:rPr>
                <w:sz w:val="22"/>
                <w:szCs w:val="22"/>
              </w:rPr>
              <w:t xml:space="preserve"> v Itálii a úryvky z jejich tvorby</w:t>
            </w:r>
          </w:p>
          <w:p w:rsidR="00D1129A" w:rsidRDefault="00AD4872" w:rsidP="00F82DB8">
            <w:pPr>
              <w:widowControl w:val="0"/>
              <w:numPr>
                <w:ilvl w:val="0"/>
                <w:numId w:val="345"/>
              </w:numPr>
              <w:suppressAutoHyphens/>
              <w:rPr>
                <w:sz w:val="22"/>
                <w:szCs w:val="22"/>
              </w:rPr>
            </w:pPr>
            <w:r>
              <w:rPr>
                <w:sz w:val="22"/>
                <w:szCs w:val="22"/>
              </w:rPr>
              <w:t>umí vyjmenovat hlavní představitele romantické opery a část jejich díla</w:t>
            </w:r>
          </w:p>
          <w:p w:rsidR="00D1129A" w:rsidRDefault="00AD4872" w:rsidP="00F82DB8">
            <w:pPr>
              <w:widowControl w:val="0"/>
              <w:numPr>
                <w:ilvl w:val="0"/>
                <w:numId w:val="345"/>
              </w:numPr>
              <w:suppressAutoHyphens/>
              <w:rPr>
                <w:sz w:val="22"/>
                <w:szCs w:val="22"/>
              </w:rPr>
            </w:pPr>
            <w:r>
              <w:rPr>
                <w:sz w:val="22"/>
                <w:szCs w:val="22"/>
              </w:rPr>
              <w:t>překládá s pomocí slovníku životopisy slavných osobností a děj opery</w:t>
            </w:r>
          </w:p>
          <w:p w:rsidR="00D1129A" w:rsidRDefault="00AD4872" w:rsidP="00F82DB8">
            <w:pPr>
              <w:widowControl w:val="0"/>
              <w:numPr>
                <w:ilvl w:val="0"/>
                <w:numId w:val="345"/>
              </w:numPr>
              <w:suppressAutoHyphens/>
              <w:rPr>
                <w:sz w:val="22"/>
                <w:szCs w:val="22"/>
              </w:rPr>
            </w:pPr>
            <w:r>
              <w:rPr>
                <w:sz w:val="22"/>
                <w:szCs w:val="22"/>
              </w:rPr>
              <w:t>najde na internetu aktuální program významných operních scén v Itálii (La Scala, Arena di Verona, ad.), zorientuje se v dané nabídce, je schopen zarezervovat si lístek</w:t>
            </w:r>
          </w:p>
          <w:p w:rsidR="00D1129A" w:rsidRDefault="00AD4872" w:rsidP="00F82DB8">
            <w:pPr>
              <w:widowControl w:val="0"/>
              <w:numPr>
                <w:ilvl w:val="0"/>
                <w:numId w:val="345"/>
              </w:numPr>
              <w:suppressAutoHyphens/>
              <w:rPr>
                <w:i/>
                <w:iCs/>
                <w:sz w:val="22"/>
                <w:szCs w:val="22"/>
              </w:rPr>
            </w:pPr>
            <w:r>
              <w:rPr>
                <w:sz w:val="22"/>
                <w:szCs w:val="22"/>
              </w:rPr>
              <w:t>pečlivě rozlišuje výslovnost „q“ a „g“</w:t>
            </w:r>
          </w:p>
          <w:p w:rsidR="00D1129A" w:rsidRDefault="00AD4872" w:rsidP="00F82DB8">
            <w:pPr>
              <w:widowControl w:val="0"/>
              <w:numPr>
                <w:ilvl w:val="0"/>
                <w:numId w:val="345"/>
              </w:numPr>
              <w:suppressAutoHyphens/>
              <w:rPr>
                <w:i/>
                <w:iCs/>
                <w:sz w:val="22"/>
                <w:szCs w:val="22"/>
              </w:rPr>
            </w:pPr>
            <w:r>
              <w:rPr>
                <w:sz w:val="22"/>
                <w:szCs w:val="22"/>
              </w:rPr>
              <w:t>zdokonaluje použití měkkého „d“</w:t>
            </w:r>
          </w:p>
          <w:p w:rsidR="00D1129A" w:rsidRDefault="00AD4872" w:rsidP="00F82DB8">
            <w:pPr>
              <w:widowControl w:val="0"/>
              <w:numPr>
                <w:ilvl w:val="0"/>
                <w:numId w:val="345"/>
              </w:numPr>
              <w:suppressAutoHyphens/>
              <w:rPr>
                <w:i/>
                <w:iCs/>
                <w:sz w:val="22"/>
                <w:szCs w:val="22"/>
              </w:rPr>
            </w:pPr>
            <w:r>
              <w:rPr>
                <w:sz w:val="22"/>
                <w:szCs w:val="22"/>
              </w:rPr>
              <w:t>sebevědomě používá správnou výslovnost souhlásky „s“ v různých typech slov</w:t>
            </w:r>
          </w:p>
          <w:p w:rsidR="00D1129A" w:rsidRDefault="00AD4872" w:rsidP="00F82DB8">
            <w:pPr>
              <w:widowControl w:val="0"/>
              <w:numPr>
                <w:ilvl w:val="0"/>
                <w:numId w:val="345"/>
              </w:numPr>
              <w:suppressAutoHyphens/>
              <w:rPr>
                <w:sz w:val="22"/>
                <w:szCs w:val="22"/>
              </w:rPr>
            </w:pPr>
            <w:r>
              <w:rPr>
                <w:sz w:val="22"/>
                <w:szCs w:val="22"/>
              </w:rPr>
              <w:t>zlepšuje výslovnost „q“ před samohláskou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2"/>
                <w:szCs w:val="22"/>
              </w:rPr>
            </w:pPr>
          </w:p>
          <w:p w:rsidR="00D1129A" w:rsidRDefault="00AD4872" w:rsidP="00F82DB8">
            <w:pPr>
              <w:widowControl w:val="0"/>
              <w:numPr>
                <w:ilvl w:val="0"/>
                <w:numId w:val="346"/>
              </w:numPr>
              <w:suppressAutoHyphens/>
              <w:rPr>
                <w:sz w:val="22"/>
                <w:szCs w:val="22"/>
              </w:rPr>
            </w:pPr>
            <w:r>
              <w:rPr>
                <w:sz w:val="22"/>
                <w:szCs w:val="22"/>
              </w:rPr>
              <w:t xml:space="preserve">rozšíření slovní zásoby i o méně časté výrazy </w:t>
            </w:r>
          </w:p>
          <w:p w:rsidR="00D1129A" w:rsidRDefault="00AD4872" w:rsidP="00F82DB8">
            <w:pPr>
              <w:widowControl w:val="0"/>
              <w:numPr>
                <w:ilvl w:val="0"/>
                <w:numId w:val="346"/>
              </w:numPr>
              <w:suppressAutoHyphens/>
              <w:rPr>
                <w:sz w:val="22"/>
                <w:szCs w:val="22"/>
              </w:rPr>
            </w:pPr>
            <w:r>
              <w:rPr>
                <w:i/>
                <w:iCs/>
                <w:sz w:val="22"/>
                <w:szCs w:val="22"/>
              </w:rPr>
              <w:t xml:space="preserve">passato prossimo, budoucí čas, imperfektum </w:t>
            </w:r>
            <w:r>
              <w:rPr>
                <w:sz w:val="22"/>
                <w:szCs w:val="22"/>
              </w:rPr>
              <w:t>(aktivně)</w:t>
            </w:r>
          </w:p>
          <w:p w:rsidR="00D1129A" w:rsidRDefault="00AD4872" w:rsidP="00F82DB8">
            <w:pPr>
              <w:widowControl w:val="0"/>
              <w:numPr>
                <w:ilvl w:val="0"/>
                <w:numId w:val="346"/>
              </w:numPr>
              <w:suppressAutoHyphens/>
              <w:rPr>
                <w:sz w:val="22"/>
                <w:szCs w:val="22"/>
              </w:rPr>
            </w:pPr>
            <w:r>
              <w:rPr>
                <w:i/>
                <w:iCs/>
                <w:sz w:val="22"/>
                <w:szCs w:val="22"/>
              </w:rPr>
              <w:t xml:space="preserve">passato remoto </w:t>
            </w:r>
            <w:r>
              <w:rPr>
                <w:sz w:val="22"/>
                <w:szCs w:val="22"/>
              </w:rPr>
              <w:t>(pasívně)</w:t>
            </w:r>
          </w:p>
          <w:p w:rsidR="00D1129A" w:rsidRDefault="00AD4872" w:rsidP="00F82DB8">
            <w:pPr>
              <w:widowControl w:val="0"/>
              <w:numPr>
                <w:ilvl w:val="0"/>
                <w:numId w:val="346"/>
              </w:numPr>
              <w:suppressAutoHyphens/>
              <w:rPr>
                <w:sz w:val="22"/>
                <w:szCs w:val="22"/>
              </w:rPr>
            </w:pPr>
            <w:r>
              <w:rPr>
                <w:i/>
                <w:iCs/>
                <w:sz w:val="22"/>
                <w:szCs w:val="22"/>
              </w:rPr>
              <w:t>podmiňovací způsob</w:t>
            </w:r>
          </w:p>
          <w:p w:rsidR="00D1129A" w:rsidRDefault="00AD4872" w:rsidP="00F82DB8">
            <w:pPr>
              <w:widowControl w:val="0"/>
              <w:numPr>
                <w:ilvl w:val="0"/>
                <w:numId w:val="346"/>
              </w:numPr>
              <w:suppressAutoHyphens/>
              <w:rPr>
                <w:sz w:val="22"/>
                <w:szCs w:val="22"/>
              </w:rPr>
            </w:pPr>
            <w:r>
              <w:rPr>
                <w:sz w:val="22"/>
                <w:szCs w:val="22"/>
              </w:rPr>
              <w:t>stupňování přídavných jmen</w:t>
            </w:r>
          </w:p>
          <w:p w:rsidR="00D1129A" w:rsidRDefault="00AD4872" w:rsidP="00F82DB8">
            <w:pPr>
              <w:widowControl w:val="0"/>
              <w:numPr>
                <w:ilvl w:val="0"/>
                <w:numId w:val="346"/>
              </w:numPr>
              <w:suppressAutoHyphens/>
              <w:rPr>
                <w:sz w:val="22"/>
                <w:szCs w:val="22"/>
              </w:rPr>
            </w:pPr>
            <w:r>
              <w:rPr>
                <w:sz w:val="22"/>
                <w:szCs w:val="22"/>
              </w:rPr>
              <w:t>příslovce</w:t>
            </w:r>
          </w:p>
          <w:p w:rsidR="00D1129A" w:rsidRDefault="00AD4872" w:rsidP="00F82DB8">
            <w:pPr>
              <w:widowControl w:val="0"/>
              <w:numPr>
                <w:ilvl w:val="0"/>
                <w:numId w:val="346"/>
              </w:numPr>
              <w:suppressAutoHyphens/>
              <w:rPr>
                <w:sz w:val="22"/>
                <w:szCs w:val="22"/>
              </w:rPr>
            </w:pPr>
            <w:r>
              <w:rPr>
                <w:sz w:val="22"/>
                <w:szCs w:val="22"/>
              </w:rPr>
              <w:t>zájmena (knižní výrazy)</w:t>
            </w:r>
          </w:p>
          <w:p w:rsidR="00D1129A" w:rsidRDefault="00AD4872" w:rsidP="00F82DB8">
            <w:pPr>
              <w:widowControl w:val="0"/>
              <w:numPr>
                <w:ilvl w:val="0"/>
                <w:numId w:val="346"/>
              </w:numPr>
              <w:suppressAutoHyphens/>
              <w:rPr>
                <w:sz w:val="22"/>
                <w:szCs w:val="22"/>
              </w:rPr>
            </w:pPr>
            <w:r>
              <w:rPr>
                <w:sz w:val="22"/>
                <w:szCs w:val="22"/>
              </w:rPr>
              <w:t>předložky (ze staré italštiny)</w:t>
            </w:r>
          </w:p>
          <w:p w:rsidR="00D1129A" w:rsidRDefault="00AD4872" w:rsidP="00F82DB8">
            <w:pPr>
              <w:widowControl w:val="0"/>
              <w:numPr>
                <w:ilvl w:val="0"/>
                <w:numId w:val="346"/>
              </w:numPr>
              <w:suppressAutoHyphens/>
              <w:rPr>
                <w:sz w:val="22"/>
                <w:szCs w:val="22"/>
              </w:rPr>
            </w:pPr>
            <w:r>
              <w:rPr>
                <w:sz w:val="22"/>
                <w:szCs w:val="22"/>
              </w:rPr>
              <w:t>zdvojené souhlásky</w:t>
            </w:r>
          </w:p>
          <w:p w:rsidR="00D1129A" w:rsidRDefault="00AD4872" w:rsidP="00F82DB8">
            <w:pPr>
              <w:widowControl w:val="0"/>
              <w:numPr>
                <w:ilvl w:val="0"/>
                <w:numId w:val="346"/>
              </w:numPr>
              <w:suppressAutoHyphens/>
              <w:rPr>
                <w:sz w:val="22"/>
                <w:szCs w:val="22"/>
              </w:rPr>
            </w:pPr>
            <w:r>
              <w:rPr>
                <w:sz w:val="22"/>
                <w:szCs w:val="22"/>
              </w:rPr>
              <w:t>arie antiche</w:t>
            </w:r>
          </w:p>
          <w:p w:rsidR="00D1129A" w:rsidRDefault="00AD4872" w:rsidP="00F82DB8">
            <w:pPr>
              <w:widowControl w:val="0"/>
              <w:numPr>
                <w:ilvl w:val="0"/>
                <w:numId w:val="346"/>
              </w:numPr>
              <w:suppressAutoHyphens/>
              <w:rPr>
                <w:sz w:val="22"/>
                <w:szCs w:val="22"/>
              </w:rPr>
            </w:pPr>
            <w:r>
              <w:rPr>
                <w:sz w:val="22"/>
                <w:szCs w:val="22"/>
              </w:rPr>
              <w:t>árie z oper W. A. Mozarta</w:t>
            </w:r>
          </w:p>
          <w:p w:rsidR="00D1129A" w:rsidRDefault="00AD4872" w:rsidP="00F82DB8">
            <w:pPr>
              <w:widowControl w:val="0"/>
              <w:numPr>
                <w:ilvl w:val="0"/>
                <w:numId w:val="346"/>
              </w:numPr>
              <w:suppressAutoHyphens/>
              <w:rPr>
                <w:sz w:val="22"/>
                <w:szCs w:val="22"/>
              </w:rPr>
            </w:pPr>
            <w:r>
              <w:rPr>
                <w:sz w:val="22"/>
                <w:szCs w:val="22"/>
              </w:rPr>
              <w:t>árie z období romantismu (G. Rossini – Lazebník sevillský, G. Verdi – La Traviata, Il Rigoletto, Nabucco, La forza del destino – výběr)</w:t>
            </w:r>
          </w:p>
          <w:p w:rsidR="00D1129A" w:rsidRDefault="00AD4872" w:rsidP="00F82DB8">
            <w:pPr>
              <w:widowControl w:val="0"/>
              <w:numPr>
                <w:ilvl w:val="0"/>
                <w:numId w:val="346"/>
              </w:numPr>
              <w:suppressAutoHyphens/>
              <w:rPr>
                <w:sz w:val="22"/>
                <w:szCs w:val="22"/>
              </w:rPr>
            </w:pPr>
            <w:r>
              <w:rPr>
                <w:sz w:val="22"/>
                <w:szCs w:val="22"/>
              </w:rPr>
              <w:t>překlad árií z oper G. Donizettiho a V. Belliniho (výběr)</w:t>
            </w:r>
          </w:p>
          <w:p w:rsidR="00D1129A" w:rsidRDefault="00AD4872" w:rsidP="00F82DB8">
            <w:pPr>
              <w:widowControl w:val="0"/>
              <w:numPr>
                <w:ilvl w:val="0"/>
                <w:numId w:val="346"/>
              </w:numPr>
              <w:suppressAutoHyphens/>
              <w:rPr>
                <w:sz w:val="22"/>
                <w:szCs w:val="22"/>
              </w:rPr>
            </w:pPr>
            <w:r>
              <w:rPr>
                <w:sz w:val="22"/>
                <w:szCs w:val="22"/>
              </w:rPr>
              <w:t>překlad písní autorů: G. Rossini, V. Bellini, G. Donizetti</w:t>
            </w:r>
          </w:p>
          <w:p w:rsidR="00D1129A" w:rsidRDefault="00AD4872" w:rsidP="00F82DB8">
            <w:pPr>
              <w:widowControl w:val="0"/>
              <w:numPr>
                <w:ilvl w:val="0"/>
                <w:numId w:val="346"/>
              </w:numPr>
              <w:suppressAutoHyphens/>
              <w:rPr>
                <w:sz w:val="22"/>
                <w:szCs w:val="22"/>
              </w:rPr>
            </w:pPr>
            <w:r>
              <w:rPr>
                <w:sz w:val="22"/>
                <w:szCs w:val="22"/>
              </w:rPr>
              <w:t>árie z oper G. Pucciniho (výběr)</w:t>
            </w:r>
          </w:p>
        </w:tc>
      </w:tr>
    </w:tbl>
    <w:p w:rsidR="00D1129A" w:rsidRDefault="00D1129A">
      <w:pPr>
        <w:widowControl w:val="0"/>
        <w:rPr>
          <w:rStyle w:val="slostrnky"/>
          <w:sz w:val="22"/>
          <w:szCs w:val="22"/>
        </w:rPr>
      </w:pPr>
    </w:p>
    <w:p w:rsidR="00D1129A" w:rsidRDefault="00D1129A">
      <w:pPr>
        <w:rPr>
          <w:b/>
          <w:bCs/>
        </w:rPr>
      </w:pPr>
    </w:p>
    <w:p w:rsidR="00D1129A" w:rsidRDefault="00D1129A">
      <w:pPr>
        <w:rPr>
          <w:b/>
          <w:bCs/>
        </w:rPr>
      </w:pPr>
    </w:p>
    <w:p w:rsidR="00D1129A" w:rsidRDefault="00AD4872">
      <w:pPr>
        <w:rPr>
          <w:b/>
          <w:bCs/>
        </w:rPr>
      </w:pPr>
      <w:r>
        <w:rPr>
          <w:b/>
          <w:bCs/>
        </w:rPr>
        <w:t xml:space="preserve">4. ročník - dotace: 3, povinný </w:t>
      </w:r>
    </w:p>
    <w:p w:rsidR="00D1129A" w:rsidRDefault="00D1129A">
      <w:pPr>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Osobní údaje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3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47"/>
              </w:numPr>
              <w:suppressAutoHyphens/>
              <w:rPr>
                <w:sz w:val="22"/>
                <w:szCs w:val="22"/>
              </w:rPr>
            </w:pPr>
            <w:r>
              <w:rPr>
                <w:sz w:val="22"/>
                <w:szCs w:val="22"/>
              </w:rPr>
              <w:t>vyjadřuje se k tématu osobního života, zaměření studijního oboru, charakterizuje člena rodiny, kamaráda, spolužáka</w:t>
            </w:r>
          </w:p>
          <w:p w:rsidR="00D1129A" w:rsidRDefault="00AD4872" w:rsidP="00F82DB8">
            <w:pPr>
              <w:widowControl w:val="0"/>
              <w:numPr>
                <w:ilvl w:val="0"/>
                <w:numId w:val="347"/>
              </w:numPr>
              <w:suppressAutoHyphens/>
              <w:rPr>
                <w:sz w:val="22"/>
                <w:szCs w:val="22"/>
              </w:rPr>
            </w:pPr>
            <w:r>
              <w:rPr>
                <w:sz w:val="22"/>
                <w:szCs w:val="22"/>
              </w:rPr>
              <w:t>umí pozdravit, představit se, vede rozhovor na téma představování</w:t>
            </w:r>
          </w:p>
          <w:p w:rsidR="00D1129A" w:rsidRDefault="00AD4872" w:rsidP="00F82DB8">
            <w:pPr>
              <w:widowControl w:val="0"/>
              <w:numPr>
                <w:ilvl w:val="0"/>
                <w:numId w:val="347"/>
              </w:numPr>
              <w:suppressAutoHyphens/>
              <w:rPr>
                <w:sz w:val="22"/>
                <w:szCs w:val="22"/>
              </w:rPr>
            </w:pPr>
            <w:r>
              <w:rPr>
                <w:sz w:val="22"/>
                <w:szCs w:val="22"/>
              </w:rPr>
              <w:t>domluví se v běžných situacích, umí o sobě podat informace a získat informace od jiných osob</w:t>
            </w:r>
          </w:p>
          <w:p w:rsidR="00D1129A" w:rsidRDefault="00AD4872" w:rsidP="00F82DB8">
            <w:pPr>
              <w:widowControl w:val="0"/>
              <w:numPr>
                <w:ilvl w:val="0"/>
                <w:numId w:val="347"/>
              </w:numPr>
              <w:suppressAutoHyphens/>
              <w:rPr>
                <w:sz w:val="22"/>
                <w:szCs w:val="22"/>
              </w:rPr>
            </w:pPr>
            <w:r>
              <w:rPr>
                <w:sz w:val="22"/>
                <w:szCs w:val="22"/>
              </w:rPr>
              <w:t>vyhledá význam jednodušších slov ve výkladovém i překladovém slovníku</w:t>
            </w:r>
          </w:p>
          <w:p w:rsidR="00D1129A" w:rsidRDefault="00AD4872" w:rsidP="00F82DB8">
            <w:pPr>
              <w:widowControl w:val="0"/>
              <w:numPr>
                <w:ilvl w:val="0"/>
                <w:numId w:val="347"/>
              </w:numPr>
              <w:suppressAutoHyphens/>
              <w:rPr>
                <w:sz w:val="22"/>
                <w:szCs w:val="22"/>
              </w:rPr>
            </w:pPr>
            <w:r>
              <w:rPr>
                <w:sz w:val="22"/>
                <w:szCs w:val="22"/>
              </w:rPr>
              <w:t>dokáže napsat jednoduchý osobní dopis</w:t>
            </w:r>
          </w:p>
          <w:p w:rsidR="00D1129A" w:rsidRDefault="00AD4872" w:rsidP="00F82DB8">
            <w:pPr>
              <w:widowControl w:val="0"/>
              <w:numPr>
                <w:ilvl w:val="0"/>
                <w:numId w:val="347"/>
              </w:numPr>
              <w:suppressAutoHyphens/>
              <w:rPr>
                <w:sz w:val="22"/>
                <w:szCs w:val="22"/>
              </w:rPr>
            </w:pPr>
            <w:r>
              <w:rPr>
                <w:sz w:val="22"/>
                <w:szCs w:val="22"/>
              </w:rPr>
              <w:t>přeloží horoskop</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48"/>
              </w:numPr>
              <w:suppressAutoHyphens/>
              <w:rPr>
                <w:sz w:val="22"/>
                <w:szCs w:val="22"/>
              </w:rPr>
            </w:pPr>
            <w:r>
              <w:rPr>
                <w:sz w:val="22"/>
                <w:szCs w:val="22"/>
              </w:rPr>
              <w:t>popis osoby</w:t>
            </w:r>
          </w:p>
          <w:p w:rsidR="00D1129A" w:rsidRDefault="00AD4872" w:rsidP="00F82DB8">
            <w:pPr>
              <w:widowControl w:val="0"/>
              <w:numPr>
                <w:ilvl w:val="0"/>
                <w:numId w:val="348"/>
              </w:numPr>
              <w:suppressAutoHyphens/>
              <w:rPr>
                <w:sz w:val="22"/>
                <w:szCs w:val="22"/>
              </w:rPr>
            </w:pPr>
            <w:r>
              <w:rPr>
                <w:sz w:val="22"/>
                <w:szCs w:val="22"/>
              </w:rPr>
              <w:t>komunikace v běžných společenských situacích (představování se, pozdravy)</w:t>
            </w:r>
          </w:p>
          <w:p w:rsidR="00D1129A" w:rsidRDefault="00AD4872" w:rsidP="00F82DB8">
            <w:pPr>
              <w:widowControl w:val="0"/>
              <w:numPr>
                <w:ilvl w:val="0"/>
                <w:numId w:val="348"/>
              </w:numPr>
              <w:suppressAutoHyphens/>
              <w:rPr>
                <w:sz w:val="22"/>
                <w:szCs w:val="22"/>
              </w:rPr>
            </w:pPr>
            <w:r>
              <w:rPr>
                <w:sz w:val="22"/>
                <w:szCs w:val="22"/>
              </w:rPr>
              <w:t>způsoby komunikace</w:t>
            </w:r>
          </w:p>
          <w:p w:rsidR="00D1129A" w:rsidRDefault="00AD4872" w:rsidP="00F82DB8">
            <w:pPr>
              <w:widowControl w:val="0"/>
              <w:numPr>
                <w:ilvl w:val="0"/>
                <w:numId w:val="348"/>
              </w:numPr>
              <w:suppressAutoHyphens/>
              <w:rPr>
                <w:sz w:val="22"/>
                <w:szCs w:val="22"/>
              </w:rPr>
            </w:pPr>
            <w:r>
              <w:rPr>
                <w:sz w:val="22"/>
                <w:szCs w:val="22"/>
              </w:rPr>
              <w:t>neformální dopisy</w:t>
            </w:r>
          </w:p>
          <w:p w:rsidR="00D1129A" w:rsidRDefault="00AD4872" w:rsidP="00F82DB8">
            <w:pPr>
              <w:widowControl w:val="0"/>
              <w:numPr>
                <w:ilvl w:val="0"/>
                <w:numId w:val="348"/>
              </w:numPr>
              <w:suppressAutoHyphens/>
              <w:rPr>
                <w:sz w:val="22"/>
                <w:szCs w:val="22"/>
              </w:rPr>
            </w:pPr>
            <w:r>
              <w:rPr>
                <w:sz w:val="22"/>
                <w:szCs w:val="22"/>
              </w:rPr>
              <w:t>zájmena přízvučná a nepřízvučná</w:t>
            </w:r>
          </w:p>
          <w:p w:rsidR="00D1129A" w:rsidRDefault="00AD4872" w:rsidP="00F82DB8">
            <w:pPr>
              <w:widowControl w:val="0"/>
              <w:numPr>
                <w:ilvl w:val="0"/>
                <w:numId w:val="348"/>
              </w:numPr>
              <w:suppressAutoHyphens/>
              <w:rPr>
                <w:sz w:val="22"/>
                <w:szCs w:val="22"/>
              </w:rPr>
            </w:pPr>
            <w:r>
              <w:rPr>
                <w:sz w:val="22"/>
                <w:szCs w:val="22"/>
              </w:rPr>
              <w:t xml:space="preserve">horoskop </w:t>
            </w:r>
          </w:p>
        </w:tc>
      </w:tr>
    </w:tbl>
    <w:p w:rsidR="00D1129A" w:rsidRDefault="00D1129A">
      <w:pPr>
        <w:widowControl w:val="0"/>
        <w:rPr>
          <w:b/>
          <w:bCs/>
        </w:rPr>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Počasí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3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49"/>
              </w:numPr>
              <w:suppressAutoHyphens/>
              <w:rPr>
                <w:sz w:val="22"/>
                <w:szCs w:val="22"/>
              </w:rPr>
            </w:pPr>
            <w:r>
              <w:rPr>
                <w:sz w:val="22"/>
                <w:szCs w:val="22"/>
              </w:rPr>
              <w:t>charakterizuje roční období, typy počasí</w:t>
            </w:r>
          </w:p>
          <w:p w:rsidR="00D1129A" w:rsidRDefault="00AD4872" w:rsidP="00F82DB8">
            <w:pPr>
              <w:widowControl w:val="0"/>
              <w:numPr>
                <w:ilvl w:val="0"/>
                <w:numId w:val="349"/>
              </w:numPr>
              <w:suppressAutoHyphens/>
              <w:rPr>
                <w:sz w:val="22"/>
                <w:szCs w:val="22"/>
              </w:rPr>
            </w:pPr>
            <w:r>
              <w:rPr>
                <w:sz w:val="22"/>
                <w:szCs w:val="22"/>
              </w:rPr>
              <w:t>popíše aktuální počasí, umí získat i podat informace</w:t>
            </w:r>
          </w:p>
          <w:p w:rsidR="00D1129A" w:rsidRDefault="00AD4872" w:rsidP="00F82DB8">
            <w:pPr>
              <w:widowControl w:val="0"/>
              <w:numPr>
                <w:ilvl w:val="0"/>
                <w:numId w:val="349"/>
              </w:numPr>
              <w:suppressAutoHyphens/>
              <w:rPr>
                <w:sz w:val="22"/>
                <w:szCs w:val="22"/>
              </w:rPr>
            </w:pPr>
            <w:r>
              <w:rPr>
                <w:sz w:val="22"/>
                <w:szCs w:val="22"/>
              </w:rPr>
              <w:t>umí vyjádřit radost, zklamání</w:t>
            </w:r>
          </w:p>
          <w:p w:rsidR="00D1129A" w:rsidRDefault="00AD4872" w:rsidP="00F82DB8">
            <w:pPr>
              <w:widowControl w:val="0"/>
              <w:numPr>
                <w:ilvl w:val="0"/>
                <w:numId w:val="350"/>
              </w:numPr>
              <w:suppressAutoHyphens/>
            </w:pPr>
            <w:r>
              <w:t>zdokonaluje intonaci i výslovnost na základě nových poslechových zkušeností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51"/>
              </w:numPr>
              <w:suppressAutoHyphens/>
              <w:rPr>
                <w:sz w:val="22"/>
                <w:szCs w:val="22"/>
              </w:rPr>
            </w:pPr>
            <w:r>
              <w:rPr>
                <w:sz w:val="22"/>
                <w:szCs w:val="22"/>
              </w:rPr>
              <w:t>vyjádření návrhu</w:t>
            </w:r>
          </w:p>
          <w:p w:rsidR="00D1129A" w:rsidRDefault="00AD4872" w:rsidP="00F82DB8">
            <w:pPr>
              <w:widowControl w:val="0"/>
              <w:numPr>
                <w:ilvl w:val="0"/>
                <w:numId w:val="351"/>
              </w:numPr>
              <w:suppressAutoHyphens/>
              <w:rPr>
                <w:sz w:val="22"/>
                <w:szCs w:val="22"/>
              </w:rPr>
            </w:pPr>
            <w:r>
              <w:rPr>
                <w:sz w:val="22"/>
                <w:szCs w:val="22"/>
              </w:rPr>
              <w:t xml:space="preserve">získávání a předávání informací, např. předpověď počasí, popis aktuálního počasí   </w:t>
            </w:r>
          </w:p>
          <w:p w:rsidR="00D1129A" w:rsidRDefault="00AD4872" w:rsidP="00F82DB8">
            <w:pPr>
              <w:widowControl w:val="0"/>
              <w:numPr>
                <w:ilvl w:val="0"/>
                <w:numId w:val="351"/>
              </w:numPr>
              <w:suppressAutoHyphens/>
              <w:rPr>
                <w:sz w:val="22"/>
                <w:szCs w:val="22"/>
              </w:rPr>
            </w:pPr>
            <w:r>
              <w:rPr>
                <w:sz w:val="22"/>
                <w:szCs w:val="22"/>
              </w:rPr>
              <w:t>zvolání, vyjádření radosti a zklamání</w:t>
            </w:r>
          </w:p>
          <w:p w:rsidR="00D1129A" w:rsidRDefault="00AD4872" w:rsidP="00F82DB8">
            <w:pPr>
              <w:widowControl w:val="0"/>
              <w:numPr>
                <w:ilvl w:val="0"/>
                <w:numId w:val="351"/>
              </w:numPr>
              <w:suppressAutoHyphens/>
              <w:rPr>
                <w:sz w:val="22"/>
                <w:szCs w:val="22"/>
              </w:rPr>
            </w:pPr>
            <w:r>
              <w:rPr>
                <w:sz w:val="22"/>
                <w:szCs w:val="22"/>
              </w:rPr>
              <w:t xml:space="preserve">minulý čas </w:t>
            </w:r>
            <w:r>
              <w:rPr>
                <w:b/>
                <w:bCs/>
                <w:sz w:val="22"/>
                <w:szCs w:val="22"/>
              </w:rPr>
              <w:t>imperfektum</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studium, budoucí povolání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2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52"/>
              </w:numPr>
              <w:suppressAutoHyphens/>
              <w:rPr>
                <w:sz w:val="22"/>
                <w:szCs w:val="22"/>
              </w:rPr>
            </w:pPr>
            <w:r>
              <w:rPr>
                <w:sz w:val="22"/>
                <w:szCs w:val="22"/>
              </w:rPr>
              <w:t xml:space="preserve">dokáže hovořit o svých plánech do budoucna a současném a budoucím vzdělání </w:t>
            </w:r>
          </w:p>
          <w:p w:rsidR="00D1129A" w:rsidRDefault="00AD4872" w:rsidP="00F82DB8">
            <w:pPr>
              <w:widowControl w:val="0"/>
              <w:numPr>
                <w:ilvl w:val="0"/>
                <w:numId w:val="352"/>
              </w:numPr>
              <w:suppressAutoHyphens/>
              <w:rPr>
                <w:sz w:val="22"/>
                <w:szCs w:val="22"/>
              </w:rPr>
            </w:pPr>
            <w:r>
              <w:rPr>
                <w:sz w:val="22"/>
                <w:szCs w:val="22"/>
              </w:rPr>
              <w:t>reprodukuje a hodnotí ambice jiných lidí dle vyslechnutého textu</w:t>
            </w:r>
          </w:p>
          <w:p w:rsidR="00D1129A" w:rsidRDefault="00AD4872" w:rsidP="00F82DB8">
            <w:pPr>
              <w:widowControl w:val="0"/>
              <w:numPr>
                <w:ilvl w:val="0"/>
                <w:numId w:val="352"/>
              </w:numPr>
              <w:suppressAutoHyphens/>
              <w:rPr>
                <w:sz w:val="22"/>
                <w:szCs w:val="22"/>
              </w:rPr>
            </w:pPr>
            <w:r>
              <w:rPr>
                <w:sz w:val="22"/>
                <w:szCs w:val="22"/>
              </w:rPr>
              <w:t>rozlišuje předem promyšlený záměr a spontánní rozhodnutí</w:t>
            </w:r>
          </w:p>
          <w:p w:rsidR="00D1129A" w:rsidRDefault="00AD4872" w:rsidP="00F82DB8">
            <w:pPr>
              <w:widowControl w:val="0"/>
              <w:numPr>
                <w:ilvl w:val="0"/>
                <w:numId w:val="352"/>
              </w:numPr>
              <w:suppressAutoHyphens/>
              <w:rPr>
                <w:sz w:val="22"/>
                <w:szCs w:val="22"/>
              </w:rPr>
            </w:pPr>
            <w:r>
              <w:rPr>
                <w:sz w:val="22"/>
                <w:szCs w:val="22"/>
              </w:rPr>
              <w:t>používá stylisticky vhodné obraty k vyjádření pocitů</w:t>
            </w:r>
          </w:p>
          <w:p w:rsidR="00D1129A" w:rsidRDefault="00AD4872" w:rsidP="00F82DB8">
            <w:pPr>
              <w:widowControl w:val="0"/>
              <w:numPr>
                <w:ilvl w:val="0"/>
                <w:numId w:val="353"/>
              </w:numPr>
              <w:suppressAutoHyphens/>
              <w:rPr>
                <w:sz w:val="22"/>
                <w:szCs w:val="22"/>
              </w:rPr>
            </w:pPr>
            <w:r>
              <w:rPr>
                <w:sz w:val="22"/>
                <w:szCs w:val="22"/>
              </w:rPr>
              <w:t>napíše profesní životopis, žádost o zaměstnání, pozvání na pracovní pohovor</w:t>
            </w:r>
          </w:p>
          <w:p w:rsidR="00D1129A" w:rsidRDefault="00AD4872" w:rsidP="00F82DB8">
            <w:pPr>
              <w:widowControl w:val="0"/>
              <w:numPr>
                <w:ilvl w:val="0"/>
                <w:numId w:val="353"/>
              </w:numPr>
              <w:suppressAutoHyphens/>
              <w:rPr>
                <w:sz w:val="22"/>
                <w:szCs w:val="22"/>
              </w:rPr>
            </w:pPr>
            <w:r>
              <w:rPr>
                <w:sz w:val="22"/>
                <w:szCs w:val="22"/>
              </w:rPr>
              <w:t>umí vést dialog na téma zaměstnání, sjednat schůzku, vyřídit vzkaz</w:t>
            </w:r>
          </w:p>
          <w:p w:rsidR="00D1129A" w:rsidRDefault="00AD4872" w:rsidP="00F82DB8">
            <w:pPr>
              <w:widowControl w:val="0"/>
              <w:numPr>
                <w:ilvl w:val="0"/>
                <w:numId w:val="353"/>
              </w:numPr>
              <w:suppressAutoHyphens/>
              <w:rPr>
                <w:sz w:val="22"/>
                <w:szCs w:val="22"/>
              </w:rPr>
            </w:pPr>
            <w:r>
              <w:rPr>
                <w:sz w:val="22"/>
                <w:szCs w:val="22"/>
              </w:rPr>
              <w:t>představí se na konkursu či soutěži</w:t>
            </w:r>
          </w:p>
          <w:p w:rsidR="00D1129A" w:rsidRDefault="00AD4872" w:rsidP="00F82DB8">
            <w:pPr>
              <w:widowControl w:val="0"/>
              <w:numPr>
                <w:ilvl w:val="0"/>
                <w:numId w:val="352"/>
              </w:numPr>
              <w:suppressAutoHyphens/>
              <w:rPr>
                <w:sz w:val="22"/>
                <w:szCs w:val="22"/>
              </w:rPr>
            </w:pPr>
            <w:r>
              <w:rPr>
                <w:sz w:val="22"/>
                <w:szCs w:val="22"/>
              </w:rPr>
              <w:t>dokáže popsat problémy běžného života</w:t>
            </w:r>
          </w:p>
          <w:p w:rsidR="00D1129A" w:rsidRDefault="00AD4872" w:rsidP="00F82DB8">
            <w:pPr>
              <w:widowControl w:val="0"/>
              <w:numPr>
                <w:ilvl w:val="0"/>
                <w:numId w:val="352"/>
              </w:numPr>
              <w:suppressAutoHyphens/>
              <w:rPr>
                <w:sz w:val="22"/>
                <w:szCs w:val="22"/>
              </w:rPr>
            </w:pPr>
            <w:r>
              <w:rPr>
                <w:sz w:val="22"/>
                <w:szCs w:val="22"/>
              </w:rPr>
              <w:t>vyjadřuje uspořádaně svoje myšlenky</w:t>
            </w:r>
          </w:p>
          <w:p w:rsidR="00D1129A" w:rsidRDefault="00AD4872" w:rsidP="00F82DB8">
            <w:pPr>
              <w:widowControl w:val="0"/>
              <w:numPr>
                <w:ilvl w:val="0"/>
                <w:numId w:val="352"/>
              </w:numPr>
              <w:suppressAutoHyphens/>
              <w:rPr>
                <w:sz w:val="22"/>
                <w:szCs w:val="22"/>
              </w:rPr>
            </w:pPr>
            <w:r>
              <w:rPr>
                <w:sz w:val="22"/>
                <w:szCs w:val="22"/>
              </w:rPr>
              <w:t>rozumí obsahu a významu informací, které se týkají jeho studijního oboru a budoucího povolání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54"/>
              </w:numPr>
              <w:suppressAutoHyphens/>
              <w:rPr>
                <w:sz w:val="22"/>
                <w:szCs w:val="22"/>
              </w:rPr>
            </w:pPr>
            <w:r>
              <w:rPr>
                <w:sz w:val="22"/>
                <w:szCs w:val="22"/>
              </w:rPr>
              <w:t>získávání a předávání informací na téma budoucí ambice</w:t>
            </w:r>
          </w:p>
          <w:p w:rsidR="00D1129A" w:rsidRDefault="00AD4872" w:rsidP="00F82DB8">
            <w:pPr>
              <w:widowControl w:val="0"/>
              <w:numPr>
                <w:ilvl w:val="0"/>
                <w:numId w:val="354"/>
              </w:numPr>
              <w:suppressAutoHyphens/>
              <w:rPr>
                <w:sz w:val="22"/>
                <w:szCs w:val="22"/>
              </w:rPr>
            </w:pPr>
            <w:r>
              <w:rPr>
                <w:sz w:val="22"/>
                <w:szCs w:val="22"/>
              </w:rPr>
              <w:t>vyjádření záměru, rozhodnutí, nabídky</w:t>
            </w:r>
          </w:p>
          <w:p w:rsidR="00D1129A" w:rsidRDefault="00AD4872" w:rsidP="00F82DB8">
            <w:pPr>
              <w:widowControl w:val="0"/>
              <w:numPr>
                <w:ilvl w:val="0"/>
                <w:numId w:val="354"/>
              </w:numPr>
              <w:suppressAutoHyphens/>
              <w:rPr>
                <w:sz w:val="22"/>
                <w:szCs w:val="22"/>
              </w:rPr>
            </w:pPr>
            <w:r>
              <w:rPr>
                <w:sz w:val="22"/>
                <w:szCs w:val="22"/>
              </w:rPr>
              <w:t>vyjádření pocitů radosti, zklamání, naděje</w:t>
            </w:r>
          </w:p>
          <w:p w:rsidR="00D1129A" w:rsidRDefault="00AD4872" w:rsidP="00F82DB8">
            <w:pPr>
              <w:widowControl w:val="0"/>
              <w:numPr>
                <w:ilvl w:val="0"/>
                <w:numId w:val="354"/>
              </w:numPr>
              <w:suppressAutoHyphens/>
              <w:rPr>
                <w:sz w:val="22"/>
                <w:szCs w:val="22"/>
              </w:rPr>
            </w:pPr>
            <w:r>
              <w:rPr>
                <w:sz w:val="22"/>
                <w:szCs w:val="22"/>
              </w:rPr>
              <w:t xml:space="preserve">budoucí čas </w:t>
            </w:r>
          </w:p>
          <w:p w:rsidR="00D1129A" w:rsidRDefault="00AD4872" w:rsidP="00F82DB8">
            <w:pPr>
              <w:widowControl w:val="0"/>
              <w:numPr>
                <w:ilvl w:val="0"/>
                <w:numId w:val="354"/>
              </w:numPr>
              <w:suppressAutoHyphens/>
              <w:rPr>
                <w:sz w:val="22"/>
                <w:szCs w:val="22"/>
              </w:rPr>
            </w:pPr>
            <w:r>
              <w:rPr>
                <w:sz w:val="22"/>
                <w:szCs w:val="22"/>
              </w:rPr>
              <w:t>přání</w:t>
            </w:r>
          </w:p>
          <w:p w:rsidR="00D1129A" w:rsidRDefault="00AD4872" w:rsidP="00F82DB8">
            <w:pPr>
              <w:widowControl w:val="0"/>
              <w:numPr>
                <w:ilvl w:val="0"/>
                <w:numId w:val="354"/>
              </w:numPr>
              <w:suppressAutoHyphens/>
              <w:rPr>
                <w:sz w:val="22"/>
                <w:szCs w:val="22"/>
              </w:rPr>
            </w:pPr>
            <w:r>
              <w:rPr>
                <w:sz w:val="22"/>
                <w:szCs w:val="22"/>
              </w:rPr>
              <w:t xml:space="preserve">zájmenné příslovce </w:t>
            </w:r>
            <w:r>
              <w:rPr>
                <w:b/>
                <w:bCs/>
                <w:sz w:val="22"/>
                <w:szCs w:val="22"/>
              </w:rPr>
              <w:t>ci</w:t>
            </w:r>
          </w:p>
          <w:p w:rsidR="00D1129A" w:rsidRDefault="00AD4872" w:rsidP="00F82DB8">
            <w:pPr>
              <w:widowControl w:val="0"/>
              <w:numPr>
                <w:ilvl w:val="0"/>
                <w:numId w:val="354"/>
              </w:numPr>
              <w:suppressAutoHyphens/>
              <w:rPr>
                <w:sz w:val="22"/>
                <w:szCs w:val="22"/>
              </w:rPr>
            </w:pPr>
            <w:r>
              <w:rPr>
                <w:sz w:val="22"/>
                <w:szCs w:val="22"/>
              </w:rPr>
              <w:t xml:space="preserve">ustálená spojení </w:t>
            </w:r>
            <w:r>
              <w:rPr>
                <w:b/>
                <w:bCs/>
                <w:sz w:val="22"/>
                <w:szCs w:val="22"/>
              </w:rPr>
              <w:t>cercare di, imparare a, lavorare come</w:t>
            </w:r>
          </w:p>
          <w:p w:rsidR="00D1129A" w:rsidRDefault="00AD4872" w:rsidP="00F82DB8">
            <w:pPr>
              <w:widowControl w:val="0"/>
              <w:numPr>
                <w:ilvl w:val="0"/>
                <w:numId w:val="354"/>
              </w:numPr>
              <w:suppressAutoHyphens/>
              <w:rPr>
                <w:sz w:val="22"/>
                <w:szCs w:val="22"/>
              </w:rPr>
            </w:pPr>
            <w:r>
              <w:rPr>
                <w:b/>
                <w:bCs/>
                <w:sz w:val="22"/>
                <w:szCs w:val="22"/>
              </w:rPr>
              <w:t xml:space="preserve">riuscire a </w:t>
            </w:r>
          </w:p>
          <w:p w:rsidR="00D1129A" w:rsidRDefault="00AD4872" w:rsidP="00F82DB8">
            <w:pPr>
              <w:widowControl w:val="0"/>
              <w:numPr>
                <w:ilvl w:val="0"/>
                <w:numId w:val="354"/>
              </w:numPr>
              <w:suppressAutoHyphens/>
              <w:rPr>
                <w:sz w:val="22"/>
                <w:szCs w:val="22"/>
              </w:rPr>
            </w:pPr>
            <w:r>
              <w:rPr>
                <w:b/>
                <w:bCs/>
                <w:sz w:val="22"/>
                <w:szCs w:val="22"/>
              </w:rPr>
              <w:t>cominciare a</w:t>
            </w:r>
          </w:p>
          <w:p w:rsidR="00D1129A" w:rsidRDefault="00AD4872" w:rsidP="00F82DB8">
            <w:pPr>
              <w:widowControl w:val="0"/>
              <w:numPr>
                <w:ilvl w:val="0"/>
                <w:numId w:val="354"/>
              </w:numPr>
              <w:suppressAutoHyphens/>
              <w:rPr>
                <w:sz w:val="22"/>
                <w:szCs w:val="22"/>
              </w:rPr>
            </w:pPr>
            <w:r>
              <w:rPr>
                <w:b/>
                <w:bCs/>
                <w:sz w:val="22"/>
                <w:szCs w:val="22"/>
              </w:rPr>
              <w:t>essere capace di</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Poznatky o zemích dané jazykové oblasti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6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55"/>
              </w:numPr>
              <w:suppressAutoHyphens/>
              <w:rPr>
                <w:sz w:val="22"/>
                <w:szCs w:val="22"/>
              </w:rPr>
            </w:pPr>
            <w:r>
              <w:rPr>
                <w:sz w:val="22"/>
                <w:szCs w:val="22"/>
              </w:rPr>
              <w:t>umí podat informace o geografii Itálie</w:t>
            </w:r>
          </w:p>
          <w:p w:rsidR="00D1129A" w:rsidRDefault="00AD4872" w:rsidP="00F82DB8">
            <w:pPr>
              <w:widowControl w:val="0"/>
              <w:numPr>
                <w:ilvl w:val="0"/>
                <w:numId w:val="355"/>
              </w:numPr>
              <w:suppressAutoHyphens/>
              <w:rPr>
                <w:sz w:val="22"/>
                <w:szCs w:val="22"/>
              </w:rPr>
            </w:pPr>
            <w:r>
              <w:rPr>
                <w:sz w:val="22"/>
                <w:szCs w:val="22"/>
              </w:rPr>
              <w:t>překládá odborné články hovořící o odlišnostech jednotlivých regionů</w:t>
            </w:r>
          </w:p>
          <w:p w:rsidR="00D1129A" w:rsidRDefault="00AD4872" w:rsidP="00F82DB8">
            <w:pPr>
              <w:widowControl w:val="0"/>
              <w:numPr>
                <w:ilvl w:val="0"/>
                <w:numId w:val="355"/>
              </w:numPr>
              <w:suppressAutoHyphens/>
              <w:rPr>
                <w:sz w:val="22"/>
                <w:szCs w:val="22"/>
              </w:rPr>
            </w:pPr>
            <w:r>
              <w:rPr>
                <w:sz w:val="22"/>
                <w:szCs w:val="22"/>
              </w:rPr>
              <w:t>orientuje se v historických meznících Itálie</w:t>
            </w:r>
          </w:p>
          <w:p w:rsidR="00D1129A" w:rsidRDefault="00AD4872" w:rsidP="00F82DB8">
            <w:pPr>
              <w:widowControl w:val="0"/>
              <w:numPr>
                <w:ilvl w:val="0"/>
                <w:numId w:val="355"/>
              </w:numPr>
              <w:suppressAutoHyphens/>
              <w:rPr>
                <w:sz w:val="22"/>
                <w:szCs w:val="22"/>
              </w:rPr>
            </w:pPr>
            <w:r>
              <w:rPr>
                <w:sz w:val="22"/>
                <w:szCs w:val="22"/>
              </w:rPr>
              <w:t>umí sdělit rodilému mluvčímu základní reálie a historické události českých dějin</w:t>
            </w:r>
          </w:p>
          <w:p w:rsidR="00D1129A" w:rsidRDefault="00AD4872" w:rsidP="00F82DB8">
            <w:pPr>
              <w:widowControl w:val="0"/>
              <w:numPr>
                <w:ilvl w:val="0"/>
                <w:numId w:val="355"/>
              </w:numPr>
              <w:suppressAutoHyphens/>
              <w:rPr>
                <w:sz w:val="22"/>
                <w:szCs w:val="22"/>
              </w:rPr>
            </w:pPr>
            <w:r>
              <w:rPr>
                <w:sz w:val="22"/>
                <w:szCs w:val="22"/>
              </w:rPr>
              <w:t>umí přeložit frekventované nápisy používané v Itálii</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56"/>
              </w:numPr>
              <w:suppressAutoHyphens/>
              <w:rPr>
                <w:sz w:val="22"/>
                <w:szCs w:val="22"/>
              </w:rPr>
            </w:pPr>
            <w:r>
              <w:rPr>
                <w:sz w:val="22"/>
                <w:szCs w:val="22"/>
              </w:rPr>
              <w:t xml:space="preserve">vybrané poznatky o zemích příslušné jazykové oblasti, kultury, tradic a společenských zvyklostí. </w:t>
            </w:r>
          </w:p>
          <w:p w:rsidR="00D1129A" w:rsidRDefault="00AD4872" w:rsidP="00F82DB8">
            <w:pPr>
              <w:widowControl w:val="0"/>
              <w:numPr>
                <w:ilvl w:val="0"/>
                <w:numId w:val="356"/>
              </w:numPr>
              <w:suppressAutoHyphens/>
              <w:rPr>
                <w:sz w:val="22"/>
                <w:szCs w:val="22"/>
              </w:rPr>
            </w:pPr>
            <w:r>
              <w:rPr>
                <w:sz w:val="22"/>
                <w:szCs w:val="22"/>
              </w:rPr>
              <w:t>synonyma, antonyma</w:t>
            </w:r>
          </w:p>
          <w:p w:rsidR="00D1129A" w:rsidRDefault="00AD4872" w:rsidP="00F82DB8">
            <w:pPr>
              <w:widowControl w:val="0"/>
              <w:numPr>
                <w:ilvl w:val="0"/>
                <w:numId w:val="356"/>
              </w:numPr>
              <w:suppressAutoHyphens/>
              <w:rPr>
                <w:sz w:val="22"/>
                <w:szCs w:val="22"/>
              </w:rPr>
            </w:pPr>
            <w:r>
              <w:rPr>
                <w:sz w:val="22"/>
                <w:szCs w:val="22"/>
              </w:rPr>
              <w:t>stupňování přídavných jmen</w:t>
            </w:r>
          </w:p>
          <w:p w:rsidR="00D1129A" w:rsidRDefault="00AD4872" w:rsidP="00F82DB8">
            <w:pPr>
              <w:widowControl w:val="0"/>
              <w:numPr>
                <w:ilvl w:val="0"/>
                <w:numId w:val="356"/>
              </w:numPr>
              <w:suppressAutoHyphens/>
              <w:rPr>
                <w:sz w:val="22"/>
                <w:szCs w:val="22"/>
              </w:rPr>
            </w:pPr>
            <w:r>
              <w:rPr>
                <w:sz w:val="22"/>
                <w:szCs w:val="22"/>
              </w:rPr>
              <w:t xml:space="preserve">nápisy </w:t>
            </w:r>
          </w:p>
          <w:p w:rsidR="00D1129A" w:rsidRDefault="00AD4872" w:rsidP="00F82DB8">
            <w:pPr>
              <w:widowControl w:val="0"/>
              <w:numPr>
                <w:ilvl w:val="0"/>
                <w:numId w:val="356"/>
              </w:numPr>
              <w:suppressAutoHyphens/>
              <w:rPr>
                <w:sz w:val="22"/>
                <w:szCs w:val="22"/>
              </w:rPr>
            </w:pPr>
            <w:r>
              <w:rPr>
                <w:sz w:val="22"/>
                <w:szCs w:val="22"/>
              </w:rPr>
              <w:t>italské tradice (Vánoce, Velikonoce, Ferragosto, ad.)</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Mezilidské vztahy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7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57"/>
              </w:numPr>
              <w:suppressAutoHyphens/>
              <w:rPr>
                <w:sz w:val="22"/>
                <w:szCs w:val="22"/>
              </w:rPr>
            </w:pPr>
            <w:r>
              <w:rPr>
                <w:sz w:val="22"/>
                <w:szCs w:val="22"/>
              </w:rPr>
              <w:t xml:space="preserve">vyjadřuje se k vyslechnutému textu </w:t>
            </w:r>
          </w:p>
          <w:p w:rsidR="00D1129A" w:rsidRDefault="00AD4872" w:rsidP="00F82DB8">
            <w:pPr>
              <w:widowControl w:val="0"/>
              <w:numPr>
                <w:ilvl w:val="0"/>
                <w:numId w:val="357"/>
              </w:numPr>
              <w:suppressAutoHyphens/>
              <w:rPr>
                <w:sz w:val="22"/>
                <w:szCs w:val="22"/>
              </w:rPr>
            </w:pPr>
            <w:r>
              <w:rPr>
                <w:sz w:val="22"/>
                <w:szCs w:val="22"/>
              </w:rPr>
              <w:t>v týmu připraví interview pro slavnou osobnost</w:t>
            </w:r>
          </w:p>
          <w:p w:rsidR="00D1129A" w:rsidRDefault="00AD4872" w:rsidP="00F82DB8">
            <w:pPr>
              <w:widowControl w:val="0"/>
              <w:numPr>
                <w:ilvl w:val="0"/>
                <w:numId w:val="357"/>
              </w:numPr>
              <w:suppressAutoHyphens/>
              <w:rPr>
                <w:sz w:val="22"/>
                <w:szCs w:val="22"/>
              </w:rPr>
            </w:pPr>
            <w:r>
              <w:rPr>
                <w:sz w:val="22"/>
                <w:szCs w:val="22"/>
              </w:rPr>
              <w:t>překládá odborné články</w:t>
            </w:r>
          </w:p>
          <w:p w:rsidR="00D1129A" w:rsidRDefault="00AD4872" w:rsidP="00F82DB8">
            <w:pPr>
              <w:widowControl w:val="0"/>
              <w:numPr>
                <w:ilvl w:val="0"/>
                <w:numId w:val="358"/>
              </w:numPr>
              <w:suppressAutoHyphens/>
            </w:pPr>
            <w:r>
              <w:t>osvojené gramatické prostředky zahrnuje do konverzace</w:t>
            </w:r>
          </w:p>
          <w:p w:rsidR="00D1129A" w:rsidRDefault="00AD4872" w:rsidP="00F82DB8">
            <w:pPr>
              <w:widowControl w:val="0"/>
              <w:numPr>
                <w:ilvl w:val="0"/>
                <w:numId w:val="358"/>
              </w:numPr>
              <w:suppressAutoHyphens/>
            </w:pPr>
            <w:r>
              <w:t>v</w:t>
            </w:r>
            <w:r>
              <w:rPr>
                <w:sz w:val="22"/>
                <w:szCs w:val="22"/>
              </w:rPr>
              <w:t>ypomůže si synonymy nebo opisem, nezná – li přesný výraz</w:t>
            </w:r>
          </w:p>
          <w:p w:rsidR="00D1129A" w:rsidRDefault="00AD4872" w:rsidP="00F82DB8">
            <w:pPr>
              <w:widowControl w:val="0"/>
              <w:numPr>
                <w:ilvl w:val="0"/>
                <w:numId w:val="357"/>
              </w:numPr>
              <w:suppressAutoHyphens/>
              <w:rPr>
                <w:sz w:val="22"/>
                <w:szCs w:val="22"/>
              </w:rPr>
            </w:pPr>
            <w:r>
              <w:rPr>
                <w:sz w:val="22"/>
                <w:szCs w:val="22"/>
              </w:rPr>
              <w:t>srozumitelně zaujímá stanovisko k určité události</w:t>
            </w:r>
          </w:p>
          <w:p w:rsidR="00D1129A" w:rsidRDefault="00AD4872" w:rsidP="00F82DB8">
            <w:pPr>
              <w:widowControl w:val="0"/>
              <w:numPr>
                <w:ilvl w:val="0"/>
                <w:numId w:val="357"/>
              </w:numPr>
              <w:suppressAutoHyphens/>
              <w:rPr>
                <w:sz w:val="22"/>
                <w:szCs w:val="22"/>
              </w:rPr>
            </w:pPr>
            <w:r>
              <w:rPr>
                <w:sz w:val="22"/>
                <w:szCs w:val="22"/>
              </w:rPr>
              <w:t>napíše dopis, v němž vylíčí události svého života, úspěchy, nezdary, práci, studium, aktivity ve volném čase</w:t>
            </w:r>
          </w:p>
          <w:p w:rsidR="00D1129A" w:rsidRDefault="00AD4872" w:rsidP="00F82DB8">
            <w:pPr>
              <w:widowControl w:val="0"/>
              <w:numPr>
                <w:ilvl w:val="0"/>
                <w:numId w:val="357"/>
              </w:numPr>
              <w:suppressAutoHyphens/>
              <w:rPr>
                <w:sz w:val="22"/>
                <w:szCs w:val="22"/>
              </w:rPr>
            </w:pPr>
            <w:r>
              <w:rPr>
                <w:sz w:val="22"/>
                <w:szCs w:val="22"/>
              </w:rPr>
              <w:t>základním způsobem telefonuje</w:t>
            </w:r>
          </w:p>
          <w:p w:rsidR="00D1129A" w:rsidRDefault="00AD4872" w:rsidP="00F82DB8">
            <w:pPr>
              <w:widowControl w:val="0"/>
              <w:numPr>
                <w:ilvl w:val="0"/>
                <w:numId w:val="357"/>
              </w:numPr>
              <w:suppressAutoHyphens/>
              <w:rPr>
                <w:sz w:val="22"/>
                <w:szCs w:val="22"/>
              </w:rPr>
            </w:pPr>
            <w:r>
              <w:rPr>
                <w:sz w:val="22"/>
                <w:szCs w:val="22"/>
              </w:rPr>
              <w:t>objedná se u lékaře</w:t>
            </w:r>
          </w:p>
          <w:p w:rsidR="00D1129A" w:rsidRDefault="00AD4872" w:rsidP="00F82DB8">
            <w:pPr>
              <w:widowControl w:val="0"/>
              <w:numPr>
                <w:ilvl w:val="0"/>
                <w:numId w:val="357"/>
              </w:numPr>
              <w:suppressAutoHyphens/>
              <w:rPr>
                <w:sz w:val="22"/>
                <w:szCs w:val="22"/>
              </w:rPr>
            </w:pPr>
            <w:r>
              <w:rPr>
                <w:sz w:val="22"/>
                <w:szCs w:val="22"/>
              </w:rPr>
              <w:t>sjedná si osobní či pracovní schůzku</w:t>
            </w:r>
          </w:p>
          <w:p w:rsidR="00D1129A" w:rsidRDefault="00AD4872" w:rsidP="00F82DB8">
            <w:pPr>
              <w:widowControl w:val="0"/>
              <w:numPr>
                <w:ilvl w:val="0"/>
                <w:numId w:val="357"/>
              </w:numPr>
              <w:suppressAutoHyphens/>
              <w:rPr>
                <w:sz w:val="22"/>
                <w:szCs w:val="22"/>
              </w:rPr>
            </w:pPr>
            <w:r>
              <w:rPr>
                <w:sz w:val="22"/>
                <w:szCs w:val="22"/>
              </w:rPr>
              <w:t>svůj názor dovede obhajovat</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59"/>
              </w:numPr>
              <w:suppressAutoHyphens/>
              <w:rPr>
                <w:sz w:val="22"/>
                <w:szCs w:val="22"/>
              </w:rPr>
            </w:pPr>
            <w:r>
              <w:rPr>
                <w:sz w:val="22"/>
                <w:szCs w:val="22"/>
              </w:rPr>
              <w:t xml:space="preserve">podmiňovací způsob přítomný </w:t>
            </w:r>
            <w:r>
              <w:rPr>
                <w:b/>
                <w:bCs/>
                <w:sz w:val="22"/>
                <w:szCs w:val="22"/>
              </w:rPr>
              <w:t>condizionale presente</w:t>
            </w:r>
          </w:p>
          <w:p w:rsidR="00D1129A" w:rsidRDefault="00AD4872" w:rsidP="00F82DB8">
            <w:pPr>
              <w:widowControl w:val="0"/>
              <w:numPr>
                <w:ilvl w:val="0"/>
                <w:numId w:val="359"/>
              </w:numPr>
              <w:suppressAutoHyphens/>
              <w:rPr>
                <w:sz w:val="22"/>
                <w:szCs w:val="22"/>
              </w:rPr>
            </w:pPr>
            <w:r>
              <w:rPr>
                <w:sz w:val="22"/>
                <w:szCs w:val="22"/>
              </w:rPr>
              <w:t>infinitiv minulý</w:t>
            </w:r>
          </w:p>
          <w:p w:rsidR="00D1129A" w:rsidRDefault="00AD4872" w:rsidP="00F82DB8">
            <w:pPr>
              <w:widowControl w:val="0"/>
              <w:numPr>
                <w:ilvl w:val="0"/>
                <w:numId w:val="359"/>
              </w:numPr>
              <w:suppressAutoHyphens/>
              <w:rPr>
                <w:sz w:val="22"/>
                <w:szCs w:val="22"/>
              </w:rPr>
            </w:pPr>
            <w:r>
              <w:rPr>
                <w:sz w:val="22"/>
                <w:szCs w:val="22"/>
              </w:rPr>
              <w:t>stupňování přídavných jmen</w:t>
            </w:r>
          </w:p>
          <w:p w:rsidR="00D1129A" w:rsidRDefault="00AD4872" w:rsidP="00F82DB8">
            <w:pPr>
              <w:widowControl w:val="0"/>
              <w:numPr>
                <w:ilvl w:val="0"/>
                <w:numId w:val="359"/>
              </w:numPr>
              <w:suppressAutoHyphens/>
              <w:rPr>
                <w:sz w:val="22"/>
                <w:szCs w:val="22"/>
              </w:rPr>
            </w:pPr>
            <w:r>
              <w:rPr>
                <w:sz w:val="22"/>
                <w:szCs w:val="22"/>
              </w:rPr>
              <w:t>postavení osobních nepřízvučných zájmen v rozkazovacím způsob</w:t>
            </w:r>
          </w:p>
          <w:p w:rsidR="00D1129A" w:rsidRDefault="00AD4872" w:rsidP="00F82DB8">
            <w:pPr>
              <w:widowControl w:val="0"/>
              <w:numPr>
                <w:ilvl w:val="0"/>
                <w:numId w:val="359"/>
              </w:numPr>
              <w:suppressAutoHyphens/>
              <w:rPr>
                <w:sz w:val="22"/>
                <w:szCs w:val="22"/>
              </w:rPr>
            </w:pPr>
            <w:r>
              <w:rPr>
                <w:sz w:val="22"/>
                <w:szCs w:val="22"/>
              </w:rPr>
              <w:t xml:space="preserve">rozkazovací způsob </w:t>
            </w:r>
            <w:r>
              <w:rPr>
                <w:b/>
                <w:bCs/>
                <w:sz w:val="22"/>
                <w:szCs w:val="22"/>
              </w:rPr>
              <w:t>imperativ</w:t>
            </w:r>
          </w:p>
          <w:p w:rsidR="00D1129A" w:rsidRDefault="00AD4872" w:rsidP="00F82DB8">
            <w:pPr>
              <w:widowControl w:val="0"/>
              <w:numPr>
                <w:ilvl w:val="0"/>
                <w:numId w:val="359"/>
              </w:numPr>
              <w:suppressAutoHyphens/>
              <w:rPr>
                <w:sz w:val="22"/>
                <w:szCs w:val="22"/>
              </w:rPr>
            </w:pPr>
            <w:r>
              <w:rPr>
                <w:sz w:val="22"/>
                <w:szCs w:val="22"/>
              </w:rPr>
              <w:t xml:space="preserve">vazba </w:t>
            </w:r>
            <w:r>
              <w:rPr>
                <w:b/>
                <w:bCs/>
                <w:sz w:val="22"/>
                <w:szCs w:val="22"/>
              </w:rPr>
              <w:t>parlare di</w:t>
            </w:r>
          </w:p>
          <w:p w:rsidR="00D1129A" w:rsidRDefault="00AD4872" w:rsidP="00F82DB8">
            <w:pPr>
              <w:widowControl w:val="0"/>
              <w:numPr>
                <w:ilvl w:val="0"/>
                <w:numId w:val="359"/>
              </w:numPr>
              <w:suppressAutoHyphens/>
              <w:rPr>
                <w:sz w:val="22"/>
                <w:szCs w:val="22"/>
              </w:rPr>
            </w:pPr>
            <w:r>
              <w:rPr>
                <w:b/>
                <w:bCs/>
                <w:sz w:val="22"/>
                <w:szCs w:val="22"/>
              </w:rPr>
              <w:t>pensare a</w:t>
            </w:r>
          </w:p>
          <w:p w:rsidR="00D1129A" w:rsidRDefault="00AD4872" w:rsidP="00F82DB8">
            <w:pPr>
              <w:widowControl w:val="0"/>
              <w:numPr>
                <w:ilvl w:val="0"/>
                <w:numId w:val="359"/>
              </w:numPr>
              <w:suppressAutoHyphens/>
              <w:rPr>
                <w:sz w:val="22"/>
                <w:szCs w:val="22"/>
              </w:rPr>
            </w:pPr>
            <w:r>
              <w:rPr>
                <w:b/>
                <w:bCs/>
                <w:sz w:val="22"/>
                <w:szCs w:val="22"/>
              </w:rPr>
              <w:t>preoccuparsi di</w:t>
            </w:r>
          </w:p>
          <w:p w:rsidR="00D1129A" w:rsidRDefault="00AD4872" w:rsidP="00F82DB8">
            <w:pPr>
              <w:widowControl w:val="0"/>
              <w:numPr>
                <w:ilvl w:val="0"/>
                <w:numId w:val="359"/>
              </w:numPr>
              <w:suppressAutoHyphens/>
              <w:rPr>
                <w:sz w:val="22"/>
                <w:szCs w:val="22"/>
              </w:rPr>
            </w:pPr>
            <w:r>
              <w:rPr>
                <w:b/>
                <w:bCs/>
                <w:sz w:val="22"/>
                <w:szCs w:val="22"/>
              </w:rPr>
              <w:t>rendersi conto di</w:t>
            </w:r>
          </w:p>
          <w:p w:rsidR="00D1129A" w:rsidRDefault="00AD4872" w:rsidP="00F82DB8">
            <w:pPr>
              <w:widowControl w:val="0"/>
              <w:numPr>
                <w:ilvl w:val="0"/>
                <w:numId w:val="359"/>
              </w:numPr>
              <w:suppressAutoHyphens/>
              <w:rPr>
                <w:sz w:val="22"/>
                <w:szCs w:val="22"/>
              </w:rPr>
            </w:pPr>
            <w:r>
              <w:rPr>
                <w:b/>
                <w:bCs/>
                <w:sz w:val="22"/>
                <w:szCs w:val="22"/>
              </w:rPr>
              <w:t>dimenticare di</w:t>
            </w:r>
          </w:p>
          <w:p w:rsidR="00D1129A" w:rsidRDefault="00D1129A">
            <w:pPr>
              <w:widowControl w:val="0"/>
              <w:suppressAutoHyphens/>
              <w:ind w:left="360"/>
            </w:pP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Služby a cestování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60"/>
              </w:numPr>
              <w:suppressAutoHyphens/>
              <w:rPr>
                <w:sz w:val="22"/>
                <w:szCs w:val="22"/>
              </w:rPr>
            </w:pPr>
            <w:r>
              <w:rPr>
                <w:sz w:val="22"/>
                <w:szCs w:val="22"/>
              </w:rPr>
              <w:t>vhodně řeší standardní řečové situace týkající se cestování a souvisejících služeb</w:t>
            </w:r>
          </w:p>
          <w:p w:rsidR="00D1129A" w:rsidRDefault="00AD4872" w:rsidP="00F82DB8">
            <w:pPr>
              <w:widowControl w:val="0"/>
              <w:numPr>
                <w:ilvl w:val="0"/>
                <w:numId w:val="360"/>
              </w:numPr>
              <w:suppressAutoHyphens/>
              <w:rPr>
                <w:sz w:val="22"/>
                <w:szCs w:val="22"/>
              </w:rPr>
            </w:pPr>
            <w:r>
              <w:rPr>
                <w:sz w:val="22"/>
                <w:szCs w:val="22"/>
              </w:rPr>
              <w:t>umí získat i podat informace</w:t>
            </w:r>
          </w:p>
          <w:p w:rsidR="00D1129A" w:rsidRDefault="00AD4872" w:rsidP="00F82DB8">
            <w:pPr>
              <w:widowControl w:val="0"/>
              <w:numPr>
                <w:ilvl w:val="0"/>
                <w:numId w:val="360"/>
              </w:numPr>
              <w:suppressAutoHyphens/>
              <w:rPr>
                <w:sz w:val="22"/>
                <w:szCs w:val="22"/>
              </w:rPr>
            </w:pPr>
            <w:r>
              <w:rPr>
                <w:sz w:val="22"/>
                <w:szCs w:val="22"/>
              </w:rPr>
              <w:t>dokáže objednat pobyt v hotelu</w:t>
            </w:r>
          </w:p>
          <w:p w:rsidR="00D1129A" w:rsidRDefault="00AD4872" w:rsidP="00F82DB8">
            <w:pPr>
              <w:widowControl w:val="0"/>
              <w:numPr>
                <w:ilvl w:val="0"/>
                <w:numId w:val="360"/>
              </w:numPr>
              <w:suppressAutoHyphens/>
              <w:rPr>
                <w:sz w:val="22"/>
                <w:szCs w:val="22"/>
              </w:rPr>
            </w:pPr>
            <w:r>
              <w:rPr>
                <w:sz w:val="22"/>
                <w:szCs w:val="22"/>
              </w:rPr>
              <w:t>hovoří o zajímavých místech České republiky a doporučuje je rodilým mluvčím</w:t>
            </w:r>
          </w:p>
          <w:p w:rsidR="00D1129A" w:rsidRDefault="00AD4872" w:rsidP="00F82DB8">
            <w:pPr>
              <w:widowControl w:val="0"/>
              <w:numPr>
                <w:ilvl w:val="0"/>
                <w:numId w:val="360"/>
              </w:numPr>
              <w:suppressAutoHyphens/>
              <w:rPr>
                <w:sz w:val="22"/>
                <w:szCs w:val="22"/>
              </w:rPr>
            </w:pPr>
            <w:r>
              <w:rPr>
                <w:sz w:val="22"/>
                <w:szCs w:val="22"/>
              </w:rPr>
              <w:t>základním způsobem popisuje Prahu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361"/>
              </w:numPr>
              <w:suppressAutoHyphens/>
              <w:rPr>
                <w:sz w:val="22"/>
                <w:szCs w:val="22"/>
              </w:rPr>
            </w:pPr>
            <w:r>
              <w:rPr>
                <w:sz w:val="22"/>
                <w:szCs w:val="22"/>
              </w:rPr>
              <w:t xml:space="preserve">rezervace hotelu, objednávka služby, vyřízení vzkazu </w:t>
            </w:r>
          </w:p>
          <w:p w:rsidR="00D1129A" w:rsidRDefault="00AD4872" w:rsidP="00F82DB8">
            <w:pPr>
              <w:widowControl w:val="0"/>
              <w:numPr>
                <w:ilvl w:val="0"/>
                <w:numId w:val="361"/>
              </w:numPr>
              <w:suppressAutoHyphens/>
              <w:rPr>
                <w:sz w:val="22"/>
                <w:szCs w:val="22"/>
              </w:rPr>
            </w:pPr>
            <w:r>
              <w:rPr>
                <w:sz w:val="22"/>
                <w:szCs w:val="22"/>
              </w:rPr>
              <w:t>velká města</w:t>
            </w:r>
          </w:p>
          <w:p w:rsidR="00D1129A" w:rsidRDefault="00AD4872" w:rsidP="00F82DB8">
            <w:pPr>
              <w:widowControl w:val="0"/>
              <w:numPr>
                <w:ilvl w:val="0"/>
                <w:numId w:val="361"/>
              </w:numPr>
              <w:suppressAutoHyphens/>
              <w:rPr>
                <w:sz w:val="22"/>
                <w:szCs w:val="22"/>
              </w:rPr>
            </w:pPr>
            <w:r>
              <w:rPr>
                <w:sz w:val="22"/>
                <w:szCs w:val="22"/>
              </w:rPr>
              <w:t>frekventovaná slovesa</w:t>
            </w:r>
          </w:p>
          <w:p w:rsidR="00D1129A" w:rsidRDefault="00AD4872" w:rsidP="00F82DB8">
            <w:pPr>
              <w:widowControl w:val="0"/>
              <w:numPr>
                <w:ilvl w:val="0"/>
                <w:numId w:val="361"/>
              </w:numPr>
              <w:suppressAutoHyphens/>
              <w:rPr>
                <w:sz w:val="22"/>
                <w:szCs w:val="22"/>
              </w:rPr>
            </w:pPr>
            <w:r>
              <w:rPr>
                <w:sz w:val="22"/>
                <w:szCs w:val="22"/>
              </w:rPr>
              <w:t>v informační kanceláři</w:t>
            </w:r>
          </w:p>
          <w:p w:rsidR="00D1129A" w:rsidRDefault="00AD4872" w:rsidP="00F82DB8">
            <w:pPr>
              <w:widowControl w:val="0"/>
              <w:numPr>
                <w:ilvl w:val="0"/>
                <w:numId w:val="361"/>
              </w:numPr>
              <w:suppressAutoHyphens/>
              <w:rPr>
                <w:sz w:val="22"/>
                <w:szCs w:val="22"/>
              </w:rPr>
            </w:pPr>
            <w:r>
              <w:rPr>
                <w:sz w:val="22"/>
                <w:szCs w:val="22"/>
              </w:rPr>
              <w:t>půjčení auta</w:t>
            </w:r>
          </w:p>
          <w:p w:rsidR="00D1129A" w:rsidRDefault="00AD4872" w:rsidP="00F82DB8">
            <w:pPr>
              <w:widowControl w:val="0"/>
              <w:numPr>
                <w:ilvl w:val="0"/>
                <w:numId w:val="361"/>
              </w:numPr>
              <w:suppressAutoHyphens/>
              <w:rPr>
                <w:sz w:val="22"/>
                <w:szCs w:val="22"/>
              </w:rPr>
            </w:pPr>
            <w:r>
              <w:rPr>
                <w:sz w:val="22"/>
                <w:szCs w:val="22"/>
              </w:rPr>
              <w:t>nocleh a ubytování</w:t>
            </w:r>
          </w:p>
          <w:p w:rsidR="00D1129A" w:rsidRDefault="00AD4872" w:rsidP="00F82DB8">
            <w:pPr>
              <w:widowControl w:val="0"/>
              <w:numPr>
                <w:ilvl w:val="0"/>
                <w:numId w:val="361"/>
              </w:numPr>
              <w:suppressAutoHyphens/>
              <w:rPr>
                <w:sz w:val="22"/>
                <w:szCs w:val="22"/>
              </w:rPr>
            </w:pPr>
            <w:r>
              <w:rPr>
                <w:sz w:val="22"/>
                <w:szCs w:val="22"/>
              </w:rPr>
              <w:t>rezervace pokoje</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Volný čas</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62"/>
              </w:numPr>
              <w:suppressAutoHyphens/>
              <w:rPr>
                <w:sz w:val="22"/>
                <w:szCs w:val="22"/>
              </w:rPr>
            </w:pPr>
            <w:r>
              <w:rPr>
                <w:sz w:val="22"/>
                <w:szCs w:val="22"/>
              </w:rPr>
              <w:t>plynule hovoří o možnostech trávení volného času</w:t>
            </w:r>
          </w:p>
          <w:p w:rsidR="00D1129A" w:rsidRDefault="00AD4872" w:rsidP="00F82DB8">
            <w:pPr>
              <w:pStyle w:val="Default"/>
              <w:numPr>
                <w:ilvl w:val="0"/>
                <w:numId w:val="363"/>
              </w:numPr>
              <w:jc w:val="both"/>
            </w:pPr>
            <w:r>
              <w:t>je schopen vyprávět příběh z vlastního života</w:t>
            </w:r>
          </w:p>
          <w:p w:rsidR="00D1129A" w:rsidRDefault="00AD4872" w:rsidP="00F82DB8">
            <w:pPr>
              <w:pStyle w:val="Default"/>
              <w:numPr>
                <w:ilvl w:val="0"/>
                <w:numId w:val="363"/>
              </w:numPr>
              <w:jc w:val="both"/>
            </w:pPr>
            <w:r>
              <w:t>popisuje v minulém čase svůj denní režim v pracovní dny, o weekendu a o svátcích</w:t>
            </w:r>
          </w:p>
          <w:p w:rsidR="00D1129A" w:rsidRDefault="00AD4872" w:rsidP="00F82DB8">
            <w:pPr>
              <w:pStyle w:val="Default"/>
              <w:numPr>
                <w:ilvl w:val="0"/>
                <w:numId w:val="363"/>
              </w:numPr>
              <w:jc w:val="both"/>
            </w:pPr>
            <w:r>
              <w:t>hovoří o typech prázdninových činností</w:t>
            </w:r>
          </w:p>
          <w:p w:rsidR="00D1129A" w:rsidRDefault="00AD4872" w:rsidP="00F82DB8">
            <w:pPr>
              <w:pStyle w:val="Default"/>
              <w:numPr>
                <w:ilvl w:val="0"/>
                <w:numId w:val="363"/>
              </w:numPr>
              <w:jc w:val="both"/>
            </w:pPr>
            <w:r>
              <w:t>vyjadřuje své pocity a popisuje sny</w:t>
            </w:r>
          </w:p>
          <w:p w:rsidR="00D1129A" w:rsidRDefault="00AD4872" w:rsidP="00F82DB8">
            <w:pPr>
              <w:pStyle w:val="Default"/>
              <w:numPr>
                <w:ilvl w:val="0"/>
                <w:numId w:val="363"/>
              </w:numPr>
              <w:jc w:val="both"/>
            </w:pPr>
            <w:r>
              <w:t>píše slohovou práci na téma „Můj ideální den“</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64"/>
              </w:numPr>
              <w:suppressAutoHyphens/>
              <w:rPr>
                <w:sz w:val="22"/>
                <w:szCs w:val="22"/>
              </w:rPr>
            </w:pPr>
            <w:r>
              <w:rPr>
                <w:sz w:val="22"/>
                <w:szCs w:val="22"/>
              </w:rPr>
              <w:t>porovnání snů a skutečnosti</w:t>
            </w:r>
          </w:p>
          <w:p w:rsidR="00D1129A" w:rsidRDefault="00AD4872" w:rsidP="00F82DB8">
            <w:pPr>
              <w:widowControl w:val="0"/>
              <w:numPr>
                <w:ilvl w:val="0"/>
                <w:numId w:val="364"/>
              </w:numPr>
              <w:suppressAutoHyphens/>
              <w:rPr>
                <w:sz w:val="22"/>
                <w:szCs w:val="22"/>
              </w:rPr>
            </w:pPr>
            <w:r>
              <w:rPr>
                <w:sz w:val="22"/>
                <w:szCs w:val="22"/>
              </w:rPr>
              <w:t>vyjádření rady, návrhu, možnosti</w:t>
            </w:r>
          </w:p>
          <w:p w:rsidR="00D1129A" w:rsidRDefault="00AD4872" w:rsidP="00F82DB8">
            <w:pPr>
              <w:widowControl w:val="0"/>
              <w:numPr>
                <w:ilvl w:val="0"/>
                <w:numId w:val="364"/>
              </w:numPr>
              <w:suppressAutoHyphens/>
              <w:rPr>
                <w:sz w:val="22"/>
                <w:szCs w:val="22"/>
              </w:rPr>
            </w:pPr>
            <w:r>
              <w:rPr>
                <w:sz w:val="22"/>
                <w:szCs w:val="22"/>
              </w:rPr>
              <w:t>ustálené vazby</w:t>
            </w:r>
          </w:p>
          <w:p w:rsidR="00D1129A" w:rsidRDefault="00AD4872" w:rsidP="00F82DB8">
            <w:pPr>
              <w:widowControl w:val="0"/>
              <w:numPr>
                <w:ilvl w:val="0"/>
                <w:numId w:val="364"/>
              </w:numPr>
              <w:suppressAutoHyphens/>
              <w:rPr>
                <w:sz w:val="22"/>
                <w:szCs w:val="22"/>
              </w:rPr>
            </w:pPr>
            <w:r>
              <w:rPr>
                <w:sz w:val="22"/>
                <w:szCs w:val="22"/>
              </w:rPr>
              <w:t xml:space="preserve">porovnání užití </w:t>
            </w:r>
            <w:r>
              <w:rPr>
                <w:i/>
                <w:iCs/>
                <w:sz w:val="22"/>
                <w:szCs w:val="22"/>
              </w:rPr>
              <w:t xml:space="preserve">passata prossima </w:t>
            </w:r>
            <w:r>
              <w:rPr>
                <w:sz w:val="22"/>
                <w:szCs w:val="22"/>
              </w:rPr>
              <w:t xml:space="preserve">a </w:t>
            </w:r>
            <w:r>
              <w:rPr>
                <w:i/>
                <w:iCs/>
                <w:sz w:val="22"/>
                <w:szCs w:val="22"/>
              </w:rPr>
              <w:t>imperfekta</w:t>
            </w:r>
          </w:p>
          <w:p w:rsidR="00D1129A" w:rsidRDefault="00AD4872" w:rsidP="00F82DB8">
            <w:pPr>
              <w:widowControl w:val="0"/>
              <w:numPr>
                <w:ilvl w:val="0"/>
                <w:numId w:val="364"/>
              </w:numPr>
              <w:suppressAutoHyphens/>
              <w:rPr>
                <w:sz w:val="22"/>
                <w:szCs w:val="22"/>
              </w:rPr>
            </w:pPr>
            <w:r>
              <w:rPr>
                <w:sz w:val="22"/>
                <w:szCs w:val="22"/>
              </w:rPr>
              <w:t>ustálené vazby a jejich využití v mluvené i písemné praxi</w:t>
            </w:r>
          </w:p>
          <w:p w:rsidR="00D1129A" w:rsidRDefault="00AD4872" w:rsidP="00F82DB8">
            <w:pPr>
              <w:widowControl w:val="0"/>
              <w:numPr>
                <w:ilvl w:val="0"/>
                <w:numId w:val="365"/>
              </w:numPr>
              <w:suppressAutoHyphens/>
            </w:pPr>
            <w:r>
              <w:t>budoucí čas</w:t>
            </w:r>
          </w:p>
          <w:p w:rsidR="00D1129A" w:rsidRDefault="00D1129A">
            <w:pPr>
              <w:widowControl w:val="0"/>
              <w:suppressAutoHyphens/>
              <w:ind w:left="360"/>
            </w:pPr>
          </w:p>
        </w:tc>
      </w:tr>
    </w:tbl>
    <w:p w:rsidR="00D1129A" w:rsidRDefault="00D1129A">
      <w:pPr>
        <w:widowControl w:val="0"/>
      </w:pPr>
    </w:p>
    <w:p w:rsidR="00D1129A" w:rsidRDefault="00D1129A">
      <w:pPr>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Kultura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7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66"/>
              </w:numPr>
              <w:suppressAutoHyphens/>
              <w:rPr>
                <w:sz w:val="22"/>
                <w:szCs w:val="22"/>
              </w:rPr>
            </w:pPr>
            <w:r>
              <w:rPr>
                <w:sz w:val="22"/>
                <w:szCs w:val="22"/>
              </w:rPr>
              <w:t>orientuje se v divadelních a koncertních programech, z nichž je schopen vytvořit stručný výtažek</w:t>
            </w:r>
          </w:p>
          <w:p w:rsidR="00D1129A" w:rsidRDefault="00AD4872" w:rsidP="00F82DB8">
            <w:pPr>
              <w:widowControl w:val="0"/>
              <w:numPr>
                <w:ilvl w:val="0"/>
                <w:numId w:val="366"/>
              </w:numPr>
              <w:suppressAutoHyphens/>
              <w:rPr>
                <w:sz w:val="22"/>
                <w:szCs w:val="22"/>
              </w:rPr>
            </w:pPr>
            <w:r>
              <w:rPr>
                <w:sz w:val="22"/>
                <w:szCs w:val="22"/>
              </w:rPr>
              <w:t>pojmenuje základní druhy umění</w:t>
            </w:r>
          </w:p>
          <w:p w:rsidR="00D1129A" w:rsidRDefault="00AD4872" w:rsidP="00F82DB8">
            <w:pPr>
              <w:widowControl w:val="0"/>
              <w:numPr>
                <w:ilvl w:val="0"/>
                <w:numId w:val="366"/>
              </w:numPr>
              <w:suppressAutoHyphens/>
              <w:rPr>
                <w:sz w:val="22"/>
                <w:szCs w:val="22"/>
              </w:rPr>
            </w:pPr>
            <w:r>
              <w:rPr>
                <w:sz w:val="22"/>
                <w:szCs w:val="22"/>
              </w:rPr>
              <w:t>hovoří na téma „Kultura v životě člověka“</w:t>
            </w:r>
          </w:p>
          <w:p w:rsidR="00D1129A" w:rsidRDefault="00AD4872" w:rsidP="00F82DB8">
            <w:pPr>
              <w:widowControl w:val="0"/>
              <w:numPr>
                <w:ilvl w:val="0"/>
                <w:numId w:val="366"/>
              </w:numPr>
              <w:suppressAutoHyphens/>
              <w:rPr>
                <w:sz w:val="22"/>
                <w:szCs w:val="22"/>
              </w:rPr>
            </w:pPr>
            <w:r>
              <w:rPr>
                <w:sz w:val="22"/>
                <w:szCs w:val="22"/>
              </w:rPr>
              <w:t>orientuje se v základních hudebních pojmech</w:t>
            </w:r>
          </w:p>
          <w:p w:rsidR="00D1129A" w:rsidRDefault="00AD4872" w:rsidP="00F82DB8">
            <w:pPr>
              <w:widowControl w:val="0"/>
              <w:numPr>
                <w:ilvl w:val="0"/>
                <w:numId w:val="366"/>
              </w:numPr>
              <w:suppressAutoHyphens/>
              <w:rPr>
                <w:sz w:val="22"/>
                <w:szCs w:val="22"/>
              </w:rPr>
            </w:pPr>
            <w:r>
              <w:rPr>
                <w:sz w:val="22"/>
                <w:szCs w:val="22"/>
              </w:rPr>
              <w:t>popisuje svůj zážitek z koncertu či představení ostatním spolužákům</w:t>
            </w:r>
          </w:p>
          <w:p w:rsidR="00D1129A" w:rsidRDefault="00AD4872" w:rsidP="00F82DB8">
            <w:pPr>
              <w:widowControl w:val="0"/>
              <w:numPr>
                <w:ilvl w:val="0"/>
                <w:numId w:val="366"/>
              </w:numPr>
              <w:suppressAutoHyphens/>
              <w:rPr>
                <w:sz w:val="22"/>
                <w:szCs w:val="22"/>
              </w:rPr>
            </w:pPr>
            <w:r>
              <w:rPr>
                <w:sz w:val="22"/>
                <w:szCs w:val="22"/>
              </w:rPr>
              <w:t>doporučuje ostatním internetové odkazy na kulturní akce a události, které jej zaujaly</w:t>
            </w:r>
          </w:p>
          <w:p w:rsidR="00D1129A" w:rsidRDefault="00AD4872" w:rsidP="00F82DB8">
            <w:pPr>
              <w:widowControl w:val="0"/>
              <w:numPr>
                <w:ilvl w:val="0"/>
                <w:numId w:val="366"/>
              </w:numPr>
              <w:suppressAutoHyphens/>
              <w:rPr>
                <w:sz w:val="22"/>
                <w:szCs w:val="22"/>
              </w:rPr>
            </w:pPr>
            <w:r>
              <w:rPr>
                <w:sz w:val="22"/>
                <w:szCs w:val="22"/>
              </w:rPr>
              <w:t>zná jména a dílo nejvýznamnějších osobností italské kulturní historie</w:t>
            </w:r>
          </w:p>
          <w:p w:rsidR="00D1129A" w:rsidRDefault="00AD4872" w:rsidP="00F82DB8">
            <w:pPr>
              <w:widowControl w:val="0"/>
              <w:numPr>
                <w:ilvl w:val="0"/>
                <w:numId w:val="366"/>
              </w:numPr>
              <w:suppressAutoHyphens/>
              <w:rPr>
                <w:sz w:val="22"/>
                <w:szCs w:val="22"/>
              </w:rPr>
            </w:pPr>
            <w:r>
              <w:rPr>
                <w:sz w:val="22"/>
                <w:szCs w:val="22"/>
              </w:rPr>
              <w:t xml:space="preserve">získává podrobnější informace ze života a tvorby hudebních skladatelů </w:t>
            </w:r>
          </w:p>
          <w:p w:rsidR="00D1129A" w:rsidRDefault="00AD4872" w:rsidP="00F82DB8">
            <w:pPr>
              <w:widowControl w:val="0"/>
              <w:numPr>
                <w:ilvl w:val="0"/>
                <w:numId w:val="366"/>
              </w:numPr>
              <w:suppressAutoHyphens/>
              <w:rPr>
                <w:sz w:val="22"/>
                <w:szCs w:val="22"/>
              </w:rPr>
            </w:pPr>
            <w:r>
              <w:rPr>
                <w:sz w:val="22"/>
                <w:szCs w:val="22"/>
              </w:rPr>
              <w:t>přednese veřejně slohovou práci na téma „Oblíbený film nebo opera“</w:t>
            </w:r>
          </w:p>
          <w:p w:rsidR="00D1129A" w:rsidRDefault="00AD4872" w:rsidP="00F82DB8">
            <w:pPr>
              <w:widowControl w:val="0"/>
              <w:numPr>
                <w:ilvl w:val="0"/>
                <w:numId w:val="366"/>
              </w:numPr>
              <w:suppressAutoHyphens/>
              <w:rPr>
                <w:sz w:val="22"/>
                <w:szCs w:val="22"/>
              </w:rPr>
            </w:pPr>
            <w:r>
              <w:rPr>
                <w:sz w:val="22"/>
                <w:szCs w:val="22"/>
              </w:rPr>
              <w:t>jednoduchým způsobem převypráví děj filmu či opery za pomoci překladového slovníku</w:t>
            </w:r>
          </w:p>
          <w:p w:rsidR="00D1129A" w:rsidRDefault="00AD4872" w:rsidP="00F82DB8">
            <w:pPr>
              <w:widowControl w:val="0"/>
              <w:numPr>
                <w:ilvl w:val="0"/>
                <w:numId w:val="366"/>
              </w:numPr>
              <w:suppressAutoHyphens/>
              <w:rPr>
                <w:sz w:val="22"/>
                <w:szCs w:val="22"/>
              </w:rPr>
            </w:pPr>
            <w:r>
              <w:rPr>
                <w:sz w:val="22"/>
                <w:szCs w:val="22"/>
              </w:rPr>
              <w:t>informuje o kulturním přehledu divadelních scén</w:t>
            </w:r>
          </w:p>
          <w:p w:rsidR="00D1129A" w:rsidRDefault="00AD4872" w:rsidP="00F82DB8">
            <w:pPr>
              <w:widowControl w:val="0"/>
              <w:numPr>
                <w:ilvl w:val="0"/>
                <w:numId w:val="366"/>
              </w:numPr>
              <w:suppressAutoHyphens/>
              <w:rPr>
                <w:sz w:val="22"/>
                <w:szCs w:val="22"/>
              </w:rPr>
            </w:pPr>
            <w:r>
              <w:rPr>
                <w:sz w:val="22"/>
                <w:szCs w:val="22"/>
              </w:rPr>
              <w:t>překládá odborné články z italských internetových stránek publikujících aktuální repertoárovou nabídku</w:t>
            </w:r>
          </w:p>
          <w:p w:rsidR="00D1129A" w:rsidRDefault="00AD4872" w:rsidP="00F82DB8">
            <w:pPr>
              <w:widowControl w:val="0"/>
              <w:numPr>
                <w:ilvl w:val="0"/>
                <w:numId w:val="366"/>
              </w:numPr>
              <w:suppressAutoHyphens/>
              <w:rPr>
                <w:sz w:val="22"/>
                <w:szCs w:val="22"/>
              </w:rPr>
            </w:pPr>
            <w:r>
              <w:rPr>
                <w:sz w:val="22"/>
                <w:szCs w:val="22"/>
              </w:rPr>
              <w:t>reprodukuje jednodušší zprávy z hudebních a kulturních časopisů nebo divadelních a konce</w:t>
            </w:r>
            <w:r w:rsidR="00297DC7">
              <w:rPr>
                <w:sz w:val="22"/>
                <w:szCs w:val="22"/>
              </w:rPr>
              <w:t>.</w:t>
            </w:r>
            <w:r>
              <w:rPr>
                <w:sz w:val="22"/>
                <w:szCs w:val="22"/>
              </w:rPr>
              <w:t xml:space="preserve"> </w:t>
            </w:r>
            <w:proofErr w:type="gramStart"/>
            <w:r>
              <w:rPr>
                <w:sz w:val="22"/>
                <w:szCs w:val="22"/>
              </w:rPr>
              <w:t>programů</w:t>
            </w:r>
            <w:proofErr w:type="gramEnd"/>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uppressAutoHyphens/>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367"/>
              </w:numPr>
              <w:suppressAutoHyphens/>
              <w:rPr>
                <w:sz w:val="22"/>
                <w:szCs w:val="22"/>
              </w:rPr>
            </w:pPr>
            <w:r>
              <w:rPr>
                <w:sz w:val="22"/>
                <w:szCs w:val="22"/>
              </w:rPr>
              <w:t>hudební pojmy</w:t>
            </w:r>
          </w:p>
          <w:p w:rsidR="00D1129A" w:rsidRDefault="00AD4872" w:rsidP="00F82DB8">
            <w:pPr>
              <w:widowControl w:val="0"/>
              <w:numPr>
                <w:ilvl w:val="0"/>
                <w:numId w:val="367"/>
              </w:numPr>
              <w:suppressAutoHyphens/>
              <w:rPr>
                <w:sz w:val="22"/>
                <w:szCs w:val="22"/>
              </w:rPr>
            </w:pPr>
            <w:r>
              <w:rPr>
                <w:sz w:val="22"/>
                <w:szCs w:val="22"/>
              </w:rPr>
              <w:t>slovní zásoba k tématu „Kinematografie“ – druhy filmů</w:t>
            </w:r>
          </w:p>
          <w:p w:rsidR="00D1129A" w:rsidRDefault="00AD4872" w:rsidP="00F82DB8">
            <w:pPr>
              <w:widowControl w:val="0"/>
              <w:numPr>
                <w:ilvl w:val="0"/>
                <w:numId w:val="367"/>
              </w:numPr>
              <w:suppressAutoHyphens/>
              <w:rPr>
                <w:sz w:val="22"/>
                <w:szCs w:val="22"/>
              </w:rPr>
            </w:pPr>
            <w:r>
              <w:rPr>
                <w:sz w:val="22"/>
                <w:szCs w:val="22"/>
              </w:rPr>
              <w:t>rozšíření slovní zásoby o slovesa vyjadřující různé dějové události</w:t>
            </w:r>
          </w:p>
          <w:p w:rsidR="00D1129A" w:rsidRDefault="00AD4872" w:rsidP="00F82DB8">
            <w:pPr>
              <w:widowControl w:val="0"/>
              <w:numPr>
                <w:ilvl w:val="0"/>
                <w:numId w:val="367"/>
              </w:numPr>
              <w:suppressAutoHyphens/>
              <w:rPr>
                <w:sz w:val="22"/>
                <w:szCs w:val="22"/>
              </w:rPr>
            </w:pPr>
            <w:r>
              <w:rPr>
                <w:sz w:val="22"/>
                <w:szCs w:val="22"/>
              </w:rPr>
              <w:t>umělecká povolání</w:t>
            </w:r>
          </w:p>
          <w:p w:rsidR="00D1129A" w:rsidRDefault="00AD4872" w:rsidP="00F82DB8">
            <w:pPr>
              <w:widowControl w:val="0"/>
              <w:numPr>
                <w:ilvl w:val="0"/>
                <w:numId w:val="367"/>
              </w:numPr>
              <w:suppressAutoHyphens/>
              <w:rPr>
                <w:sz w:val="22"/>
                <w:szCs w:val="22"/>
              </w:rPr>
            </w:pPr>
            <w:r>
              <w:rPr>
                <w:sz w:val="22"/>
                <w:szCs w:val="22"/>
              </w:rPr>
              <w:t>osobnosti italské kinematografie</w:t>
            </w:r>
          </w:p>
          <w:p w:rsidR="00D1129A" w:rsidRDefault="00AD4872" w:rsidP="00F82DB8">
            <w:pPr>
              <w:widowControl w:val="0"/>
              <w:numPr>
                <w:ilvl w:val="0"/>
                <w:numId w:val="367"/>
              </w:numPr>
              <w:suppressAutoHyphens/>
              <w:rPr>
                <w:sz w:val="22"/>
                <w:szCs w:val="22"/>
              </w:rPr>
            </w:pPr>
            <w:r>
              <w:rPr>
                <w:sz w:val="22"/>
                <w:szCs w:val="22"/>
              </w:rPr>
              <w:t>osobnosti italské literatury</w:t>
            </w:r>
          </w:p>
          <w:p w:rsidR="00D1129A" w:rsidRDefault="00AD4872" w:rsidP="00F82DB8">
            <w:pPr>
              <w:widowControl w:val="0"/>
              <w:numPr>
                <w:ilvl w:val="0"/>
                <w:numId w:val="367"/>
              </w:numPr>
              <w:suppressAutoHyphens/>
              <w:rPr>
                <w:sz w:val="22"/>
                <w:szCs w:val="22"/>
              </w:rPr>
            </w:pPr>
            <w:r>
              <w:rPr>
                <w:sz w:val="22"/>
                <w:szCs w:val="22"/>
              </w:rPr>
              <w:t>osobnosti italského výtvarného umění</w:t>
            </w:r>
          </w:p>
          <w:p w:rsidR="00D1129A" w:rsidRDefault="00D1129A">
            <w:pPr>
              <w:widowControl w:val="0"/>
              <w:suppressAutoHyphens/>
              <w:ind w:left="794"/>
            </w:pP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74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68"/>
              </w:numPr>
              <w:suppressAutoHyphens/>
              <w:rPr>
                <w:sz w:val="22"/>
                <w:szCs w:val="22"/>
              </w:rPr>
            </w:pPr>
            <w:r>
              <w:rPr>
                <w:sz w:val="22"/>
                <w:szCs w:val="22"/>
              </w:rPr>
              <w:t>plynule čte svůj repertoár i úryvky z libret</w:t>
            </w:r>
          </w:p>
          <w:p w:rsidR="00D1129A" w:rsidRDefault="00AD4872" w:rsidP="00F82DB8">
            <w:pPr>
              <w:widowControl w:val="0"/>
              <w:numPr>
                <w:ilvl w:val="0"/>
                <w:numId w:val="368"/>
              </w:numPr>
              <w:suppressAutoHyphens/>
              <w:rPr>
                <w:sz w:val="22"/>
                <w:szCs w:val="22"/>
              </w:rPr>
            </w:pPr>
            <w:r>
              <w:rPr>
                <w:sz w:val="22"/>
                <w:szCs w:val="22"/>
              </w:rPr>
              <w:t>volně je překládá</w:t>
            </w:r>
          </w:p>
          <w:p w:rsidR="00D1129A" w:rsidRDefault="00AD4872" w:rsidP="00F82DB8">
            <w:pPr>
              <w:widowControl w:val="0"/>
              <w:numPr>
                <w:ilvl w:val="0"/>
                <w:numId w:val="368"/>
              </w:numPr>
              <w:suppressAutoHyphens/>
              <w:rPr>
                <w:sz w:val="22"/>
                <w:szCs w:val="22"/>
              </w:rPr>
            </w:pPr>
            <w:r>
              <w:rPr>
                <w:sz w:val="22"/>
                <w:szCs w:val="22"/>
              </w:rPr>
              <w:t>pozná všechny základní typy časů a odvodí jejich významové kontexty</w:t>
            </w:r>
          </w:p>
          <w:p w:rsidR="00D1129A" w:rsidRDefault="00AD4872" w:rsidP="00F82DB8">
            <w:pPr>
              <w:widowControl w:val="0"/>
              <w:numPr>
                <w:ilvl w:val="0"/>
                <w:numId w:val="368"/>
              </w:numPr>
              <w:suppressAutoHyphens/>
              <w:rPr>
                <w:sz w:val="22"/>
                <w:szCs w:val="22"/>
              </w:rPr>
            </w:pPr>
            <w:r>
              <w:rPr>
                <w:sz w:val="22"/>
                <w:szCs w:val="22"/>
              </w:rPr>
              <w:t>pasívně rozumí konjunktivu a jeho použití</w:t>
            </w:r>
          </w:p>
          <w:p w:rsidR="00D1129A" w:rsidRDefault="00AD4872" w:rsidP="00F82DB8">
            <w:pPr>
              <w:widowControl w:val="0"/>
              <w:numPr>
                <w:ilvl w:val="0"/>
                <w:numId w:val="368"/>
              </w:numPr>
              <w:suppressAutoHyphens/>
              <w:rPr>
                <w:sz w:val="22"/>
                <w:szCs w:val="22"/>
              </w:rPr>
            </w:pPr>
            <w:r>
              <w:rPr>
                <w:sz w:val="22"/>
                <w:szCs w:val="22"/>
              </w:rPr>
              <w:t>pozná konjunktiv imperfekta</w:t>
            </w:r>
          </w:p>
          <w:p w:rsidR="00D1129A" w:rsidRDefault="00AD4872" w:rsidP="00F82DB8">
            <w:pPr>
              <w:widowControl w:val="0"/>
              <w:numPr>
                <w:ilvl w:val="0"/>
                <w:numId w:val="368"/>
              </w:numPr>
              <w:suppressAutoHyphens/>
              <w:rPr>
                <w:sz w:val="22"/>
                <w:szCs w:val="22"/>
              </w:rPr>
            </w:pPr>
            <w:r>
              <w:rPr>
                <w:sz w:val="22"/>
                <w:szCs w:val="22"/>
              </w:rPr>
              <w:t>má základní představu o rozdílech mezi zavřenými a otevřenými vokály</w:t>
            </w:r>
          </w:p>
          <w:p w:rsidR="00D1129A" w:rsidRDefault="00AD4872" w:rsidP="00F82DB8">
            <w:pPr>
              <w:widowControl w:val="0"/>
              <w:numPr>
                <w:ilvl w:val="0"/>
                <w:numId w:val="368"/>
              </w:numPr>
              <w:suppressAutoHyphens/>
              <w:rPr>
                <w:sz w:val="22"/>
                <w:szCs w:val="22"/>
              </w:rPr>
            </w:pPr>
            <w:r>
              <w:rPr>
                <w:sz w:val="22"/>
                <w:szCs w:val="22"/>
              </w:rPr>
              <w:t>porovnává svoji dikci s projevem italských pěvců</w:t>
            </w:r>
          </w:p>
          <w:p w:rsidR="00D1129A" w:rsidRDefault="00AD4872" w:rsidP="00F82DB8">
            <w:pPr>
              <w:widowControl w:val="0"/>
              <w:numPr>
                <w:ilvl w:val="0"/>
                <w:numId w:val="368"/>
              </w:numPr>
              <w:suppressAutoHyphens/>
              <w:rPr>
                <w:sz w:val="22"/>
                <w:szCs w:val="22"/>
              </w:rPr>
            </w:pPr>
            <w:r>
              <w:rPr>
                <w:sz w:val="22"/>
                <w:szCs w:val="22"/>
              </w:rPr>
              <w:t>překládá životopisy</w:t>
            </w:r>
          </w:p>
          <w:p w:rsidR="00D1129A" w:rsidRDefault="00AD4872" w:rsidP="00F82DB8">
            <w:pPr>
              <w:widowControl w:val="0"/>
              <w:numPr>
                <w:ilvl w:val="0"/>
                <w:numId w:val="368"/>
              </w:numPr>
              <w:suppressAutoHyphens/>
              <w:rPr>
                <w:sz w:val="22"/>
                <w:szCs w:val="22"/>
              </w:rPr>
            </w:pPr>
            <w:r>
              <w:rPr>
                <w:sz w:val="22"/>
                <w:szCs w:val="22"/>
              </w:rPr>
              <w:t>překládá základním způsobem děje vybraných oper</w:t>
            </w:r>
          </w:p>
          <w:p w:rsidR="00D1129A" w:rsidRDefault="00AD4872" w:rsidP="00F82DB8">
            <w:pPr>
              <w:widowControl w:val="0"/>
              <w:numPr>
                <w:ilvl w:val="0"/>
                <w:numId w:val="368"/>
              </w:numPr>
              <w:suppressAutoHyphens/>
              <w:rPr>
                <w:sz w:val="22"/>
                <w:szCs w:val="22"/>
              </w:rPr>
            </w:pPr>
            <w:r>
              <w:rPr>
                <w:sz w:val="22"/>
                <w:szCs w:val="22"/>
              </w:rPr>
              <w:t>uvědomuje si odlišnosti staré italštiny od současné</w:t>
            </w:r>
          </w:p>
          <w:p w:rsidR="00D1129A" w:rsidRDefault="00AD4872" w:rsidP="00F82DB8">
            <w:pPr>
              <w:widowControl w:val="0"/>
              <w:numPr>
                <w:ilvl w:val="0"/>
                <w:numId w:val="368"/>
              </w:numPr>
              <w:suppressAutoHyphens/>
              <w:rPr>
                <w:sz w:val="22"/>
                <w:szCs w:val="22"/>
              </w:rPr>
            </w:pPr>
            <w:r>
              <w:rPr>
                <w:sz w:val="22"/>
                <w:szCs w:val="22"/>
              </w:rPr>
              <w:t>ovládá základní nepravidelné přízvuky</w:t>
            </w:r>
          </w:p>
          <w:p w:rsidR="00D1129A" w:rsidRDefault="00AD4872" w:rsidP="00F82DB8">
            <w:pPr>
              <w:widowControl w:val="0"/>
              <w:numPr>
                <w:ilvl w:val="0"/>
                <w:numId w:val="368"/>
              </w:numPr>
              <w:suppressAutoHyphens/>
              <w:rPr>
                <w:sz w:val="22"/>
                <w:szCs w:val="22"/>
              </w:rPr>
            </w:pPr>
            <w:r>
              <w:rPr>
                <w:sz w:val="22"/>
                <w:szCs w:val="22"/>
              </w:rPr>
              <w:t>zná dějové kontexty operních postav, jejichž árie studuje</w:t>
            </w:r>
          </w:p>
          <w:p w:rsidR="00D1129A" w:rsidRDefault="00AD4872" w:rsidP="00F82DB8">
            <w:pPr>
              <w:widowControl w:val="0"/>
              <w:numPr>
                <w:ilvl w:val="0"/>
                <w:numId w:val="368"/>
              </w:numPr>
              <w:suppressAutoHyphens/>
              <w:rPr>
                <w:sz w:val="22"/>
                <w:szCs w:val="22"/>
              </w:rPr>
            </w:pPr>
            <w:r>
              <w:rPr>
                <w:sz w:val="22"/>
                <w:szCs w:val="22"/>
              </w:rPr>
              <w:t>precizně vyslovuje</w:t>
            </w:r>
          </w:p>
          <w:p w:rsidR="00D1129A" w:rsidRDefault="00AD4872" w:rsidP="00F82DB8">
            <w:pPr>
              <w:widowControl w:val="0"/>
              <w:numPr>
                <w:ilvl w:val="0"/>
                <w:numId w:val="368"/>
              </w:numPr>
              <w:suppressAutoHyphens/>
              <w:rPr>
                <w:sz w:val="22"/>
                <w:szCs w:val="22"/>
              </w:rPr>
            </w:pPr>
            <w:r>
              <w:rPr>
                <w:sz w:val="22"/>
                <w:szCs w:val="22"/>
              </w:rPr>
              <w:t>sebevědomě přistupuje k libovolnému textu a je schopen s ním samostatně pracovat</w:t>
            </w:r>
          </w:p>
          <w:p w:rsidR="00D1129A" w:rsidRDefault="00AD4872" w:rsidP="00F82DB8">
            <w:pPr>
              <w:widowControl w:val="0"/>
              <w:numPr>
                <w:ilvl w:val="0"/>
                <w:numId w:val="368"/>
              </w:numPr>
              <w:suppressAutoHyphens/>
              <w:rPr>
                <w:sz w:val="22"/>
                <w:szCs w:val="22"/>
              </w:rPr>
            </w:pPr>
            <w:r>
              <w:rPr>
                <w:sz w:val="22"/>
                <w:szCs w:val="22"/>
              </w:rPr>
              <w:t>automaticky používá měkké „d“</w:t>
            </w:r>
          </w:p>
          <w:p w:rsidR="00D1129A" w:rsidRDefault="00AD4872" w:rsidP="00F82DB8">
            <w:pPr>
              <w:widowControl w:val="0"/>
              <w:numPr>
                <w:ilvl w:val="0"/>
                <w:numId w:val="368"/>
              </w:numPr>
              <w:suppressAutoHyphens/>
              <w:rPr>
                <w:sz w:val="22"/>
                <w:szCs w:val="22"/>
              </w:rPr>
            </w:pPr>
            <w:r>
              <w:rPr>
                <w:sz w:val="22"/>
                <w:szCs w:val="22"/>
              </w:rPr>
              <w:t>volí správnou výslovnost souhlásky „s“ v různorodých kontextech</w:t>
            </w:r>
          </w:p>
          <w:p w:rsidR="00D1129A" w:rsidRDefault="00AD4872" w:rsidP="00F82DB8">
            <w:pPr>
              <w:widowControl w:val="0"/>
              <w:numPr>
                <w:ilvl w:val="0"/>
                <w:numId w:val="368"/>
              </w:numPr>
              <w:suppressAutoHyphens/>
              <w:rPr>
                <w:sz w:val="22"/>
                <w:szCs w:val="22"/>
              </w:rPr>
            </w:pPr>
            <w:r>
              <w:rPr>
                <w:sz w:val="22"/>
                <w:szCs w:val="22"/>
              </w:rPr>
              <w:t>dbá na pečlivou výslovnost zdvojených souhlásek</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ind w:left="720"/>
              <w:rPr>
                <w:sz w:val="22"/>
                <w:szCs w:val="22"/>
              </w:rPr>
            </w:pPr>
          </w:p>
          <w:p w:rsidR="00D1129A" w:rsidRDefault="00AD4872" w:rsidP="00F82DB8">
            <w:pPr>
              <w:widowControl w:val="0"/>
              <w:numPr>
                <w:ilvl w:val="0"/>
                <w:numId w:val="369"/>
              </w:numPr>
              <w:suppressAutoHyphens/>
              <w:rPr>
                <w:sz w:val="22"/>
                <w:szCs w:val="22"/>
              </w:rPr>
            </w:pPr>
            <w:r>
              <w:rPr>
                <w:sz w:val="22"/>
                <w:szCs w:val="22"/>
              </w:rPr>
              <w:t>bohatá slovní zásoba vyjadřující pocity a charakterové vlastnosti</w:t>
            </w:r>
          </w:p>
          <w:p w:rsidR="00D1129A" w:rsidRDefault="00AD4872" w:rsidP="00F82DB8">
            <w:pPr>
              <w:widowControl w:val="0"/>
              <w:numPr>
                <w:ilvl w:val="0"/>
                <w:numId w:val="369"/>
              </w:numPr>
              <w:suppressAutoHyphens/>
              <w:rPr>
                <w:sz w:val="22"/>
                <w:szCs w:val="22"/>
              </w:rPr>
            </w:pPr>
            <w:r>
              <w:rPr>
                <w:i/>
                <w:iCs/>
                <w:sz w:val="22"/>
                <w:szCs w:val="22"/>
              </w:rPr>
              <w:t xml:space="preserve">passato prossimo, imperfektum, budoucí čas, podmiňovací způsob </w:t>
            </w:r>
            <w:r>
              <w:rPr>
                <w:sz w:val="22"/>
                <w:szCs w:val="22"/>
              </w:rPr>
              <w:t>(aktivně)</w:t>
            </w:r>
          </w:p>
          <w:p w:rsidR="00D1129A" w:rsidRDefault="00AD4872" w:rsidP="00F82DB8">
            <w:pPr>
              <w:widowControl w:val="0"/>
              <w:numPr>
                <w:ilvl w:val="0"/>
                <w:numId w:val="369"/>
              </w:numPr>
              <w:suppressAutoHyphens/>
              <w:rPr>
                <w:sz w:val="22"/>
                <w:szCs w:val="22"/>
              </w:rPr>
            </w:pPr>
            <w:r>
              <w:rPr>
                <w:i/>
                <w:iCs/>
                <w:sz w:val="22"/>
                <w:szCs w:val="22"/>
              </w:rPr>
              <w:t xml:space="preserve">passato remoto </w:t>
            </w:r>
            <w:r>
              <w:rPr>
                <w:sz w:val="22"/>
                <w:szCs w:val="22"/>
              </w:rPr>
              <w:t>(aktivně nejčastější slovesa, ostatní pasívně)</w:t>
            </w:r>
          </w:p>
          <w:p w:rsidR="00D1129A" w:rsidRDefault="00AD4872" w:rsidP="00F82DB8">
            <w:pPr>
              <w:widowControl w:val="0"/>
              <w:numPr>
                <w:ilvl w:val="0"/>
                <w:numId w:val="369"/>
              </w:numPr>
              <w:suppressAutoHyphens/>
              <w:rPr>
                <w:sz w:val="22"/>
                <w:szCs w:val="22"/>
              </w:rPr>
            </w:pPr>
            <w:r>
              <w:rPr>
                <w:i/>
                <w:iCs/>
                <w:sz w:val="22"/>
                <w:szCs w:val="22"/>
              </w:rPr>
              <w:t xml:space="preserve">souslednost časová, podmínková souvětí, konjunktiv přítomný, minulý, konjunktiv imperfekta </w:t>
            </w:r>
            <w:r>
              <w:rPr>
                <w:sz w:val="22"/>
                <w:szCs w:val="22"/>
              </w:rPr>
              <w:t>(pasívně)</w:t>
            </w:r>
          </w:p>
          <w:p w:rsidR="00D1129A" w:rsidRDefault="00AD4872" w:rsidP="00F82DB8">
            <w:pPr>
              <w:widowControl w:val="0"/>
              <w:numPr>
                <w:ilvl w:val="0"/>
                <w:numId w:val="369"/>
              </w:numPr>
              <w:suppressAutoHyphens/>
              <w:rPr>
                <w:sz w:val="22"/>
                <w:szCs w:val="22"/>
              </w:rPr>
            </w:pPr>
            <w:r>
              <w:rPr>
                <w:sz w:val="22"/>
                <w:szCs w:val="22"/>
              </w:rPr>
              <w:t>stupňování přídavných jmen</w:t>
            </w:r>
          </w:p>
          <w:p w:rsidR="00D1129A" w:rsidRDefault="00AD4872" w:rsidP="00F82DB8">
            <w:pPr>
              <w:widowControl w:val="0"/>
              <w:numPr>
                <w:ilvl w:val="0"/>
                <w:numId w:val="369"/>
              </w:numPr>
              <w:suppressAutoHyphens/>
              <w:rPr>
                <w:sz w:val="22"/>
                <w:szCs w:val="22"/>
              </w:rPr>
            </w:pPr>
            <w:r>
              <w:rPr>
                <w:sz w:val="22"/>
                <w:szCs w:val="22"/>
              </w:rPr>
              <w:t>příslovce</w:t>
            </w:r>
          </w:p>
          <w:p w:rsidR="00D1129A" w:rsidRDefault="00AD4872" w:rsidP="00F82DB8">
            <w:pPr>
              <w:widowControl w:val="0"/>
              <w:numPr>
                <w:ilvl w:val="0"/>
                <w:numId w:val="369"/>
              </w:numPr>
              <w:suppressAutoHyphens/>
              <w:rPr>
                <w:sz w:val="22"/>
                <w:szCs w:val="22"/>
              </w:rPr>
            </w:pPr>
            <w:r>
              <w:rPr>
                <w:sz w:val="22"/>
                <w:szCs w:val="22"/>
              </w:rPr>
              <w:t>zájmena (knižní výrazy: esso, essa, ad.)</w:t>
            </w:r>
          </w:p>
          <w:p w:rsidR="00D1129A" w:rsidRDefault="00AD4872" w:rsidP="00F82DB8">
            <w:pPr>
              <w:widowControl w:val="0"/>
              <w:numPr>
                <w:ilvl w:val="0"/>
                <w:numId w:val="369"/>
              </w:numPr>
              <w:suppressAutoHyphens/>
              <w:rPr>
                <w:sz w:val="22"/>
                <w:szCs w:val="22"/>
              </w:rPr>
            </w:pPr>
            <w:r>
              <w:rPr>
                <w:sz w:val="22"/>
                <w:szCs w:val="22"/>
              </w:rPr>
              <w:t>předložky (ze staré italštiny: col, apod.)</w:t>
            </w:r>
          </w:p>
          <w:p w:rsidR="00D1129A" w:rsidRDefault="00AD4872" w:rsidP="00F82DB8">
            <w:pPr>
              <w:widowControl w:val="0"/>
              <w:numPr>
                <w:ilvl w:val="0"/>
                <w:numId w:val="369"/>
              </w:numPr>
              <w:suppressAutoHyphens/>
              <w:rPr>
                <w:sz w:val="22"/>
                <w:szCs w:val="22"/>
              </w:rPr>
            </w:pPr>
            <w:r>
              <w:rPr>
                <w:sz w:val="22"/>
                <w:szCs w:val="22"/>
              </w:rPr>
              <w:t xml:space="preserve">Lorenzo da </w:t>
            </w:r>
            <w:proofErr w:type="gramStart"/>
            <w:r>
              <w:rPr>
                <w:sz w:val="22"/>
                <w:szCs w:val="22"/>
              </w:rPr>
              <w:t>Ponte</w:t>
            </w:r>
            <w:proofErr w:type="gramEnd"/>
            <w:r>
              <w:rPr>
                <w:sz w:val="22"/>
                <w:szCs w:val="22"/>
              </w:rPr>
              <w:t>: Le nozze di Figaro (překlad – celé)</w:t>
            </w:r>
          </w:p>
          <w:p w:rsidR="00D1129A" w:rsidRDefault="00AD4872" w:rsidP="00F82DB8">
            <w:pPr>
              <w:widowControl w:val="0"/>
              <w:numPr>
                <w:ilvl w:val="0"/>
                <w:numId w:val="369"/>
              </w:numPr>
              <w:suppressAutoHyphens/>
              <w:rPr>
                <w:sz w:val="22"/>
                <w:szCs w:val="22"/>
              </w:rPr>
            </w:pPr>
            <w:r>
              <w:rPr>
                <w:sz w:val="22"/>
                <w:szCs w:val="22"/>
              </w:rPr>
              <w:t>Překlad – vybrané části z oper: Così fan tutte, Don Giovanni</w:t>
            </w:r>
          </w:p>
          <w:p w:rsidR="00D1129A" w:rsidRDefault="00AD4872" w:rsidP="00F82DB8">
            <w:pPr>
              <w:widowControl w:val="0"/>
              <w:numPr>
                <w:ilvl w:val="0"/>
                <w:numId w:val="369"/>
              </w:numPr>
              <w:suppressAutoHyphens/>
              <w:rPr>
                <w:sz w:val="22"/>
                <w:szCs w:val="22"/>
              </w:rPr>
            </w:pPr>
            <w:r>
              <w:rPr>
                <w:sz w:val="22"/>
                <w:szCs w:val="22"/>
              </w:rPr>
              <w:t>kompletní překlady vybraných oper romantismu a verismu  (Madama Butterfly, Cavalleria rusticana, Rigoletto, apod.)</w:t>
            </w:r>
          </w:p>
          <w:p w:rsidR="00D1129A" w:rsidRDefault="00AD4872" w:rsidP="00F82DB8">
            <w:pPr>
              <w:widowControl w:val="0"/>
              <w:numPr>
                <w:ilvl w:val="0"/>
                <w:numId w:val="369"/>
              </w:numPr>
              <w:suppressAutoHyphens/>
              <w:rPr>
                <w:sz w:val="22"/>
                <w:szCs w:val="22"/>
              </w:rPr>
            </w:pPr>
            <w:r>
              <w:rPr>
                <w:sz w:val="22"/>
                <w:szCs w:val="22"/>
              </w:rPr>
              <w:t>vybrané úryvky z oper G. Donizettiho, V. Belliniho, G. Rossiniho, G. Verdiho, G. Pucciniho, P. Mascagniho, R. Leoncavalla, U. Giordana, A. Boita</w:t>
            </w:r>
          </w:p>
        </w:tc>
      </w:tr>
    </w:tbl>
    <w:p w:rsidR="00D1129A" w:rsidRDefault="00D1129A">
      <w:pPr>
        <w:widowControl w:val="0"/>
        <w:rPr>
          <w:b/>
          <w:bCs/>
          <w:sz w:val="28"/>
          <w:szCs w:val="28"/>
        </w:rPr>
      </w:pPr>
    </w:p>
    <w:p w:rsidR="00D1129A" w:rsidRDefault="00D1129A">
      <w:pPr>
        <w:rPr>
          <w:b/>
          <w:bCs/>
        </w:rPr>
      </w:pPr>
    </w:p>
    <w:p w:rsidR="00D1129A" w:rsidRDefault="00AD4872">
      <w:pPr>
        <w:rPr>
          <w:b/>
          <w:bCs/>
        </w:rPr>
      </w:pPr>
      <w:r>
        <w:rPr>
          <w:b/>
          <w:bCs/>
        </w:rPr>
        <w:t xml:space="preserve">5. ročník - dotace: 2, povinný </w:t>
      </w: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Osobní údaje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4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70"/>
              </w:numPr>
              <w:suppressAutoHyphens/>
              <w:rPr>
                <w:sz w:val="22"/>
                <w:szCs w:val="22"/>
              </w:rPr>
            </w:pPr>
            <w:r>
              <w:rPr>
                <w:sz w:val="22"/>
                <w:szCs w:val="22"/>
              </w:rPr>
              <w:t>sestaví curriculum vitae</w:t>
            </w:r>
          </w:p>
          <w:p w:rsidR="00D1129A" w:rsidRDefault="00AD4872" w:rsidP="00F82DB8">
            <w:pPr>
              <w:widowControl w:val="0"/>
              <w:numPr>
                <w:ilvl w:val="0"/>
                <w:numId w:val="370"/>
              </w:numPr>
              <w:suppressAutoHyphens/>
              <w:rPr>
                <w:sz w:val="22"/>
                <w:szCs w:val="22"/>
              </w:rPr>
            </w:pPr>
            <w:r>
              <w:rPr>
                <w:sz w:val="22"/>
                <w:szCs w:val="22"/>
              </w:rPr>
              <w:t xml:space="preserve">představuje se plynulou mluvou </w:t>
            </w:r>
          </w:p>
          <w:p w:rsidR="00D1129A" w:rsidRDefault="00AD4872" w:rsidP="00F82DB8">
            <w:pPr>
              <w:widowControl w:val="0"/>
              <w:numPr>
                <w:ilvl w:val="0"/>
                <w:numId w:val="370"/>
              </w:numPr>
              <w:suppressAutoHyphens/>
              <w:rPr>
                <w:sz w:val="22"/>
                <w:szCs w:val="22"/>
              </w:rPr>
            </w:pPr>
            <w:r>
              <w:rPr>
                <w:sz w:val="22"/>
                <w:szCs w:val="22"/>
              </w:rPr>
              <w:t>automaticky vycítí užití nepravidelného přízvuku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71"/>
              </w:numPr>
              <w:suppressAutoHyphens/>
              <w:rPr>
                <w:sz w:val="22"/>
                <w:szCs w:val="22"/>
              </w:rPr>
            </w:pPr>
            <w:r>
              <w:rPr>
                <w:sz w:val="22"/>
                <w:szCs w:val="22"/>
              </w:rPr>
              <w:t>výčet studijních a profesních zkušeností</w:t>
            </w:r>
          </w:p>
          <w:p w:rsidR="00D1129A" w:rsidRDefault="00AD4872" w:rsidP="00F82DB8">
            <w:pPr>
              <w:widowControl w:val="0"/>
              <w:numPr>
                <w:ilvl w:val="0"/>
                <w:numId w:val="371"/>
              </w:numPr>
              <w:suppressAutoHyphens/>
              <w:rPr>
                <w:sz w:val="22"/>
                <w:szCs w:val="22"/>
              </w:rPr>
            </w:pPr>
            <w:r>
              <w:rPr>
                <w:sz w:val="22"/>
                <w:szCs w:val="22"/>
              </w:rPr>
              <w:t>představení své osoby (bydliště, rodina, studium, práce, zájmy, data)</w:t>
            </w:r>
          </w:p>
        </w:tc>
      </w:tr>
    </w:tbl>
    <w:p w:rsidR="00D1129A" w:rsidRDefault="00D1129A">
      <w:pPr>
        <w:widowControl w:val="0"/>
      </w:pPr>
    </w:p>
    <w:p w:rsidR="00D1129A" w:rsidRDefault="00D1129A">
      <w:pPr>
        <w:pStyle w:val="Default"/>
        <w:jc w:val="both"/>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studium, budoucí povolání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lastRenderedPageBreak/>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2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72"/>
              </w:numPr>
              <w:suppressAutoHyphens/>
              <w:rPr>
                <w:sz w:val="22"/>
                <w:szCs w:val="22"/>
              </w:rPr>
            </w:pPr>
            <w:r>
              <w:rPr>
                <w:sz w:val="22"/>
                <w:szCs w:val="22"/>
              </w:rPr>
              <w:t xml:space="preserve">dokáže hovořit o svých plánech do budoucna a současném a budoucím vzdělání </w:t>
            </w:r>
          </w:p>
          <w:p w:rsidR="00D1129A" w:rsidRDefault="00AD4872" w:rsidP="00F82DB8">
            <w:pPr>
              <w:widowControl w:val="0"/>
              <w:numPr>
                <w:ilvl w:val="0"/>
                <w:numId w:val="372"/>
              </w:numPr>
              <w:suppressAutoHyphens/>
              <w:rPr>
                <w:sz w:val="22"/>
                <w:szCs w:val="22"/>
              </w:rPr>
            </w:pPr>
            <w:r>
              <w:rPr>
                <w:sz w:val="22"/>
                <w:szCs w:val="22"/>
              </w:rPr>
              <w:t>reprodukuje a hodnotí ambice jiných lidí dle vyslechnutého textu</w:t>
            </w:r>
          </w:p>
          <w:p w:rsidR="00D1129A" w:rsidRDefault="00AD4872" w:rsidP="00F82DB8">
            <w:pPr>
              <w:widowControl w:val="0"/>
              <w:numPr>
                <w:ilvl w:val="0"/>
                <w:numId w:val="372"/>
              </w:numPr>
              <w:suppressAutoHyphens/>
              <w:rPr>
                <w:sz w:val="22"/>
                <w:szCs w:val="22"/>
              </w:rPr>
            </w:pPr>
            <w:r>
              <w:rPr>
                <w:sz w:val="22"/>
                <w:szCs w:val="22"/>
              </w:rPr>
              <w:t>rozlišuje předem promyšlený záměr a spontánní rozhodnutí</w:t>
            </w:r>
          </w:p>
          <w:p w:rsidR="00D1129A" w:rsidRDefault="00AD4872" w:rsidP="00F82DB8">
            <w:pPr>
              <w:widowControl w:val="0"/>
              <w:numPr>
                <w:ilvl w:val="0"/>
                <w:numId w:val="372"/>
              </w:numPr>
              <w:suppressAutoHyphens/>
              <w:rPr>
                <w:sz w:val="22"/>
                <w:szCs w:val="22"/>
              </w:rPr>
            </w:pPr>
            <w:r>
              <w:rPr>
                <w:sz w:val="22"/>
                <w:szCs w:val="22"/>
              </w:rPr>
              <w:t>používá stylisticky vhodné obraty k vyjádření pocitů</w:t>
            </w:r>
          </w:p>
          <w:p w:rsidR="00D1129A" w:rsidRDefault="00AD4872" w:rsidP="00F82DB8">
            <w:pPr>
              <w:widowControl w:val="0"/>
              <w:numPr>
                <w:ilvl w:val="0"/>
                <w:numId w:val="373"/>
              </w:numPr>
              <w:suppressAutoHyphens/>
              <w:rPr>
                <w:sz w:val="22"/>
                <w:szCs w:val="22"/>
              </w:rPr>
            </w:pPr>
            <w:r>
              <w:rPr>
                <w:sz w:val="22"/>
                <w:szCs w:val="22"/>
              </w:rPr>
              <w:t>napíše profesní životopis, žádost o zaměstnání, pozvání na pracovní pohovor</w:t>
            </w:r>
          </w:p>
          <w:p w:rsidR="00D1129A" w:rsidRDefault="00AD4872" w:rsidP="00F82DB8">
            <w:pPr>
              <w:widowControl w:val="0"/>
              <w:numPr>
                <w:ilvl w:val="0"/>
                <w:numId w:val="373"/>
              </w:numPr>
              <w:suppressAutoHyphens/>
              <w:rPr>
                <w:sz w:val="22"/>
                <w:szCs w:val="22"/>
              </w:rPr>
            </w:pPr>
            <w:r>
              <w:rPr>
                <w:sz w:val="22"/>
                <w:szCs w:val="22"/>
              </w:rPr>
              <w:t>umí vést dialog na téma zaměstnání, sjednat schůzku, vyřídit vzkaz</w:t>
            </w:r>
          </w:p>
          <w:p w:rsidR="00D1129A" w:rsidRDefault="00AD4872" w:rsidP="00F82DB8">
            <w:pPr>
              <w:widowControl w:val="0"/>
              <w:numPr>
                <w:ilvl w:val="0"/>
                <w:numId w:val="373"/>
              </w:numPr>
              <w:suppressAutoHyphens/>
              <w:rPr>
                <w:sz w:val="22"/>
                <w:szCs w:val="22"/>
              </w:rPr>
            </w:pPr>
            <w:r>
              <w:rPr>
                <w:sz w:val="22"/>
                <w:szCs w:val="22"/>
              </w:rPr>
              <w:t>představí se na konkursu či soutěži</w:t>
            </w:r>
          </w:p>
          <w:p w:rsidR="00D1129A" w:rsidRDefault="00AD4872" w:rsidP="00F82DB8">
            <w:pPr>
              <w:widowControl w:val="0"/>
              <w:numPr>
                <w:ilvl w:val="0"/>
                <w:numId w:val="372"/>
              </w:numPr>
              <w:suppressAutoHyphens/>
              <w:rPr>
                <w:sz w:val="22"/>
                <w:szCs w:val="22"/>
              </w:rPr>
            </w:pPr>
            <w:r>
              <w:rPr>
                <w:sz w:val="22"/>
                <w:szCs w:val="22"/>
              </w:rPr>
              <w:t>dokáže popsat problémy běžného života</w:t>
            </w:r>
          </w:p>
          <w:p w:rsidR="00D1129A" w:rsidRDefault="00AD4872" w:rsidP="00F82DB8">
            <w:pPr>
              <w:widowControl w:val="0"/>
              <w:numPr>
                <w:ilvl w:val="0"/>
                <w:numId w:val="372"/>
              </w:numPr>
              <w:suppressAutoHyphens/>
              <w:rPr>
                <w:sz w:val="22"/>
                <w:szCs w:val="22"/>
              </w:rPr>
            </w:pPr>
            <w:r>
              <w:rPr>
                <w:sz w:val="22"/>
                <w:szCs w:val="22"/>
              </w:rPr>
              <w:t>vyjadřuje uspořádaně svoje myšlenky</w:t>
            </w:r>
          </w:p>
          <w:p w:rsidR="00D1129A" w:rsidRDefault="00AD4872" w:rsidP="00F82DB8">
            <w:pPr>
              <w:widowControl w:val="0"/>
              <w:numPr>
                <w:ilvl w:val="0"/>
                <w:numId w:val="372"/>
              </w:numPr>
              <w:suppressAutoHyphens/>
              <w:rPr>
                <w:sz w:val="22"/>
                <w:szCs w:val="22"/>
              </w:rPr>
            </w:pPr>
            <w:r>
              <w:rPr>
                <w:sz w:val="22"/>
                <w:szCs w:val="22"/>
              </w:rPr>
              <w:t>rozumí obsahu a významu informací, které se týkají jeho studijního oboru a budoucího povolání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74"/>
              </w:numPr>
              <w:suppressAutoHyphens/>
              <w:rPr>
                <w:sz w:val="22"/>
                <w:szCs w:val="22"/>
              </w:rPr>
            </w:pPr>
            <w:r>
              <w:rPr>
                <w:sz w:val="22"/>
                <w:szCs w:val="22"/>
              </w:rPr>
              <w:t>získávání a předávání informací na téma budoucí ambice</w:t>
            </w:r>
          </w:p>
          <w:p w:rsidR="00D1129A" w:rsidRDefault="00AD4872" w:rsidP="00F82DB8">
            <w:pPr>
              <w:widowControl w:val="0"/>
              <w:numPr>
                <w:ilvl w:val="0"/>
                <w:numId w:val="374"/>
              </w:numPr>
              <w:suppressAutoHyphens/>
              <w:rPr>
                <w:sz w:val="22"/>
                <w:szCs w:val="22"/>
              </w:rPr>
            </w:pPr>
            <w:r>
              <w:rPr>
                <w:sz w:val="22"/>
                <w:szCs w:val="22"/>
              </w:rPr>
              <w:t>vyjádření záměru, rozhodnutí, nabídky</w:t>
            </w:r>
          </w:p>
          <w:p w:rsidR="00D1129A" w:rsidRDefault="00AD4872" w:rsidP="00F82DB8">
            <w:pPr>
              <w:widowControl w:val="0"/>
              <w:numPr>
                <w:ilvl w:val="0"/>
                <w:numId w:val="374"/>
              </w:numPr>
              <w:suppressAutoHyphens/>
              <w:rPr>
                <w:sz w:val="22"/>
                <w:szCs w:val="22"/>
              </w:rPr>
            </w:pPr>
            <w:r>
              <w:rPr>
                <w:sz w:val="22"/>
                <w:szCs w:val="22"/>
              </w:rPr>
              <w:t>vyjádření pocitů radosti, zklamání, naděje</w:t>
            </w:r>
          </w:p>
          <w:p w:rsidR="00D1129A" w:rsidRDefault="00AD4872" w:rsidP="00F82DB8">
            <w:pPr>
              <w:widowControl w:val="0"/>
              <w:numPr>
                <w:ilvl w:val="0"/>
                <w:numId w:val="374"/>
              </w:numPr>
              <w:suppressAutoHyphens/>
              <w:rPr>
                <w:sz w:val="22"/>
                <w:szCs w:val="22"/>
              </w:rPr>
            </w:pPr>
            <w:r>
              <w:rPr>
                <w:sz w:val="22"/>
                <w:szCs w:val="22"/>
              </w:rPr>
              <w:t xml:space="preserve">budoucí čas, imperfektum, minulý čas složený </w:t>
            </w:r>
          </w:p>
          <w:p w:rsidR="00D1129A" w:rsidRDefault="00AD4872" w:rsidP="00F82DB8">
            <w:pPr>
              <w:widowControl w:val="0"/>
              <w:numPr>
                <w:ilvl w:val="0"/>
                <w:numId w:val="374"/>
              </w:numPr>
              <w:suppressAutoHyphens/>
              <w:rPr>
                <w:sz w:val="22"/>
                <w:szCs w:val="22"/>
              </w:rPr>
            </w:pPr>
            <w:r>
              <w:rPr>
                <w:sz w:val="22"/>
                <w:szCs w:val="22"/>
              </w:rPr>
              <w:t>přání</w:t>
            </w:r>
          </w:p>
          <w:p w:rsidR="00D1129A" w:rsidRDefault="00AD4872" w:rsidP="00F82DB8">
            <w:pPr>
              <w:widowControl w:val="0"/>
              <w:numPr>
                <w:ilvl w:val="0"/>
                <w:numId w:val="374"/>
              </w:numPr>
              <w:suppressAutoHyphens/>
              <w:rPr>
                <w:sz w:val="22"/>
                <w:szCs w:val="22"/>
              </w:rPr>
            </w:pPr>
            <w:r>
              <w:rPr>
                <w:sz w:val="22"/>
                <w:szCs w:val="22"/>
              </w:rPr>
              <w:t xml:space="preserve">vyjádření potřeby </w:t>
            </w:r>
            <w:r>
              <w:rPr>
                <w:b/>
                <w:bCs/>
                <w:sz w:val="22"/>
                <w:szCs w:val="22"/>
              </w:rPr>
              <w:t>aver bisogno di</w:t>
            </w:r>
          </w:p>
          <w:p w:rsidR="00D1129A" w:rsidRDefault="00AD4872" w:rsidP="00F82DB8">
            <w:pPr>
              <w:widowControl w:val="0"/>
              <w:numPr>
                <w:ilvl w:val="0"/>
                <w:numId w:val="374"/>
              </w:numPr>
              <w:suppressAutoHyphens/>
              <w:rPr>
                <w:sz w:val="22"/>
                <w:szCs w:val="22"/>
              </w:rPr>
            </w:pPr>
            <w:r>
              <w:rPr>
                <w:sz w:val="22"/>
                <w:szCs w:val="22"/>
              </w:rPr>
              <w:t xml:space="preserve">vazba </w:t>
            </w:r>
            <w:r>
              <w:rPr>
                <w:b/>
                <w:bCs/>
                <w:sz w:val="22"/>
                <w:szCs w:val="22"/>
              </w:rPr>
              <w:t>essere capace di</w:t>
            </w:r>
          </w:p>
          <w:p w:rsidR="00D1129A" w:rsidRDefault="00AD4872" w:rsidP="00F82DB8">
            <w:pPr>
              <w:widowControl w:val="0"/>
              <w:numPr>
                <w:ilvl w:val="0"/>
                <w:numId w:val="374"/>
              </w:numPr>
              <w:suppressAutoHyphens/>
              <w:rPr>
                <w:sz w:val="22"/>
                <w:szCs w:val="22"/>
              </w:rPr>
            </w:pPr>
            <w:r>
              <w:rPr>
                <w:b/>
                <w:bCs/>
                <w:sz w:val="22"/>
                <w:szCs w:val="22"/>
              </w:rPr>
              <w:t>riuscire a fare qualcosa</w:t>
            </w:r>
          </w:p>
          <w:p w:rsidR="00D1129A" w:rsidRDefault="00AD4872" w:rsidP="00F82DB8">
            <w:pPr>
              <w:widowControl w:val="0"/>
              <w:numPr>
                <w:ilvl w:val="0"/>
                <w:numId w:val="374"/>
              </w:numPr>
              <w:suppressAutoHyphens/>
              <w:rPr>
                <w:sz w:val="22"/>
                <w:szCs w:val="22"/>
              </w:rPr>
            </w:pPr>
            <w:r>
              <w:rPr>
                <w:sz w:val="22"/>
                <w:szCs w:val="22"/>
              </w:rPr>
              <w:t>trpný rod a jeho použití v aktivní konverzaci i písemné formě</w:t>
            </w:r>
          </w:p>
        </w:tc>
      </w:tr>
    </w:tbl>
    <w:p w:rsidR="00D1129A" w:rsidRDefault="00D1129A">
      <w:pPr>
        <w:pStyle w:val="Default"/>
        <w:widowControl w:val="0"/>
        <w:jc w:val="both"/>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Mezilidské vztahy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2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75"/>
              </w:numPr>
              <w:suppressAutoHyphens/>
              <w:rPr>
                <w:sz w:val="22"/>
                <w:szCs w:val="22"/>
              </w:rPr>
            </w:pPr>
            <w:r>
              <w:rPr>
                <w:sz w:val="22"/>
                <w:szCs w:val="22"/>
              </w:rPr>
              <w:t xml:space="preserve">vyjadřuje se k vyslechnutému textu </w:t>
            </w:r>
          </w:p>
          <w:p w:rsidR="00D1129A" w:rsidRDefault="00AD4872" w:rsidP="00F82DB8">
            <w:pPr>
              <w:widowControl w:val="0"/>
              <w:numPr>
                <w:ilvl w:val="0"/>
                <w:numId w:val="375"/>
              </w:numPr>
              <w:suppressAutoHyphens/>
              <w:rPr>
                <w:sz w:val="22"/>
                <w:szCs w:val="22"/>
              </w:rPr>
            </w:pPr>
            <w:r>
              <w:rPr>
                <w:sz w:val="22"/>
                <w:szCs w:val="22"/>
              </w:rPr>
              <w:t>v týmu připraví interview pro slavnou osobnost</w:t>
            </w:r>
          </w:p>
          <w:p w:rsidR="00D1129A" w:rsidRDefault="00AD4872" w:rsidP="00F82DB8">
            <w:pPr>
              <w:widowControl w:val="0"/>
              <w:numPr>
                <w:ilvl w:val="0"/>
                <w:numId w:val="375"/>
              </w:numPr>
              <w:suppressAutoHyphens/>
              <w:rPr>
                <w:sz w:val="22"/>
                <w:szCs w:val="22"/>
              </w:rPr>
            </w:pPr>
            <w:r>
              <w:rPr>
                <w:sz w:val="22"/>
                <w:szCs w:val="22"/>
              </w:rPr>
              <w:t>umí se zdvořile omluvit, něco přijmout, odmítnout</w:t>
            </w:r>
          </w:p>
          <w:p w:rsidR="00D1129A" w:rsidRDefault="00AD4872" w:rsidP="00F82DB8">
            <w:pPr>
              <w:widowControl w:val="0"/>
              <w:numPr>
                <w:ilvl w:val="0"/>
                <w:numId w:val="375"/>
              </w:numPr>
              <w:suppressAutoHyphens/>
              <w:rPr>
                <w:sz w:val="22"/>
                <w:szCs w:val="22"/>
              </w:rPr>
            </w:pPr>
            <w:r>
              <w:rPr>
                <w:sz w:val="22"/>
                <w:szCs w:val="22"/>
              </w:rPr>
              <w:t>překládá odborné články</w:t>
            </w:r>
          </w:p>
          <w:p w:rsidR="00D1129A" w:rsidRDefault="00AD4872" w:rsidP="00F82DB8">
            <w:pPr>
              <w:widowControl w:val="0"/>
              <w:numPr>
                <w:ilvl w:val="0"/>
                <w:numId w:val="376"/>
              </w:numPr>
              <w:suppressAutoHyphens/>
            </w:pPr>
            <w:r>
              <w:t>osvojené gramatické prostředky zahrnuje do konverzace</w:t>
            </w:r>
          </w:p>
          <w:p w:rsidR="00D1129A" w:rsidRDefault="00AD4872" w:rsidP="00F82DB8">
            <w:pPr>
              <w:widowControl w:val="0"/>
              <w:numPr>
                <w:ilvl w:val="0"/>
                <w:numId w:val="376"/>
              </w:numPr>
              <w:suppressAutoHyphens/>
            </w:pPr>
            <w:r>
              <w:t>v</w:t>
            </w:r>
            <w:r>
              <w:rPr>
                <w:sz w:val="22"/>
                <w:szCs w:val="22"/>
              </w:rPr>
              <w:t>ypomůže si synonymy nebo opisem, nezná – li přesný výraz</w:t>
            </w:r>
          </w:p>
          <w:p w:rsidR="00D1129A" w:rsidRDefault="00AD4872" w:rsidP="00F82DB8">
            <w:pPr>
              <w:widowControl w:val="0"/>
              <w:numPr>
                <w:ilvl w:val="0"/>
                <w:numId w:val="375"/>
              </w:numPr>
              <w:suppressAutoHyphens/>
              <w:rPr>
                <w:sz w:val="22"/>
                <w:szCs w:val="22"/>
              </w:rPr>
            </w:pPr>
            <w:r>
              <w:rPr>
                <w:sz w:val="22"/>
                <w:szCs w:val="22"/>
              </w:rPr>
              <w:t>srozumitelně zaujímá stanovisko k určité události</w:t>
            </w:r>
          </w:p>
          <w:p w:rsidR="00D1129A" w:rsidRDefault="00AD4872" w:rsidP="00F82DB8">
            <w:pPr>
              <w:widowControl w:val="0"/>
              <w:numPr>
                <w:ilvl w:val="0"/>
                <w:numId w:val="375"/>
              </w:numPr>
              <w:suppressAutoHyphens/>
              <w:rPr>
                <w:sz w:val="22"/>
                <w:szCs w:val="22"/>
              </w:rPr>
            </w:pPr>
            <w:r>
              <w:rPr>
                <w:sz w:val="22"/>
                <w:szCs w:val="22"/>
              </w:rPr>
              <w:t>napíše dopis, v němž vylíčí události svého života, úspěchy, nezdary, práci, studium, aktivity ve volném čase</w:t>
            </w:r>
          </w:p>
          <w:p w:rsidR="00D1129A" w:rsidRDefault="00AD4872" w:rsidP="00F82DB8">
            <w:pPr>
              <w:widowControl w:val="0"/>
              <w:numPr>
                <w:ilvl w:val="0"/>
                <w:numId w:val="375"/>
              </w:numPr>
              <w:suppressAutoHyphens/>
              <w:rPr>
                <w:sz w:val="22"/>
                <w:szCs w:val="22"/>
              </w:rPr>
            </w:pPr>
            <w:r>
              <w:rPr>
                <w:sz w:val="22"/>
                <w:szCs w:val="22"/>
              </w:rPr>
              <w:t>základním způsobem telefonuje</w:t>
            </w:r>
          </w:p>
          <w:p w:rsidR="00D1129A" w:rsidRDefault="00AD4872" w:rsidP="00F82DB8">
            <w:pPr>
              <w:widowControl w:val="0"/>
              <w:numPr>
                <w:ilvl w:val="0"/>
                <w:numId w:val="375"/>
              </w:numPr>
              <w:suppressAutoHyphens/>
              <w:rPr>
                <w:sz w:val="22"/>
                <w:szCs w:val="22"/>
              </w:rPr>
            </w:pPr>
            <w:r>
              <w:rPr>
                <w:sz w:val="22"/>
                <w:szCs w:val="22"/>
              </w:rPr>
              <w:t>objedná se u lékaře</w:t>
            </w:r>
          </w:p>
          <w:p w:rsidR="00D1129A" w:rsidRDefault="00AD4872" w:rsidP="00F82DB8">
            <w:pPr>
              <w:widowControl w:val="0"/>
              <w:numPr>
                <w:ilvl w:val="0"/>
                <w:numId w:val="375"/>
              </w:numPr>
              <w:suppressAutoHyphens/>
              <w:rPr>
                <w:sz w:val="22"/>
                <w:szCs w:val="22"/>
              </w:rPr>
            </w:pPr>
            <w:r>
              <w:rPr>
                <w:sz w:val="22"/>
                <w:szCs w:val="22"/>
              </w:rPr>
              <w:t>sjedná si osobní či pracovní schůzku</w:t>
            </w:r>
          </w:p>
          <w:p w:rsidR="00D1129A" w:rsidRDefault="00AD4872" w:rsidP="00F82DB8">
            <w:pPr>
              <w:widowControl w:val="0"/>
              <w:numPr>
                <w:ilvl w:val="0"/>
                <w:numId w:val="375"/>
              </w:numPr>
              <w:suppressAutoHyphens/>
              <w:rPr>
                <w:sz w:val="22"/>
                <w:szCs w:val="22"/>
              </w:rPr>
            </w:pPr>
            <w:r>
              <w:rPr>
                <w:sz w:val="22"/>
                <w:szCs w:val="22"/>
              </w:rPr>
              <w:t>svůj názor dovede obhajovat</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77"/>
              </w:numPr>
              <w:suppressAutoHyphens/>
              <w:rPr>
                <w:sz w:val="22"/>
                <w:szCs w:val="22"/>
              </w:rPr>
            </w:pPr>
            <w:r>
              <w:rPr>
                <w:sz w:val="22"/>
                <w:szCs w:val="22"/>
              </w:rPr>
              <w:t>souhlas, nesouhlas, odmítnutí</w:t>
            </w:r>
          </w:p>
          <w:p w:rsidR="00D1129A" w:rsidRDefault="00AD4872" w:rsidP="00F82DB8">
            <w:pPr>
              <w:widowControl w:val="0"/>
              <w:numPr>
                <w:ilvl w:val="0"/>
                <w:numId w:val="377"/>
              </w:numPr>
              <w:suppressAutoHyphens/>
              <w:rPr>
                <w:sz w:val="22"/>
                <w:szCs w:val="22"/>
              </w:rPr>
            </w:pPr>
            <w:r>
              <w:rPr>
                <w:sz w:val="22"/>
                <w:szCs w:val="22"/>
              </w:rPr>
              <w:t>emoce</w:t>
            </w:r>
          </w:p>
          <w:p w:rsidR="00D1129A" w:rsidRDefault="00AD4872" w:rsidP="00F82DB8">
            <w:pPr>
              <w:widowControl w:val="0"/>
              <w:numPr>
                <w:ilvl w:val="0"/>
                <w:numId w:val="377"/>
              </w:numPr>
              <w:suppressAutoHyphens/>
              <w:rPr>
                <w:sz w:val="22"/>
                <w:szCs w:val="22"/>
              </w:rPr>
            </w:pPr>
            <w:r>
              <w:rPr>
                <w:sz w:val="22"/>
                <w:szCs w:val="22"/>
              </w:rPr>
              <w:t xml:space="preserve">ustálené vazby </w:t>
            </w:r>
            <w:r>
              <w:rPr>
                <w:b/>
                <w:bCs/>
                <w:sz w:val="22"/>
                <w:szCs w:val="22"/>
              </w:rPr>
              <w:t>decidere di, decidersi a</w:t>
            </w:r>
          </w:p>
          <w:p w:rsidR="00D1129A" w:rsidRDefault="00AD4872" w:rsidP="00F82DB8">
            <w:pPr>
              <w:widowControl w:val="0"/>
              <w:numPr>
                <w:ilvl w:val="0"/>
                <w:numId w:val="377"/>
              </w:numPr>
              <w:suppressAutoHyphens/>
              <w:rPr>
                <w:sz w:val="22"/>
                <w:szCs w:val="22"/>
              </w:rPr>
            </w:pPr>
            <w:r>
              <w:rPr>
                <w:sz w:val="22"/>
                <w:szCs w:val="22"/>
              </w:rPr>
              <w:t>modální slovesa v rozličných souvislostech</w:t>
            </w:r>
          </w:p>
          <w:p w:rsidR="00D1129A" w:rsidRDefault="00AD4872" w:rsidP="00F82DB8">
            <w:pPr>
              <w:widowControl w:val="0"/>
              <w:numPr>
                <w:ilvl w:val="0"/>
                <w:numId w:val="377"/>
              </w:numPr>
              <w:suppressAutoHyphens/>
              <w:rPr>
                <w:sz w:val="22"/>
                <w:szCs w:val="22"/>
              </w:rPr>
            </w:pPr>
            <w:r>
              <w:rPr>
                <w:sz w:val="22"/>
                <w:szCs w:val="22"/>
              </w:rPr>
              <w:t xml:space="preserve">výrazy </w:t>
            </w:r>
            <w:r>
              <w:rPr>
                <w:b/>
                <w:bCs/>
                <w:sz w:val="22"/>
                <w:szCs w:val="22"/>
              </w:rPr>
              <w:t>aspettare, aiutare, guardare</w:t>
            </w:r>
          </w:p>
          <w:p w:rsidR="00D1129A" w:rsidRDefault="00AD4872" w:rsidP="00F82DB8">
            <w:pPr>
              <w:widowControl w:val="0"/>
              <w:numPr>
                <w:ilvl w:val="0"/>
                <w:numId w:val="377"/>
              </w:numPr>
              <w:suppressAutoHyphens/>
              <w:rPr>
                <w:sz w:val="22"/>
                <w:szCs w:val="22"/>
              </w:rPr>
            </w:pPr>
            <w:r>
              <w:rPr>
                <w:sz w:val="22"/>
                <w:szCs w:val="22"/>
              </w:rPr>
              <w:t>zvratná slovesa</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Jídlo</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lastRenderedPageBreak/>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1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78"/>
              </w:numPr>
              <w:suppressAutoHyphens/>
              <w:rPr>
                <w:sz w:val="22"/>
                <w:szCs w:val="22"/>
              </w:rPr>
            </w:pPr>
            <w:r>
              <w:rPr>
                <w:sz w:val="22"/>
                <w:szCs w:val="22"/>
              </w:rPr>
              <w:t>sestaví podrobný jídelníček</w:t>
            </w:r>
          </w:p>
          <w:p w:rsidR="00D1129A" w:rsidRDefault="00AD4872" w:rsidP="00F82DB8">
            <w:pPr>
              <w:widowControl w:val="0"/>
              <w:numPr>
                <w:ilvl w:val="0"/>
                <w:numId w:val="378"/>
              </w:numPr>
              <w:suppressAutoHyphens/>
              <w:rPr>
                <w:sz w:val="22"/>
                <w:szCs w:val="22"/>
              </w:rPr>
            </w:pPr>
            <w:r>
              <w:rPr>
                <w:sz w:val="22"/>
                <w:szCs w:val="22"/>
              </w:rPr>
              <w:t>píše slohový úkol na téma: „Moje oblíbené jídlo“ a „Italská kuchyně versus kuchyně česká“</w:t>
            </w:r>
          </w:p>
          <w:p w:rsidR="00D1129A" w:rsidRDefault="00AD4872" w:rsidP="00F82DB8">
            <w:pPr>
              <w:widowControl w:val="0"/>
              <w:numPr>
                <w:ilvl w:val="0"/>
                <w:numId w:val="378"/>
              </w:numPr>
              <w:suppressAutoHyphens/>
              <w:rPr>
                <w:sz w:val="22"/>
                <w:szCs w:val="22"/>
              </w:rPr>
            </w:pPr>
            <w:r>
              <w:rPr>
                <w:sz w:val="22"/>
                <w:szCs w:val="22"/>
              </w:rPr>
              <w:t>detailně popisuje rozdíly v ingrediencích a přístupu k jídlu</w:t>
            </w:r>
          </w:p>
          <w:p w:rsidR="00D1129A" w:rsidRDefault="00AD4872" w:rsidP="00F82DB8">
            <w:pPr>
              <w:widowControl w:val="0"/>
              <w:numPr>
                <w:ilvl w:val="0"/>
                <w:numId w:val="378"/>
              </w:numPr>
              <w:suppressAutoHyphens/>
              <w:rPr>
                <w:sz w:val="22"/>
                <w:szCs w:val="22"/>
              </w:rPr>
            </w:pPr>
            <w:r>
              <w:rPr>
                <w:sz w:val="22"/>
                <w:szCs w:val="22"/>
              </w:rPr>
              <w:t>popisuje různé způsoby stolování</w:t>
            </w:r>
          </w:p>
          <w:p w:rsidR="00D1129A" w:rsidRDefault="00AD4872">
            <w:pPr>
              <w:widowControl w:val="0"/>
              <w:suppressAutoHyphens/>
            </w:pPr>
            <w:r>
              <w:rPr>
                <w:sz w:val="22"/>
                <w:szCs w:val="22"/>
              </w:rPr>
              <w:t xml:space="preserve"> </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79"/>
              </w:numPr>
              <w:suppressAutoHyphens/>
              <w:rPr>
                <w:sz w:val="22"/>
                <w:szCs w:val="22"/>
              </w:rPr>
            </w:pPr>
            <w:r>
              <w:rPr>
                <w:sz w:val="22"/>
                <w:szCs w:val="22"/>
              </w:rPr>
              <w:t>slovní zásoba – zelenina, ovoce, maso, přílohy, koření, sladkosti</w:t>
            </w:r>
          </w:p>
          <w:p w:rsidR="00D1129A" w:rsidRDefault="00AD4872" w:rsidP="00F82DB8">
            <w:pPr>
              <w:widowControl w:val="0"/>
              <w:numPr>
                <w:ilvl w:val="0"/>
                <w:numId w:val="379"/>
              </w:numPr>
              <w:suppressAutoHyphens/>
              <w:rPr>
                <w:sz w:val="22"/>
                <w:szCs w:val="22"/>
              </w:rPr>
            </w:pPr>
            <w:r>
              <w:rPr>
                <w:sz w:val="22"/>
                <w:szCs w:val="22"/>
              </w:rPr>
              <w:t>způsoby úpravy jídel</w:t>
            </w:r>
          </w:p>
          <w:p w:rsidR="00D1129A" w:rsidRDefault="00AD4872" w:rsidP="00F82DB8">
            <w:pPr>
              <w:widowControl w:val="0"/>
              <w:numPr>
                <w:ilvl w:val="0"/>
                <w:numId w:val="379"/>
              </w:numPr>
              <w:suppressAutoHyphens/>
              <w:rPr>
                <w:sz w:val="22"/>
                <w:szCs w:val="22"/>
              </w:rPr>
            </w:pPr>
            <w:r>
              <w:rPr>
                <w:sz w:val="22"/>
                <w:szCs w:val="22"/>
              </w:rPr>
              <w:t>nákup na trhu, výběr ingrediencí</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Služby a cestování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7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80"/>
              </w:numPr>
              <w:suppressAutoHyphens/>
              <w:rPr>
                <w:sz w:val="22"/>
                <w:szCs w:val="22"/>
              </w:rPr>
            </w:pPr>
            <w:r>
              <w:rPr>
                <w:sz w:val="22"/>
                <w:szCs w:val="22"/>
              </w:rPr>
              <w:t>vhodně řeší standardní řečové situace týkající se cestování a souvisejících služeb</w:t>
            </w:r>
          </w:p>
          <w:p w:rsidR="00D1129A" w:rsidRDefault="00AD4872" w:rsidP="00F82DB8">
            <w:pPr>
              <w:widowControl w:val="0"/>
              <w:numPr>
                <w:ilvl w:val="0"/>
                <w:numId w:val="380"/>
              </w:numPr>
              <w:suppressAutoHyphens/>
              <w:rPr>
                <w:sz w:val="22"/>
                <w:szCs w:val="22"/>
              </w:rPr>
            </w:pPr>
            <w:r>
              <w:rPr>
                <w:sz w:val="22"/>
                <w:szCs w:val="22"/>
              </w:rPr>
              <w:t>umí získat i podat informace</w:t>
            </w:r>
          </w:p>
          <w:p w:rsidR="00D1129A" w:rsidRDefault="00AD4872" w:rsidP="00F82DB8">
            <w:pPr>
              <w:widowControl w:val="0"/>
              <w:numPr>
                <w:ilvl w:val="0"/>
                <w:numId w:val="380"/>
              </w:numPr>
              <w:suppressAutoHyphens/>
              <w:rPr>
                <w:sz w:val="22"/>
                <w:szCs w:val="22"/>
              </w:rPr>
            </w:pPr>
            <w:r>
              <w:rPr>
                <w:sz w:val="22"/>
                <w:szCs w:val="22"/>
              </w:rPr>
              <w:t>dokáže objednat pobyt v hotelu</w:t>
            </w:r>
          </w:p>
          <w:p w:rsidR="00D1129A" w:rsidRDefault="00AD4872" w:rsidP="00F82DB8">
            <w:pPr>
              <w:widowControl w:val="0"/>
              <w:numPr>
                <w:ilvl w:val="0"/>
                <w:numId w:val="380"/>
              </w:numPr>
              <w:suppressAutoHyphens/>
              <w:rPr>
                <w:sz w:val="22"/>
                <w:szCs w:val="22"/>
              </w:rPr>
            </w:pPr>
            <w:r>
              <w:rPr>
                <w:sz w:val="22"/>
                <w:szCs w:val="22"/>
              </w:rPr>
              <w:t>hovoří o zajímavých místech České republiky a doporučuje je rodilým mluvčím</w:t>
            </w:r>
          </w:p>
          <w:p w:rsidR="00D1129A" w:rsidRDefault="00AD4872" w:rsidP="00F82DB8">
            <w:pPr>
              <w:widowControl w:val="0"/>
              <w:numPr>
                <w:ilvl w:val="0"/>
                <w:numId w:val="380"/>
              </w:numPr>
              <w:suppressAutoHyphens/>
              <w:rPr>
                <w:sz w:val="22"/>
                <w:szCs w:val="22"/>
              </w:rPr>
            </w:pPr>
            <w:r>
              <w:rPr>
                <w:sz w:val="22"/>
                <w:szCs w:val="22"/>
              </w:rPr>
              <w:t>základním způsobem popisuje Prahu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81"/>
              </w:numPr>
              <w:suppressAutoHyphens/>
              <w:rPr>
                <w:sz w:val="22"/>
                <w:szCs w:val="22"/>
              </w:rPr>
            </w:pPr>
            <w:r>
              <w:rPr>
                <w:sz w:val="22"/>
                <w:szCs w:val="22"/>
              </w:rPr>
              <w:t xml:space="preserve">rezervace hotelu, objednávka služby, vyřízení vzkazu </w:t>
            </w:r>
          </w:p>
          <w:p w:rsidR="00D1129A" w:rsidRDefault="00AD4872" w:rsidP="00F82DB8">
            <w:pPr>
              <w:widowControl w:val="0"/>
              <w:numPr>
                <w:ilvl w:val="0"/>
                <w:numId w:val="381"/>
              </w:numPr>
              <w:suppressAutoHyphens/>
              <w:rPr>
                <w:sz w:val="22"/>
                <w:szCs w:val="22"/>
              </w:rPr>
            </w:pPr>
            <w:r>
              <w:rPr>
                <w:sz w:val="22"/>
                <w:szCs w:val="22"/>
              </w:rPr>
              <w:t>velká města</w:t>
            </w:r>
          </w:p>
          <w:p w:rsidR="00D1129A" w:rsidRDefault="00AD4872" w:rsidP="00F82DB8">
            <w:pPr>
              <w:widowControl w:val="0"/>
              <w:numPr>
                <w:ilvl w:val="0"/>
                <w:numId w:val="381"/>
              </w:numPr>
              <w:suppressAutoHyphens/>
              <w:rPr>
                <w:sz w:val="22"/>
                <w:szCs w:val="22"/>
              </w:rPr>
            </w:pPr>
            <w:r>
              <w:rPr>
                <w:sz w:val="22"/>
                <w:szCs w:val="22"/>
              </w:rPr>
              <w:t>frekventovaná slovesa</w:t>
            </w:r>
          </w:p>
          <w:p w:rsidR="00D1129A" w:rsidRDefault="00AD4872" w:rsidP="00F82DB8">
            <w:pPr>
              <w:widowControl w:val="0"/>
              <w:numPr>
                <w:ilvl w:val="0"/>
                <w:numId w:val="381"/>
              </w:numPr>
              <w:suppressAutoHyphens/>
              <w:rPr>
                <w:sz w:val="22"/>
                <w:szCs w:val="22"/>
              </w:rPr>
            </w:pPr>
            <w:r>
              <w:rPr>
                <w:sz w:val="22"/>
                <w:szCs w:val="22"/>
              </w:rPr>
              <w:t>člen dělivý</w:t>
            </w:r>
          </w:p>
          <w:p w:rsidR="00D1129A" w:rsidRDefault="00AD4872" w:rsidP="00F82DB8">
            <w:pPr>
              <w:widowControl w:val="0"/>
              <w:numPr>
                <w:ilvl w:val="0"/>
                <w:numId w:val="381"/>
              </w:numPr>
              <w:suppressAutoHyphens/>
              <w:rPr>
                <w:sz w:val="22"/>
                <w:szCs w:val="22"/>
              </w:rPr>
            </w:pPr>
            <w:r>
              <w:rPr>
                <w:sz w:val="22"/>
                <w:szCs w:val="22"/>
              </w:rPr>
              <w:t>opakování a přenášení do praxe všech doposud poznaných gramatických jevů</w:t>
            </w:r>
          </w:p>
          <w:p w:rsidR="00D1129A" w:rsidRDefault="00AD4872" w:rsidP="00F82DB8">
            <w:pPr>
              <w:widowControl w:val="0"/>
              <w:numPr>
                <w:ilvl w:val="0"/>
                <w:numId w:val="381"/>
              </w:numPr>
              <w:suppressAutoHyphens/>
              <w:rPr>
                <w:sz w:val="22"/>
                <w:szCs w:val="22"/>
              </w:rPr>
            </w:pPr>
            <w:r>
              <w:rPr>
                <w:sz w:val="22"/>
                <w:szCs w:val="22"/>
              </w:rPr>
              <w:t>výměna peněz</w:t>
            </w:r>
          </w:p>
          <w:p w:rsidR="00D1129A" w:rsidRDefault="00AD4872" w:rsidP="00F82DB8">
            <w:pPr>
              <w:widowControl w:val="0"/>
              <w:numPr>
                <w:ilvl w:val="0"/>
                <w:numId w:val="381"/>
              </w:numPr>
              <w:suppressAutoHyphens/>
              <w:rPr>
                <w:sz w:val="22"/>
                <w:szCs w:val="22"/>
              </w:rPr>
            </w:pPr>
            <w:r>
              <w:rPr>
                <w:sz w:val="22"/>
                <w:szCs w:val="22"/>
              </w:rPr>
              <w:t>na poště</w:t>
            </w:r>
          </w:p>
          <w:p w:rsidR="00D1129A" w:rsidRDefault="00AD4872">
            <w:pPr>
              <w:pStyle w:val="Default"/>
              <w:ind w:left="180" w:hanging="180"/>
              <w:jc w:val="both"/>
            </w:pPr>
            <w:r>
              <w:t xml:space="preserve">   </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Školství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2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82"/>
              </w:numPr>
              <w:suppressAutoHyphens/>
              <w:rPr>
                <w:sz w:val="22"/>
                <w:szCs w:val="22"/>
              </w:rPr>
            </w:pPr>
            <w:r>
              <w:rPr>
                <w:sz w:val="22"/>
                <w:szCs w:val="22"/>
              </w:rPr>
              <w:t>vyjmenuje typy škol v Itálii i České republice</w:t>
            </w:r>
          </w:p>
          <w:p w:rsidR="00D1129A" w:rsidRDefault="00AD4872" w:rsidP="00F82DB8">
            <w:pPr>
              <w:widowControl w:val="0"/>
              <w:numPr>
                <w:ilvl w:val="0"/>
                <w:numId w:val="382"/>
              </w:numPr>
              <w:suppressAutoHyphens/>
              <w:rPr>
                <w:sz w:val="22"/>
                <w:szCs w:val="22"/>
              </w:rPr>
            </w:pPr>
            <w:r>
              <w:rPr>
                <w:sz w:val="22"/>
                <w:szCs w:val="22"/>
              </w:rPr>
              <w:t>iniciativně vede konverzaci na téma „Problémy s alkoholem a drogami“</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83"/>
              </w:numPr>
              <w:suppressAutoHyphens/>
              <w:rPr>
                <w:sz w:val="22"/>
                <w:szCs w:val="22"/>
              </w:rPr>
            </w:pPr>
            <w:r>
              <w:rPr>
                <w:sz w:val="22"/>
                <w:szCs w:val="22"/>
              </w:rPr>
              <w:t>il sistema scolastico in Italia</w:t>
            </w:r>
          </w:p>
          <w:p w:rsidR="00D1129A" w:rsidRDefault="00AD4872" w:rsidP="00F82DB8">
            <w:pPr>
              <w:widowControl w:val="0"/>
              <w:numPr>
                <w:ilvl w:val="0"/>
                <w:numId w:val="383"/>
              </w:numPr>
              <w:suppressAutoHyphens/>
              <w:rPr>
                <w:sz w:val="22"/>
                <w:szCs w:val="22"/>
              </w:rPr>
            </w:pPr>
            <w:r>
              <w:rPr>
                <w:sz w:val="22"/>
                <w:szCs w:val="22"/>
              </w:rPr>
              <w:t>systém školství v České republice</w:t>
            </w:r>
          </w:p>
          <w:p w:rsidR="00D1129A" w:rsidRDefault="00AD4872" w:rsidP="00F82DB8">
            <w:pPr>
              <w:widowControl w:val="0"/>
              <w:numPr>
                <w:ilvl w:val="0"/>
                <w:numId w:val="383"/>
              </w:numPr>
              <w:suppressAutoHyphens/>
              <w:rPr>
                <w:sz w:val="22"/>
                <w:szCs w:val="22"/>
              </w:rPr>
            </w:pPr>
            <w:r>
              <w:rPr>
                <w:sz w:val="22"/>
                <w:szCs w:val="22"/>
              </w:rPr>
              <w:t>výčet studijních zaměření</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Příroda, ekologie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84"/>
              </w:numPr>
              <w:suppressAutoHyphens/>
              <w:rPr>
                <w:sz w:val="22"/>
                <w:szCs w:val="22"/>
              </w:rPr>
            </w:pPr>
            <w:r>
              <w:rPr>
                <w:sz w:val="22"/>
                <w:szCs w:val="22"/>
              </w:rPr>
              <w:t>volně rozvíjí konverzaci vztahující se ke znečištění životního prostředí</w:t>
            </w:r>
          </w:p>
          <w:p w:rsidR="00D1129A" w:rsidRDefault="00AD4872" w:rsidP="00F82DB8">
            <w:pPr>
              <w:widowControl w:val="0"/>
              <w:numPr>
                <w:ilvl w:val="0"/>
                <w:numId w:val="384"/>
              </w:numPr>
              <w:suppressAutoHyphens/>
              <w:rPr>
                <w:sz w:val="22"/>
                <w:szCs w:val="22"/>
              </w:rPr>
            </w:pPr>
            <w:r>
              <w:rPr>
                <w:sz w:val="22"/>
                <w:szCs w:val="22"/>
              </w:rPr>
              <w:t>pracuje s překladovým slovníkem</w:t>
            </w:r>
          </w:p>
          <w:p w:rsidR="00D1129A" w:rsidRDefault="00AD4872" w:rsidP="00F82DB8">
            <w:pPr>
              <w:widowControl w:val="0"/>
              <w:numPr>
                <w:ilvl w:val="0"/>
                <w:numId w:val="384"/>
              </w:numPr>
              <w:suppressAutoHyphens/>
              <w:rPr>
                <w:sz w:val="22"/>
                <w:szCs w:val="22"/>
              </w:rPr>
            </w:pPr>
            <w:r>
              <w:rPr>
                <w:sz w:val="22"/>
                <w:szCs w:val="22"/>
              </w:rPr>
              <w:t>inspiruje se články na internetu a následně tvoří krátký slohový úkol na dané téma</w:t>
            </w:r>
          </w:p>
          <w:p w:rsidR="00D1129A" w:rsidRDefault="00AD4872" w:rsidP="00F82DB8">
            <w:pPr>
              <w:widowControl w:val="0"/>
              <w:numPr>
                <w:ilvl w:val="0"/>
                <w:numId w:val="384"/>
              </w:numPr>
              <w:suppressAutoHyphens/>
              <w:rPr>
                <w:sz w:val="22"/>
                <w:szCs w:val="22"/>
              </w:rPr>
            </w:pPr>
            <w:r>
              <w:rPr>
                <w:sz w:val="22"/>
                <w:szCs w:val="22"/>
              </w:rPr>
              <w:t>zamýšlí se nad tím, jak člověk znečišťuje životní prostředí</w:t>
            </w:r>
          </w:p>
          <w:p w:rsidR="00D1129A" w:rsidRDefault="00AD4872" w:rsidP="00F82DB8">
            <w:pPr>
              <w:widowControl w:val="0"/>
              <w:numPr>
                <w:ilvl w:val="0"/>
                <w:numId w:val="384"/>
              </w:numPr>
              <w:suppressAutoHyphens/>
              <w:rPr>
                <w:sz w:val="22"/>
                <w:szCs w:val="22"/>
              </w:rPr>
            </w:pPr>
            <w:r>
              <w:rPr>
                <w:sz w:val="22"/>
                <w:szCs w:val="22"/>
              </w:rPr>
              <w:t>hovoří rovněž i o krásách přírody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85"/>
              </w:numPr>
              <w:suppressAutoHyphens/>
              <w:rPr>
                <w:sz w:val="22"/>
                <w:szCs w:val="22"/>
              </w:rPr>
            </w:pPr>
            <w:r>
              <w:rPr>
                <w:sz w:val="22"/>
                <w:szCs w:val="22"/>
              </w:rPr>
              <w:t>slovní zásoba – příroda, průmysl</w:t>
            </w:r>
          </w:p>
          <w:p w:rsidR="00D1129A" w:rsidRDefault="00AD4872" w:rsidP="00F82DB8">
            <w:pPr>
              <w:widowControl w:val="0"/>
              <w:numPr>
                <w:ilvl w:val="0"/>
                <w:numId w:val="385"/>
              </w:numPr>
              <w:suppressAutoHyphens/>
              <w:rPr>
                <w:sz w:val="22"/>
                <w:szCs w:val="22"/>
              </w:rPr>
            </w:pPr>
            <w:r>
              <w:rPr>
                <w:sz w:val="22"/>
                <w:szCs w:val="22"/>
              </w:rPr>
              <w:t>život ve městě</w:t>
            </w:r>
          </w:p>
          <w:p w:rsidR="00D1129A" w:rsidRDefault="00AD4872" w:rsidP="00F82DB8">
            <w:pPr>
              <w:widowControl w:val="0"/>
              <w:numPr>
                <w:ilvl w:val="0"/>
                <w:numId w:val="385"/>
              </w:numPr>
              <w:suppressAutoHyphens/>
              <w:rPr>
                <w:sz w:val="22"/>
                <w:szCs w:val="22"/>
              </w:rPr>
            </w:pPr>
            <w:r>
              <w:rPr>
                <w:sz w:val="22"/>
                <w:szCs w:val="22"/>
              </w:rPr>
              <w:t>život na venkově</w:t>
            </w:r>
          </w:p>
          <w:p w:rsidR="00D1129A" w:rsidRDefault="00AD4872" w:rsidP="00F82DB8">
            <w:pPr>
              <w:widowControl w:val="0"/>
              <w:numPr>
                <w:ilvl w:val="0"/>
                <w:numId w:val="385"/>
              </w:numPr>
              <w:suppressAutoHyphens/>
              <w:rPr>
                <w:sz w:val="22"/>
                <w:szCs w:val="22"/>
              </w:rPr>
            </w:pPr>
            <w:r>
              <w:rPr>
                <w:sz w:val="22"/>
                <w:szCs w:val="22"/>
              </w:rPr>
              <w:t>člověk jako faktor znečišťování přírody</w:t>
            </w:r>
          </w:p>
          <w:p w:rsidR="00D1129A" w:rsidRDefault="00AD4872" w:rsidP="00F82DB8">
            <w:pPr>
              <w:widowControl w:val="0"/>
              <w:numPr>
                <w:ilvl w:val="0"/>
                <w:numId w:val="385"/>
              </w:numPr>
              <w:suppressAutoHyphens/>
              <w:rPr>
                <w:sz w:val="22"/>
                <w:szCs w:val="22"/>
              </w:rPr>
            </w:pPr>
            <w:r>
              <w:rPr>
                <w:sz w:val="22"/>
                <w:szCs w:val="22"/>
              </w:rPr>
              <w:t>konjunktiv přítomný</w:t>
            </w:r>
          </w:p>
          <w:p w:rsidR="00D1129A" w:rsidRDefault="00AD4872" w:rsidP="00F82DB8">
            <w:pPr>
              <w:widowControl w:val="0"/>
              <w:numPr>
                <w:ilvl w:val="0"/>
                <w:numId w:val="385"/>
              </w:numPr>
              <w:suppressAutoHyphens/>
              <w:rPr>
                <w:sz w:val="22"/>
                <w:szCs w:val="22"/>
              </w:rPr>
            </w:pPr>
            <w:r>
              <w:rPr>
                <w:sz w:val="22"/>
                <w:szCs w:val="22"/>
              </w:rPr>
              <w:t>konjunktiv minulý</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Itálie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6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pStyle w:val="Default"/>
              <w:numPr>
                <w:ilvl w:val="0"/>
                <w:numId w:val="386"/>
              </w:numPr>
              <w:jc w:val="both"/>
              <w:rPr>
                <w:sz w:val="22"/>
                <w:szCs w:val="22"/>
              </w:rPr>
            </w:pPr>
            <w:r>
              <w:rPr>
                <w:sz w:val="22"/>
                <w:szCs w:val="22"/>
              </w:rPr>
              <w:t>představuje zeměpisné údaje Itálie</w:t>
            </w:r>
          </w:p>
          <w:p w:rsidR="00D1129A" w:rsidRDefault="00AD4872" w:rsidP="00F82DB8">
            <w:pPr>
              <w:pStyle w:val="Default"/>
              <w:numPr>
                <w:ilvl w:val="0"/>
                <w:numId w:val="386"/>
              </w:numPr>
              <w:jc w:val="both"/>
              <w:rPr>
                <w:sz w:val="22"/>
                <w:szCs w:val="22"/>
              </w:rPr>
            </w:pPr>
            <w:r>
              <w:rPr>
                <w:sz w:val="22"/>
                <w:szCs w:val="22"/>
              </w:rPr>
              <w:t>vyjmenovává historické mezníky Itálie a důležité osobnosti</w:t>
            </w:r>
          </w:p>
          <w:p w:rsidR="00D1129A" w:rsidRDefault="00AD4872" w:rsidP="00F82DB8">
            <w:pPr>
              <w:pStyle w:val="Default"/>
              <w:numPr>
                <w:ilvl w:val="0"/>
                <w:numId w:val="386"/>
              </w:numPr>
              <w:jc w:val="both"/>
              <w:rPr>
                <w:sz w:val="22"/>
                <w:szCs w:val="22"/>
              </w:rPr>
            </w:pPr>
            <w:r>
              <w:rPr>
                <w:sz w:val="22"/>
                <w:szCs w:val="22"/>
              </w:rPr>
              <w:t xml:space="preserve">udává všeobecné údaje o zemi </w:t>
            </w:r>
          </w:p>
          <w:p w:rsidR="00D1129A" w:rsidRDefault="00AD4872" w:rsidP="00F82DB8">
            <w:pPr>
              <w:pStyle w:val="Default"/>
              <w:numPr>
                <w:ilvl w:val="0"/>
                <w:numId w:val="386"/>
              </w:numPr>
              <w:jc w:val="both"/>
              <w:rPr>
                <w:sz w:val="22"/>
                <w:szCs w:val="22"/>
              </w:rPr>
            </w:pPr>
            <w:r>
              <w:rPr>
                <w:sz w:val="22"/>
                <w:szCs w:val="22"/>
              </w:rPr>
              <w:t>orientuje se základním způsobem v politické situaci Itálie</w:t>
            </w:r>
          </w:p>
          <w:p w:rsidR="00D1129A" w:rsidRDefault="00AD4872" w:rsidP="00F82DB8">
            <w:pPr>
              <w:pStyle w:val="Default"/>
              <w:numPr>
                <w:ilvl w:val="0"/>
                <w:numId w:val="386"/>
              </w:numPr>
              <w:jc w:val="both"/>
              <w:rPr>
                <w:sz w:val="22"/>
                <w:szCs w:val="22"/>
              </w:rPr>
            </w:pPr>
            <w:r>
              <w:rPr>
                <w:sz w:val="22"/>
                <w:szCs w:val="22"/>
              </w:rPr>
              <w:t>doporučuje ostatním pobyt na konkrétním místě</w:t>
            </w:r>
          </w:p>
          <w:p w:rsidR="00D1129A" w:rsidRDefault="00AD4872" w:rsidP="00F82DB8">
            <w:pPr>
              <w:pStyle w:val="Default"/>
              <w:numPr>
                <w:ilvl w:val="0"/>
                <w:numId w:val="386"/>
              </w:numPr>
              <w:jc w:val="both"/>
              <w:rPr>
                <w:sz w:val="22"/>
                <w:szCs w:val="22"/>
              </w:rPr>
            </w:pPr>
            <w:r>
              <w:rPr>
                <w:sz w:val="22"/>
                <w:szCs w:val="22"/>
              </w:rPr>
              <w:t>vybere si a zarezervuje ubytování v hotelu</w:t>
            </w:r>
          </w:p>
          <w:p w:rsidR="00D1129A" w:rsidRDefault="00AD4872" w:rsidP="00F82DB8">
            <w:pPr>
              <w:pStyle w:val="Default"/>
              <w:numPr>
                <w:ilvl w:val="0"/>
                <w:numId w:val="386"/>
              </w:numPr>
              <w:jc w:val="both"/>
              <w:rPr>
                <w:sz w:val="22"/>
                <w:szCs w:val="22"/>
              </w:rPr>
            </w:pPr>
            <w:r>
              <w:rPr>
                <w:sz w:val="22"/>
                <w:szCs w:val="22"/>
              </w:rPr>
              <w:t>vyjmenuje nejznámější italské svátky, zvyky a tradice</w:t>
            </w:r>
          </w:p>
          <w:p w:rsidR="00D1129A" w:rsidRDefault="00AD4872" w:rsidP="00F82DB8">
            <w:pPr>
              <w:pStyle w:val="Default"/>
              <w:numPr>
                <w:ilvl w:val="0"/>
                <w:numId w:val="386"/>
              </w:numPr>
              <w:jc w:val="both"/>
              <w:rPr>
                <w:sz w:val="22"/>
                <w:szCs w:val="22"/>
              </w:rPr>
            </w:pPr>
            <w:r>
              <w:rPr>
                <w:sz w:val="22"/>
                <w:szCs w:val="22"/>
              </w:rPr>
              <w:t>hovoří o typu italské rodiny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pStyle w:val="Default"/>
              <w:jc w:val="both"/>
            </w:pPr>
          </w:p>
          <w:p w:rsidR="00D1129A" w:rsidRDefault="00AD4872" w:rsidP="00F82DB8">
            <w:pPr>
              <w:pStyle w:val="Default"/>
              <w:numPr>
                <w:ilvl w:val="0"/>
                <w:numId w:val="387"/>
              </w:numPr>
              <w:jc w:val="both"/>
              <w:rPr>
                <w:sz w:val="22"/>
                <w:szCs w:val="22"/>
              </w:rPr>
            </w:pPr>
            <w:r>
              <w:rPr>
                <w:sz w:val="22"/>
                <w:szCs w:val="22"/>
              </w:rPr>
              <w:t>hlavní město Itálie Roma</w:t>
            </w:r>
          </w:p>
          <w:p w:rsidR="00D1129A" w:rsidRDefault="00AD4872" w:rsidP="00F82DB8">
            <w:pPr>
              <w:pStyle w:val="Default"/>
              <w:numPr>
                <w:ilvl w:val="0"/>
                <w:numId w:val="387"/>
              </w:numPr>
              <w:jc w:val="both"/>
              <w:rPr>
                <w:sz w:val="22"/>
                <w:szCs w:val="22"/>
              </w:rPr>
            </w:pPr>
            <w:r>
              <w:rPr>
                <w:sz w:val="22"/>
                <w:szCs w:val="22"/>
              </w:rPr>
              <w:t>počet obyvatel</w:t>
            </w:r>
          </w:p>
          <w:p w:rsidR="00D1129A" w:rsidRDefault="00AD4872" w:rsidP="00F82DB8">
            <w:pPr>
              <w:pStyle w:val="Default"/>
              <w:numPr>
                <w:ilvl w:val="0"/>
                <w:numId w:val="387"/>
              </w:numPr>
              <w:jc w:val="both"/>
              <w:rPr>
                <w:sz w:val="22"/>
                <w:szCs w:val="22"/>
              </w:rPr>
            </w:pPr>
            <w:r>
              <w:rPr>
                <w:sz w:val="22"/>
                <w:szCs w:val="22"/>
              </w:rPr>
              <w:t>náboženství</w:t>
            </w:r>
          </w:p>
          <w:p w:rsidR="00D1129A" w:rsidRDefault="00AD4872" w:rsidP="00F82DB8">
            <w:pPr>
              <w:pStyle w:val="Default"/>
              <w:numPr>
                <w:ilvl w:val="0"/>
                <w:numId w:val="387"/>
              </w:numPr>
              <w:jc w:val="both"/>
              <w:rPr>
                <w:sz w:val="22"/>
                <w:szCs w:val="22"/>
              </w:rPr>
            </w:pPr>
            <w:r>
              <w:rPr>
                <w:sz w:val="22"/>
                <w:szCs w:val="22"/>
              </w:rPr>
              <w:t>rozloha</w:t>
            </w:r>
          </w:p>
          <w:p w:rsidR="00D1129A" w:rsidRDefault="00AD4872" w:rsidP="00F82DB8">
            <w:pPr>
              <w:pStyle w:val="Default"/>
              <w:numPr>
                <w:ilvl w:val="0"/>
                <w:numId w:val="387"/>
              </w:numPr>
              <w:jc w:val="both"/>
              <w:rPr>
                <w:sz w:val="22"/>
                <w:szCs w:val="22"/>
              </w:rPr>
            </w:pPr>
            <w:r>
              <w:rPr>
                <w:sz w:val="22"/>
                <w:szCs w:val="22"/>
              </w:rPr>
              <w:t>vodstvo, hory, sopky</w:t>
            </w:r>
          </w:p>
          <w:p w:rsidR="00D1129A" w:rsidRDefault="00AD4872" w:rsidP="00F82DB8">
            <w:pPr>
              <w:pStyle w:val="Default"/>
              <w:numPr>
                <w:ilvl w:val="0"/>
                <w:numId w:val="387"/>
              </w:numPr>
              <w:jc w:val="both"/>
              <w:rPr>
                <w:sz w:val="22"/>
                <w:szCs w:val="22"/>
              </w:rPr>
            </w:pPr>
            <w:r>
              <w:rPr>
                <w:sz w:val="22"/>
                <w:szCs w:val="22"/>
              </w:rPr>
              <w:t>regiony, provincie</w:t>
            </w:r>
          </w:p>
          <w:p w:rsidR="00D1129A" w:rsidRDefault="00AD4872" w:rsidP="00F82DB8">
            <w:pPr>
              <w:pStyle w:val="Default"/>
              <w:numPr>
                <w:ilvl w:val="0"/>
                <w:numId w:val="387"/>
              </w:numPr>
              <w:jc w:val="both"/>
              <w:rPr>
                <w:sz w:val="22"/>
                <w:szCs w:val="22"/>
              </w:rPr>
            </w:pPr>
            <w:r>
              <w:rPr>
                <w:sz w:val="22"/>
                <w:szCs w:val="22"/>
              </w:rPr>
              <w:t>významná města</w:t>
            </w:r>
          </w:p>
          <w:p w:rsidR="00D1129A" w:rsidRDefault="00AD4872" w:rsidP="00F82DB8">
            <w:pPr>
              <w:pStyle w:val="Default"/>
              <w:numPr>
                <w:ilvl w:val="0"/>
                <w:numId w:val="387"/>
              </w:numPr>
              <w:jc w:val="both"/>
              <w:rPr>
                <w:sz w:val="22"/>
                <w:szCs w:val="22"/>
              </w:rPr>
            </w:pPr>
            <w:r>
              <w:rPr>
                <w:sz w:val="22"/>
                <w:szCs w:val="22"/>
              </w:rPr>
              <w:t>turisticky nejzajímavější destinace</w:t>
            </w:r>
          </w:p>
          <w:p w:rsidR="00D1129A" w:rsidRDefault="00AD4872" w:rsidP="00F82DB8">
            <w:pPr>
              <w:pStyle w:val="Default"/>
              <w:numPr>
                <w:ilvl w:val="0"/>
                <w:numId w:val="387"/>
              </w:numPr>
              <w:jc w:val="both"/>
              <w:rPr>
                <w:sz w:val="22"/>
                <w:szCs w:val="22"/>
              </w:rPr>
            </w:pPr>
            <w:r>
              <w:rPr>
                <w:sz w:val="22"/>
                <w:szCs w:val="22"/>
              </w:rPr>
              <w:t>členové rodiny, příbuzenstvo</w:t>
            </w:r>
          </w:p>
          <w:p w:rsidR="00D1129A" w:rsidRDefault="00AD4872" w:rsidP="00F82DB8">
            <w:pPr>
              <w:pStyle w:val="Default"/>
              <w:numPr>
                <w:ilvl w:val="0"/>
                <w:numId w:val="387"/>
              </w:numPr>
              <w:jc w:val="both"/>
              <w:rPr>
                <w:sz w:val="22"/>
                <w:szCs w:val="22"/>
              </w:rPr>
            </w:pPr>
            <w:r>
              <w:rPr>
                <w:sz w:val="22"/>
                <w:szCs w:val="22"/>
              </w:rPr>
              <w:t>kultura</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Česká republika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88"/>
              </w:numPr>
              <w:suppressAutoHyphens/>
              <w:rPr>
                <w:sz w:val="22"/>
                <w:szCs w:val="22"/>
              </w:rPr>
            </w:pPr>
            <w:r>
              <w:rPr>
                <w:sz w:val="22"/>
                <w:szCs w:val="22"/>
              </w:rPr>
              <w:t>udá základní zeměpisné údaje o zemi</w:t>
            </w:r>
          </w:p>
          <w:p w:rsidR="00D1129A" w:rsidRDefault="00AD4872" w:rsidP="00F82DB8">
            <w:pPr>
              <w:widowControl w:val="0"/>
              <w:numPr>
                <w:ilvl w:val="0"/>
                <w:numId w:val="388"/>
              </w:numPr>
              <w:suppressAutoHyphens/>
              <w:rPr>
                <w:sz w:val="22"/>
                <w:szCs w:val="22"/>
              </w:rPr>
            </w:pPr>
            <w:r>
              <w:rPr>
                <w:sz w:val="22"/>
                <w:szCs w:val="22"/>
              </w:rPr>
              <w:t>zná historické mezníky</w:t>
            </w:r>
          </w:p>
          <w:p w:rsidR="00D1129A" w:rsidRDefault="00AD4872" w:rsidP="00F82DB8">
            <w:pPr>
              <w:widowControl w:val="0"/>
              <w:numPr>
                <w:ilvl w:val="0"/>
                <w:numId w:val="388"/>
              </w:numPr>
              <w:suppressAutoHyphens/>
              <w:rPr>
                <w:sz w:val="22"/>
                <w:szCs w:val="22"/>
              </w:rPr>
            </w:pPr>
            <w:r>
              <w:rPr>
                <w:sz w:val="22"/>
                <w:szCs w:val="22"/>
              </w:rPr>
              <w:t>orientuje se v politicko – historickém vývoji</w:t>
            </w:r>
          </w:p>
          <w:p w:rsidR="00D1129A" w:rsidRDefault="00AD4872" w:rsidP="00F82DB8">
            <w:pPr>
              <w:widowControl w:val="0"/>
              <w:numPr>
                <w:ilvl w:val="0"/>
                <w:numId w:val="388"/>
              </w:numPr>
              <w:suppressAutoHyphens/>
              <w:rPr>
                <w:sz w:val="22"/>
                <w:szCs w:val="22"/>
              </w:rPr>
            </w:pPr>
            <w:r>
              <w:rPr>
                <w:sz w:val="22"/>
                <w:szCs w:val="22"/>
              </w:rPr>
              <w:t>doporučuje italským turistům zajímavá místa republiky a popisuje jejich specifika</w:t>
            </w:r>
          </w:p>
          <w:p w:rsidR="00D1129A" w:rsidRDefault="00AD4872" w:rsidP="00F82DB8">
            <w:pPr>
              <w:widowControl w:val="0"/>
              <w:numPr>
                <w:ilvl w:val="0"/>
                <w:numId w:val="388"/>
              </w:numPr>
              <w:suppressAutoHyphens/>
              <w:rPr>
                <w:sz w:val="22"/>
                <w:szCs w:val="22"/>
              </w:rPr>
            </w:pPr>
            <w:r>
              <w:rPr>
                <w:sz w:val="22"/>
                <w:szCs w:val="22"/>
              </w:rPr>
              <w:t>provede slovně italského návštěvníka po Praze</w:t>
            </w:r>
          </w:p>
          <w:p w:rsidR="00D1129A" w:rsidRDefault="00AD4872" w:rsidP="00F82DB8">
            <w:pPr>
              <w:widowControl w:val="0"/>
              <w:numPr>
                <w:ilvl w:val="0"/>
                <w:numId w:val="388"/>
              </w:numPr>
              <w:suppressAutoHyphens/>
              <w:rPr>
                <w:sz w:val="22"/>
                <w:szCs w:val="22"/>
              </w:rPr>
            </w:pPr>
            <w:r>
              <w:rPr>
                <w:sz w:val="22"/>
                <w:szCs w:val="22"/>
              </w:rPr>
              <w:t>hovoří o typu české rodiny a společnosti</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89"/>
              </w:numPr>
              <w:suppressAutoHyphens/>
              <w:rPr>
                <w:sz w:val="22"/>
                <w:szCs w:val="22"/>
              </w:rPr>
            </w:pPr>
            <w:r>
              <w:rPr>
                <w:sz w:val="22"/>
                <w:szCs w:val="22"/>
              </w:rPr>
              <w:t xml:space="preserve">hlavní město </w:t>
            </w:r>
            <w:r>
              <w:rPr>
                <w:b/>
                <w:bCs/>
                <w:sz w:val="22"/>
                <w:szCs w:val="22"/>
              </w:rPr>
              <w:t>Praha</w:t>
            </w:r>
          </w:p>
          <w:p w:rsidR="00D1129A" w:rsidRDefault="00AD4872" w:rsidP="00F82DB8">
            <w:pPr>
              <w:widowControl w:val="0"/>
              <w:numPr>
                <w:ilvl w:val="0"/>
                <w:numId w:val="389"/>
              </w:numPr>
              <w:suppressAutoHyphens/>
              <w:rPr>
                <w:sz w:val="22"/>
                <w:szCs w:val="22"/>
              </w:rPr>
            </w:pPr>
            <w:r>
              <w:rPr>
                <w:sz w:val="22"/>
                <w:szCs w:val="22"/>
              </w:rPr>
              <w:t>historické mezníky</w:t>
            </w:r>
          </w:p>
          <w:p w:rsidR="00D1129A" w:rsidRDefault="00AD4872" w:rsidP="00F82DB8">
            <w:pPr>
              <w:widowControl w:val="0"/>
              <w:numPr>
                <w:ilvl w:val="0"/>
                <w:numId w:val="389"/>
              </w:numPr>
              <w:suppressAutoHyphens/>
              <w:rPr>
                <w:sz w:val="22"/>
                <w:szCs w:val="22"/>
              </w:rPr>
            </w:pPr>
            <w:r>
              <w:rPr>
                <w:sz w:val="22"/>
                <w:szCs w:val="22"/>
              </w:rPr>
              <w:t>politická scéna</w:t>
            </w:r>
          </w:p>
          <w:p w:rsidR="00D1129A" w:rsidRDefault="00AD4872" w:rsidP="00F82DB8">
            <w:pPr>
              <w:widowControl w:val="0"/>
              <w:numPr>
                <w:ilvl w:val="0"/>
                <w:numId w:val="389"/>
              </w:numPr>
              <w:suppressAutoHyphens/>
              <w:rPr>
                <w:sz w:val="22"/>
                <w:szCs w:val="22"/>
              </w:rPr>
            </w:pPr>
            <w:r>
              <w:rPr>
                <w:sz w:val="22"/>
                <w:szCs w:val="22"/>
              </w:rPr>
              <w:t>geografické údaje a zajímavosti</w:t>
            </w:r>
          </w:p>
          <w:p w:rsidR="00D1129A" w:rsidRDefault="00AD4872" w:rsidP="00F82DB8">
            <w:pPr>
              <w:widowControl w:val="0"/>
              <w:numPr>
                <w:ilvl w:val="0"/>
                <w:numId w:val="389"/>
              </w:numPr>
              <w:suppressAutoHyphens/>
              <w:rPr>
                <w:sz w:val="22"/>
                <w:szCs w:val="22"/>
              </w:rPr>
            </w:pPr>
            <w:r>
              <w:rPr>
                <w:sz w:val="22"/>
                <w:szCs w:val="22"/>
              </w:rPr>
              <w:t>kultura</w:t>
            </w:r>
          </w:p>
          <w:p w:rsidR="00D1129A" w:rsidRDefault="00AD4872" w:rsidP="00F82DB8">
            <w:pPr>
              <w:widowControl w:val="0"/>
              <w:numPr>
                <w:ilvl w:val="0"/>
                <w:numId w:val="389"/>
              </w:numPr>
              <w:suppressAutoHyphens/>
              <w:rPr>
                <w:sz w:val="22"/>
                <w:szCs w:val="22"/>
              </w:rPr>
            </w:pPr>
            <w:r>
              <w:rPr>
                <w:sz w:val="22"/>
                <w:szCs w:val="22"/>
              </w:rPr>
              <w:t>další města</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Volný čas</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8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90"/>
              </w:numPr>
              <w:suppressAutoHyphens/>
              <w:rPr>
                <w:sz w:val="22"/>
                <w:szCs w:val="22"/>
              </w:rPr>
            </w:pPr>
            <w:r>
              <w:rPr>
                <w:sz w:val="22"/>
                <w:szCs w:val="22"/>
              </w:rPr>
              <w:t>ze slyšeného textu odvodí základní myšlenku či vystihne problematiku daného úryvku</w:t>
            </w:r>
          </w:p>
          <w:p w:rsidR="00D1129A" w:rsidRDefault="00AD4872" w:rsidP="00F82DB8">
            <w:pPr>
              <w:pStyle w:val="Default"/>
              <w:numPr>
                <w:ilvl w:val="0"/>
                <w:numId w:val="391"/>
              </w:numPr>
              <w:jc w:val="both"/>
            </w:pPr>
            <w:r>
              <w:t>je schopen vyprávět příběh z vlastního života</w:t>
            </w:r>
          </w:p>
          <w:p w:rsidR="00D1129A" w:rsidRDefault="00AD4872" w:rsidP="00F82DB8">
            <w:pPr>
              <w:pStyle w:val="Default"/>
              <w:numPr>
                <w:ilvl w:val="0"/>
                <w:numId w:val="391"/>
              </w:numPr>
              <w:jc w:val="both"/>
            </w:pPr>
            <w:r>
              <w:t>popisuje v minulém čase svůj denní režim v pracovní dny, o weekendu a o svátcích</w:t>
            </w:r>
          </w:p>
          <w:p w:rsidR="00D1129A" w:rsidRDefault="00AD4872" w:rsidP="00F82DB8">
            <w:pPr>
              <w:pStyle w:val="Default"/>
              <w:numPr>
                <w:ilvl w:val="0"/>
                <w:numId w:val="391"/>
              </w:numPr>
              <w:jc w:val="both"/>
            </w:pPr>
            <w:r>
              <w:t>hovoří o typech prázdninových činností</w:t>
            </w:r>
          </w:p>
          <w:p w:rsidR="00D1129A" w:rsidRDefault="00AD4872" w:rsidP="00F82DB8">
            <w:pPr>
              <w:pStyle w:val="Default"/>
              <w:numPr>
                <w:ilvl w:val="0"/>
                <w:numId w:val="391"/>
              </w:numPr>
              <w:jc w:val="both"/>
            </w:pPr>
            <w:r>
              <w:t>vyjadřuje své pocity a popisuje sny</w:t>
            </w:r>
          </w:p>
          <w:p w:rsidR="00D1129A" w:rsidRDefault="00AD4872" w:rsidP="00F82DB8">
            <w:pPr>
              <w:pStyle w:val="Default"/>
              <w:numPr>
                <w:ilvl w:val="0"/>
                <w:numId w:val="391"/>
              </w:numPr>
              <w:jc w:val="both"/>
            </w:pPr>
            <w:r>
              <w:t>píše úvahu na téma „Můj vztah ke sportu“</w:t>
            </w:r>
          </w:p>
          <w:p w:rsidR="00D1129A" w:rsidRDefault="00AD4872" w:rsidP="00F82DB8">
            <w:pPr>
              <w:pStyle w:val="Default"/>
              <w:numPr>
                <w:ilvl w:val="0"/>
                <w:numId w:val="391"/>
              </w:numPr>
              <w:jc w:val="both"/>
            </w:pPr>
            <w:r>
              <w:t>píše slohový úkol na téma „Můj volný čas“</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92"/>
              </w:numPr>
              <w:suppressAutoHyphens/>
              <w:rPr>
                <w:sz w:val="22"/>
                <w:szCs w:val="22"/>
              </w:rPr>
            </w:pPr>
            <w:r>
              <w:rPr>
                <w:sz w:val="22"/>
                <w:szCs w:val="22"/>
              </w:rPr>
              <w:t>užívání všech doposud osvojených typů časů – přítomný, minulý složený, imperfektum, podmiňovací, budoucí</w:t>
            </w:r>
          </w:p>
          <w:p w:rsidR="00D1129A" w:rsidRDefault="00AD4872" w:rsidP="00F82DB8">
            <w:pPr>
              <w:widowControl w:val="0"/>
              <w:numPr>
                <w:ilvl w:val="0"/>
                <w:numId w:val="392"/>
              </w:numPr>
              <w:suppressAutoHyphens/>
              <w:rPr>
                <w:sz w:val="22"/>
                <w:szCs w:val="22"/>
              </w:rPr>
            </w:pPr>
            <w:r>
              <w:rPr>
                <w:sz w:val="22"/>
                <w:szCs w:val="22"/>
              </w:rPr>
              <w:t>přechodník přítomný</w:t>
            </w:r>
          </w:p>
          <w:p w:rsidR="00D1129A" w:rsidRDefault="00AD4872" w:rsidP="00F82DB8">
            <w:pPr>
              <w:widowControl w:val="0"/>
              <w:numPr>
                <w:ilvl w:val="0"/>
                <w:numId w:val="392"/>
              </w:numPr>
              <w:suppressAutoHyphens/>
              <w:rPr>
                <w:sz w:val="22"/>
                <w:szCs w:val="22"/>
              </w:rPr>
            </w:pPr>
            <w:r>
              <w:rPr>
                <w:sz w:val="22"/>
                <w:szCs w:val="22"/>
              </w:rPr>
              <w:t>sport – podrobná slovní zásoba</w:t>
            </w:r>
          </w:p>
          <w:p w:rsidR="00D1129A" w:rsidRDefault="00AD4872" w:rsidP="00F82DB8">
            <w:pPr>
              <w:widowControl w:val="0"/>
              <w:numPr>
                <w:ilvl w:val="0"/>
                <w:numId w:val="392"/>
              </w:numPr>
              <w:suppressAutoHyphens/>
              <w:rPr>
                <w:sz w:val="22"/>
                <w:szCs w:val="22"/>
              </w:rPr>
            </w:pPr>
            <w:r>
              <w:rPr>
                <w:sz w:val="22"/>
                <w:szCs w:val="22"/>
              </w:rPr>
              <w:t xml:space="preserve">výraz </w:t>
            </w:r>
            <w:r>
              <w:rPr>
                <w:b/>
                <w:bCs/>
                <w:sz w:val="22"/>
                <w:szCs w:val="22"/>
              </w:rPr>
              <w:t>preferisco</w:t>
            </w:r>
          </w:p>
          <w:p w:rsidR="00D1129A" w:rsidRDefault="00AD4872" w:rsidP="00F82DB8">
            <w:pPr>
              <w:widowControl w:val="0"/>
              <w:numPr>
                <w:ilvl w:val="0"/>
                <w:numId w:val="392"/>
              </w:numPr>
              <w:suppressAutoHyphens/>
              <w:rPr>
                <w:sz w:val="22"/>
                <w:szCs w:val="22"/>
              </w:rPr>
            </w:pPr>
            <w:r>
              <w:rPr>
                <w:sz w:val="22"/>
                <w:szCs w:val="22"/>
              </w:rPr>
              <w:t xml:space="preserve">ustálené vazby </w:t>
            </w:r>
            <w:r>
              <w:rPr>
                <w:b/>
                <w:bCs/>
                <w:sz w:val="22"/>
                <w:szCs w:val="22"/>
              </w:rPr>
              <w:t>cominciare a, finire di</w:t>
            </w:r>
          </w:p>
          <w:p w:rsidR="00D1129A" w:rsidRDefault="00AD4872" w:rsidP="00F82DB8">
            <w:pPr>
              <w:widowControl w:val="0"/>
              <w:numPr>
                <w:ilvl w:val="0"/>
                <w:numId w:val="392"/>
              </w:numPr>
              <w:suppressAutoHyphens/>
              <w:rPr>
                <w:sz w:val="22"/>
                <w:szCs w:val="22"/>
              </w:rPr>
            </w:pPr>
            <w:r>
              <w:rPr>
                <w:sz w:val="22"/>
                <w:szCs w:val="22"/>
              </w:rPr>
              <w:t>pobyt u moře, na pláži</w:t>
            </w:r>
          </w:p>
          <w:p w:rsidR="00D1129A" w:rsidRDefault="00AD4872" w:rsidP="00F82DB8">
            <w:pPr>
              <w:widowControl w:val="0"/>
              <w:numPr>
                <w:ilvl w:val="0"/>
                <w:numId w:val="392"/>
              </w:numPr>
              <w:suppressAutoHyphens/>
              <w:rPr>
                <w:sz w:val="22"/>
                <w:szCs w:val="22"/>
              </w:rPr>
            </w:pPr>
            <w:r>
              <w:rPr>
                <w:sz w:val="22"/>
                <w:szCs w:val="22"/>
              </w:rPr>
              <w:t>pobyt v horách</w:t>
            </w:r>
          </w:p>
          <w:p w:rsidR="00D1129A" w:rsidRDefault="00D1129A">
            <w:pPr>
              <w:widowControl w:val="0"/>
              <w:suppressAutoHyphens/>
              <w:ind w:left="360"/>
            </w:pPr>
          </w:p>
        </w:tc>
      </w:tr>
    </w:tbl>
    <w:p w:rsidR="00D1129A" w:rsidRDefault="00D1129A">
      <w:pPr>
        <w:widowControl w:val="0"/>
      </w:pPr>
    </w:p>
    <w:p w:rsidR="00D1129A" w:rsidRDefault="00D1129A">
      <w:pPr>
        <w:ind w:left="117"/>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Kultura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7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93"/>
              </w:numPr>
              <w:suppressAutoHyphens/>
              <w:rPr>
                <w:sz w:val="22"/>
                <w:szCs w:val="22"/>
              </w:rPr>
            </w:pPr>
            <w:r>
              <w:rPr>
                <w:sz w:val="22"/>
                <w:szCs w:val="22"/>
              </w:rPr>
              <w:t>orientuje se v divadelních a koncertních programech, z nichž je schopen vytvořit stručný výtažek</w:t>
            </w:r>
          </w:p>
          <w:p w:rsidR="00D1129A" w:rsidRDefault="00AD4872" w:rsidP="00F82DB8">
            <w:pPr>
              <w:widowControl w:val="0"/>
              <w:numPr>
                <w:ilvl w:val="0"/>
                <w:numId w:val="393"/>
              </w:numPr>
              <w:suppressAutoHyphens/>
              <w:rPr>
                <w:sz w:val="22"/>
                <w:szCs w:val="22"/>
              </w:rPr>
            </w:pPr>
            <w:r>
              <w:rPr>
                <w:sz w:val="22"/>
                <w:szCs w:val="22"/>
              </w:rPr>
              <w:t>pojmenuje základní druhy umění</w:t>
            </w:r>
          </w:p>
          <w:p w:rsidR="00D1129A" w:rsidRDefault="00AD4872" w:rsidP="00F82DB8">
            <w:pPr>
              <w:widowControl w:val="0"/>
              <w:numPr>
                <w:ilvl w:val="0"/>
                <w:numId w:val="393"/>
              </w:numPr>
              <w:suppressAutoHyphens/>
              <w:rPr>
                <w:sz w:val="22"/>
                <w:szCs w:val="22"/>
              </w:rPr>
            </w:pPr>
            <w:r>
              <w:rPr>
                <w:sz w:val="22"/>
                <w:szCs w:val="22"/>
              </w:rPr>
              <w:t>hovoří na téma „Kultura v životě člověka“</w:t>
            </w:r>
          </w:p>
          <w:p w:rsidR="00D1129A" w:rsidRDefault="00AD4872" w:rsidP="00F82DB8">
            <w:pPr>
              <w:widowControl w:val="0"/>
              <w:numPr>
                <w:ilvl w:val="0"/>
                <w:numId w:val="393"/>
              </w:numPr>
              <w:suppressAutoHyphens/>
              <w:rPr>
                <w:sz w:val="22"/>
                <w:szCs w:val="22"/>
              </w:rPr>
            </w:pPr>
            <w:r>
              <w:rPr>
                <w:sz w:val="22"/>
                <w:szCs w:val="22"/>
              </w:rPr>
              <w:t>orientuje se v základních hudebních pojmech</w:t>
            </w:r>
          </w:p>
          <w:p w:rsidR="00D1129A" w:rsidRDefault="00AD4872" w:rsidP="00F82DB8">
            <w:pPr>
              <w:widowControl w:val="0"/>
              <w:numPr>
                <w:ilvl w:val="0"/>
                <w:numId w:val="393"/>
              </w:numPr>
              <w:suppressAutoHyphens/>
              <w:rPr>
                <w:sz w:val="22"/>
                <w:szCs w:val="22"/>
              </w:rPr>
            </w:pPr>
            <w:r>
              <w:rPr>
                <w:sz w:val="22"/>
                <w:szCs w:val="22"/>
              </w:rPr>
              <w:t>popisuje svůj zážitek z koncertu či představení ostatním spolužákům</w:t>
            </w:r>
          </w:p>
          <w:p w:rsidR="00D1129A" w:rsidRDefault="00AD4872" w:rsidP="00F82DB8">
            <w:pPr>
              <w:widowControl w:val="0"/>
              <w:numPr>
                <w:ilvl w:val="0"/>
                <w:numId w:val="393"/>
              </w:numPr>
              <w:suppressAutoHyphens/>
              <w:rPr>
                <w:sz w:val="22"/>
                <w:szCs w:val="22"/>
              </w:rPr>
            </w:pPr>
            <w:r>
              <w:rPr>
                <w:sz w:val="22"/>
                <w:szCs w:val="22"/>
              </w:rPr>
              <w:t>doporučuje ostatním internetové odkazy na kulturní akce a události, které jej zaujaly</w:t>
            </w:r>
          </w:p>
          <w:p w:rsidR="00D1129A" w:rsidRDefault="00AD4872" w:rsidP="00F82DB8">
            <w:pPr>
              <w:widowControl w:val="0"/>
              <w:numPr>
                <w:ilvl w:val="0"/>
                <w:numId w:val="393"/>
              </w:numPr>
              <w:suppressAutoHyphens/>
              <w:rPr>
                <w:sz w:val="22"/>
                <w:szCs w:val="22"/>
              </w:rPr>
            </w:pPr>
            <w:r>
              <w:rPr>
                <w:sz w:val="22"/>
                <w:szCs w:val="22"/>
              </w:rPr>
              <w:t>zná jména a dílo nejvýznamnějších osobností italské kulturní historie</w:t>
            </w:r>
          </w:p>
          <w:p w:rsidR="00D1129A" w:rsidRDefault="00AD4872" w:rsidP="00F82DB8">
            <w:pPr>
              <w:widowControl w:val="0"/>
              <w:numPr>
                <w:ilvl w:val="0"/>
                <w:numId w:val="393"/>
              </w:numPr>
              <w:suppressAutoHyphens/>
              <w:rPr>
                <w:sz w:val="22"/>
                <w:szCs w:val="22"/>
              </w:rPr>
            </w:pPr>
            <w:r>
              <w:rPr>
                <w:sz w:val="22"/>
                <w:szCs w:val="22"/>
              </w:rPr>
              <w:t xml:space="preserve">získává podrobnější informace ze života a tvorby hudebních skladatelů </w:t>
            </w:r>
          </w:p>
          <w:p w:rsidR="00D1129A" w:rsidRDefault="00AD4872" w:rsidP="00F82DB8">
            <w:pPr>
              <w:widowControl w:val="0"/>
              <w:numPr>
                <w:ilvl w:val="0"/>
                <w:numId w:val="393"/>
              </w:numPr>
              <w:suppressAutoHyphens/>
              <w:rPr>
                <w:sz w:val="22"/>
                <w:szCs w:val="22"/>
              </w:rPr>
            </w:pPr>
            <w:r>
              <w:rPr>
                <w:sz w:val="22"/>
                <w:szCs w:val="22"/>
              </w:rPr>
              <w:t>přednese veřejně slohovou práci na téma „Oblíbený film nebo opera“</w:t>
            </w:r>
          </w:p>
          <w:p w:rsidR="00D1129A" w:rsidRDefault="00AD4872" w:rsidP="00F82DB8">
            <w:pPr>
              <w:widowControl w:val="0"/>
              <w:numPr>
                <w:ilvl w:val="0"/>
                <w:numId w:val="393"/>
              </w:numPr>
              <w:suppressAutoHyphens/>
              <w:rPr>
                <w:sz w:val="22"/>
                <w:szCs w:val="22"/>
              </w:rPr>
            </w:pPr>
            <w:r>
              <w:rPr>
                <w:sz w:val="22"/>
                <w:szCs w:val="22"/>
              </w:rPr>
              <w:t>jednoduchým způsobem převypráví děj filmu či opery za pomoci překladového slovníku</w:t>
            </w:r>
          </w:p>
          <w:p w:rsidR="00D1129A" w:rsidRDefault="00AD4872" w:rsidP="00F82DB8">
            <w:pPr>
              <w:widowControl w:val="0"/>
              <w:numPr>
                <w:ilvl w:val="0"/>
                <w:numId w:val="393"/>
              </w:numPr>
              <w:suppressAutoHyphens/>
              <w:rPr>
                <w:sz w:val="22"/>
                <w:szCs w:val="22"/>
              </w:rPr>
            </w:pPr>
            <w:r>
              <w:rPr>
                <w:sz w:val="22"/>
                <w:szCs w:val="22"/>
              </w:rPr>
              <w:t>informuje o kulturním přehledu divadelních scén</w:t>
            </w:r>
          </w:p>
          <w:p w:rsidR="00D1129A" w:rsidRDefault="00AD4872" w:rsidP="00F82DB8">
            <w:pPr>
              <w:widowControl w:val="0"/>
              <w:numPr>
                <w:ilvl w:val="0"/>
                <w:numId w:val="393"/>
              </w:numPr>
              <w:suppressAutoHyphens/>
              <w:rPr>
                <w:sz w:val="22"/>
                <w:szCs w:val="22"/>
              </w:rPr>
            </w:pPr>
            <w:r>
              <w:rPr>
                <w:sz w:val="22"/>
                <w:szCs w:val="22"/>
              </w:rPr>
              <w:t>překládá odborné články z italských internetových stránek publikujících aktuální repertoárovou nabídku</w:t>
            </w:r>
          </w:p>
          <w:p w:rsidR="00D1129A" w:rsidRDefault="00AD4872" w:rsidP="00F82DB8">
            <w:pPr>
              <w:widowControl w:val="0"/>
              <w:numPr>
                <w:ilvl w:val="0"/>
                <w:numId w:val="393"/>
              </w:numPr>
              <w:suppressAutoHyphens/>
              <w:rPr>
                <w:sz w:val="22"/>
                <w:szCs w:val="22"/>
              </w:rPr>
            </w:pPr>
            <w:r>
              <w:rPr>
                <w:sz w:val="22"/>
                <w:szCs w:val="22"/>
              </w:rPr>
              <w:t>reprodukuje jednodušší zprávy z hudebních a kulturních časopisů nebo divadelních a koncertních programů</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uppressAutoHyphens/>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394"/>
              </w:numPr>
              <w:suppressAutoHyphens/>
              <w:rPr>
                <w:sz w:val="22"/>
                <w:szCs w:val="22"/>
              </w:rPr>
            </w:pPr>
            <w:r>
              <w:rPr>
                <w:sz w:val="22"/>
                <w:szCs w:val="22"/>
              </w:rPr>
              <w:t>hudební pojmy</w:t>
            </w:r>
          </w:p>
          <w:p w:rsidR="00D1129A" w:rsidRDefault="00AD4872" w:rsidP="00F82DB8">
            <w:pPr>
              <w:widowControl w:val="0"/>
              <w:numPr>
                <w:ilvl w:val="0"/>
                <w:numId w:val="394"/>
              </w:numPr>
              <w:suppressAutoHyphens/>
              <w:rPr>
                <w:sz w:val="22"/>
                <w:szCs w:val="22"/>
              </w:rPr>
            </w:pPr>
            <w:r>
              <w:rPr>
                <w:sz w:val="22"/>
                <w:szCs w:val="22"/>
              </w:rPr>
              <w:t>slovní zásoba k tématu „Kinematografie“ – druhy filmů</w:t>
            </w:r>
          </w:p>
          <w:p w:rsidR="00D1129A" w:rsidRDefault="00AD4872" w:rsidP="00F82DB8">
            <w:pPr>
              <w:widowControl w:val="0"/>
              <w:numPr>
                <w:ilvl w:val="0"/>
                <w:numId w:val="394"/>
              </w:numPr>
              <w:suppressAutoHyphens/>
              <w:rPr>
                <w:sz w:val="22"/>
                <w:szCs w:val="22"/>
              </w:rPr>
            </w:pPr>
            <w:r>
              <w:rPr>
                <w:sz w:val="22"/>
                <w:szCs w:val="22"/>
              </w:rPr>
              <w:t>rozšíření slovní zásoby o slovesa vyjadřující různé dějové události</w:t>
            </w:r>
          </w:p>
          <w:p w:rsidR="00D1129A" w:rsidRDefault="00AD4872" w:rsidP="00F82DB8">
            <w:pPr>
              <w:widowControl w:val="0"/>
              <w:numPr>
                <w:ilvl w:val="0"/>
                <w:numId w:val="394"/>
              </w:numPr>
              <w:suppressAutoHyphens/>
              <w:rPr>
                <w:sz w:val="22"/>
                <w:szCs w:val="22"/>
              </w:rPr>
            </w:pPr>
            <w:r>
              <w:rPr>
                <w:sz w:val="22"/>
                <w:szCs w:val="22"/>
              </w:rPr>
              <w:t>umělecká povolání</w:t>
            </w:r>
          </w:p>
          <w:p w:rsidR="00D1129A" w:rsidRDefault="00AD4872" w:rsidP="00F82DB8">
            <w:pPr>
              <w:widowControl w:val="0"/>
              <w:numPr>
                <w:ilvl w:val="0"/>
                <w:numId w:val="394"/>
              </w:numPr>
              <w:suppressAutoHyphens/>
              <w:rPr>
                <w:sz w:val="22"/>
                <w:szCs w:val="22"/>
              </w:rPr>
            </w:pPr>
            <w:r>
              <w:rPr>
                <w:sz w:val="22"/>
                <w:szCs w:val="22"/>
              </w:rPr>
              <w:t>osobnosti italské kinematografie</w:t>
            </w:r>
          </w:p>
          <w:p w:rsidR="00D1129A" w:rsidRDefault="00AD4872" w:rsidP="00F82DB8">
            <w:pPr>
              <w:widowControl w:val="0"/>
              <w:numPr>
                <w:ilvl w:val="0"/>
                <w:numId w:val="394"/>
              </w:numPr>
              <w:suppressAutoHyphens/>
              <w:rPr>
                <w:sz w:val="22"/>
                <w:szCs w:val="22"/>
              </w:rPr>
            </w:pPr>
            <w:r>
              <w:rPr>
                <w:sz w:val="22"/>
                <w:szCs w:val="22"/>
              </w:rPr>
              <w:t>osobnosti italské literatury</w:t>
            </w:r>
          </w:p>
          <w:p w:rsidR="00D1129A" w:rsidRDefault="00AD4872" w:rsidP="00F82DB8">
            <w:pPr>
              <w:widowControl w:val="0"/>
              <w:numPr>
                <w:ilvl w:val="0"/>
                <w:numId w:val="394"/>
              </w:numPr>
              <w:suppressAutoHyphens/>
              <w:rPr>
                <w:sz w:val="22"/>
                <w:szCs w:val="22"/>
              </w:rPr>
            </w:pPr>
            <w:r>
              <w:rPr>
                <w:sz w:val="22"/>
                <w:szCs w:val="22"/>
              </w:rPr>
              <w:t>osobnosti italského výtvarného umění</w:t>
            </w:r>
          </w:p>
          <w:p w:rsidR="00D1129A" w:rsidRDefault="00AD4872" w:rsidP="00F82DB8">
            <w:pPr>
              <w:widowControl w:val="0"/>
              <w:numPr>
                <w:ilvl w:val="0"/>
                <w:numId w:val="394"/>
              </w:numPr>
              <w:suppressAutoHyphens/>
              <w:rPr>
                <w:sz w:val="22"/>
                <w:szCs w:val="22"/>
              </w:rPr>
            </w:pPr>
            <w:r>
              <w:rPr>
                <w:sz w:val="22"/>
                <w:szCs w:val="22"/>
              </w:rPr>
              <w:t xml:space="preserve">pasívní užití minulého času </w:t>
            </w:r>
            <w:r>
              <w:rPr>
                <w:b/>
                <w:bCs/>
                <w:sz w:val="22"/>
                <w:szCs w:val="22"/>
              </w:rPr>
              <w:t>passato remoto</w:t>
            </w:r>
          </w:p>
          <w:p w:rsidR="00D1129A" w:rsidRDefault="00AD4872" w:rsidP="00F82DB8">
            <w:pPr>
              <w:widowControl w:val="0"/>
              <w:numPr>
                <w:ilvl w:val="0"/>
                <w:numId w:val="394"/>
              </w:numPr>
              <w:suppressAutoHyphens/>
              <w:rPr>
                <w:sz w:val="22"/>
                <w:szCs w:val="22"/>
              </w:rPr>
            </w:pPr>
            <w:r>
              <w:rPr>
                <w:sz w:val="22"/>
                <w:szCs w:val="22"/>
              </w:rPr>
              <w:t>slovní zásoba k návštěvě muzea</w:t>
            </w:r>
          </w:p>
          <w:p w:rsidR="00D1129A" w:rsidRDefault="00AD4872" w:rsidP="00F82DB8">
            <w:pPr>
              <w:widowControl w:val="0"/>
              <w:numPr>
                <w:ilvl w:val="0"/>
                <w:numId w:val="394"/>
              </w:numPr>
              <w:suppressAutoHyphens/>
              <w:rPr>
                <w:sz w:val="22"/>
                <w:szCs w:val="22"/>
              </w:rPr>
            </w:pPr>
            <w:r>
              <w:rPr>
                <w:sz w:val="22"/>
                <w:szCs w:val="22"/>
              </w:rPr>
              <w:t>slovní zásoba k návštěvě divadla</w:t>
            </w:r>
          </w:p>
          <w:p w:rsidR="00D1129A" w:rsidRDefault="00AD4872" w:rsidP="00F82DB8">
            <w:pPr>
              <w:widowControl w:val="0"/>
              <w:numPr>
                <w:ilvl w:val="0"/>
                <w:numId w:val="394"/>
              </w:numPr>
              <w:suppressAutoHyphens/>
              <w:rPr>
                <w:sz w:val="22"/>
                <w:szCs w:val="22"/>
              </w:rPr>
            </w:pPr>
            <w:r>
              <w:rPr>
                <w:sz w:val="22"/>
                <w:szCs w:val="22"/>
              </w:rPr>
              <w:t>opera</w:t>
            </w:r>
          </w:p>
          <w:p w:rsidR="00D1129A" w:rsidRDefault="00AD4872" w:rsidP="00F82DB8">
            <w:pPr>
              <w:widowControl w:val="0"/>
              <w:numPr>
                <w:ilvl w:val="0"/>
                <w:numId w:val="394"/>
              </w:numPr>
              <w:suppressAutoHyphens/>
              <w:rPr>
                <w:sz w:val="22"/>
                <w:szCs w:val="22"/>
              </w:rPr>
            </w:pPr>
            <w:r>
              <w:rPr>
                <w:sz w:val="22"/>
                <w:szCs w:val="22"/>
              </w:rPr>
              <w:t>balet</w:t>
            </w:r>
          </w:p>
          <w:p w:rsidR="00D1129A" w:rsidRDefault="00AD4872" w:rsidP="00F82DB8">
            <w:pPr>
              <w:widowControl w:val="0"/>
              <w:numPr>
                <w:ilvl w:val="0"/>
                <w:numId w:val="394"/>
              </w:numPr>
              <w:suppressAutoHyphens/>
              <w:rPr>
                <w:sz w:val="22"/>
                <w:szCs w:val="22"/>
              </w:rPr>
            </w:pPr>
            <w:r>
              <w:rPr>
                <w:sz w:val="22"/>
                <w:szCs w:val="22"/>
              </w:rPr>
              <w:t>činohra</w:t>
            </w:r>
          </w:p>
          <w:p w:rsidR="00D1129A" w:rsidRDefault="00AD4872" w:rsidP="00F82DB8">
            <w:pPr>
              <w:widowControl w:val="0"/>
              <w:numPr>
                <w:ilvl w:val="0"/>
                <w:numId w:val="394"/>
              </w:numPr>
              <w:suppressAutoHyphens/>
              <w:rPr>
                <w:sz w:val="22"/>
                <w:szCs w:val="22"/>
              </w:rPr>
            </w:pPr>
            <w:r>
              <w:rPr>
                <w:sz w:val="22"/>
                <w:szCs w:val="22"/>
              </w:rPr>
              <w:t>film</w:t>
            </w:r>
          </w:p>
          <w:p w:rsidR="00D1129A" w:rsidRDefault="00D1129A">
            <w:pPr>
              <w:widowControl w:val="0"/>
              <w:suppressAutoHyphens/>
              <w:ind w:left="794"/>
              <w:rPr>
                <w:sz w:val="22"/>
                <w:szCs w:val="22"/>
              </w:rPr>
            </w:pPr>
          </w:p>
          <w:p w:rsidR="00D1129A" w:rsidRDefault="00D1129A">
            <w:pPr>
              <w:widowControl w:val="0"/>
              <w:suppressAutoHyphens/>
              <w:ind w:left="794"/>
            </w:pPr>
          </w:p>
        </w:tc>
      </w:tr>
    </w:tbl>
    <w:p w:rsidR="00D1129A" w:rsidRDefault="00D1129A">
      <w:pPr>
        <w:widowControl w:val="0"/>
        <w:rPr>
          <w:b/>
          <w:bCs/>
          <w:sz w:val="28"/>
          <w:szCs w:val="28"/>
        </w:rPr>
      </w:pPr>
    </w:p>
    <w:p w:rsidR="00D1129A" w:rsidRDefault="00AD4872">
      <w:pPr>
        <w:pStyle w:val="Default"/>
        <w:ind w:left="360"/>
        <w:jc w:val="both"/>
      </w:pPr>
      <w:r>
        <w:t xml:space="preserve">      </w:t>
      </w:r>
    </w:p>
    <w:p w:rsidR="00D1129A" w:rsidRDefault="00AD4872">
      <w:pPr>
        <w:pStyle w:val="Default"/>
        <w:jc w:val="both"/>
        <w:rPr>
          <w:b/>
          <w:bCs/>
        </w:rPr>
      </w:pPr>
      <w:r>
        <w:rPr>
          <w:b/>
          <w:bCs/>
        </w:rPr>
        <w:t>6. ročník – dotace: 2, povinný</w:t>
      </w: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Návštěva lékaře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2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95"/>
              </w:numPr>
              <w:suppressAutoHyphens/>
              <w:rPr>
                <w:sz w:val="22"/>
                <w:szCs w:val="22"/>
              </w:rPr>
            </w:pPr>
            <w:r>
              <w:rPr>
                <w:sz w:val="22"/>
                <w:szCs w:val="22"/>
              </w:rPr>
              <w:t>umí se objednat u lékaře</w:t>
            </w:r>
          </w:p>
          <w:p w:rsidR="00D1129A" w:rsidRDefault="00AD4872" w:rsidP="00F82DB8">
            <w:pPr>
              <w:widowControl w:val="0"/>
              <w:numPr>
                <w:ilvl w:val="0"/>
                <w:numId w:val="395"/>
              </w:numPr>
              <w:suppressAutoHyphens/>
              <w:rPr>
                <w:sz w:val="22"/>
                <w:szCs w:val="22"/>
              </w:rPr>
            </w:pPr>
            <w:r>
              <w:rPr>
                <w:sz w:val="22"/>
                <w:szCs w:val="22"/>
              </w:rPr>
              <w:t>dokáže popsat své zdravotní potíže</w:t>
            </w:r>
          </w:p>
          <w:p w:rsidR="00D1129A" w:rsidRDefault="00AD4872" w:rsidP="00F82DB8">
            <w:pPr>
              <w:widowControl w:val="0"/>
              <w:numPr>
                <w:ilvl w:val="0"/>
                <w:numId w:val="395"/>
              </w:numPr>
              <w:suppressAutoHyphens/>
              <w:rPr>
                <w:sz w:val="22"/>
                <w:szCs w:val="22"/>
              </w:rPr>
            </w:pPr>
            <w:r>
              <w:rPr>
                <w:sz w:val="22"/>
                <w:szCs w:val="22"/>
              </w:rPr>
              <w:t>popíše rodinné nemoci</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396"/>
              </w:numPr>
              <w:suppressAutoHyphens/>
              <w:rPr>
                <w:sz w:val="22"/>
                <w:szCs w:val="22"/>
              </w:rPr>
            </w:pPr>
            <w:r>
              <w:rPr>
                <w:sz w:val="22"/>
                <w:szCs w:val="22"/>
              </w:rPr>
              <w:t>slovní zásoba (tělo, nemoci, léčba)</w:t>
            </w:r>
          </w:p>
          <w:p w:rsidR="00D1129A" w:rsidRDefault="00AD4872" w:rsidP="00F82DB8">
            <w:pPr>
              <w:widowControl w:val="0"/>
              <w:numPr>
                <w:ilvl w:val="0"/>
                <w:numId w:val="396"/>
              </w:numPr>
              <w:suppressAutoHyphens/>
              <w:rPr>
                <w:sz w:val="22"/>
                <w:szCs w:val="22"/>
              </w:rPr>
            </w:pPr>
            <w:r>
              <w:rPr>
                <w:sz w:val="22"/>
                <w:szCs w:val="22"/>
              </w:rPr>
              <w:t xml:space="preserve">ustálená spojení </w:t>
            </w:r>
            <w:r>
              <w:rPr>
                <w:b/>
                <w:bCs/>
                <w:sz w:val="22"/>
                <w:szCs w:val="22"/>
              </w:rPr>
              <w:t>aver paura di, aver bisogno di</w:t>
            </w:r>
          </w:p>
          <w:p w:rsidR="00D1129A" w:rsidRDefault="00AD4872" w:rsidP="00F82DB8">
            <w:pPr>
              <w:widowControl w:val="0"/>
              <w:numPr>
                <w:ilvl w:val="0"/>
                <w:numId w:val="396"/>
              </w:numPr>
              <w:suppressAutoHyphens/>
              <w:rPr>
                <w:sz w:val="22"/>
                <w:szCs w:val="22"/>
              </w:rPr>
            </w:pPr>
            <w:r>
              <w:rPr>
                <w:sz w:val="22"/>
                <w:szCs w:val="22"/>
              </w:rPr>
              <w:t>v lékárně</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Politický život</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397"/>
              </w:numPr>
              <w:suppressAutoHyphens/>
              <w:rPr>
                <w:sz w:val="22"/>
                <w:szCs w:val="22"/>
              </w:rPr>
            </w:pPr>
            <w:r>
              <w:rPr>
                <w:sz w:val="22"/>
                <w:szCs w:val="22"/>
              </w:rPr>
              <w:t>jednoduchým způsobem popíše politickou scénu v České republice</w:t>
            </w:r>
          </w:p>
          <w:p w:rsidR="00D1129A" w:rsidRDefault="00AD4872" w:rsidP="00F82DB8">
            <w:pPr>
              <w:widowControl w:val="0"/>
              <w:numPr>
                <w:ilvl w:val="0"/>
                <w:numId w:val="397"/>
              </w:numPr>
              <w:suppressAutoHyphens/>
              <w:rPr>
                <w:sz w:val="22"/>
                <w:szCs w:val="22"/>
              </w:rPr>
            </w:pPr>
            <w:r>
              <w:rPr>
                <w:sz w:val="22"/>
                <w:szCs w:val="22"/>
              </w:rPr>
              <w:t>zná hlavní politické osobnosti Itálie</w:t>
            </w:r>
          </w:p>
          <w:p w:rsidR="00D1129A" w:rsidRDefault="00AD4872" w:rsidP="00F82DB8">
            <w:pPr>
              <w:widowControl w:val="0"/>
              <w:numPr>
                <w:ilvl w:val="0"/>
                <w:numId w:val="397"/>
              </w:numPr>
              <w:suppressAutoHyphens/>
              <w:rPr>
                <w:sz w:val="22"/>
                <w:szCs w:val="22"/>
              </w:rPr>
            </w:pPr>
            <w:r>
              <w:rPr>
                <w:sz w:val="22"/>
                <w:szCs w:val="22"/>
              </w:rPr>
              <w:t>překlad novinových článků s pomocí překladového slovníku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398"/>
              </w:numPr>
              <w:suppressAutoHyphens/>
              <w:rPr>
                <w:sz w:val="22"/>
                <w:szCs w:val="22"/>
              </w:rPr>
            </w:pPr>
            <w:r>
              <w:rPr>
                <w:sz w:val="22"/>
                <w:szCs w:val="22"/>
              </w:rPr>
              <w:t>slovní zásoba k dané problematice</w:t>
            </w:r>
          </w:p>
          <w:p w:rsidR="00D1129A" w:rsidRDefault="00AD4872" w:rsidP="00F82DB8">
            <w:pPr>
              <w:widowControl w:val="0"/>
              <w:numPr>
                <w:ilvl w:val="0"/>
                <w:numId w:val="398"/>
              </w:numPr>
              <w:suppressAutoHyphens/>
              <w:rPr>
                <w:sz w:val="22"/>
                <w:szCs w:val="22"/>
              </w:rPr>
            </w:pPr>
            <w:r>
              <w:rPr>
                <w:sz w:val="22"/>
                <w:szCs w:val="22"/>
              </w:rPr>
              <w:t>nová slovesa</w:t>
            </w:r>
          </w:p>
          <w:p w:rsidR="00D1129A" w:rsidRDefault="00AD4872" w:rsidP="00F82DB8">
            <w:pPr>
              <w:widowControl w:val="0"/>
              <w:numPr>
                <w:ilvl w:val="0"/>
                <w:numId w:val="398"/>
              </w:numPr>
              <w:suppressAutoHyphens/>
              <w:rPr>
                <w:sz w:val="22"/>
                <w:szCs w:val="22"/>
              </w:rPr>
            </w:pPr>
            <w:r>
              <w:rPr>
                <w:sz w:val="22"/>
                <w:szCs w:val="22"/>
              </w:rPr>
              <w:t>politická historie Čech a Itálie – stručný přehled</w:t>
            </w:r>
          </w:p>
          <w:p w:rsidR="00D1129A" w:rsidRDefault="00AD4872" w:rsidP="00F82DB8">
            <w:pPr>
              <w:widowControl w:val="0"/>
              <w:numPr>
                <w:ilvl w:val="0"/>
                <w:numId w:val="398"/>
              </w:numPr>
              <w:suppressAutoHyphens/>
              <w:rPr>
                <w:sz w:val="22"/>
                <w:szCs w:val="22"/>
              </w:rPr>
            </w:pPr>
            <w:r>
              <w:rPr>
                <w:sz w:val="22"/>
                <w:szCs w:val="22"/>
              </w:rPr>
              <w:t>výčet významných osobností a jejich funkcí</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Italsko – české vztahy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2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399"/>
              </w:numPr>
              <w:suppressAutoHyphens/>
              <w:rPr>
                <w:sz w:val="22"/>
                <w:szCs w:val="22"/>
              </w:rPr>
            </w:pPr>
            <w:r>
              <w:rPr>
                <w:sz w:val="22"/>
                <w:szCs w:val="22"/>
              </w:rPr>
              <w:t>hovoří o italsko – českých vztazích v historicko – uměleckém kontextu</w:t>
            </w:r>
          </w:p>
          <w:p w:rsidR="00D1129A" w:rsidRDefault="00AD4872" w:rsidP="00F82DB8">
            <w:pPr>
              <w:widowControl w:val="0"/>
              <w:numPr>
                <w:ilvl w:val="0"/>
                <w:numId w:val="399"/>
              </w:numPr>
              <w:suppressAutoHyphens/>
              <w:rPr>
                <w:sz w:val="22"/>
                <w:szCs w:val="22"/>
              </w:rPr>
            </w:pPr>
            <w:r>
              <w:rPr>
                <w:sz w:val="22"/>
                <w:szCs w:val="22"/>
              </w:rPr>
              <w:t>hledá příslušné materiály v doporučené literatuře či na internetu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400"/>
              </w:numPr>
              <w:suppressAutoHyphens/>
              <w:rPr>
                <w:sz w:val="22"/>
                <w:szCs w:val="22"/>
              </w:rPr>
            </w:pPr>
            <w:r>
              <w:rPr>
                <w:sz w:val="22"/>
                <w:szCs w:val="22"/>
              </w:rPr>
              <w:t>slovní zásoba k dané problematice</w:t>
            </w:r>
          </w:p>
          <w:p w:rsidR="00D1129A" w:rsidRDefault="00AD4872" w:rsidP="00F82DB8">
            <w:pPr>
              <w:widowControl w:val="0"/>
              <w:numPr>
                <w:ilvl w:val="0"/>
                <w:numId w:val="400"/>
              </w:numPr>
              <w:suppressAutoHyphens/>
              <w:rPr>
                <w:i/>
                <w:iCs/>
                <w:sz w:val="22"/>
                <w:szCs w:val="22"/>
              </w:rPr>
            </w:pPr>
            <w:r>
              <w:rPr>
                <w:i/>
                <w:iCs/>
                <w:sz w:val="22"/>
                <w:szCs w:val="22"/>
              </w:rPr>
              <w:t>passato remoto</w:t>
            </w:r>
          </w:p>
          <w:p w:rsidR="00D1129A" w:rsidRDefault="00AD4872" w:rsidP="00F82DB8">
            <w:pPr>
              <w:widowControl w:val="0"/>
              <w:numPr>
                <w:ilvl w:val="0"/>
                <w:numId w:val="400"/>
              </w:numPr>
              <w:suppressAutoHyphens/>
              <w:rPr>
                <w:i/>
                <w:iCs/>
                <w:sz w:val="22"/>
                <w:szCs w:val="22"/>
              </w:rPr>
            </w:pPr>
            <w:r>
              <w:rPr>
                <w:i/>
                <w:iCs/>
                <w:sz w:val="22"/>
                <w:szCs w:val="22"/>
              </w:rPr>
              <w:t>souslednost časová</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Umělecké osobnosti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9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401"/>
              </w:numPr>
              <w:suppressAutoHyphens/>
              <w:rPr>
                <w:sz w:val="22"/>
                <w:szCs w:val="22"/>
              </w:rPr>
            </w:pPr>
            <w:r>
              <w:rPr>
                <w:sz w:val="22"/>
                <w:szCs w:val="22"/>
              </w:rPr>
              <w:t>překlad rozhovorů a životopisů slavných uměleckých osobností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402"/>
              </w:numPr>
              <w:suppressAutoHyphens/>
              <w:rPr>
                <w:sz w:val="22"/>
                <w:szCs w:val="22"/>
              </w:rPr>
            </w:pPr>
            <w:r>
              <w:rPr>
                <w:sz w:val="22"/>
                <w:szCs w:val="22"/>
              </w:rPr>
              <w:t>slovní zásoba k dané problematice</w:t>
            </w:r>
          </w:p>
          <w:p w:rsidR="00D1129A" w:rsidRDefault="00AD4872" w:rsidP="00F82DB8">
            <w:pPr>
              <w:widowControl w:val="0"/>
              <w:numPr>
                <w:ilvl w:val="0"/>
                <w:numId w:val="402"/>
              </w:numPr>
              <w:suppressAutoHyphens/>
              <w:rPr>
                <w:i/>
                <w:iCs/>
                <w:sz w:val="22"/>
                <w:szCs w:val="22"/>
              </w:rPr>
            </w:pPr>
            <w:r>
              <w:rPr>
                <w:i/>
                <w:iCs/>
                <w:sz w:val="22"/>
                <w:szCs w:val="22"/>
              </w:rPr>
              <w:t>passato remoto</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Divadlo</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403"/>
              </w:numPr>
              <w:suppressAutoHyphens/>
              <w:rPr>
                <w:sz w:val="22"/>
                <w:szCs w:val="22"/>
              </w:rPr>
            </w:pPr>
            <w:r>
              <w:rPr>
                <w:sz w:val="22"/>
                <w:szCs w:val="22"/>
              </w:rPr>
              <w:t>hovoří o druzích jevištních forem</w:t>
            </w:r>
          </w:p>
          <w:p w:rsidR="00D1129A" w:rsidRDefault="00AD4872" w:rsidP="00F82DB8">
            <w:pPr>
              <w:widowControl w:val="0"/>
              <w:numPr>
                <w:ilvl w:val="0"/>
                <w:numId w:val="403"/>
              </w:numPr>
              <w:suppressAutoHyphens/>
              <w:rPr>
                <w:sz w:val="22"/>
                <w:szCs w:val="22"/>
              </w:rPr>
            </w:pPr>
            <w:r>
              <w:rPr>
                <w:sz w:val="22"/>
                <w:szCs w:val="22"/>
              </w:rPr>
              <w:t>překládá odborné články a kritiky z uměleckých časopisů</w:t>
            </w:r>
          </w:p>
          <w:p w:rsidR="00D1129A" w:rsidRDefault="00AD4872" w:rsidP="00F82DB8">
            <w:pPr>
              <w:widowControl w:val="0"/>
              <w:numPr>
                <w:ilvl w:val="0"/>
                <w:numId w:val="403"/>
              </w:numPr>
              <w:suppressAutoHyphens/>
              <w:rPr>
                <w:sz w:val="22"/>
                <w:szCs w:val="22"/>
              </w:rPr>
            </w:pPr>
            <w:r>
              <w:rPr>
                <w:sz w:val="22"/>
                <w:szCs w:val="22"/>
              </w:rPr>
              <w:t>má přehled o významných divadelních osobnostech českých i italských</w:t>
            </w:r>
          </w:p>
          <w:p w:rsidR="00D1129A" w:rsidRDefault="00AD4872" w:rsidP="00F82DB8">
            <w:pPr>
              <w:widowControl w:val="0"/>
              <w:numPr>
                <w:ilvl w:val="0"/>
                <w:numId w:val="403"/>
              </w:numPr>
              <w:suppressAutoHyphens/>
              <w:rPr>
                <w:sz w:val="22"/>
                <w:szCs w:val="22"/>
              </w:rPr>
            </w:pPr>
            <w:r>
              <w:rPr>
                <w:sz w:val="22"/>
                <w:szCs w:val="22"/>
              </w:rPr>
              <w:t>osvojuje si zvláštnosti převzaté výslovnosti ze slov cizího původu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404"/>
              </w:numPr>
              <w:suppressAutoHyphens/>
              <w:rPr>
                <w:sz w:val="22"/>
                <w:szCs w:val="22"/>
              </w:rPr>
            </w:pPr>
            <w:r>
              <w:rPr>
                <w:sz w:val="22"/>
                <w:szCs w:val="22"/>
              </w:rPr>
              <w:t>slovní zásoba k dané problematice</w:t>
            </w:r>
          </w:p>
          <w:p w:rsidR="00D1129A" w:rsidRDefault="00AD4872" w:rsidP="00F82DB8">
            <w:pPr>
              <w:widowControl w:val="0"/>
              <w:numPr>
                <w:ilvl w:val="0"/>
                <w:numId w:val="404"/>
              </w:numPr>
              <w:suppressAutoHyphens/>
              <w:rPr>
                <w:i/>
                <w:iCs/>
                <w:sz w:val="22"/>
                <w:szCs w:val="22"/>
              </w:rPr>
            </w:pPr>
            <w:r>
              <w:rPr>
                <w:i/>
                <w:iCs/>
                <w:sz w:val="22"/>
                <w:szCs w:val="22"/>
              </w:rPr>
              <w:t>passato remoto</w:t>
            </w:r>
          </w:p>
          <w:p w:rsidR="00D1129A" w:rsidRDefault="00AD4872" w:rsidP="00F82DB8">
            <w:pPr>
              <w:widowControl w:val="0"/>
              <w:numPr>
                <w:ilvl w:val="0"/>
                <w:numId w:val="404"/>
              </w:numPr>
              <w:suppressAutoHyphens/>
              <w:rPr>
                <w:i/>
                <w:iCs/>
                <w:sz w:val="22"/>
                <w:szCs w:val="22"/>
              </w:rPr>
            </w:pPr>
            <w:r>
              <w:rPr>
                <w:sz w:val="22"/>
                <w:szCs w:val="22"/>
              </w:rPr>
              <w:t>významné divadelní budovy v Itálii</w:t>
            </w:r>
          </w:p>
        </w:tc>
      </w:tr>
    </w:tbl>
    <w:p w:rsidR="00D1129A" w:rsidRDefault="00D1129A">
      <w:pPr>
        <w:widowControl w:val="0"/>
      </w:pPr>
    </w:p>
    <w:p w:rsidR="00D1129A" w:rsidRDefault="00D1129A">
      <w:pPr>
        <w:ind w:left="117"/>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Hudba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3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405"/>
              </w:numPr>
              <w:suppressAutoHyphens/>
              <w:rPr>
                <w:sz w:val="22"/>
                <w:szCs w:val="22"/>
              </w:rPr>
            </w:pPr>
            <w:r>
              <w:rPr>
                <w:sz w:val="22"/>
                <w:szCs w:val="22"/>
              </w:rPr>
              <w:t xml:space="preserve">hovoří o pojmu „hudba“ </w:t>
            </w:r>
          </w:p>
          <w:p w:rsidR="00D1129A" w:rsidRDefault="00AD4872" w:rsidP="00F82DB8">
            <w:pPr>
              <w:widowControl w:val="0"/>
              <w:numPr>
                <w:ilvl w:val="0"/>
                <w:numId w:val="405"/>
              </w:numPr>
              <w:suppressAutoHyphens/>
              <w:rPr>
                <w:sz w:val="22"/>
                <w:szCs w:val="22"/>
              </w:rPr>
            </w:pPr>
            <w:r>
              <w:rPr>
                <w:sz w:val="22"/>
                <w:szCs w:val="22"/>
              </w:rPr>
              <w:t>vyjadřuje svůj osobní vztah k hudbě</w:t>
            </w:r>
          </w:p>
          <w:p w:rsidR="00D1129A" w:rsidRDefault="00AD4872" w:rsidP="00F82DB8">
            <w:pPr>
              <w:widowControl w:val="0"/>
              <w:numPr>
                <w:ilvl w:val="0"/>
                <w:numId w:val="405"/>
              </w:numPr>
              <w:suppressAutoHyphens/>
              <w:rPr>
                <w:sz w:val="22"/>
                <w:szCs w:val="22"/>
              </w:rPr>
            </w:pPr>
            <w:r>
              <w:rPr>
                <w:sz w:val="22"/>
                <w:szCs w:val="22"/>
              </w:rPr>
              <w:t>snaží se zachytit, co vše pod tento pojem patří</w:t>
            </w:r>
          </w:p>
          <w:p w:rsidR="00D1129A" w:rsidRDefault="00AD4872" w:rsidP="00F82DB8">
            <w:pPr>
              <w:widowControl w:val="0"/>
              <w:numPr>
                <w:ilvl w:val="0"/>
                <w:numId w:val="405"/>
              </w:numPr>
              <w:suppressAutoHyphens/>
              <w:rPr>
                <w:sz w:val="22"/>
                <w:szCs w:val="22"/>
              </w:rPr>
            </w:pPr>
            <w:r>
              <w:rPr>
                <w:sz w:val="22"/>
                <w:szCs w:val="22"/>
              </w:rPr>
              <w:t>využívá příruční materiály – slovníky, encyklopedie, literaturu a rychle se v nich orientuje</w:t>
            </w:r>
          </w:p>
          <w:p w:rsidR="00D1129A" w:rsidRDefault="00AD4872" w:rsidP="00F82DB8">
            <w:pPr>
              <w:widowControl w:val="0"/>
              <w:numPr>
                <w:ilvl w:val="0"/>
                <w:numId w:val="405"/>
              </w:numPr>
              <w:suppressAutoHyphens/>
              <w:rPr>
                <w:sz w:val="22"/>
                <w:szCs w:val="22"/>
              </w:rPr>
            </w:pPr>
            <w:r>
              <w:rPr>
                <w:sz w:val="22"/>
                <w:szCs w:val="22"/>
              </w:rPr>
              <w:t>píše úvahu na téma „Hudba a já“</w:t>
            </w:r>
          </w:p>
          <w:p w:rsidR="00D1129A" w:rsidRDefault="00AD4872" w:rsidP="00F82DB8">
            <w:pPr>
              <w:widowControl w:val="0"/>
              <w:numPr>
                <w:ilvl w:val="0"/>
                <w:numId w:val="405"/>
              </w:numPr>
              <w:suppressAutoHyphens/>
              <w:rPr>
                <w:sz w:val="22"/>
                <w:szCs w:val="22"/>
              </w:rPr>
            </w:pPr>
            <w:r>
              <w:rPr>
                <w:sz w:val="22"/>
                <w:szCs w:val="22"/>
              </w:rPr>
              <w:t>rodilému mluvčímu vysvětlí stručným způsobem děj opery nebo hovoří o hudební skladbě a jejím historicko – uměleckém kontextu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406"/>
              </w:numPr>
              <w:suppressAutoHyphens/>
              <w:rPr>
                <w:sz w:val="22"/>
                <w:szCs w:val="22"/>
              </w:rPr>
            </w:pPr>
            <w:r>
              <w:rPr>
                <w:sz w:val="22"/>
                <w:szCs w:val="22"/>
              </w:rPr>
              <w:t xml:space="preserve">slovní zásoba </w:t>
            </w:r>
          </w:p>
          <w:p w:rsidR="00D1129A" w:rsidRDefault="00AD4872" w:rsidP="00F82DB8">
            <w:pPr>
              <w:widowControl w:val="0"/>
              <w:numPr>
                <w:ilvl w:val="0"/>
                <w:numId w:val="406"/>
              </w:numPr>
              <w:suppressAutoHyphens/>
              <w:rPr>
                <w:sz w:val="22"/>
                <w:szCs w:val="22"/>
              </w:rPr>
            </w:pPr>
            <w:r>
              <w:rPr>
                <w:sz w:val="22"/>
                <w:szCs w:val="22"/>
              </w:rPr>
              <w:t>hudební styly – historický přehled</w:t>
            </w:r>
          </w:p>
          <w:p w:rsidR="00D1129A" w:rsidRDefault="00AD4872" w:rsidP="00F82DB8">
            <w:pPr>
              <w:widowControl w:val="0"/>
              <w:numPr>
                <w:ilvl w:val="0"/>
                <w:numId w:val="406"/>
              </w:numPr>
              <w:suppressAutoHyphens/>
              <w:rPr>
                <w:sz w:val="22"/>
                <w:szCs w:val="22"/>
              </w:rPr>
            </w:pPr>
            <w:r>
              <w:rPr>
                <w:sz w:val="22"/>
                <w:szCs w:val="22"/>
              </w:rPr>
              <w:t>výčet hlavních představitelů</w:t>
            </w:r>
          </w:p>
          <w:p w:rsidR="00D1129A" w:rsidRDefault="00AD4872" w:rsidP="00F82DB8">
            <w:pPr>
              <w:widowControl w:val="0"/>
              <w:numPr>
                <w:ilvl w:val="0"/>
                <w:numId w:val="406"/>
              </w:numPr>
              <w:suppressAutoHyphens/>
              <w:rPr>
                <w:i/>
                <w:iCs/>
                <w:sz w:val="22"/>
                <w:szCs w:val="22"/>
              </w:rPr>
            </w:pPr>
            <w:r>
              <w:rPr>
                <w:i/>
                <w:iCs/>
                <w:sz w:val="22"/>
                <w:szCs w:val="22"/>
              </w:rPr>
              <w:t>passato remoto</w:t>
            </w:r>
          </w:p>
          <w:p w:rsidR="00D1129A" w:rsidRDefault="00AD4872" w:rsidP="00F82DB8">
            <w:pPr>
              <w:widowControl w:val="0"/>
              <w:numPr>
                <w:ilvl w:val="0"/>
                <w:numId w:val="406"/>
              </w:numPr>
              <w:suppressAutoHyphens/>
              <w:rPr>
                <w:i/>
                <w:iCs/>
                <w:sz w:val="22"/>
                <w:szCs w:val="22"/>
              </w:rPr>
            </w:pPr>
            <w:r>
              <w:rPr>
                <w:i/>
                <w:iCs/>
                <w:sz w:val="22"/>
                <w:szCs w:val="22"/>
              </w:rPr>
              <w:t>podmínková souvětí</w:t>
            </w:r>
          </w:p>
          <w:p w:rsidR="00D1129A" w:rsidRDefault="00AD4872" w:rsidP="00F82DB8">
            <w:pPr>
              <w:widowControl w:val="0"/>
              <w:numPr>
                <w:ilvl w:val="0"/>
                <w:numId w:val="406"/>
              </w:numPr>
              <w:suppressAutoHyphens/>
              <w:rPr>
                <w:i/>
                <w:iCs/>
                <w:sz w:val="22"/>
                <w:szCs w:val="22"/>
              </w:rPr>
            </w:pPr>
            <w:r>
              <w:rPr>
                <w:i/>
                <w:iCs/>
                <w:sz w:val="22"/>
                <w:szCs w:val="22"/>
              </w:rPr>
              <w:t>konjunktiv imperfekta</w:t>
            </w:r>
          </w:p>
        </w:tc>
      </w:tr>
    </w:tbl>
    <w:p w:rsidR="00D1129A" w:rsidRDefault="00D1129A">
      <w:pPr>
        <w:widowControl w:val="0"/>
      </w:pPr>
    </w:p>
    <w:p w:rsidR="00D1129A" w:rsidRDefault="00D1129A">
      <w:pPr>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Kultura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67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407"/>
              </w:numPr>
              <w:suppressAutoHyphens/>
              <w:rPr>
                <w:sz w:val="22"/>
                <w:szCs w:val="22"/>
              </w:rPr>
            </w:pPr>
            <w:r>
              <w:rPr>
                <w:sz w:val="22"/>
                <w:szCs w:val="22"/>
              </w:rPr>
              <w:t>obecně objasňuje, co patří pod pojem „kultura“</w:t>
            </w:r>
          </w:p>
          <w:p w:rsidR="00D1129A" w:rsidRDefault="00AD4872" w:rsidP="00F82DB8">
            <w:pPr>
              <w:widowControl w:val="0"/>
              <w:numPr>
                <w:ilvl w:val="0"/>
                <w:numId w:val="407"/>
              </w:numPr>
              <w:suppressAutoHyphens/>
              <w:rPr>
                <w:sz w:val="22"/>
                <w:szCs w:val="22"/>
              </w:rPr>
            </w:pPr>
            <w:r>
              <w:rPr>
                <w:sz w:val="22"/>
                <w:szCs w:val="22"/>
              </w:rPr>
              <w:t>pojmenuje základní druhy umění</w:t>
            </w:r>
          </w:p>
          <w:p w:rsidR="00D1129A" w:rsidRDefault="00AD4872" w:rsidP="00F82DB8">
            <w:pPr>
              <w:widowControl w:val="0"/>
              <w:numPr>
                <w:ilvl w:val="0"/>
                <w:numId w:val="407"/>
              </w:numPr>
              <w:suppressAutoHyphens/>
              <w:rPr>
                <w:sz w:val="22"/>
                <w:szCs w:val="22"/>
              </w:rPr>
            </w:pPr>
            <w:r>
              <w:rPr>
                <w:sz w:val="22"/>
                <w:szCs w:val="22"/>
              </w:rPr>
              <w:t>hovoří na téma „Kultura v životě člověka“</w:t>
            </w:r>
          </w:p>
          <w:p w:rsidR="00D1129A" w:rsidRDefault="00AD4872" w:rsidP="00F82DB8">
            <w:pPr>
              <w:widowControl w:val="0"/>
              <w:numPr>
                <w:ilvl w:val="0"/>
                <w:numId w:val="407"/>
              </w:numPr>
              <w:suppressAutoHyphens/>
              <w:rPr>
                <w:sz w:val="22"/>
                <w:szCs w:val="22"/>
              </w:rPr>
            </w:pPr>
            <w:r>
              <w:rPr>
                <w:sz w:val="22"/>
                <w:szCs w:val="22"/>
              </w:rPr>
              <w:t>italská kultura</w:t>
            </w:r>
          </w:p>
          <w:p w:rsidR="00D1129A" w:rsidRDefault="00AD4872" w:rsidP="00F82DB8">
            <w:pPr>
              <w:widowControl w:val="0"/>
              <w:numPr>
                <w:ilvl w:val="0"/>
                <w:numId w:val="407"/>
              </w:numPr>
              <w:suppressAutoHyphens/>
              <w:rPr>
                <w:sz w:val="22"/>
                <w:szCs w:val="22"/>
              </w:rPr>
            </w:pPr>
            <w:r>
              <w:rPr>
                <w:sz w:val="22"/>
                <w:szCs w:val="22"/>
              </w:rPr>
              <w:t>česká kultura</w:t>
            </w:r>
          </w:p>
          <w:p w:rsidR="00D1129A" w:rsidRDefault="00AD4872" w:rsidP="00F82DB8">
            <w:pPr>
              <w:widowControl w:val="0"/>
              <w:numPr>
                <w:ilvl w:val="0"/>
                <w:numId w:val="407"/>
              </w:numPr>
              <w:suppressAutoHyphens/>
              <w:rPr>
                <w:sz w:val="22"/>
                <w:szCs w:val="22"/>
              </w:rPr>
            </w:pPr>
            <w:r>
              <w:rPr>
                <w:sz w:val="22"/>
                <w:szCs w:val="22"/>
              </w:rPr>
              <w:t>píše úvahu na téma „Co vše může být kultura?“</w:t>
            </w:r>
          </w:p>
          <w:p w:rsidR="00D1129A" w:rsidRDefault="00AD4872" w:rsidP="00F82DB8">
            <w:pPr>
              <w:widowControl w:val="0"/>
              <w:numPr>
                <w:ilvl w:val="0"/>
                <w:numId w:val="407"/>
              </w:numPr>
              <w:suppressAutoHyphens/>
              <w:rPr>
                <w:sz w:val="22"/>
                <w:szCs w:val="22"/>
              </w:rPr>
            </w:pPr>
            <w:r>
              <w:rPr>
                <w:sz w:val="22"/>
                <w:szCs w:val="22"/>
              </w:rPr>
              <w:t>zná jména a dílo nejvýznamnějších osobností italské kulturní historie</w:t>
            </w:r>
          </w:p>
          <w:p w:rsidR="00D1129A" w:rsidRDefault="00AD4872" w:rsidP="00F82DB8">
            <w:pPr>
              <w:widowControl w:val="0"/>
              <w:numPr>
                <w:ilvl w:val="0"/>
                <w:numId w:val="407"/>
              </w:numPr>
              <w:suppressAutoHyphens/>
              <w:rPr>
                <w:sz w:val="22"/>
                <w:szCs w:val="22"/>
              </w:rPr>
            </w:pPr>
            <w:r>
              <w:rPr>
                <w:sz w:val="22"/>
                <w:szCs w:val="22"/>
              </w:rPr>
              <w:t xml:space="preserve">získává podrobnější informace ze života a tvorby hudebních skladatelů </w:t>
            </w:r>
          </w:p>
          <w:p w:rsidR="00D1129A" w:rsidRDefault="00AD4872" w:rsidP="00F82DB8">
            <w:pPr>
              <w:widowControl w:val="0"/>
              <w:numPr>
                <w:ilvl w:val="0"/>
                <w:numId w:val="407"/>
              </w:numPr>
              <w:suppressAutoHyphens/>
              <w:rPr>
                <w:sz w:val="22"/>
                <w:szCs w:val="22"/>
              </w:rPr>
            </w:pPr>
            <w:r>
              <w:rPr>
                <w:sz w:val="22"/>
                <w:szCs w:val="22"/>
              </w:rPr>
              <w:t>přednese veřejně slohovou práci na téma „Výtvarné dílo, které mne oslovilo“ a „Kniha, která mne zaujala“</w:t>
            </w:r>
          </w:p>
          <w:p w:rsidR="00D1129A" w:rsidRDefault="00AD4872" w:rsidP="00F82DB8">
            <w:pPr>
              <w:widowControl w:val="0"/>
              <w:numPr>
                <w:ilvl w:val="0"/>
                <w:numId w:val="407"/>
              </w:numPr>
              <w:suppressAutoHyphens/>
              <w:rPr>
                <w:sz w:val="22"/>
                <w:szCs w:val="22"/>
              </w:rPr>
            </w:pPr>
            <w:r>
              <w:rPr>
                <w:sz w:val="22"/>
                <w:szCs w:val="22"/>
              </w:rPr>
              <w:t>překládá odborné články z italských internetových stránek publikujících aktuální repertoárovou nabídku</w:t>
            </w:r>
          </w:p>
          <w:p w:rsidR="00D1129A" w:rsidRDefault="00AD4872" w:rsidP="00F82DB8">
            <w:pPr>
              <w:widowControl w:val="0"/>
              <w:numPr>
                <w:ilvl w:val="0"/>
                <w:numId w:val="407"/>
              </w:numPr>
              <w:suppressAutoHyphens/>
              <w:rPr>
                <w:sz w:val="22"/>
                <w:szCs w:val="22"/>
              </w:rPr>
            </w:pPr>
            <w:r>
              <w:rPr>
                <w:sz w:val="22"/>
                <w:szCs w:val="22"/>
              </w:rPr>
              <w:t>reprodukuje jednodušší zprávy z hudebních a kulturních časopisů nebo divadelních a koncertních programů</w:t>
            </w:r>
          </w:p>
          <w:p w:rsidR="00D1129A" w:rsidRDefault="00AD4872" w:rsidP="00F82DB8">
            <w:pPr>
              <w:widowControl w:val="0"/>
              <w:numPr>
                <w:ilvl w:val="0"/>
                <w:numId w:val="407"/>
              </w:numPr>
              <w:suppressAutoHyphens/>
              <w:rPr>
                <w:sz w:val="22"/>
                <w:szCs w:val="22"/>
              </w:rPr>
            </w:pPr>
            <w:r>
              <w:rPr>
                <w:sz w:val="22"/>
                <w:szCs w:val="22"/>
              </w:rPr>
              <w:t>vytvoří referát na osobnost, kterou si sám zvolí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widowControl w:val="0"/>
              <w:suppressAutoHyphens/>
              <w:rPr>
                <w:sz w:val="22"/>
                <w:szCs w:val="22"/>
              </w:rPr>
            </w:pPr>
          </w:p>
          <w:p w:rsidR="00D1129A" w:rsidRDefault="00D1129A">
            <w:pPr>
              <w:widowControl w:val="0"/>
              <w:suppressAutoHyphens/>
              <w:ind w:left="794"/>
              <w:rPr>
                <w:sz w:val="22"/>
                <w:szCs w:val="22"/>
              </w:rPr>
            </w:pPr>
          </w:p>
          <w:p w:rsidR="00D1129A" w:rsidRDefault="00AD4872" w:rsidP="00F82DB8">
            <w:pPr>
              <w:widowControl w:val="0"/>
              <w:numPr>
                <w:ilvl w:val="0"/>
                <w:numId w:val="408"/>
              </w:numPr>
              <w:suppressAutoHyphens/>
              <w:rPr>
                <w:i/>
                <w:iCs/>
                <w:sz w:val="22"/>
                <w:szCs w:val="22"/>
              </w:rPr>
            </w:pPr>
            <w:r>
              <w:rPr>
                <w:i/>
                <w:iCs/>
                <w:sz w:val="22"/>
                <w:szCs w:val="22"/>
              </w:rPr>
              <w:t>passato remoto</w:t>
            </w:r>
          </w:p>
          <w:p w:rsidR="00D1129A" w:rsidRDefault="00AD4872" w:rsidP="00F82DB8">
            <w:pPr>
              <w:widowControl w:val="0"/>
              <w:numPr>
                <w:ilvl w:val="0"/>
                <w:numId w:val="408"/>
              </w:numPr>
              <w:suppressAutoHyphens/>
              <w:rPr>
                <w:i/>
                <w:iCs/>
                <w:sz w:val="22"/>
                <w:szCs w:val="22"/>
              </w:rPr>
            </w:pPr>
            <w:r>
              <w:rPr>
                <w:i/>
                <w:iCs/>
                <w:sz w:val="22"/>
                <w:szCs w:val="22"/>
              </w:rPr>
              <w:t>konjunktivy</w:t>
            </w:r>
          </w:p>
          <w:p w:rsidR="00D1129A" w:rsidRDefault="00AD4872" w:rsidP="00F82DB8">
            <w:pPr>
              <w:widowControl w:val="0"/>
              <w:numPr>
                <w:ilvl w:val="0"/>
                <w:numId w:val="408"/>
              </w:numPr>
              <w:suppressAutoHyphens/>
              <w:rPr>
                <w:sz w:val="22"/>
                <w:szCs w:val="22"/>
              </w:rPr>
            </w:pPr>
            <w:r>
              <w:rPr>
                <w:sz w:val="22"/>
                <w:szCs w:val="22"/>
              </w:rPr>
              <w:t>ustálené vazby</w:t>
            </w:r>
          </w:p>
          <w:p w:rsidR="00D1129A" w:rsidRDefault="00AD4872" w:rsidP="00F82DB8">
            <w:pPr>
              <w:widowControl w:val="0"/>
              <w:numPr>
                <w:ilvl w:val="0"/>
                <w:numId w:val="408"/>
              </w:numPr>
              <w:suppressAutoHyphens/>
              <w:rPr>
                <w:sz w:val="22"/>
                <w:szCs w:val="22"/>
              </w:rPr>
            </w:pPr>
            <w:r>
              <w:rPr>
                <w:sz w:val="22"/>
                <w:szCs w:val="22"/>
              </w:rPr>
              <w:t xml:space="preserve">slovní zásoba vztahující se k umění a obecně ke kultuře </w:t>
            </w:r>
          </w:p>
          <w:p w:rsidR="00D1129A" w:rsidRDefault="00AD4872" w:rsidP="00F82DB8">
            <w:pPr>
              <w:widowControl w:val="0"/>
              <w:numPr>
                <w:ilvl w:val="0"/>
                <w:numId w:val="408"/>
              </w:numPr>
              <w:suppressAutoHyphens/>
              <w:rPr>
                <w:sz w:val="22"/>
                <w:szCs w:val="22"/>
              </w:rPr>
            </w:pPr>
            <w:r>
              <w:rPr>
                <w:sz w:val="22"/>
                <w:szCs w:val="22"/>
              </w:rPr>
              <w:t>výčet významných osobností hudby, malířství, sochařství, literatury, filmu</w:t>
            </w:r>
          </w:p>
          <w:p w:rsidR="00D1129A" w:rsidRDefault="00AD4872" w:rsidP="00F82DB8">
            <w:pPr>
              <w:widowControl w:val="0"/>
              <w:numPr>
                <w:ilvl w:val="0"/>
                <w:numId w:val="408"/>
              </w:numPr>
              <w:suppressAutoHyphens/>
              <w:rPr>
                <w:sz w:val="22"/>
                <w:szCs w:val="22"/>
              </w:rPr>
            </w:pPr>
            <w:r>
              <w:rPr>
                <w:sz w:val="22"/>
                <w:szCs w:val="22"/>
              </w:rPr>
              <w:t>česká scéna</w:t>
            </w:r>
          </w:p>
          <w:p w:rsidR="00D1129A" w:rsidRDefault="00AD4872" w:rsidP="00F82DB8">
            <w:pPr>
              <w:widowControl w:val="0"/>
              <w:numPr>
                <w:ilvl w:val="0"/>
                <w:numId w:val="408"/>
              </w:numPr>
              <w:suppressAutoHyphens/>
              <w:rPr>
                <w:sz w:val="22"/>
                <w:szCs w:val="22"/>
              </w:rPr>
            </w:pPr>
            <w:r>
              <w:rPr>
                <w:sz w:val="22"/>
                <w:szCs w:val="22"/>
              </w:rPr>
              <w:t>italská scéna</w:t>
            </w:r>
          </w:p>
          <w:p w:rsidR="00D1129A" w:rsidRDefault="00AD4872" w:rsidP="00F82DB8">
            <w:pPr>
              <w:widowControl w:val="0"/>
              <w:numPr>
                <w:ilvl w:val="0"/>
                <w:numId w:val="408"/>
              </w:numPr>
              <w:suppressAutoHyphens/>
              <w:rPr>
                <w:sz w:val="22"/>
                <w:szCs w:val="22"/>
              </w:rPr>
            </w:pPr>
            <w:r>
              <w:rPr>
                <w:sz w:val="22"/>
                <w:szCs w:val="22"/>
              </w:rPr>
              <w:t>historické kontexty</w:t>
            </w:r>
          </w:p>
          <w:p w:rsidR="00D1129A" w:rsidRDefault="00AD4872" w:rsidP="00F82DB8">
            <w:pPr>
              <w:widowControl w:val="0"/>
              <w:numPr>
                <w:ilvl w:val="0"/>
                <w:numId w:val="408"/>
              </w:numPr>
              <w:suppressAutoHyphens/>
              <w:rPr>
                <w:i/>
                <w:iCs/>
                <w:sz w:val="22"/>
                <w:szCs w:val="22"/>
              </w:rPr>
            </w:pPr>
            <w:r>
              <w:rPr>
                <w:i/>
                <w:iCs/>
                <w:sz w:val="22"/>
                <w:szCs w:val="22"/>
              </w:rPr>
              <w:t>souslednost časová</w:t>
            </w:r>
          </w:p>
        </w:tc>
      </w:tr>
    </w:tbl>
    <w:p w:rsidR="00D1129A" w:rsidRDefault="00D1129A">
      <w:pPr>
        <w:widowControl w:val="0"/>
        <w:rPr>
          <w:b/>
          <w:bCs/>
          <w:sz w:val="28"/>
          <w:szCs w:val="28"/>
        </w:rPr>
      </w:pPr>
    </w:p>
    <w:p w:rsidR="00D1129A" w:rsidRDefault="00AD4872">
      <w:pPr>
        <w:pStyle w:val="Default"/>
        <w:ind w:left="360"/>
        <w:jc w:val="both"/>
      </w:pPr>
      <w:r>
        <w:t xml:space="preserve">     </w:t>
      </w: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Moje budoucí profese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7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409"/>
              </w:numPr>
              <w:suppressAutoHyphens/>
              <w:rPr>
                <w:sz w:val="22"/>
                <w:szCs w:val="22"/>
              </w:rPr>
            </w:pPr>
            <w:r>
              <w:rPr>
                <w:sz w:val="22"/>
                <w:szCs w:val="22"/>
              </w:rPr>
              <w:t>uvažuje nad možnostmi uplatnění v daném oboru</w:t>
            </w:r>
          </w:p>
          <w:p w:rsidR="00D1129A" w:rsidRDefault="00AD4872" w:rsidP="00F82DB8">
            <w:pPr>
              <w:widowControl w:val="0"/>
              <w:numPr>
                <w:ilvl w:val="0"/>
                <w:numId w:val="409"/>
              </w:numPr>
              <w:suppressAutoHyphens/>
              <w:rPr>
                <w:sz w:val="22"/>
                <w:szCs w:val="22"/>
              </w:rPr>
            </w:pPr>
            <w:r>
              <w:rPr>
                <w:sz w:val="22"/>
                <w:szCs w:val="22"/>
              </w:rPr>
              <w:t>uvědomuje si úskalí</w:t>
            </w:r>
          </w:p>
          <w:p w:rsidR="00D1129A" w:rsidRDefault="00AD4872" w:rsidP="00F82DB8">
            <w:pPr>
              <w:widowControl w:val="0"/>
              <w:numPr>
                <w:ilvl w:val="0"/>
                <w:numId w:val="409"/>
              </w:numPr>
              <w:suppressAutoHyphens/>
              <w:rPr>
                <w:sz w:val="22"/>
                <w:szCs w:val="22"/>
              </w:rPr>
            </w:pPr>
            <w:r>
              <w:rPr>
                <w:sz w:val="22"/>
                <w:szCs w:val="22"/>
              </w:rPr>
              <w:t>vytvoří podrobný pracovní životopis</w:t>
            </w:r>
          </w:p>
          <w:p w:rsidR="00D1129A" w:rsidRDefault="00AD4872" w:rsidP="00F82DB8">
            <w:pPr>
              <w:widowControl w:val="0"/>
              <w:numPr>
                <w:ilvl w:val="0"/>
                <w:numId w:val="409"/>
              </w:numPr>
              <w:suppressAutoHyphens/>
              <w:rPr>
                <w:sz w:val="22"/>
                <w:szCs w:val="22"/>
              </w:rPr>
            </w:pPr>
            <w:r>
              <w:rPr>
                <w:sz w:val="22"/>
                <w:szCs w:val="22"/>
              </w:rPr>
              <w:t>pošle přihlášku do soutěže</w:t>
            </w:r>
          </w:p>
          <w:p w:rsidR="00D1129A" w:rsidRDefault="00AD4872" w:rsidP="00F82DB8">
            <w:pPr>
              <w:widowControl w:val="0"/>
              <w:numPr>
                <w:ilvl w:val="0"/>
                <w:numId w:val="409"/>
              </w:numPr>
              <w:suppressAutoHyphens/>
              <w:rPr>
                <w:sz w:val="22"/>
                <w:szCs w:val="22"/>
              </w:rPr>
            </w:pPr>
            <w:r>
              <w:rPr>
                <w:sz w:val="22"/>
                <w:szCs w:val="22"/>
              </w:rPr>
              <w:t>pochopí hlavní myšlenky delších a složitějších textů</w:t>
            </w:r>
          </w:p>
          <w:p w:rsidR="00D1129A" w:rsidRDefault="00AD4872" w:rsidP="00F82DB8">
            <w:pPr>
              <w:widowControl w:val="0"/>
              <w:numPr>
                <w:ilvl w:val="0"/>
                <w:numId w:val="410"/>
              </w:numPr>
              <w:suppressAutoHyphens/>
            </w:pPr>
            <w:r>
              <w:t>najde hlavní body textu a postihne detailnější informace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widowControl w:val="0"/>
              <w:numPr>
                <w:ilvl w:val="0"/>
                <w:numId w:val="411"/>
              </w:numPr>
              <w:suppressAutoHyphens/>
              <w:rPr>
                <w:sz w:val="22"/>
                <w:szCs w:val="22"/>
              </w:rPr>
            </w:pPr>
            <w:r>
              <w:rPr>
                <w:sz w:val="22"/>
                <w:szCs w:val="22"/>
              </w:rPr>
              <w:t xml:space="preserve">ustálené vazby </w:t>
            </w:r>
            <w:r>
              <w:rPr>
                <w:b/>
                <w:bCs/>
                <w:sz w:val="22"/>
                <w:szCs w:val="22"/>
              </w:rPr>
              <w:t>cercare di</w:t>
            </w:r>
          </w:p>
          <w:p w:rsidR="00D1129A" w:rsidRDefault="00AD4872" w:rsidP="00F82DB8">
            <w:pPr>
              <w:widowControl w:val="0"/>
              <w:numPr>
                <w:ilvl w:val="0"/>
                <w:numId w:val="411"/>
              </w:numPr>
              <w:suppressAutoHyphens/>
              <w:rPr>
                <w:sz w:val="22"/>
                <w:szCs w:val="22"/>
              </w:rPr>
            </w:pPr>
            <w:r>
              <w:rPr>
                <w:b/>
                <w:bCs/>
                <w:sz w:val="22"/>
                <w:szCs w:val="22"/>
              </w:rPr>
              <w:t>vorrei – chtěl bych</w:t>
            </w:r>
          </w:p>
          <w:p w:rsidR="00D1129A" w:rsidRDefault="00AD4872" w:rsidP="00F82DB8">
            <w:pPr>
              <w:widowControl w:val="0"/>
              <w:numPr>
                <w:ilvl w:val="0"/>
                <w:numId w:val="411"/>
              </w:numPr>
              <w:suppressAutoHyphens/>
              <w:rPr>
                <w:i/>
                <w:iCs/>
                <w:sz w:val="22"/>
                <w:szCs w:val="22"/>
              </w:rPr>
            </w:pPr>
            <w:r>
              <w:rPr>
                <w:i/>
                <w:iCs/>
                <w:sz w:val="22"/>
                <w:szCs w:val="22"/>
              </w:rPr>
              <w:t>podmínková souvětí</w:t>
            </w:r>
          </w:p>
          <w:p w:rsidR="00D1129A" w:rsidRDefault="00AD4872" w:rsidP="00F82DB8">
            <w:pPr>
              <w:widowControl w:val="0"/>
              <w:numPr>
                <w:ilvl w:val="0"/>
                <w:numId w:val="411"/>
              </w:numPr>
              <w:suppressAutoHyphens/>
              <w:rPr>
                <w:sz w:val="22"/>
                <w:szCs w:val="22"/>
              </w:rPr>
            </w:pPr>
            <w:r>
              <w:rPr>
                <w:i/>
                <w:iCs/>
                <w:sz w:val="22"/>
                <w:szCs w:val="22"/>
              </w:rPr>
              <w:t>konjunktiv imperfekta</w:t>
            </w:r>
          </w:p>
        </w:tc>
      </w:tr>
    </w:tbl>
    <w:p w:rsidR="00D1129A" w:rsidRDefault="00D1129A">
      <w:pPr>
        <w:pStyle w:val="Default"/>
        <w:widowControl w:val="0"/>
        <w:jc w:val="both"/>
      </w:pPr>
    </w:p>
    <w:p w:rsidR="00D1129A" w:rsidRDefault="00D1129A">
      <w:pPr>
        <w:rPr>
          <w:rStyle w:val="slostrnky"/>
          <w:sz w:val="22"/>
          <w:szCs w:val="22"/>
        </w:rPr>
      </w:pPr>
    </w:p>
    <w:p w:rsidR="00D1129A" w:rsidRDefault="00D1129A"/>
    <w:p w:rsidR="00D1129A" w:rsidRDefault="00D1129A"/>
    <w:p w:rsidR="00D1129A" w:rsidRDefault="00D1129A"/>
    <w:p w:rsidR="00D1129A" w:rsidRDefault="00AD4872" w:rsidP="00F82DB8">
      <w:pPr>
        <w:pStyle w:val="Nadpis4"/>
        <w:numPr>
          <w:ilvl w:val="3"/>
          <w:numId w:val="412"/>
        </w:numPr>
      </w:pPr>
      <w:bookmarkStart w:id="33" w:name="_Toc33"/>
      <w:r>
        <w:rPr>
          <w:rStyle w:val="slostrnky"/>
          <w:rFonts w:eastAsia="Arial Unicode MS" w:cs="Arial Unicode MS"/>
        </w:rPr>
        <w:t>Dějepis</w:t>
      </w:r>
      <w:bookmarkEnd w:id="33"/>
    </w:p>
    <w:p w:rsidR="00D1129A" w:rsidRDefault="00D1129A"/>
    <w:p w:rsidR="00D1129A" w:rsidRDefault="00AD4872">
      <w:pPr>
        <w:widowControl w:val="0"/>
        <w:ind w:left="117"/>
        <w:rPr>
          <w:b/>
          <w:bCs/>
        </w:rPr>
      </w:pPr>
      <w:r>
        <w:rPr>
          <w:b/>
          <w:bCs/>
        </w:rPr>
        <w:t>Obsahové, časové a organizační vymezení:</w:t>
      </w:r>
    </w:p>
    <w:p w:rsidR="00D1129A" w:rsidRDefault="00AD4872">
      <w:pPr>
        <w:ind w:left="142"/>
      </w:pPr>
      <w:r>
        <w:rPr>
          <w:rStyle w:val="slostrnky"/>
        </w:rPr>
        <w:t>Obecným cílem společenskovědního vzdělávání, které zahrnuje i výuku dějepisu, je příprava žáků na aktivní a odpovědný život v demokratické společnosti. Výuka dějepisu pozitivně ovlivňuje hodnotovou orientaci žáků, učí je jednat v prospěch nejen svůj, ale i celé společnosti. Kultivováním jejich historického vědomí jim napomáhá lépe rozumět současnosti, kriticky myslet a také chápat vlastní identitu.</w:t>
      </w:r>
    </w:p>
    <w:p w:rsidR="00D1129A" w:rsidRDefault="00D1129A">
      <w:pPr>
        <w:widowControl w:val="0"/>
        <w:ind w:left="142" w:right="86"/>
        <w:jc w:val="both"/>
      </w:pPr>
    </w:p>
    <w:p w:rsidR="00D1129A" w:rsidRDefault="00AD4872">
      <w:pPr>
        <w:ind w:left="142"/>
      </w:pPr>
      <w:r>
        <w:rPr>
          <w:rStyle w:val="slostrnky"/>
        </w:rPr>
        <w:t>Vyučovací předmět Dějepis poskytuje žákům základní přehled o historickém vývoji světa, se zřetelem na dějiny politické, hospodářské i kulturní. Seznamuje je s odkazem významných osobností českých i světových dějin, objasňuje souvislosti minulých epoch s dneškem. Vyučovací předmět je určen žákům 1. a 2. ročníku.</w:t>
      </w:r>
    </w:p>
    <w:p w:rsidR="00D1129A" w:rsidRDefault="00D1129A">
      <w:pPr>
        <w:widowControl w:val="0"/>
        <w:ind w:left="117" w:right="86"/>
        <w:jc w:val="both"/>
      </w:pPr>
    </w:p>
    <w:p w:rsidR="00D1129A" w:rsidRDefault="00AD4872">
      <w:pPr>
        <w:widowControl w:val="0"/>
        <w:tabs>
          <w:tab w:val="left" w:pos="2240"/>
        </w:tabs>
        <w:ind w:left="477"/>
      </w:pPr>
      <w:r>
        <w:rPr>
          <w:rStyle w:val="slostrnky"/>
        </w:rPr>
        <w:t>Výuka probíhá:</w:t>
      </w:r>
      <w:r>
        <w:rPr>
          <w:rStyle w:val="slostrnky"/>
        </w:rPr>
        <w:tab/>
      </w:r>
      <w:r>
        <w:rPr>
          <w:rStyle w:val="slostrnky"/>
        </w:rPr>
        <w:tab/>
        <w:t xml:space="preserve">1. </w:t>
      </w:r>
      <w:proofErr w:type="gramStart"/>
      <w:r>
        <w:rPr>
          <w:rStyle w:val="slostrnky"/>
        </w:rPr>
        <w:t>ročník ....................</w:t>
      </w:r>
      <w:r>
        <w:t xml:space="preserve"> .</w:t>
      </w:r>
      <w:r>
        <w:rPr>
          <w:rStyle w:val="slostrnky"/>
        </w:rPr>
        <w:t>2 hod/týdně</w:t>
      </w:r>
      <w:proofErr w:type="gramEnd"/>
    </w:p>
    <w:p w:rsidR="00D1129A" w:rsidRDefault="00AD4872">
      <w:pPr>
        <w:widowControl w:val="0"/>
        <w:ind w:left="2217" w:firstLine="615"/>
      </w:pPr>
      <w:r>
        <w:rPr>
          <w:rStyle w:val="slostrnky"/>
        </w:rPr>
        <w:t>2. ročník ....................</w:t>
      </w:r>
      <w:r>
        <w:t xml:space="preserve"> </w:t>
      </w:r>
      <w:r>
        <w:rPr>
          <w:rStyle w:val="slostrnky"/>
        </w:rPr>
        <w:t>2 hod/týdně</w:t>
      </w:r>
    </w:p>
    <w:p w:rsidR="00D1129A" w:rsidRDefault="00D1129A">
      <w:pPr>
        <w:widowControl w:val="0"/>
        <w:spacing w:before="19" w:line="260" w:lineRule="exact"/>
        <w:rPr>
          <w:rStyle w:val="slostrnky"/>
          <w:sz w:val="26"/>
          <w:szCs w:val="26"/>
        </w:rPr>
      </w:pPr>
    </w:p>
    <w:p w:rsidR="00D1129A" w:rsidRDefault="00AD4872">
      <w:pPr>
        <w:widowControl w:val="0"/>
        <w:ind w:left="117"/>
      </w:pPr>
      <w:r>
        <w:rPr>
          <w:b/>
          <w:bCs/>
        </w:rPr>
        <w:t>Vzdělávání ve vyučovacím předmětu směřuje k tomu, aby žáci:</w:t>
      </w:r>
    </w:p>
    <w:p w:rsidR="00D1129A" w:rsidRDefault="00D1129A">
      <w:pPr>
        <w:widowControl w:val="0"/>
        <w:spacing w:before="18" w:line="100" w:lineRule="exact"/>
        <w:rPr>
          <w:rStyle w:val="slostrnky"/>
          <w:sz w:val="10"/>
          <w:szCs w:val="10"/>
        </w:rPr>
      </w:pPr>
    </w:p>
    <w:p w:rsidR="00D1129A" w:rsidRDefault="00D1129A">
      <w:pPr>
        <w:widowControl w:val="0"/>
        <w:spacing w:line="200" w:lineRule="exact"/>
        <w:rPr>
          <w:rStyle w:val="slostrnky"/>
          <w:sz w:val="20"/>
          <w:szCs w:val="20"/>
        </w:rPr>
      </w:pPr>
    </w:p>
    <w:p w:rsidR="00D1129A" w:rsidRDefault="00AD4872" w:rsidP="00F82DB8">
      <w:pPr>
        <w:pStyle w:val="Odstavecseseznamem"/>
        <w:widowControl w:val="0"/>
        <w:numPr>
          <w:ilvl w:val="0"/>
          <w:numId w:val="414"/>
        </w:numPr>
        <w:spacing w:before="5"/>
      </w:pPr>
      <w:r>
        <w:rPr>
          <w:rFonts w:ascii="Times New Roman" w:hAnsi="Times New Roman"/>
        </w:rPr>
        <w:t>svých vědomostí a dovedností využívali v praktickém životě, zejména při tvorbě úsudku, hodnocení</w:t>
      </w:r>
    </w:p>
    <w:p w:rsidR="00D1129A" w:rsidRDefault="00AD4872" w:rsidP="00F82DB8">
      <w:pPr>
        <w:pStyle w:val="Odstavecseseznamem"/>
        <w:widowControl w:val="0"/>
        <w:numPr>
          <w:ilvl w:val="0"/>
          <w:numId w:val="414"/>
        </w:numPr>
        <w:spacing w:before="5"/>
      </w:pPr>
      <w:r>
        <w:rPr>
          <w:rFonts w:ascii="Times New Roman" w:hAnsi="Times New Roman"/>
        </w:rPr>
        <w:t>dějepisné vzdělávání směřuje k toleranci jiných ras, etnik, náboženství, vyznání apod.</w:t>
      </w:r>
    </w:p>
    <w:p w:rsidR="00D1129A" w:rsidRDefault="00AD4872" w:rsidP="00F82DB8">
      <w:pPr>
        <w:pStyle w:val="Odstavecseseznamem"/>
        <w:widowControl w:val="0"/>
        <w:numPr>
          <w:ilvl w:val="0"/>
          <w:numId w:val="414"/>
        </w:numPr>
        <w:spacing w:before="5"/>
      </w:pPr>
      <w:r>
        <w:rPr>
          <w:rFonts w:ascii="Times New Roman" w:hAnsi="Times New Roman"/>
        </w:rPr>
        <w:t>mělo by žákům napomoci také posílit jejich mediální gramotnost.</w:t>
      </w:r>
    </w:p>
    <w:p w:rsidR="00D1129A" w:rsidRDefault="00AD4872" w:rsidP="00F82DB8">
      <w:pPr>
        <w:pStyle w:val="Odstavecseseznamem"/>
        <w:widowControl w:val="0"/>
        <w:numPr>
          <w:ilvl w:val="0"/>
          <w:numId w:val="414"/>
        </w:numPr>
        <w:spacing w:before="5"/>
      </w:pPr>
      <w:r>
        <w:rPr>
          <w:rFonts w:ascii="Times New Roman" w:hAnsi="Times New Roman"/>
        </w:rPr>
        <w:t>žáky vede ke kladení filozofických a etických otázek a ke hledání odpovědí.</w:t>
      </w:r>
    </w:p>
    <w:p w:rsidR="00D1129A" w:rsidRDefault="00D1129A">
      <w:pPr>
        <w:widowControl w:val="0"/>
        <w:spacing w:before="19" w:line="240" w:lineRule="exact"/>
      </w:pPr>
    </w:p>
    <w:p w:rsidR="00D1129A" w:rsidRDefault="00AD4872">
      <w:pPr>
        <w:widowControl w:val="0"/>
        <w:ind w:left="142"/>
        <w:rPr>
          <w:sz w:val="28"/>
          <w:szCs w:val="28"/>
        </w:rPr>
      </w:pPr>
      <w:r>
        <w:rPr>
          <w:b/>
          <w:bCs/>
        </w:rPr>
        <w:t>Vyučovací předmět je úzce spjat s předměty (mezipředmětové vztahy)</w:t>
      </w:r>
      <w:r>
        <w:rPr>
          <w:b/>
          <w:bCs/>
          <w:spacing w:val="1"/>
          <w:sz w:val="28"/>
          <w:szCs w:val="28"/>
        </w:rPr>
        <w:t>:</w:t>
      </w:r>
    </w:p>
    <w:p w:rsidR="00D1129A" w:rsidRDefault="00D1129A">
      <w:pPr>
        <w:widowControl w:val="0"/>
        <w:spacing w:before="12" w:line="260" w:lineRule="exact"/>
        <w:rPr>
          <w:rStyle w:val="slostrnky"/>
          <w:sz w:val="26"/>
          <w:szCs w:val="26"/>
        </w:rPr>
      </w:pPr>
    </w:p>
    <w:p w:rsidR="00D1129A" w:rsidRDefault="00AD4872" w:rsidP="00F82DB8">
      <w:pPr>
        <w:widowControl w:val="0"/>
        <w:numPr>
          <w:ilvl w:val="0"/>
          <w:numId w:val="165"/>
        </w:numPr>
        <w:spacing w:before="58"/>
      </w:pPr>
      <w:r>
        <w:rPr>
          <w:rStyle w:val="slostrnky"/>
        </w:rPr>
        <w:t>Český jazyk a literatura</w:t>
      </w:r>
    </w:p>
    <w:p w:rsidR="00D1129A" w:rsidRDefault="00AD4872" w:rsidP="00F82DB8">
      <w:pPr>
        <w:widowControl w:val="0"/>
        <w:numPr>
          <w:ilvl w:val="0"/>
          <w:numId w:val="165"/>
        </w:numPr>
        <w:spacing w:before="58"/>
      </w:pPr>
      <w:r>
        <w:rPr>
          <w:rStyle w:val="slostrnky"/>
        </w:rPr>
        <w:t>Občanská nauka</w:t>
      </w:r>
    </w:p>
    <w:p w:rsidR="00D1129A" w:rsidRDefault="00D1129A">
      <w:pPr>
        <w:widowControl w:val="0"/>
        <w:spacing w:before="19" w:line="240" w:lineRule="exact"/>
      </w:pPr>
    </w:p>
    <w:p w:rsidR="00D1129A" w:rsidRDefault="00D1129A">
      <w:pPr>
        <w:widowControl w:val="0"/>
        <w:spacing w:before="19" w:line="240" w:lineRule="exact"/>
      </w:pPr>
    </w:p>
    <w:p w:rsidR="004D1086" w:rsidRDefault="004D1086">
      <w:pPr>
        <w:widowControl w:val="0"/>
        <w:spacing w:before="19" w:line="240" w:lineRule="exact"/>
      </w:pPr>
    </w:p>
    <w:p w:rsidR="004D1086" w:rsidRDefault="004D1086">
      <w:pPr>
        <w:widowControl w:val="0"/>
        <w:spacing w:before="19" w:line="240" w:lineRule="exact"/>
      </w:pPr>
    </w:p>
    <w:p w:rsidR="00D1129A" w:rsidRDefault="00AD4872">
      <w:pPr>
        <w:jc w:val="both"/>
      </w:pPr>
      <w:r>
        <w:rPr>
          <w:b/>
          <w:bCs/>
        </w:rPr>
        <w:lastRenderedPageBreak/>
        <w:t>Pojetí výuky</w:t>
      </w:r>
      <w:r>
        <w:rPr>
          <w:rStyle w:val="slostrnky"/>
        </w:rPr>
        <w:t>:</w:t>
      </w:r>
    </w:p>
    <w:p w:rsidR="00D1129A" w:rsidRDefault="00D1129A">
      <w:pPr>
        <w:jc w:val="both"/>
      </w:pPr>
    </w:p>
    <w:p w:rsidR="00D1129A" w:rsidRDefault="00AD4872">
      <w:pPr>
        <w:jc w:val="both"/>
        <w:rPr>
          <w:b/>
          <w:bCs/>
        </w:rPr>
      </w:pPr>
      <w:r>
        <w:rPr>
          <w:b/>
          <w:bCs/>
        </w:rPr>
        <w:t>metody výuky:</w:t>
      </w:r>
    </w:p>
    <w:p w:rsidR="00D1129A" w:rsidRDefault="00AD4872">
      <w:r>
        <w:rPr>
          <w:rStyle w:val="slostrnky"/>
        </w:rPr>
        <w:t>Důraz není kladen na sumu vědomostí, ale na přípravu pro praktický život a celoživotní vzdělání. V souladu s charakterem učiva dominují odborný výklad a řízená diskuse, vycházející jednak z výkladu, jednak z analýzy a interpretace předložených zdrojů. Doplňujícími metodami jsou skupinové vyučování, dramatizace, samostatná domácí práce.</w:t>
      </w:r>
    </w:p>
    <w:p w:rsidR="00D1129A" w:rsidRDefault="00D1129A">
      <w:pPr>
        <w:jc w:val="both"/>
        <w:rPr>
          <w:b/>
          <w:bCs/>
        </w:rPr>
      </w:pPr>
    </w:p>
    <w:p w:rsidR="00D1129A" w:rsidRDefault="00AD4872">
      <w:pPr>
        <w:jc w:val="both"/>
        <w:rPr>
          <w:b/>
          <w:bCs/>
        </w:rPr>
      </w:pPr>
      <w:r>
        <w:rPr>
          <w:b/>
          <w:bCs/>
        </w:rPr>
        <w:t>formy výuky:</w:t>
      </w:r>
    </w:p>
    <w:p w:rsidR="00D1129A" w:rsidRDefault="00AD4872">
      <w:pPr>
        <w:jc w:val="both"/>
      </w:pPr>
      <w:r>
        <w:rPr>
          <w:rStyle w:val="slostrnky"/>
        </w:rPr>
        <w:t>především hromadná výuka, zařazení skupinové výuky a dle potřeby individualizovaný přístup k žákovi</w:t>
      </w:r>
    </w:p>
    <w:p w:rsidR="00D1129A" w:rsidRDefault="00D1129A">
      <w:pPr>
        <w:jc w:val="both"/>
      </w:pPr>
    </w:p>
    <w:p w:rsidR="00D1129A" w:rsidRDefault="00AD4872">
      <w:pPr>
        <w:jc w:val="both"/>
      </w:pPr>
      <w:r>
        <w:rPr>
          <w:b/>
          <w:bCs/>
        </w:rPr>
        <w:t>Hodnocení výsledků žáků</w:t>
      </w:r>
      <w:r>
        <w:rPr>
          <w:rStyle w:val="slostrnky"/>
        </w:rPr>
        <w:t>:</w:t>
      </w:r>
    </w:p>
    <w:p w:rsidR="00D1129A" w:rsidRDefault="00AD4872">
      <w:pPr>
        <w:widowControl w:val="0"/>
      </w:pPr>
      <w:r>
        <w:rPr>
          <w:rStyle w:val="slostrnky"/>
        </w:rPr>
        <w:t>Celkové hodnocení je vyjádřeno klasifikační známkou, která je tvořena z hodnocení ústního zkoušení, hodnocení žákovy prezentace vlastního referátu a z hodnocení krátkých testů, které zároveň pomáhají žákovi fixovat učivo předešlých hodin, a tím i snazší chápání dalšího učiva.</w:t>
      </w:r>
    </w:p>
    <w:p w:rsidR="00D1129A" w:rsidRDefault="00D1129A">
      <w:pPr>
        <w:widowControl w:val="0"/>
        <w:ind w:left="284"/>
        <w:rPr>
          <w:b/>
          <w:bCs/>
          <w:sz w:val="28"/>
          <w:szCs w:val="28"/>
        </w:rPr>
      </w:pPr>
    </w:p>
    <w:p w:rsidR="00D1129A" w:rsidRDefault="00AD4872">
      <w:r>
        <w:rPr>
          <w:b/>
          <w:bCs/>
        </w:rPr>
        <w:t>Název vyučovacího předmětu: Dějepis</w:t>
      </w:r>
    </w:p>
    <w:p w:rsidR="00D1129A" w:rsidRDefault="00AD4872">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Pr>
        <w:widowControl w:val="0"/>
        <w:spacing w:line="200" w:lineRule="exact"/>
      </w:pPr>
    </w:p>
    <w:p w:rsidR="00D1129A" w:rsidRDefault="00D1129A">
      <w:pPr>
        <w:widowControl w:val="0"/>
        <w:spacing w:line="276" w:lineRule="exact"/>
        <w:ind w:left="837"/>
      </w:pPr>
    </w:p>
    <w:p w:rsidR="00D1129A" w:rsidRDefault="00AD4872">
      <w:pPr>
        <w:widowControl w:val="0"/>
        <w:tabs>
          <w:tab w:val="left" w:pos="2180"/>
          <w:tab w:val="left" w:pos="2600"/>
        </w:tabs>
        <w:spacing w:line="286" w:lineRule="exact"/>
        <w:ind w:left="117"/>
        <w:rPr>
          <w:b/>
          <w:bCs/>
          <w:sz w:val="28"/>
          <w:szCs w:val="28"/>
        </w:rPr>
      </w:pPr>
      <w:r>
        <w:rPr>
          <w:b/>
          <w:bCs/>
        </w:rPr>
        <w:t>1. ročník – dotace: 2, povinný</w:t>
      </w: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06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numPr>
                <w:ilvl w:val="0"/>
                <w:numId w:val="415"/>
              </w:numPr>
              <w:jc w:val="both"/>
            </w:pPr>
            <w:r>
              <w:t>Objasní smysl poznávání dějin a variabilitu jejich výkladů</w:t>
            </w:r>
          </w:p>
          <w:p w:rsidR="00D1129A" w:rsidRDefault="00AD4872" w:rsidP="00F82DB8">
            <w:pPr>
              <w:numPr>
                <w:ilvl w:val="0"/>
                <w:numId w:val="415"/>
              </w:numPr>
              <w:jc w:val="both"/>
            </w:pPr>
            <w:r>
              <w:t>Popíše vývoj člověka</w:t>
            </w:r>
          </w:p>
          <w:p w:rsidR="00D1129A" w:rsidRDefault="00AD4872" w:rsidP="00F82DB8">
            <w:pPr>
              <w:numPr>
                <w:ilvl w:val="0"/>
                <w:numId w:val="416"/>
              </w:numPr>
              <w:jc w:val="both"/>
            </w:pPr>
            <w:r>
              <w:t xml:space="preserve">Uvede příklady kulturního přínosu a náboženství starověkých civilizací </w:t>
            </w:r>
          </w:p>
          <w:p w:rsidR="00D1129A" w:rsidRDefault="00AD4872" w:rsidP="00F82DB8">
            <w:pPr>
              <w:numPr>
                <w:ilvl w:val="0"/>
                <w:numId w:val="416"/>
              </w:numPr>
              <w:jc w:val="both"/>
            </w:pPr>
            <w:r>
              <w:t>Popíše základní společenské změny středověku a raného novověku</w:t>
            </w:r>
          </w:p>
          <w:p w:rsidR="00D1129A" w:rsidRDefault="00AD4872" w:rsidP="00F82DB8">
            <w:pPr>
              <w:numPr>
                <w:ilvl w:val="0"/>
                <w:numId w:val="416"/>
              </w:numPr>
              <w:jc w:val="both"/>
            </w:pPr>
            <w:r>
              <w:t>Orientuje se v raných dějinách českého státu a související mytologie, své poznatky aplikuje při analýze uměleckých děl</w:t>
            </w:r>
          </w:p>
          <w:p w:rsidR="00D1129A" w:rsidRDefault="00AD4872" w:rsidP="00F82DB8">
            <w:pPr>
              <w:numPr>
                <w:ilvl w:val="0"/>
                <w:numId w:val="416"/>
              </w:numPr>
              <w:jc w:val="both"/>
            </w:pPr>
            <w:r>
              <w:t xml:space="preserve">Dokáže uvést vrcholná umělecká díla tohoto období v aplikaci mezioborových poznatků (literárních aj.) </w:t>
            </w:r>
          </w:p>
          <w:p w:rsidR="00D1129A" w:rsidRDefault="00AD4872" w:rsidP="00F82DB8">
            <w:pPr>
              <w:numPr>
                <w:ilvl w:val="0"/>
                <w:numId w:val="416"/>
              </w:numPr>
              <w:jc w:val="both"/>
            </w:pPr>
            <w:r>
              <w:t>Zná významné osobnosti tohoto období, dokáže zhodnotit jejich přínos</w:t>
            </w:r>
          </w:p>
          <w:p w:rsidR="00D1129A" w:rsidRDefault="00AD4872" w:rsidP="00F82DB8">
            <w:pPr>
              <w:numPr>
                <w:ilvl w:val="0"/>
                <w:numId w:val="416"/>
              </w:numPr>
              <w:jc w:val="both"/>
            </w:pPr>
            <w:r>
              <w:t>Chápe význam osobností Karla IV. a Mistra Jana Husa</w:t>
            </w:r>
          </w:p>
          <w:p w:rsidR="00D1129A" w:rsidRDefault="00AD4872" w:rsidP="00F82DB8">
            <w:pPr>
              <w:numPr>
                <w:ilvl w:val="0"/>
                <w:numId w:val="416"/>
              </w:numPr>
              <w:jc w:val="both"/>
            </w:pPr>
            <w:r>
              <w:t>Rozumí vzniku husitství a zná jeho souvislost s náboženskými válkami</w:t>
            </w:r>
          </w:p>
          <w:p w:rsidR="00D1129A" w:rsidRDefault="00AD4872" w:rsidP="00F82DB8">
            <w:pPr>
              <w:numPr>
                <w:ilvl w:val="0"/>
                <w:numId w:val="416"/>
              </w:numPr>
              <w:jc w:val="both"/>
            </w:pPr>
            <w:r>
              <w:t>Charakterizuje civilizace předkolumbovské Ameriky, popíše evropskou expanzi do Ameriky a zhodnotí její přínos</w:t>
            </w:r>
          </w:p>
          <w:p w:rsidR="00D1129A" w:rsidRDefault="00AD4872" w:rsidP="00F82DB8">
            <w:pPr>
              <w:numPr>
                <w:ilvl w:val="0"/>
                <w:numId w:val="415"/>
              </w:numPr>
              <w:jc w:val="both"/>
            </w:pPr>
            <w:r>
              <w:t>Charakterizuje hlavní myšlenky renesance a humanismu, uvede příklady</w:t>
            </w:r>
          </w:p>
          <w:p w:rsidR="00D1129A" w:rsidRDefault="00AD4872" w:rsidP="00F82DB8">
            <w:pPr>
              <w:numPr>
                <w:ilvl w:val="0"/>
                <w:numId w:val="416"/>
              </w:numPr>
              <w:jc w:val="both"/>
            </w:pPr>
            <w:r>
              <w:t>Zná souvislosti vzniku habsburského impéria, charakterizuje a hodnotí osobnost Rudolfa II. a jeho vládu</w:t>
            </w:r>
          </w:p>
          <w:p w:rsidR="00D1129A" w:rsidRDefault="00AD4872" w:rsidP="00F82DB8">
            <w:pPr>
              <w:numPr>
                <w:ilvl w:val="0"/>
                <w:numId w:val="415"/>
              </w:numPr>
              <w:jc w:val="both"/>
            </w:pPr>
            <w:r>
              <w:t>Popíše příčiny a následky třicetileté války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both"/>
            </w:pPr>
            <w:r>
              <w:t>Člověk v dějinách</w:t>
            </w:r>
          </w:p>
          <w:p w:rsidR="00D1129A" w:rsidRDefault="00AD4872">
            <w:pPr>
              <w:jc w:val="both"/>
            </w:pPr>
            <w:r>
              <w:t>Poznávání dějin</w:t>
            </w:r>
          </w:p>
          <w:p w:rsidR="00D1129A" w:rsidRDefault="00AD4872">
            <w:r>
              <w:t>Variabilita výkladů dějin</w:t>
            </w:r>
          </w:p>
          <w:p w:rsidR="00D1129A" w:rsidRDefault="00D1129A"/>
          <w:p w:rsidR="00D1129A" w:rsidRDefault="00D1129A"/>
          <w:p w:rsidR="00D1129A" w:rsidRDefault="00AD4872">
            <w:pPr>
              <w:jc w:val="both"/>
            </w:pPr>
            <w:r>
              <w:t>Starověk</w:t>
            </w:r>
          </w:p>
          <w:p w:rsidR="00D1129A" w:rsidRDefault="00AD4872">
            <w:pPr>
              <w:jc w:val="both"/>
            </w:pPr>
            <w:r>
              <w:t>Vývoj na území starověkého Egypta, Mezopotámie, Palestiny</w:t>
            </w:r>
          </w:p>
          <w:p w:rsidR="00D1129A" w:rsidRDefault="00AD4872">
            <w:r>
              <w:t>Antika</w:t>
            </w:r>
          </w:p>
          <w:p w:rsidR="00D1129A" w:rsidRDefault="00D1129A"/>
          <w:p w:rsidR="00D1129A" w:rsidRDefault="00AD4872">
            <w:pPr>
              <w:jc w:val="both"/>
            </w:pPr>
            <w:r>
              <w:t xml:space="preserve">Středověk </w:t>
            </w:r>
          </w:p>
          <w:p w:rsidR="00D1129A" w:rsidRDefault="00AD4872">
            <w:pPr>
              <w:jc w:val="both"/>
            </w:pPr>
            <w:r>
              <w:t>Počátky českého státu</w:t>
            </w:r>
          </w:p>
          <w:p w:rsidR="00D1129A" w:rsidRDefault="00AD4872">
            <w:pPr>
              <w:jc w:val="both"/>
            </w:pPr>
            <w:r>
              <w:t>Románská kultura</w:t>
            </w:r>
          </w:p>
          <w:p w:rsidR="00D1129A" w:rsidRDefault="00D1129A">
            <w:pPr>
              <w:rPr>
                <w:sz w:val="22"/>
                <w:szCs w:val="22"/>
              </w:rPr>
            </w:pPr>
          </w:p>
          <w:p w:rsidR="00D1129A" w:rsidRDefault="00AD4872">
            <w:pPr>
              <w:jc w:val="both"/>
            </w:pPr>
            <w:r>
              <w:t>Novověk</w:t>
            </w:r>
          </w:p>
          <w:p w:rsidR="00D1129A" w:rsidRDefault="00AD4872">
            <w:pPr>
              <w:jc w:val="both"/>
            </w:pPr>
            <w:r>
              <w:t>Český stát za Lucemburků, husitství</w:t>
            </w:r>
          </w:p>
          <w:p w:rsidR="00D1129A" w:rsidRDefault="00AD4872">
            <w:pPr>
              <w:jc w:val="both"/>
            </w:pPr>
            <w:r>
              <w:t>Evropská expanze do zámoří</w:t>
            </w:r>
          </w:p>
          <w:p w:rsidR="00D1129A" w:rsidRDefault="00AD4872">
            <w:r>
              <w:t>Renesance a humanismus</w:t>
            </w:r>
          </w:p>
          <w:p w:rsidR="00D1129A" w:rsidRDefault="00D1129A"/>
          <w:p w:rsidR="00D1129A" w:rsidRDefault="00AD4872">
            <w:pPr>
              <w:jc w:val="both"/>
            </w:pPr>
            <w:r>
              <w:t>Středoevropské soustátí pod vládou Habsburků</w:t>
            </w:r>
          </w:p>
          <w:p w:rsidR="00D1129A" w:rsidRDefault="00AD4872">
            <w:r>
              <w:t>Třicetiletá válka</w:t>
            </w:r>
          </w:p>
        </w:tc>
      </w:tr>
    </w:tbl>
    <w:p w:rsidR="00D1129A" w:rsidRDefault="00D1129A">
      <w:pPr>
        <w:widowControl w:val="0"/>
      </w:pPr>
    </w:p>
    <w:p w:rsidR="00D1129A" w:rsidRDefault="00D1129A"/>
    <w:p w:rsidR="00D1129A" w:rsidRDefault="00AD4872">
      <w:pPr>
        <w:widowControl w:val="0"/>
        <w:tabs>
          <w:tab w:val="left" w:pos="2180"/>
          <w:tab w:val="left" w:pos="2600"/>
        </w:tabs>
        <w:spacing w:line="286" w:lineRule="exact"/>
        <w:ind w:left="117"/>
        <w:rPr>
          <w:b/>
          <w:bCs/>
          <w:sz w:val="28"/>
          <w:szCs w:val="28"/>
        </w:rPr>
      </w:pPr>
      <w:r>
        <w:rPr>
          <w:b/>
          <w:bCs/>
        </w:rPr>
        <w:t>2. ročník – dotace: 2, povinný</w:t>
      </w: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44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numPr>
                <w:ilvl w:val="0"/>
                <w:numId w:val="417"/>
              </w:numPr>
            </w:pPr>
            <w:r>
              <w:t>Orientuje se v uspořádání Evropy po třicetileté válce</w:t>
            </w:r>
          </w:p>
          <w:p w:rsidR="00D1129A" w:rsidRDefault="00AD4872" w:rsidP="00F82DB8">
            <w:pPr>
              <w:numPr>
                <w:ilvl w:val="0"/>
                <w:numId w:val="417"/>
              </w:numPr>
            </w:pPr>
            <w:r>
              <w:t>Dokáže srovnat vývoj v Anglii s vývojem ve Francii jako představiteli absolutistického a parlamentárního zřízení</w:t>
            </w:r>
          </w:p>
          <w:p w:rsidR="00D1129A" w:rsidRDefault="00AD4872" w:rsidP="00F82DB8">
            <w:pPr>
              <w:numPr>
                <w:ilvl w:val="0"/>
                <w:numId w:val="418"/>
              </w:numPr>
              <w:rPr>
                <w:b/>
                <w:bCs/>
              </w:rPr>
            </w:pPr>
            <w:r>
              <w:t>Uvede příklady osvícenství, zejména ve vztahu k osobě Josefa II. a kriticky je zhodnotí</w:t>
            </w:r>
          </w:p>
          <w:p w:rsidR="00D1129A" w:rsidRDefault="00AD4872" w:rsidP="00F82DB8">
            <w:pPr>
              <w:numPr>
                <w:ilvl w:val="0"/>
                <w:numId w:val="418"/>
              </w:numPr>
              <w:rPr>
                <w:b/>
                <w:bCs/>
              </w:rPr>
            </w:pPr>
            <w:r>
              <w:t>Charakterizuje tyto umělecké slohy a uvede jejich významné představitele</w:t>
            </w:r>
          </w:p>
          <w:p w:rsidR="00D1129A" w:rsidRDefault="00AD4872" w:rsidP="00F82DB8">
            <w:pPr>
              <w:numPr>
                <w:ilvl w:val="0"/>
                <w:numId w:val="417"/>
              </w:numPr>
            </w:pPr>
            <w:r>
              <w:t>Na příkladech občanských revolucí charakterizuje vznik občanské společnosti a vysvětlí boj za práva občana</w:t>
            </w:r>
          </w:p>
          <w:p w:rsidR="00D1129A" w:rsidRDefault="00AD4872" w:rsidP="00F82DB8">
            <w:pPr>
              <w:numPr>
                <w:ilvl w:val="0"/>
                <w:numId w:val="417"/>
              </w:numPr>
            </w:pPr>
            <w:r>
              <w:t>Objasní vznik novodobého českého národa, charakterizuje národní revoluce v Evropě</w:t>
            </w:r>
          </w:p>
          <w:p w:rsidR="00D1129A" w:rsidRDefault="00AD4872" w:rsidP="00F82DB8">
            <w:pPr>
              <w:numPr>
                <w:ilvl w:val="0"/>
                <w:numId w:val="417"/>
              </w:numPr>
            </w:pPr>
            <w:r>
              <w:t>Popíše česko-německé vztahy a postavení Židů a Romů ve společnosti 19. století</w:t>
            </w:r>
          </w:p>
          <w:p w:rsidR="00D1129A" w:rsidRDefault="00AD4872" w:rsidP="00F82DB8">
            <w:pPr>
              <w:numPr>
                <w:ilvl w:val="0"/>
                <w:numId w:val="417"/>
              </w:numPr>
            </w:pPr>
            <w:r>
              <w:t>Charakterizuje proces modernizace společnosti, zejména v důsledku rozvoje vědy a techniky, a jeho důsledky na změny sociální struktury společnosti – postavení žen, vzdělávání apod.</w:t>
            </w:r>
          </w:p>
          <w:p w:rsidR="00D1129A" w:rsidRDefault="00AD4872" w:rsidP="00F82DB8">
            <w:pPr>
              <w:numPr>
                <w:ilvl w:val="0"/>
                <w:numId w:val="418"/>
              </w:numPr>
              <w:rPr>
                <w:b/>
                <w:bCs/>
              </w:rPr>
            </w:pPr>
            <w:r>
              <w:t>Charakterizuje romantismus jako umělecký směr a dokáže uvést jeho významné představitele</w:t>
            </w:r>
          </w:p>
          <w:p w:rsidR="00D1129A" w:rsidRDefault="00AD4872" w:rsidP="00F82DB8">
            <w:pPr>
              <w:numPr>
                <w:ilvl w:val="0"/>
                <w:numId w:val="417"/>
              </w:numPr>
            </w:pPr>
            <w:r>
              <w:t>Popíše evropskou koloniální expanzi, vysvětlí rozdělení světa jako její důsledek a příčinu první světové války</w:t>
            </w:r>
          </w:p>
          <w:p w:rsidR="00D1129A" w:rsidRDefault="00AD4872" w:rsidP="00F82DB8">
            <w:pPr>
              <w:numPr>
                <w:ilvl w:val="0"/>
                <w:numId w:val="418"/>
              </w:numPr>
              <w:rPr>
                <w:b/>
                <w:bCs/>
              </w:rPr>
            </w:pPr>
            <w:r>
              <w:t>Popíše průběh první světové války</w:t>
            </w:r>
          </w:p>
          <w:p w:rsidR="00D1129A" w:rsidRDefault="00AD4872" w:rsidP="00F82DB8">
            <w:pPr>
              <w:numPr>
                <w:ilvl w:val="0"/>
                <w:numId w:val="417"/>
              </w:numPr>
            </w:pPr>
            <w:r>
              <w:t>Charakterizuje a kriticky zhodnotí versailleský systém</w:t>
            </w:r>
          </w:p>
          <w:p w:rsidR="00D1129A" w:rsidRDefault="00AD4872" w:rsidP="00F82DB8">
            <w:pPr>
              <w:numPr>
                <w:ilvl w:val="0"/>
                <w:numId w:val="417"/>
              </w:numPr>
            </w:pPr>
            <w:r>
              <w:t>Popíše průběh VŘSR a na jejím příkladě charakterizuje komunistický totalitarismus</w:t>
            </w:r>
          </w:p>
          <w:p w:rsidR="00D1129A" w:rsidRDefault="00AD4872" w:rsidP="00F82DB8">
            <w:pPr>
              <w:numPr>
                <w:ilvl w:val="0"/>
                <w:numId w:val="417"/>
              </w:numPr>
            </w:pPr>
            <w:r>
              <w:t>Charakterizuje vývoj v poválečném Německu, objasní příčiny nástupu Adolfa Hitlera, charakterizuje fašismus a nacismus</w:t>
            </w:r>
          </w:p>
          <w:p w:rsidR="00D1129A" w:rsidRDefault="00AD4872" w:rsidP="00F82DB8">
            <w:pPr>
              <w:numPr>
                <w:ilvl w:val="0"/>
                <w:numId w:val="417"/>
              </w:numPr>
            </w:pPr>
            <w:r>
              <w:t>Popíše projevy a důsledky velké hospodářské krize</w:t>
            </w:r>
          </w:p>
          <w:p w:rsidR="00D1129A" w:rsidRDefault="00AD4872" w:rsidP="00F82DB8">
            <w:pPr>
              <w:numPr>
                <w:ilvl w:val="0"/>
                <w:numId w:val="417"/>
              </w:numPr>
            </w:pPr>
            <w:r>
              <w:t>Charakterizuje první Československou republiku, popíše vývoj česko-</w:t>
            </w:r>
            <w:r>
              <w:lastRenderedPageBreak/>
              <w:t>německých vztahů, dokáže zhodnotit osobnost Tomáše Garrigua Masaryka</w:t>
            </w:r>
          </w:p>
          <w:p w:rsidR="00D1129A" w:rsidRDefault="00AD4872" w:rsidP="00F82DB8">
            <w:pPr>
              <w:numPr>
                <w:ilvl w:val="0"/>
                <w:numId w:val="418"/>
              </w:numPr>
              <w:rPr>
                <w:b/>
                <w:bCs/>
              </w:rPr>
            </w:pPr>
            <w:r>
              <w:t>Dokáže uvést a charakterizovat významné moderní umělecké směry</w:t>
            </w:r>
          </w:p>
          <w:p w:rsidR="00D1129A" w:rsidRDefault="00AD4872" w:rsidP="00F82DB8">
            <w:pPr>
              <w:numPr>
                <w:ilvl w:val="0"/>
                <w:numId w:val="417"/>
              </w:numPr>
            </w:pPr>
            <w:r>
              <w:t>Objasní cíle válečných stran, popíše totální charakter války a její důsledky, charakterizuje válečné zločiny včetně holocaustu</w:t>
            </w:r>
          </w:p>
          <w:p w:rsidR="00D1129A" w:rsidRDefault="00AD4872" w:rsidP="00F82DB8">
            <w:pPr>
              <w:numPr>
                <w:ilvl w:val="0"/>
                <w:numId w:val="417"/>
              </w:numPr>
            </w:pPr>
            <w:r>
              <w:t>Charakterizuje druhý československý odboj doma i v zahraničí</w:t>
            </w:r>
          </w:p>
          <w:p w:rsidR="00D1129A" w:rsidRDefault="00AD4872" w:rsidP="00F82DB8">
            <w:pPr>
              <w:numPr>
                <w:ilvl w:val="0"/>
                <w:numId w:val="417"/>
              </w:numPr>
            </w:pPr>
            <w:r>
              <w:t xml:space="preserve">Popíše poválečné uspořádání světa včetně dekolonizace a objasní vývoj studené války </w:t>
            </w:r>
          </w:p>
          <w:p w:rsidR="00D1129A" w:rsidRDefault="00AD4872" w:rsidP="00F82DB8">
            <w:pPr>
              <w:numPr>
                <w:ilvl w:val="0"/>
                <w:numId w:val="417"/>
              </w:numPr>
            </w:pPr>
            <w:r>
              <w:t>Charakterizuje vývoj v Československu v letech 1945–1989</w:t>
            </w:r>
          </w:p>
          <w:p w:rsidR="00D1129A" w:rsidRDefault="00AD4872" w:rsidP="00F82DB8">
            <w:pPr>
              <w:numPr>
                <w:ilvl w:val="0"/>
                <w:numId w:val="417"/>
              </w:numPr>
            </w:pPr>
            <w:r>
              <w:t>Uvede příklady úspěchů vědy a techniky ve 20. století</w:t>
            </w:r>
          </w:p>
          <w:p w:rsidR="00D1129A" w:rsidRDefault="00AD4872" w:rsidP="00F82DB8">
            <w:pPr>
              <w:numPr>
                <w:ilvl w:val="0"/>
                <w:numId w:val="418"/>
              </w:numPr>
              <w:rPr>
                <w:b/>
                <w:bCs/>
              </w:rPr>
            </w:pPr>
            <w:r>
              <w:t>Objasní příčiny rozpadu sovětského bloku a popíše jeho průběh</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
              <w:t xml:space="preserve">Novověk </w:t>
            </w:r>
            <w:proofErr w:type="gramStart"/>
            <w:r>
              <w:t>17.–20</w:t>
            </w:r>
            <w:proofErr w:type="gramEnd"/>
            <w:r>
              <w:t>.století</w:t>
            </w:r>
          </w:p>
          <w:p w:rsidR="00D1129A" w:rsidRDefault="00AD4872">
            <w:r>
              <w:t>Absolutismus a parlamentarismus</w:t>
            </w:r>
          </w:p>
          <w:p w:rsidR="00D1129A" w:rsidRDefault="00AD4872">
            <w:r>
              <w:t>Český stát v době tereziánské a josefinské</w:t>
            </w:r>
          </w:p>
          <w:p w:rsidR="00D1129A" w:rsidRDefault="00AD4872">
            <w:pPr>
              <w:widowControl w:val="0"/>
              <w:suppressAutoHyphens/>
            </w:pPr>
            <w:r>
              <w:t>Barokní a klasicistické umění</w:t>
            </w:r>
          </w:p>
          <w:p w:rsidR="00D1129A" w:rsidRDefault="00D1129A">
            <w:pPr>
              <w:widowControl w:val="0"/>
              <w:suppressAutoHyphens/>
            </w:pPr>
          </w:p>
          <w:p w:rsidR="00D1129A" w:rsidRDefault="00D1129A">
            <w:pPr>
              <w:widowControl w:val="0"/>
              <w:suppressAutoHyphens/>
            </w:pPr>
          </w:p>
          <w:p w:rsidR="00D1129A" w:rsidRDefault="00AD4872">
            <w:r>
              <w:t>Velké občanské revoluce: americká a francouzská</w:t>
            </w:r>
          </w:p>
          <w:p w:rsidR="00D1129A" w:rsidRDefault="00AD4872">
            <w:r>
              <w:t>Národní hnutí v Evropě a českých zemích</w:t>
            </w:r>
          </w:p>
          <w:p w:rsidR="00D1129A" w:rsidRDefault="00AD4872">
            <w:r>
              <w:t>Modernizace společnosti</w:t>
            </w:r>
          </w:p>
          <w:p w:rsidR="00D1129A" w:rsidRDefault="00AD4872">
            <w:pPr>
              <w:widowControl w:val="0"/>
              <w:suppressAutoHyphens/>
            </w:pPr>
            <w:r>
              <w:t>Romantismus</w:t>
            </w:r>
          </w:p>
          <w:p w:rsidR="00D1129A" w:rsidRDefault="00D1129A">
            <w:pPr>
              <w:widowControl w:val="0"/>
              <w:suppressAutoHyphens/>
            </w:pPr>
          </w:p>
          <w:p w:rsidR="00D1129A" w:rsidRDefault="00D1129A">
            <w:pPr>
              <w:widowControl w:val="0"/>
              <w:suppressAutoHyphens/>
            </w:pPr>
          </w:p>
          <w:p w:rsidR="00D1129A" w:rsidRDefault="00AD4872">
            <w:r>
              <w:t xml:space="preserve">20. století </w:t>
            </w:r>
          </w:p>
          <w:p w:rsidR="00D1129A" w:rsidRDefault="00AD4872">
            <w:r>
              <w:t>Vztahy mezi velmocemi</w:t>
            </w:r>
          </w:p>
          <w:p w:rsidR="00D1129A" w:rsidRDefault="00AD4872" w:rsidP="00F82DB8">
            <w:pPr>
              <w:pStyle w:val="Odstavecseseznamem"/>
              <w:widowControl w:val="0"/>
              <w:numPr>
                <w:ilvl w:val="0"/>
                <w:numId w:val="419"/>
              </w:numPr>
              <w:suppressAutoHyphens/>
            </w:pPr>
            <w:r>
              <w:t>světová válka</w:t>
            </w:r>
          </w:p>
          <w:p w:rsidR="00D1129A" w:rsidRDefault="00D1129A">
            <w:pPr>
              <w:widowControl w:val="0"/>
              <w:suppressAutoHyphens/>
              <w:rPr>
                <w:sz w:val="22"/>
                <w:szCs w:val="22"/>
              </w:rPr>
            </w:pPr>
          </w:p>
          <w:p w:rsidR="00D1129A" w:rsidRDefault="00D1129A">
            <w:pPr>
              <w:widowControl w:val="0"/>
              <w:suppressAutoHyphens/>
              <w:rPr>
                <w:sz w:val="22"/>
                <w:szCs w:val="22"/>
              </w:rPr>
            </w:pPr>
          </w:p>
          <w:p w:rsidR="00D1129A" w:rsidRDefault="00D1129A">
            <w:pPr>
              <w:widowControl w:val="0"/>
              <w:suppressAutoHyphens/>
              <w:rPr>
                <w:sz w:val="22"/>
                <w:szCs w:val="22"/>
              </w:rPr>
            </w:pPr>
          </w:p>
          <w:p w:rsidR="00D1129A" w:rsidRDefault="00AD4872">
            <w:r>
              <w:t>Demokracie a diktatura</w:t>
            </w:r>
          </w:p>
          <w:p w:rsidR="00D1129A" w:rsidRDefault="00AD4872">
            <w:r>
              <w:t>Meziválečné uspořádání světa</w:t>
            </w:r>
          </w:p>
          <w:p w:rsidR="00D1129A" w:rsidRDefault="00AD4872">
            <w:r>
              <w:t>Hospodářská krize</w:t>
            </w:r>
          </w:p>
          <w:p w:rsidR="00D1129A" w:rsidRDefault="00AD4872">
            <w:pPr>
              <w:widowControl w:val="0"/>
              <w:suppressAutoHyphens/>
            </w:pPr>
            <w:r>
              <w:t>Československo v meziválečném období</w:t>
            </w:r>
          </w:p>
          <w:p w:rsidR="00D1129A" w:rsidRDefault="00D1129A">
            <w:pPr>
              <w:widowControl w:val="0"/>
              <w:suppressAutoHyphens/>
            </w:pPr>
          </w:p>
          <w:p w:rsidR="00D1129A" w:rsidRDefault="00D1129A">
            <w:pPr>
              <w:widowControl w:val="0"/>
              <w:suppressAutoHyphens/>
            </w:pPr>
          </w:p>
          <w:p w:rsidR="00D1129A" w:rsidRDefault="00AD4872">
            <w:r>
              <w:t>Druhá světová válka</w:t>
            </w:r>
          </w:p>
          <w:p w:rsidR="00D1129A" w:rsidRDefault="00AD4872">
            <w:r>
              <w:t>Československo za války</w:t>
            </w:r>
          </w:p>
          <w:p w:rsidR="00D1129A" w:rsidRDefault="00AD4872">
            <w:r>
              <w:t>Svět ve studené válce</w:t>
            </w:r>
          </w:p>
          <w:p w:rsidR="00D1129A" w:rsidRDefault="00AD4872">
            <w:pPr>
              <w:widowControl w:val="0"/>
              <w:suppressAutoHyphens/>
            </w:pPr>
            <w:r>
              <w:t>Československo do roku 1989</w:t>
            </w:r>
          </w:p>
        </w:tc>
      </w:tr>
    </w:tbl>
    <w:p w:rsidR="00D1129A" w:rsidRDefault="00AD4872" w:rsidP="00F82DB8">
      <w:pPr>
        <w:pStyle w:val="Nadpis4"/>
        <w:numPr>
          <w:ilvl w:val="3"/>
          <w:numId w:val="420"/>
        </w:numPr>
      </w:pPr>
      <w:r>
        <w:rPr>
          <w:rStyle w:val="slostrnky"/>
          <w:rFonts w:eastAsia="Arial Unicode MS" w:cs="Arial Unicode MS"/>
        </w:rPr>
        <w:lastRenderedPageBreak/>
        <w:t>Občanská nauka</w:t>
      </w:r>
    </w:p>
    <w:p w:rsidR="00D1129A" w:rsidRDefault="00D1129A"/>
    <w:p w:rsidR="00D1129A" w:rsidRDefault="00AD4872">
      <w:pPr>
        <w:widowControl w:val="0"/>
        <w:ind w:left="117"/>
      </w:pPr>
      <w:r>
        <w:rPr>
          <w:b/>
          <w:bCs/>
        </w:rPr>
        <w:t>Obsahové, časové a organizační vymezení:</w:t>
      </w:r>
    </w:p>
    <w:p w:rsidR="00D1129A" w:rsidRDefault="00AD4872">
      <w:pPr>
        <w:widowControl w:val="0"/>
        <w:ind w:left="117" w:right="86"/>
        <w:jc w:val="both"/>
      </w:pPr>
      <w:r>
        <w:rPr>
          <w:rStyle w:val="slostrnky"/>
        </w:rPr>
        <w:t xml:space="preserve">Obecným cílem této vzdělávací oblasti ve školství je připravit žáky na aktivní občanský </w:t>
      </w:r>
      <w:r>
        <w:rPr>
          <w:rStyle w:val="slostrnky"/>
          <w:rFonts w:ascii="Arial Unicode MS" w:hAnsi="Arial Unicode MS"/>
        </w:rPr>
        <w:br/>
      </w:r>
      <w:r>
        <w:rPr>
          <w:rStyle w:val="slostrnky"/>
        </w:rPr>
        <w:t>život v demokratické společnosti. Pozitivně ovlivňovat hodnotovou orientaci, morální profil  a estetické cítění žáků. Naučit žáky cítit život jako nejvyšší hodnotu Výchova k demokratickému občanství směřuje především k pozitivnímu ovlivňování hodnotové orientace žáků tak, aby byli slušnými lidmi a informovanými aktivními občany, aby jednali odpovědně a uvážlivě nejen k vlastnímu prospěchu, ale též pro veřejný zájem a prospěch. Žáci se učí porozumět společnosti a světu, kde žijí, uvědomovat si vlastní identitu a nenechat se manipulovat.</w:t>
      </w:r>
    </w:p>
    <w:p w:rsidR="00D1129A" w:rsidRDefault="00AD4872">
      <w:pPr>
        <w:ind w:left="142"/>
        <w:jc w:val="both"/>
      </w:pPr>
      <w:r>
        <w:rPr>
          <w:rStyle w:val="slostrnky"/>
        </w:rPr>
        <w:t xml:space="preserve">Ve vyučovacím předmětu Občanská nauka jsou realizovány tematické okruhy Soudobý svět, Člověk v lidském společenství, Člověk jako občan, Člověk a právo, Člověk a svět, které jsou součástí vzdělávací oblasti Společenskovědní vzdělávání. Dále tematické okruhy Kultura z  Estetické vzdělávací oblasti  a tematický okruh Péče o zdraví z oblasti Vzdělávání pro zdraví. Vyučovací předmět je určen žákům 1. až 4. ročníku. </w:t>
      </w:r>
      <w:r>
        <w:rPr>
          <w:b/>
          <w:bCs/>
          <w:i/>
          <w:iCs/>
        </w:rPr>
        <w:t xml:space="preserve"> </w:t>
      </w:r>
    </w:p>
    <w:p w:rsidR="00D1129A" w:rsidRDefault="00D1129A">
      <w:pPr>
        <w:widowControl w:val="0"/>
        <w:ind w:left="117" w:right="86"/>
        <w:jc w:val="both"/>
      </w:pPr>
    </w:p>
    <w:p w:rsidR="00D1129A" w:rsidRDefault="00D1129A">
      <w:pPr>
        <w:widowControl w:val="0"/>
        <w:spacing w:before="16" w:line="260" w:lineRule="exact"/>
        <w:rPr>
          <w:rStyle w:val="slostrnky"/>
          <w:sz w:val="26"/>
          <w:szCs w:val="26"/>
        </w:rPr>
      </w:pPr>
    </w:p>
    <w:p w:rsidR="00D1129A" w:rsidRDefault="00AD4872">
      <w:pPr>
        <w:widowControl w:val="0"/>
        <w:tabs>
          <w:tab w:val="left" w:pos="2240"/>
        </w:tabs>
        <w:ind w:left="477"/>
      </w:pPr>
      <w:r>
        <w:rPr>
          <w:rStyle w:val="slostrnky"/>
        </w:rPr>
        <w:t>Výuka probíhá:</w:t>
      </w:r>
      <w:r>
        <w:rPr>
          <w:rStyle w:val="slostrnky"/>
        </w:rPr>
        <w:tab/>
      </w:r>
      <w:r>
        <w:rPr>
          <w:rStyle w:val="slostrnky"/>
        </w:rPr>
        <w:tab/>
        <w:t xml:space="preserve">1. </w:t>
      </w:r>
      <w:proofErr w:type="gramStart"/>
      <w:r>
        <w:rPr>
          <w:rStyle w:val="slostrnky"/>
        </w:rPr>
        <w:t>ročník ....................</w:t>
      </w:r>
      <w:r>
        <w:t xml:space="preserve"> .</w:t>
      </w:r>
      <w:r>
        <w:rPr>
          <w:rStyle w:val="slostrnky"/>
        </w:rPr>
        <w:t>1 hod/týdně</w:t>
      </w:r>
      <w:proofErr w:type="gramEnd"/>
    </w:p>
    <w:p w:rsidR="00D1129A" w:rsidRDefault="00AD4872">
      <w:pPr>
        <w:widowControl w:val="0"/>
        <w:ind w:left="2217" w:firstLine="615"/>
      </w:pPr>
      <w:r>
        <w:rPr>
          <w:rStyle w:val="slostrnky"/>
        </w:rPr>
        <w:t>2. ročník ....................</w:t>
      </w:r>
      <w:r>
        <w:t xml:space="preserve"> </w:t>
      </w:r>
      <w:r>
        <w:rPr>
          <w:rStyle w:val="slostrnky"/>
        </w:rPr>
        <w:t>1 hod/týdně</w:t>
      </w:r>
    </w:p>
    <w:p w:rsidR="00D1129A" w:rsidRDefault="00AD4872">
      <w:pPr>
        <w:widowControl w:val="0"/>
        <w:ind w:left="2205" w:firstLine="627"/>
      </w:pPr>
      <w:r>
        <w:rPr>
          <w:rStyle w:val="slostrnky"/>
        </w:rPr>
        <w:t xml:space="preserve">3. </w:t>
      </w:r>
      <w:proofErr w:type="gramStart"/>
      <w:r>
        <w:rPr>
          <w:rStyle w:val="slostrnky"/>
        </w:rPr>
        <w:t>ročník.................... .1 hod/týdně</w:t>
      </w:r>
      <w:proofErr w:type="gramEnd"/>
    </w:p>
    <w:p w:rsidR="00D1129A" w:rsidRDefault="00AD4872">
      <w:pPr>
        <w:widowControl w:val="0"/>
        <w:ind w:left="2205" w:firstLine="627"/>
      </w:pPr>
      <w:r>
        <w:rPr>
          <w:rStyle w:val="slostrnky"/>
        </w:rPr>
        <w:t xml:space="preserve">4. </w:t>
      </w:r>
      <w:proofErr w:type="gramStart"/>
      <w:r>
        <w:rPr>
          <w:rStyle w:val="slostrnky"/>
        </w:rPr>
        <w:t>ročník.................... .1 hod/týdně</w:t>
      </w:r>
      <w:proofErr w:type="gramEnd"/>
    </w:p>
    <w:p w:rsidR="00D1129A" w:rsidRDefault="00D1129A">
      <w:pPr>
        <w:widowControl w:val="0"/>
        <w:spacing w:before="19" w:line="260" w:lineRule="exact"/>
        <w:rPr>
          <w:rStyle w:val="slostrnky"/>
          <w:sz w:val="26"/>
          <w:szCs w:val="26"/>
        </w:rPr>
      </w:pPr>
    </w:p>
    <w:p w:rsidR="00D1129A" w:rsidRDefault="00AD4872">
      <w:pPr>
        <w:widowControl w:val="0"/>
        <w:ind w:left="117"/>
      </w:pPr>
      <w:r>
        <w:rPr>
          <w:b/>
          <w:bCs/>
        </w:rPr>
        <w:t>Vzdělávání ve vyučovacím předmětu směřuje k tomu, aby žáci:</w:t>
      </w:r>
    </w:p>
    <w:p w:rsidR="00D1129A" w:rsidRDefault="00D1129A">
      <w:pPr>
        <w:widowControl w:val="0"/>
        <w:spacing w:before="18" w:line="100" w:lineRule="exact"/>
        <w:rPr>
          <w:rStyle w:val="slostrnky"/>
          <w:sz w:val="10"/>
          <w:szCs w:val="10"/>
        </w:rPr>
      </w:pPr>
    </w:p>
    <w:p w:rsidR="00D1129A" w:rsidRDefault="00D1129A">
      <w:pPr>
        <w:widowControl w:val="0"/>
        <w:spacing w:line="200" w:lineRule="exact"/>
        <w:rPr>
          <w:rStyle w:val="slostrnky"/>
          <w:sz w:val="20"/>
          <w:szCs w:val="20"/>
        </w:rPr>
      </w:pPr>
    </w:p>
    <w:p w:rsidR="00D1129A" w:rsidRDefault="00AD4872" w:rsidP="00F82DB8">
      <w:pPr>
        <w:pStyle w:val="Odstavecseseznamem"/>
        <w:widowControl w:val="0"/>
        <w:numPr>
          <w:ilvl w:val="0"/>
          <w:numId w:val="414"/>
        </w:numPr>
        <w:spacing w:before="5"/>
      </w:pPr>
      <w:r>
        <w:rPr>
          <w:rStyle w:val="slostrnky"/>
        </w:rPr>
        <w:t>využívali svých vědomostí a dovedností v praktickém životě. Předmět by měl žákům pomáhat v jednání s různými institucemi při řešení praktických otázek svého politického a občanského života, rozhodování, hodnocení a jednání, dále při řešení svých problémů osobního, právního a sociálního charakteru</w:t>
      </w:r>
    </w:p>
    <w:p w:rsidR="00D1129A" w:rsidRDefault="00AD4872" w:rsidP="00F82DB8">
      <w:pPr>
        <w:pStyle w:val="Odstavecseseznamem"/>
        <w:widowControl w:val="0"/>
        <w:numPr>
          <w:ilvl w:val="0"/>
          <w:numId w:val="414"/>
        </w:numPr>
        <w:spacing w:before="5"/>
      </w:pPr>
      <w:r>
        <w:rPr>
          <w:rFonts w:ascii="Times New Roman" w:hAnsi="Times New Roman"/>
        </w:rPr>
        <w:t>získávali a hodnotili informace z různých zdrojů – verbálních, ikonických (obrazy, fotografie, mapy…) a kombinovaných (filmy)</w:t>
      </w:r>
    </w:p>
    <w:p w:rsidR="00D1129A" w:rsidRDefault="00AD4872" w:rsidP="00F82DB8">
      <w:pPr>
        <w:pStyle w:val="Odstavecseseznamem"/>
        <w:widowControl w:val="0"/>
        <w:numPr>
          <w:ilvl w:val="0"/>
          <w:numId w:val="414"/>
        </w:numPr>
        <w:spacing w:before="5"/>
      </w:pPr>
      <w:r>
        <w:rPr>
          <w:rFonts w:ascii="Times New Roman" w:hAnsi="Times New Roman"/>
        </w:rPr>
        <w:t xml:space="preserve">naučili se projevovat občanskou aktivitu, vážit si demokracie a svobody,  </w:t>
      </w:r>
      <w:r>
        <w:rPr>
          <w:rFonts w:ascii="Arial Unicode MS" w:hAnsi="Arial Unicode MS"/>
        </w:rPr>
        <w:br/>
      </w:r>
      <w:r>
        <w:rPr>
          <w:rFonts w:ascii="Times New Roman" w:hAnsi="Times New Roman"/>
        </w:rPr>
        <w:t xml:space="preserve"> respektovat lidská práva, chápat meze lidské svobody a tolerance</w:t>
      </w:r>
    </w:p>
    <w:p w:rsidR="00D1129A" w:rsidRDefault="00D1129A">
      <w:pPr>
        <w:widowControl w:val="0"/>
        <w:spacing w:before="19" w:line="240" w:lineRule="exact"/>
      </w:pPr>
    </w:p>
    <w:p w:rsidR="00D1129A" w:rsidRDefault="00AD4872">
      <w:pPr>
        <w:widowControl w:val="0"/>
        <w:ind w:left="142"/>
        <w:rPr>
          <w:sz w:val="28"/>
          <w:szCs w:val="28"/>
        </w:rPr>
      </w:pPr>
      <w:r>
        <w:rPr>
          <w:b/>
          <w:bCs/>
        </w:rPr>
        <w:t>Vyučovací předmět je úzce spjat s předměty (mezipředmětové vztahy)</w:t>
      </w:r>
      <w:r>
        <w:rPr>
          <w:b/>
          <w:bCs/>
          <w:spacing w:val="1"/>
          <w:sz w:val="28"/>
          <w:szCs w:val="28"/>
        </w:rPr>
        <w:t>:</w:t>
      </w:r>
    </w:p>
    <w:p w:rsidR="00D1129A" w:rsidRDefault="00D1129A">
      <w:pPr>
        <w:widowControl w:val="0"/>
        <w:spacing w:before="12" w:line="260" w:lineRule="exact"/>
        <w:rPr>
          <w:rStyle w:val="slostrnky"/>
          <w:sz w:val="26"/>
          <w:szCs w:val="26"/>
        </w:rPr>
      </w:pPr>
    </w:p>
    <w:p w:rsidR="00D1129A" w:rsidRDefault="00AD4872" w:rsidP="00F82DB8">
      <w:pPr>
        <w:widowControl w:val="0"/>
        <w:numPr>
          <w:ilvl w:val="0"/>
          <w:numId w:val="165"/>
        </w:numPr>
        <w:spacing w:before="58"/>
      </w:pPr>
      <w:r>
        <w:rPr>
          <w:rStyle w:val="slostrnky"/>
        </w:rPr>
        <w:t>Český jazyk a literatura</w:t>
      </w:r>
    </w:p>
    <w:p w:rsidR="00D1129A" w:rsidRDefault="00AD4872" w:rsidP="00F82DB8">
      <w:pPr>
        <w:widowControl w:val="0"/>
        <w:numPr>
          <w:ilvl w:val="0"/>
          <w:numId w:val="165"/>
        </w:numPr>
        <w:spacing w:before="58"/>
      </w:pPr>
      <w:r>
        <w:rPr>
          <w:rStyle w:val="slostrnky"/>
        </w:rPr>
        <w:t>Dějepis</w:t>
      </w:r>
    </w:p>
    <w:p w:rsidR="00D1129A" w:rsidRDefault="00D1129A">
      <w:pPr>
        <w:widowControl w:val="0"/>
        <w:spacing w:before="19" w:line="240" w:lineRule="exact"/>
      </w:pPr>
    </w:p>
    <w:p w:rsidR="00D1129A" w:rsidRDefault="00D1129A">
      <w:pPr>
        <w:widowControl w:val="0"/>
        <w:spacing w:before="19" w:line="240" w:lineRule="exact"/>
      </w:pPr>
    </w:p>
    <w:p w:rsidR="00D1129A" w:rsidRDefault="00AD4872">
      <w:pPr>
        <w:jc w:val="both"/>
      </w:pPr>
      <w:r>
        <w:rPr>
          <w:b/>
          <w:bCs/>
        </w:rPr>
        <w:t>Pojetí výuky</w:t>
      </w:r>
      <w:r>
        <w:rPr>
          <w:rStyle w:val="slostrnky"/>
        </w:rPr>
        <w:t>:</w:t>
      </w:r>
    </w:p>
    <w:p w:rsidR="00D1129A" w:rsidRDefault="00D1129A">
      <w:pPr>
        <w:jc w:val="both"/>
      </w:pPr>
    </w:p>
    <w:p w:rsidR="00D1129A" w:rsidRDefault="00AD4872">
      <w:pPr>
        <w:jc w:val="both"/>
        <w:rPr>
          <w:b/>
          <w:bCs/>
        </w:rPr>
      </w:pPr>
      <w:r>
        <w:rPr>
          <w:b/>
          <w:bCs/>
        </w:rPr>
        <w:t>metody výuky:</w:t>
      </w:r>
    </w:p>
    <w:p w:rsidR="00D1129A" w:rsidRDefault="00AD4872">
      <w:pPr>
        <w:jc w:val="both"/>
        <w:rPr>
          <w:u w:val="single"/>
        </w:rPr>
      </w:pPr>
      <w:r>
        <w:rPr>
          <w:rStyle w:val="slostrnky"/>
        </w:rPr>
        <w:t xml:space="preserve">Ve výuce předmětu Občanská nauka  klademe důraz nikoliv na sumu teoretických poznatků, ale na přípravu pro praktický život a další celoživotní vzdělávání. Těžiště výuky proto spočívá zejména v oblasti rozvoje komunikativních dovedností a mediální gramotnosti. Výuka předmětu je pro žáky motivující v tom, že řeší praktické otázky jejich osobního a občanského života. K utváření a rozvoji klíčových kompetencí využíváme tyto metody a postupy: práce s verbálním textem (odborná literatura a časopisy, internet, dokumenty, denní tisk apod.), </w:t>
      </w:r>
      <w:r>
        <w:rPr>
          <w:rStyle w:val="slostrnky"/>
        </w:rPr>
        <w:lastRenderedPageBreak/>
        <w:t>ikonickým textem (obrazový materiál, grafy, mapy, schémata, plakáty) a kombinovaným textem (film). Dále metody rozvíjející mediální gramotnost, kooperativní učení a metodu řešení problémů. Důraz je kladen zejména na metodu diskuse (učitel zadává aktuální témata k řízené diskusi, ve které žáci porovnávají své názory, obhajují vhodnou formou svá stanoviska a učí se argumentovat, respektovat názory druhých), inscenační (např. soudní jednání, pracovní pohovor, volební kampaň) a metody sebereflexe formou hraní rolí a prožitkových psychoher.</w:t>
      </w:r>
    </w:p>
    <w:p w:rsidR="00D1129A" w:rsidRDefault="00AD4872">
      <w:pPr>
        <w:jc w:val="both"/>
        <w:rPr>
          <w:b/>
          <w:bCs/>
        </w:rPr>
      </w:pPr>
      <w:r>
        <w:rPr>
          <w:b/>
          <w:bCs/>
        </w:rPr>
        <w:t>formy výuky:</w:t>
      </w:r>
    </w:p>
    <w:p w:rsidR="00D1129A" w:rsidRDefault="00AD4872">
      <w:pPr>
        <w:jc w:val="both"/>
      </w:pPr>
      <w:r>
        <w:rPr>
          <w:rStyle w:val="slostrnky"/>
        </w:rPr>
        <w:t>především hromadná výuka, zařazení skupinové výuky a dle potřeby individualizovaný přístup k žákovi</w:t>
      </w:r>
    </w:p>
    <w:p w:rsidR="00D1129A" w:rsidRDefault="00D1129A">
      <w:pPr>
        <w:jc w:val="both"/>
      </w:pPr>
    </w:p>
    <w:p w:rsidR="00D1129A" w:rsidRDefault="00AD4872">
      <w:pPr>
        <w:jc w:val="both"/>
      </w:pPr>
      <w:r>
        <w:rPr>
          <w:b/>
          <w:bCs/>
        </w:rPr>
        <w:t>Hodnocení výsledků žáků</w:t>
      </w:r>
      <w:r>
        <w:rPr>
          <w:rStyle w:val="slostrnky"/>
        </w:rPr>
        <w:t>:</w:t>
      </w:r>
    </w:p>
    <w:p w:rsidR="00D1129A" w:rsidRDefault="00AD4872">
      <w:pPr>
        <w:widowControl w:val="0"/>
      </w:pPr>
      <w:r>
        <w:rPr>
          <w:rStyle w:val="slostrnky"/>
        </w:rPr>
        <w:t>Žáci jsou hodnoceni na základě kombinace ústního zkoušení a různých forem písemných didaktických testů.  Dalším hodnotícím hlediskem jsou výstupy ze samostatných úkolů, referátů, skupinových prací a projektových prací.</w:t>
      </w:r>
    </w:p>
    <w:p w:rsidR="00D1129A" w:rsidRDefault="00D1129A">
      <w:pPr>
        <w:widowControl w:val="0"/>
        <w:ind w:left="284"/>
        <w:rPr>
          <w:b/>
          <w:bCs/>
          <w:sz w:val="28"/>
          <w:szCs w:val="28"/>
        </w:rPr>
      </w:pPr>
    </w:p>
    <w:p w:rsidR="00D1129A" w:rsidRDefault="00AD4872">
      <w:r>
        <w:rPr>
          <w:b/>
          <w:bCs/>
        </w:rPr>
        <w:t>Název vyučovacího předmětu: Občanská nauka</w:t>
      </w:r>
    </w:p>
    <w:p w:rsidR="00D1129A" w:rsidRDefault="00AD4872">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Pr>
        <w:widowControl w:val="0"/>
        <w:spacing w:line="200" w:lineRule="exact"/>
      </w:pPr>
    </w:p>
    <w:p w:rsidR="00D1129A" w:rsidRDefault="00D1129A">
      <w:pPr>
        <w:widowControl w:val="0"/>
        <w:spacing w:line="276" w:lineRule="exact"/>
        <w:ind w:left="837"/>
      </w:pPr>
    </w:p>
    <w:p w:rsidR="00D1129A" w:rsidRDefault="00AD4872">
      <w:pPr>
        <w:widowControl w:val="0"/>
        <w:tabs>
          <w:tab w:val="left" w:pos="2180"/>
          <w:tab w:val="left" w:pos="2600"/>
        </w:tabs>
        <w:spacing w:line="286" w:lineRule="exact"/>
        <w:ind w:left="117"/>
        <w:rPr>
          <w:b/>
          <w:bCs/>
          <w:sz w:val="28"/>
          <w:szCs w:val="28"/>
        </w:rPr>
      </w:pPr>
      <w:r>
        <w:rPr>
          <w:b/>
          <w:bCs/>
        </w:rPr>
        <w:t>1. ročník – dotace: 1, povinný</w:t>
      </w: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rsidTr="004D1086">
        <w:trPr>
          <w:trHeight w:val="4314"/>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pStyle w:val="Odstavecseseznamem"/>
              <w:numPr>
                <w:ilvl w:val="0"/>
                <w:numId w:val="421"/>
              </w:numPr>
            </w:pPr>
            <w:r>
              <w:t>charakterizuje současnou českou společnost, její etnické a sociální složen</w:t>
            </w:r>
          </w:p>
          <w:p w:rsidR="00D1129A" w:rsidRDefault="00D1129A">
            <w:pPr>
              <w:pStyle w:val="Odstavecseseznamem"/>
            </w:pPr>
          </w:p>
          <w:p w:rsidR="00D1129A" w:rsidRDefault="00AD4872" w:rsidP="00F82DB8">
            <w:pPr>
              <w:pStyle w:val="Odstavecseseznamem"/>
              <w:numPr>
                <w:ilvl w:val="0"/>
                <w:numId w:val="421"/>
              </w:numPr>
            </w:pPr>
            <w:r>
              <w:t>popíše, kam se může obrátit ve svízelné sociální situaci</w:t>
            </w:r>
          </w:p>
          <w:p w:rsidR="00D1129A" w:rsidRDefault="00AD4872" w:rsidP="00F82DB8">
            <w:pPr>
              <w:pStyle w:val="Odstavecseseznamem"/>
              <w:numPr>
                <w:ilvl w:val="0"/>
                <w:numId w:val="421"/>
              </w:numPr>
            </w:pPr>
            <w:r>
              <w:t>objasní význam solidarity v komunitě</w:t>
            </w:r>
          </w:p>
          <w:p w:rsidR="00D1129A" w:rsidRDefault="00D1129A"/>
          <w:p w:rsidR="00D1129A" w:rsidRDefault="00AD4872" w:rsidP="00F82DB8">
            <w:pPr>
              <w:pStyle w:val="Odstavecseseznamem"/>
              <w:numPr>
                <w:ilvl w:val="0"/>
                <w:numId w:val="422"/>
              </w:numPr>
            </w:pPr>
            <w:r>
              <w:t>debatuje o problémech multikulturního soužití, vysvětlí příčiny migrace lidí</w:t>
            </w:r>
          </w:p>
          <w:p w:rsidR="00D1129A" w:rsidRDefault="00D1129A">
            <w:pPr>
              <w:pStyle w:val="Odstavecseseznamem"/>
            </w:pPr>
          </w:p>
          <w:p w:rsidR="00D1129A" w:rsidRDefault="00D1129A">
            <w:pPr>
              <w:pStyle w:val="Odstavecseseznamem"/>
            </w:pPr>
          </w:p>
          <w:p w:rsidR="00D1129A" w:rsidRDefault="00D1129A">
            <w:pPr>
              <w:pStyle w:val="Odstavecseseznamem"/>
            </w:pPr>
          </w:p>
          <w:p w:rsidR="00D1129A" w:rsidRDefault="00AD4872" w:rsidP="00F82DB8">
            <w:pPr>
              <w:pStyle w:val="Odstavecseseznamem"/>
              <w:numPr>
                <w:ilvl w:val="0"/>
                <w:numId w:val="422"/>
              </w:numPr>
            </w:pPr>
            <w:r>
              <w:t xml:space="preserve">posoudí, kdy je v praktickém životě rovnost pohlaví narušována </w:t>
            </w:r>
          </w:p>
          <w:p w:rsidR="00D1129A" w:rsidRDefault="00D1129A"/>
          <w:p w:rsidR="00D1129A" w:rsidRDefault="00D1129A"/>
          <w:p w:rsidR="00D1129A" w:rsidRDefault="00D1129A"/>
          <w:p w:rsidR="00D1129A" w:rsidRDefault="00AD4872" w:rsidP="00F82DB8">
            <w:pPr>
              <w:pStyle w:val="Odstavecseseznamem"/>
              <w:numPr>
                <w:ilvl w:val="0"/>
                <w:numId w:val="422"/>
              </w:numPr>
            </w:pPr>
            <w:r>
              <w:t>orientuje se v nabídce kulturních institucí</w:t>
            </w:r>
          </w:p>
          <w:p w:rsidR="00D1129A" w:rsidRDefault="00AD4872">
            <w:r>
              <w:t xml:space="preserve"> </w:t>
            </w:r>
          </w:p>
          <w:p w:rsidR="00D1129A" w:rsidRDefault="00AD4872" w:rsidP="00F82DB8">
            <w:pPr>
              <w:pStyle w:val="Odstavecseseznamem"/>
              <w:numPr>
                <w:ilvl w:val="0"/>
                <w:numId w:val="422"/>
              </w:numPr>
            </w:pPr>
            <w:r>
              <w:lastRenderedPageBreak/>
              <w:t xml:space="preserve"> porovná typické znaky kultur hlavních</w:t>
            </w:r>
          </w:p>
          <w:p w:rsidR="00D1129A" w:rsidRDefault="00AD4872">
            <w:r>
              <w:t xml:space="preserve">               národností na našem území</w:t>
            </w:r>
          </w:p>
          <w:p w:rsidR="00D1129A" w:rsidRDefault="00AD4872" w:rsidP="00F82DB8">
            <w:pPr>
              <w:pStyle w:val="Odstavecseseznamem"/>
              <w:numPr>
                <w:ilvl w:val="0"/>
                <w:numId w:val="422"/>
              </w:numPr>
            </w:pPr>
            <w:r>
              <w:t xml:space="preserve"> popíše vhodné společenské chování v dané situaci</w:t>
            </w:r>
          </w:p>
          <w:p w:rsidR="00D1129A" w:rsidRDefault="00D1129A"/>
          <w:p w:rsidR="00D1129A" w:rsidRDefault="00D1129A"/>
          <w:p w:rsidR="00D1129A" w:rsidRDefault="00D1129A"/>
          <w:p w:rsidR="00D1129A" w:rsidRDefault="00D1129A"/>
          <w:p w:rsidR="00D1129A" w:rsidRDefault="00AD4872" w:rsidP="00F82DB8">
            <w:pPr>
              <w:pStyle w:val="Odstavecseseznamem"/>
              <w:numPr>
                <w:ilvl w:val="0"/>
                <w:numId w:val="423"/>
              </w:numPr>
            </w:pPr>
            <w:r>
              <w:t xml:space="preserve">popíše, </w:t>
            </w:r>
            <w:proofErr w:type="gramStart"/>
            <w:r>
              <w:t>jaké  faktory</w:t>
            </w:r>
            <w:proofErr w:type="gramEnd"/>
            <w:r>
              <w:t xml:space="preserve"> životního prostředí ovlivňují zdraví lidí</w:t>
            </w:r>
          </w:p>
          <w:p w:rsidR="00D1129A" w:rsidRDefault="00D1129A">
            <w:pPr>
              <w:pStyle w:val="Odstavecseseznamem"/>
              <w:ind w:left="719" w:hanging="359"/>
            </w:pPr>
          </w:p>
          <w:p w:rsidR="00D1129A" w:rsidRDefault="00AD4872">
            <w:pPr>
              <w:ind w:left="719" w:hanging="359"/>
            </w:pPr>
            <w:r>
              <w:t>-   zdůvodní význam zdravého životního stylu</w:t>
            </w:r>
          </w:p>
          <w:p w:rsidR="00D1129A" w:rsidRDefault="00AD4872">
            <w:pPr>
              <w:ind w:left="719" w:hanging="359"/>
            </w:pPr>
            <w:r>
              <w:t>-   dovede posoudit vliv pracovních podmínek a povolání na své zdraví v dlouhodobé perspektivě a ví, jak by mohl kompenzovat jejich nežádoucí důsledky</w:t>
            </w:r>
          </w:p>
          <w:p w:rsidR="00D1129A" w:rsidRDefault="00AD4872">
            <w:pPr>
              <w:ind w:left="719" w:hanging="359"/>
            </w:pPr>
            <w:r>
              <w:t>-   orientuje se v zásadách zdravé výživy a v jejích alternativních směrech</w:t>
            </w:r>
          </w:p>
          <w:p w:rsidR="00D1129A" w:rsidRDefault="00D1129A">
            <w:pPr>
              <w:ind w:left="719" w:hanging="359"/>
            </w:pPr>
          </w:p>
          <w:p w:rsidR="00D1129A" w:rsidRDefault="00AD4872">
            <w:pPr>
              <w:ind w:left="719" w:hanging="359"/>
            </w:pPr>
            <w:r>
              <w:t>-   dovede uplatňovat naučené modelové situace k řešení stresových a konfliktních situací</w:t>
            </w:r>
          </w:p>
          <w:p w:rsidR="00D1129A" w:rsidRDefault="00AD4872">
            <w:pPr>
              <w:ind w:left="719" w:hanging="359"/>
            </w:pPr>
            <w:r>
              <w:t>-    objasní důsledky sociálně patologických závislostí na život jednotlivce, rodiny a společnosti a vysvětlí, jak aktivně chránit svoje zdraví</w:t>
            </w:r>
          </w:p>
          <w:p w:rsidR="00D1129A" w:rsidRDefault="00AD4872">
            <w:pPr>
              <w:ind w:left="719" w:hanging="359"/>
            </w:pPr>
            <w:r>
              <w:t>-    diskutuje a argumentuje o etice v partnerských vztazích, o vhodných partnerech a o odpovědném přístupu k pohlavnímu životu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rsidP="00F82DB8">
            <w:pPr>
              <w:pStyle w:val="Odstavecseseznamem"/>
              <w:numPr>
                <w:ilvl w:val="0"/>
                <w:numId w:val="424"/>
              </w:numPr>
              <w:jc w:val="center"/>
              <w:rPr>
                <w:b/>
                <w:bCs/>
              </w:rPr>
            </w:pPr>
            <w:r>
              <w:rPr>
                <w:b/>
                <w:bCs/>
              </w:rPr>
              <w:t>ČLOVĚK V LIDSKÉM SPOLEČENSTVÍ</w:t>
            </w:r>
          </w:p>
          <w:p w:rsidR="00D1129A" w:rsidRDefault="00D1129A">
            <w:pPr>
              <w:rPr>
                <w:b/>
                <w:bCs/>
              </w:rPr>
            </w:pPr>
          </w:p>
          <w:p w:rsidR="00D1129A" w:rsidRDefault="00AD4872" w:rsidP="00F82DB8">
            <w:pPr>
              <w:pStyle w:val="Odstavecseseznamem"/>
              <w:numPr>
                <w:ilvl w:val="0"/>
                <w:numId w:val="424"/>
              </w:numPr>
            </w:pPr>
            <w:r>
              <w:t>Současná česká společnost</w:t>
            </w:r>
          </w:p>
          <w:p w:rsidR="00D1129A" w:rsidRDefault="00AD4872" w:rsidP="00F82DB8">
            <w:pPr>
              <w:pStyle w:val="Odstavecseseznamem"/>
              <w:numPr>
                <w:ilvl w:val="0"/>
                <w:numId w:val="424"/>
              </w:numPr>
            </w:pPr>
            <w:r>
              <w:t>společenské vrstvy, elity a jejich úloha.</w:t>
            </w:r>
          </w:p>
          <w:p w:rsidR="00D1129A" w:rsidRDefault="00D1129A"/>
          <w:p w:rsidR="00D1129A" w:rsidRDefault="00AD4872" w:rsidP="00F82DB8">
            <w:pPr>
              <w:pStyle w:val="Odstavecseseznamem"/>
              <w:numPr>
                <w:ilvl w:val="0"/>
                <w:numId w:val="424"/>
              </w:numPr>
            </w:pPr>
            <w:r>
              <w:t>Společnost tradiční, moderní, pozdně</w:t>
            </w:r>
          </w:p>
          <w:p w:rsidR="00D1129A" w:rsidRDefault="00AD4872" w:rsidP="00F82DB8">
            <w:pPr>
              <w:pStyle w:val="Odstavecseseznamem"/>
              <w:numPr>
                <w:ilvl w:val="0"/>
                <w:numId w:val="424"/>
              </w:numPr>
            </w:pPr>
            <w:r>
              <w:t>moderní. Sociální nerovnost a chudoba</w:t>
            </w:r>
          </w:p>
          <w:p w:rsidR="00D1129A" w:rsidRDefault="00AD4872" w:rsidP="00F82DB8">
            <w:pPr>
              <w:pStyle w:val="Odstavecseseznamem"/>
              <w:numPr>
                <w:ilvl w:val="0"/>
                <w:numId w:val="424"/>
              </w:numPr>
            </w:pPr>
            <w:r>
              <w:t>v současné společnosti.</w:t>
            </w:r>
          </w:p>
          <w:p w:rsidR="00D1129A" w:rsidRDefault="00D1129A"/>
          <w:p w:rsidR="00D1129A" w:rsidRDefault="00AD4872" w:rsidP="00F82DB8">
            <w:pPr>
              <w:pStyle w:val="Odstavecseseznamem"/>
              <w:numPr>
                <w:ilvl w:val="0"/>
                <w:numId w:val="424"/>
              </w:numPr>
            </w:pPr>
            <w:r>
              <w:t>Rasy, etnika, národy a národnosti,</w:t>
            </w:r>
          </w:p>
          <w:p w:rsidR="00D1129A" w:rsidRDefault="00AD4872" w:rsidP="00F82DB8">
            <w:pPr>
              <w:pStyle w:val="Odstavecseseznamem"/>
              <w:numPr>
                <w:ilvl w:val="0"/>
                <w:numId w:val="424"/>
              </w:numPr>
            </w:pPr>
            <w:r>
              <w:t>majorita a minorita ve společnosti,</w:t>
            </w:r>
          </w:p>
          <w:p w:rsidR="00D1129A" w:rsidRDefault="00AD4872" w:rsidP="00F82DB8">
            <w:pPr>
              <w:pStyle w:val="Odstavecseseznamem"/>
              <w:numPr>
                <w:ilvl w:val="0"/>
                <w:numId w:val="424"/>
              </w:numPr>
            </w:pPr>
            <w:r>
              <w:t>multikulturní soužití, migranti, azylanti.</w:t>
            </w:r>
          </w:p>
          <w:p w:rsidR="00D1129A" w:rsidRDefault="00D1129A"/>
          <w:p w:rsidR="00D1129A" w:rsidRDefault="00D1129A"/>
          <w:p w:rsidR="00D1129A" w:rsidRDefault="00AD4872" w:rsidP="00F82DB8">
            <w:pPr>
              <w:pStyle w:val="Odstavecseseznamem"/>
              <w:numPr>
                <w:ilvl w:val="0"/>
                <w:numId w:val="424"/>
              </w:numPr>
            </w:pPr>
            <w:r>
              <w:t>Postavení mužů a žen, genderové problémy.</w:t>
            </w:r>
          </w:p>
          <w:p w:rsidR="00D1129A" w:rsidRDefault="00D1129A">
            <w:pPr>
              <w:jc w:val="center"/>
            </w:pPr>
          </w:p>
          <w:p w:rsidR="00D1129A" w:rsidRDefault="00D1129A">
            <w:pPr>
              <w:jc w:val="center"/>
              <w:rPr>
                <w:b/>
                <w:bCs/>
              </w:rPr>
            </w:pPr>
          </w:p>
          <w:p w:rsidR="00D1129A" w:rsidRDefault="00D1129A">
            <w:pPr>
              <w:jc w:val="center"/>
              <w:rPr>
                <w:b/>
                <w:bCs/>
              </w:rPr>
            </w:pPr>
          </w:p>
          <w:p w:rsidR="00D1129A" w:rsidRDefault="00AD4872" w:rsidP="00F82DB8">
            <w:pPr>
              <w:pStyle w:val="Odstavecseseznamem"/>
              <w:numPr>
                <w:ilvl w:val="0"/>
                <w:numId w:val="424"/>
              </w:numPr>
              <w:jc w:val="center"/>
              <w:rPr>
                <w:b/>
                <w:bCs/>
              </w:rPr>
            </w:pPr>
            <w:r>
              <w:rPr>
                <w:b/>
                <w:bCs/>
              </w:rPr>
              <w:t>KULTURA</w:t>
            </w:r>
          </w:p>
          <w:p w:rsidR="00D1129A" w:rsidRDefault="00AD4872" w:rsidP="00F82DB8">
            <w:pPr>
              <w:pStyle w:val="Odstavecseseznamem"/>
              <w:numPr>
                <w:ilvl w:val="0"/>
                <w:numId w:val="424"/>
              </w:numPr>
            </w:pPr>
            <w:r>
              <w:t>Kulturní instituce v ČR a v regionu</w:t>
            </w:r>
          </w:p>
          <w:p w:rsidR="00D1129A" w:rsidRDefault="00D1129A">
            <w:pPr>
              <w:pStyle w:val="Odstavecseseznamem"/>
            </w:pPr>
          </w:p>
          <w:p w:rsidR="00D1129A" w:rsidRDefault="00AD4872" w:rsidP="00F82DB8">
            <w:pPr>
              <w:pStyle w:val="Odstavecseseznamem"/>
              <w:numPr>
                <w:ilvl w:val="0"/>
                <w:numId w:val="424"/>
              </w:numPr>
            </w:pPr>
            <w:r>
              <w:t>Kultura národností na našem území</w:t>
            </w:r>
          </w:p>
          <w:p w:rsidR="00D1129A" w:rsidRDefault="00D1129A">
            <w:pPr>
              <w:pStyle w:val="Odstavecseseznamem"/>
            </w:pPr>
          </w:p>
          <w:p w:rsidR="00D1129A" w:rsidRDefault="00AD4872" w:rsidP="00F82DB8">
            <w:pPr>
              <w:pStyle w:val="Odstavecseseznamem"/>
              <w:numPr>
                <w:ilvl w:val="0"/>
                <w:numId w:val="424"/>
              </w:numPr>
            </w:pPr>
            <w:r>
              <w:t xml:space="preserve">Společenská kultura </w:t>
            </w:r>
          </w:p>
          <w:p w:rsidR="00D1129A" w:rsidRDefault="00D1129A">
            <w:pPr>
              <w:pStyle w:val="Odstavecseseznamem"/>
            </w:pPr>
          </w:p>
          <w:p w:rsidR="00D1129A" w:rsidRDefault="00AD4872" w:rsidP="00F82DB8">
            <w:pPr>
              <w:pStyle w:val="Odstavecseseznamem"/>
              <w:numPr>
                <w:ilvl w:val="0"/>
                <w:numId w:val="424"/>
              </w:numPr>
            </w:pPr>
            <w:r>
              <w:t>Funkce reklamy a propagačních prostředků –vliv na životní styl</w:t>
            </w:r>
          </w:p>
          <w:p w:rsidR="00D1129A" w:rsidRDefault="00D1129A">
            <w:pPr>
              <w:pStyle w:val="Odstavecseseznamem"/>
            </w:pPr>
          </w:p>
          <w:p w:rsidR="00D1129A" w:rsidRDefault="00AD4872" w:rsidP="00F82DB8">
            <w:pPr>
              <w:pStyle w:val="Odstavecseseznamem"/>
              <w:numPr>
                <w:ilvl w:val="1"/>
                <w:numId w:val="424"/>
              </w:numPr>
            </w:pPr>
            <w:r>
              <w:t>ČLOVĚK A ZDRAVÍ</w:t>
            </w:r>
          </w:p>
          <w:p w:rsidR="00D1129A" w:rsidRDefault="00AD4872" w:rsidP="00F82DB8">
            <w:pPr>
              <w:pStyle w:val="Odstavecseseznamem"/>
              <w:numPr>
                <w:ilvl w:val="0"/>
                <w:numId w:val="424"/>
              </w:numPr>
            </w:pPr>
            <w:r>
              <w:t>Činitelé ovlivňující zdraví</w:t>
            </w:r>
          </w:p>
          <w:p w:rsidR="00D1129A" w:rsidRDefault="00D1129A">
            <w:pPr>
              <w:pStyle w:val="Odstavecseseznamem"/>
              <w:rPr>
                <w:b/>
                <w:bCs/>
              </w:rPr>
            </w:pPr>
          </w:p>
          <w:p w:rsidR="00D1129A" w:rsidRDefault="00D1129A">
            <w:pPr>
              <w:pStyle w:val="Odstavecseseznamem"/>
              <w:rPr>
                <w:b/>
                <w:bCs/>
              </w:rPr>
            </w:pPr>
          </w:p>
          <w:p w:rsidR="00D1129A" w:rsidRDefault="00AD4872" w:rsidP="00F82DB8">
            <w:pPr>
              <w:pStyle w:val="Odstavecseseznamem"/>
              <w:numPr>
                <w:ilvl w:val="0"/>
                <w:numId w:val="424"/>
              </w:numPr>
            </w:pPr>
            <w:r>
              <w:t>Duševní zdraví a rozvoj osobnosti</w:t>
            </w:r>
          </w:p>
          <w:p w:rsidR="00D1129A" w:rsidRDefault="00D1129A">
            <w:pPr>
              <w:pStyle w:val="Odstavecseseznamem"/>
            </w:pPr>
          </w:p>
          <w:p w:rsidR="00D1129A" w:rsidRDefault="00AD4872" w:rsidP="00F82DB8">
            <w:pPr>
              <w:pStyle w:val="Odstavecseseznamem"/>
              <w:numPr>
                <w:ilvl w:val="0"/>
                <w:numId w:val="424"/>
              </w:numPr>
            </w:pPr>
            <w:r>
              <w:t>Sociální dovednosti</w:t>
            </w:r>
          </w:p>
          <w:p w:rsidR="00D1129A" w:rsidRDefault="00D1129A">
            <w:pPr>
              <w:pStyle w:val="Odstavecseseznamem"/>
            </w:pPr>
          </w:p>
          <w:p w:rsidR="00D1129A" w:rsidRDefault="00AD4872" w:rsidP="00F82DB8">
            <w:pPr>
              <w:pStyle w:val="Odstavecseseznamem"/>
              <w:numPr>
                <w:ilvl w:val="0"/>
                <w:numId w:val="424"/>
              </w:numPr>
            </w:pPr>
            <w:r>
              <w:t>Rizikové faktory poškozující zdraví</w:t>
            </w:r>
          </w:p>
          <w:p w:rsidR="00D1129A" w:rsidRDefault="00D1129A">
            <w:pPr>
              <w:pStyle w:val="Odstavecseseznamem"/>
            </w:pPr>
          </w:p>
          <w:p w:rsidR="00D1129A" w:rsidRDefault="00AD4872" w:rsidP="00F82DB8">
            <w:pPr>
              <w:pStyle w:val="Odstavecseseznamem"/>
              <w:numPr>
                <w:ilvl w:val="0"/>
                <w:numId w:val="424"/>
              </w:numPr>
            </w:pPr>
            <w:r>
              <w:t>Péče o veřejné zdraví v ČR</w:t>
            </w:r>
          </w:p>
          <w:p w:rsidR="00D1129A" w:rsidRDefault="00D1129A">
            <w:pPr>
              <w:pStyle w:val="Odstavecseseznamem"/>
            </w:pPr>
          </w:p>
          <w:p w:rsidR="00D1129A" w:rsidRDefault="00AD4872" w:rsidP="00F82DB8">
            <w:pPr>
              <w:pStyle w:val="Odstavecseseznamem"/>
              <w:numPr>
                <w:ilvl w:val="0"/>
                <w:numId w:val="424"/>
              </w:numPr>
            </w:pPr>
            <w:r>
              <w:t>Partnerské vztahy</w:t>
            </w:r>
          </w:p>
          <w:p w:rsidR="00D1129A" w:rsidRDefault="00AD4872" w:rsidP="00F82DB8">
            <w:pPr>
              <w:pStyle w:val="Odstavecseseznamem"/>
              <w:numPr>
                <w:ilvl w:val="0"/>
                <w:numId w:val="424"/>
              </w:numPr>
            </w:pPr>
            <w:r>
              <w:t>Lidská sexualita</w:t>
            </w:r>
          </w:p>
        </w:tc>
      </w:tr>
    </w:tbl>
    <w:p w:rsidR="00D1129A" w:rsidRDefault="00AD4872">
      <w:pPr>
        <w:widowControl w:val="0"/>
        <w:tabs>
          <w:tab w:val="left" w:pos="2180"/>
          <w:tab w:val="left" w:pos="2600"/>
        </w:tabs>
        <w:spacing w:line="286" w:lineRule="exact"/>
        <w:ind w:left="117"/>
        <w:rPr>
          <w:b/>
          <w:bCs/>
          <w:sz w:val="28"/>
          <w:szCs w:val="28"/>
        </w:rPr>
      </w:pPr>
      <w:r>
        <w:rPr>
          <w:b/>
          <w:bCs/>
        </w:rPr>
        <w:lastRenderedPageBreak/>
        <w:t>2. ročník – dotace: 1, povinný</w:t>
      </w: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4D1086">
            <w:pPr>
              <w:jc w:val="center"/>
            </w:pPr>
            <w:r>
              <w:t>v</w:t>
            </w:r>
            <w:r w:rsidR="00AD4872">
              <w:t>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rsidTr="004D1086">
        <w:trPr>
          <w:trHeight w:val="658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
              <w:t>-  vysvětlí pojem právo, právní stát, uvede</w:t>
            </w:r>
          </w:p>
          <w:p w:rsidR="00D1129A" w:rsidRDefault="00AD4872">
            <w:r>
              <w:t xml:space="preserve">    příklady právní ochrany a právních vztahů</w:t>
            </w:r>
          </w:p>
          <w:p w:rsidR="00D1129A" w:rsidRDefault="00AD4872">
            <w:r>
              <w:t xml:space="preserve">- popíše soustavu soudů v </w:t>
            </w:r>
            <w:proofErr w:type="gramStart"/>
            <w:r>
              <w:t>ČR</w:t>
            </w:r>
            <w:proofErr w:type="gramEnd"/>
            <w:r>
              <w:t xml:space="preserve"> a činnost</w:t>
            </w:r>
          </w:p>
          <w:p w:rsidR="00D1129A" w:rsidRDefault="00AD4872">
            <w:r>
              <w:t xml:space="preserve">   policie, soudů, advokacie a notářství</w:t>
            </w:r>
          </w:p>
          <w:p w:rsidR="00D1129A" w:rsidRDefault="00AD4872">
            <w:r>
              <w:t>- vysvětlí, kdy je člověk způsobilý k právním</w:t>
            </w:r>
          </w:p>
          <w:p w:rsidR="00D1129A" w:rsidRDefault="00AD4872">
            <w:r>
              <w:t xml:space="preserve">   úkonům a má trestní odpovědnost</w:t>
            </w:r>
          </w:p>
          <w:p w:rsidR="00D1129A" w:rsidRDefault="00D1129A"/>
          <w:p w:rsidR="00D1129A" w:rsidRDefault="00D1129A"/>
          <w:p w:rsidR="00D1129A" w:rsidRDefault="00AD4872">
            <w:r>
              <w:t xml:space="preserve"> - uvede, co je předmětem občanského práva</w:t>
            </w:r>
          </w:p>
          <w:p w:rsidR="00D1129A" w:rsidRDefault="00AD4872">
            <w:r>
              <w:t>- popíše, jaké závazky vyplývají z běžných smluv,</w:t>
            </w:r>
          </w:p>
          <w:p w:rsidR="00D1129A" w:rsidRDefault="00AD4872">
            <w:r>
              <w:t xml:space="preserve">   na příkladu ukáže možné důsledky vyplývající z </w:t>
            </w:r>
          </w:p>
          <w:p w:rsidR="00D1129A" w:rsidRDefault="00AD4872">
            <w:r>
              <w:t xml:space="preserve">   neznalosti smlouvy včetně jejich všeobecných </w:t>
            </w:r>
          </w:p>
          <w:p w:rsidR="00D1129A" w:rsidRDefault="00AD4872">
            <w:r>
              <w:t xml:space="preserve">   podmínek</w:t>
            </w:r>
          </w:p>
          <w:p w:rsidR="00D1129A" w:rsidRDefault="00AD4872">
            <w:r>
              <w:t>- dovede hájit své spotřebitelské zájmy, např.</w:t>
            </w:r>
          </w:p>
          <w:p w:rsidR="00D1129A" w:rsidRDefault="00AD4872">
            <w:r>
              <w:t xml:space="preserve">   podáním reklamace</w:t>
            </w:r>
          </w:p>
          <w:p w:rsidR="00D1129A" w:rsidRDefault="00AD4872">
            <w:r>
              <w:t>-zná, jaká je náplň práce ombudsmana</w:t>
            </w:r>
          </w:p>
          <w:p w:rsidR="00D1129A" w:rsidRDefault="00D1129A"/>
          <w:p w:rsidR="00D1129A" w:rsidRDefault="00AD4872">
            <w:r>
              <w:t>- objasní význam a funkce rodiny</w:t>
            </w:r>
          </w:p>
          <w:p w:rsidR="00D1129A" w:rsidRDefault="00AD4872">
            <w:r>
              <w:t>- popíše práva a povinnosti mezi dětmi a rodiči,</w:t>
            </w:r>
          </w:p>
          <w:p w:rsidR="00D1129A" w:rsidRDefault="00AD4872">
            <w:r>
              <w:t xml:space="preserve">  mezi manželi; popíše, kde může o této oblasti</w:t>
            </w:r>
          </w:p>
          <w:p w:rsidR="00D1129A" w:rsidRDefault="00AD4872">
            <w:r>
              <w:t xml:space="preserve">  hledat informace nebo získat pomoc při řešení</w:t>
            </w:r>
          </w:p>
          <w:p w:rsidR="00D1129A" w:rsidRDefault="00AD4872">
            <w:r>
              <w:t xml:space="preserve">  svých problémů</w:t>
            </w:r>
          </w:p>
          <w:p w:rsidR="00D1129A" w:rsidRDefault="00AD4872">
            <w:r>
              <w:t>- vysvětlí formy náhradní rodinné výchovy</w:t>
            </w:r>
          </w:p>
          <w:p w:rsidR="00D1129A" w:rsidRDefault="00AD4872">
            <w:r>
              <w:t>-objasní pojem registrované partnerství</w:t>
            </w:r>
          </w:p>
          <w:p w:rsidR="00D1129A" w:rsidRDefault="00D1129A"/>
          <w:p w:rsidR="00D1129A" w:rsidRDefault="00AD4872">
            <w:r>
              <w:t>-uvede, co je předmětem trestního práva</w:t>
            </w:r>
          </w:p>
          <w:p w:rsidR="00D1129A" w:rsidRDefault="00AD4872">
            <w:r>
              <w:t>- vymezí podmínky trestní odpovědnosti občanů</w:t>
            </w:r>
          </w:p>
          <w:p w:rsidR="00D1129A" w:rsidRDefault="00AD4872">
            <w:r>
              <w:t>-odůvodní účel sankcí a formy trestů v ČR</w:t>
            </w:r>
          </w:p>
          <w:p w:rsidR="00D1129A" w:rsidRDefault="00AD4872">
            <w:r>
              <w:t>-rozliší přestupek a trestný čin</w:t>
            </w:r>
          </w:p>
          <w:p w:rsidR="00D1129A" w:rsidRDefault="00AD4872">
            <w:r>
              <w:t xml:space="preserve">-objasní postupy vhodného jednání, stane -li se </w:t>
            </w:r>
          </w:p>
          <w:p w:rsidR="00D1129A" w:rsidRDefault="00AD4872">
            <w:r>
              <w:t xml:space="preserve">  obětí nebo svědkem jednání, jako je šikana, lichva, korupce, násilí, vydírání atp.</w:t>
            </w:r>
          </w:p>
          <w:p w:rsidR="00D1129A" w:rsidRDefault="00D1129A"/>
          <w:p w:rsidR="00D1129A" w:rsidRDefault="00AD4872">
            <w:r>
              <w:t>-orientuje se v základních pramenech pracovního</w:t>
            </w:r>
          </w:p>
          <w:p w:rsidR="00D1129A" w:rsidRDefault="00AD4872">
            <w:r>
              <w:t xml:space="preserve">  práva</w:t>
            </w:r>
          </w:p>
          <w:p w:rsidR="00D1129A" w:rsidRDefault="00AD4872">
            <w:r>
              <w:t>-vymezí podmínky vzniku, průběhu a zániku</w:t>
            </w:r>
          </w:p>
          <w:p w:rsidR="00D1129A" w:rsidRDefault="00AD4872">
            <w:r>
              <w:t xml:space="preserve">  pracovního poměru</w:t>
            </w:r>
          </w:p>
          <w:p w:rsidR="00D1129A" w:rsidRDefault="00AD4872">
            <w:r>
              <w:t>-uvede, jaké náležitosti musí obsahovat pracovní</w:t>
            </w:r>
          </w:p>
          <w:p w:rsidR="00D1129A" w:rsidRDefault="00AD4872">
            <w:r>
              <w:t xml:space="preserve">  smlouva</w:t>
            </w:r>
          </w:p>
          <w:p w:rsidR="00D1129A" w:rsidRDefault="00AD4872">
            <w:r>
              <w:t>-dokáže sebe prezentovat při vstupu na pracovní trh</w:t>
            </w:r>
          </w:p>
          <w:p w:rsidR="00D1129A" w:rsidRDefault="00AD4872">
            <w:r>
              <w:lastRenderedPageBreak/>
              <w:t>- umí napsat profesní životopis a motivační dopis</w:t>
            </w:r>
          </w:p>
          <w:p w:rsidR="00D1129A" w:rsidRDefault="00AD4872">
            <w:r>
              <w:t>-orientuje se v médiích při vyhledávání pracovních</w:t>
            </w:r>
          </w:p>
          <w:p w:rsidR="00D1129A" w:rsidRDefault="00AD4872">
            <w:r>
              <w:t xml:space="preserve">  příležitostí</w:t>
            </w:r>
          </w:p>
          <w:p w:rsidR="00D1129A" w:rsidRDefault="00D1129A"/>
          <w:p w:rsidR="00D1129A" w:rsidRDefault="00AD4872">
            <w:r>
              <w:t>- charakterizuje podnikání v úpravě obchodního zákoníku a živnostenského zákona</w:t>
            </w:r>
          </w:p>
          <w:p w:rsidR="00D1129A" w:rsidRDefault="00AD4872">
            <w:pPr>
              <w:widowControl w:val="0"/>
              <w:suppressAutoHyphens/>
            </w:pPr>
            <w:r>
              <w:t>-vyjmenuje obchodní společnosti</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pPr>
              <w:jc w:val="center"/>
              <w:rPr>
                <w:b/>
                <w:bCs/>
              </w:rPr>
            </w:pPr>
            <w:r>
              <w:rPr>
                <w:b/>
                <w:bCs/>
              </w:rPr>
              <w:t>ČLOVĚK  A PRÁVO</w:t>
            </w:r>
          </w:p>
          <w:p w:rsidR="00D1129A" w:rsidRDefault="00AD4872">
            <w:pPr>
              <w:jc w:val="center"/>
              <w:rPr>
                <w:b/>
                <w:bCs/>
              </w:rPr>
            </w:pPr>
            <w:r>
              <w:rPr>
                <w:b/>
                <w:bCs/>
              </w:rPr>
              <w:t xml:space="preserve"> </w:t>
            </w:r>
          </w:p>
          <w:p w:rsidR="00D1129A" w:rsidRDefault="00AD4872">
            <w:pPr>
              <w:jc w:val="both"/>
            </w:pPr>
            <w:r>
              <w:t xml:space="preserve"> Právo a spravedlnost, právní stát</w:t>
            </w:r>
          </w:p>
          <w:p w:rsidR="00D1129A" w:rsidRDefault="00AD4872">
            <w:pPr>
              <w:jc w:val="both"/>
            </w:pPr>
            <w:r>
              <w:t xml:space="preserve"> Právní řád</w:t>
            </w:r>
          </w:p>
          <w:p w:rsidR="00D1129A" w:rsidRDefault="00AD4872">
            <w:pPr>
              <w:jc w:val="both"/>
            </w:pPr>
            <w:r>
              <w:t xml:space="preserve"> Právní ochrana občanů</w:t>
            </w:r>
          </w:p>
          <w:p w:rsidR="00D1129A" w:rsidRDefault="00AD4872">
            <w:pPr>
              <w:jc w:val="both"/>
            </w:pPr>
            <w:r>
              <w:t xml:space="preserve"> Právní vztahy</w:t>
            </w:r>
          </w:p>
          <w:p w:rsidR="00D1129A" w:rsidRDefault="00AD4872">
            <w:pPr>
              <w:jc w:val="both"/>
            </w:pPr>
            <w:r>
              <w:t xml:space="preserve"> Soustava soudů v České republice</w:t>
            </w:r>
          </w:p>
          <w:p w:rsidR="00D1129A" w:rsidRDefault="00AD4872">
            <w:pPr>
              <w:jc w:val="both"/>
            </w:pPr>
            <w:r>
              <w:t xml:space="preserve"> Způsobilost k právním úkonům</w:t>
            </w:r>
          </w:p>
          <w:p w:rsidR="00D1129A" w:rsidRDefault="00D1129A">
            <w:pPr>
              <w:jc w:val="both"/>
            </w:pPr>
          </w:p>
          <w:p w:rsidR="00D1129A" w:rsidRDefault="00D1129A">
            <w:pPr>
              <w:jc w:val="both"/>
            </w:pPr>
          </w:p>
          <w:p w:rsidR="00D1129A" w:rsidRDefault="00AD4872">
            <w:pPr>
              <w:jc w:val="both"/>
            </w:pPr>
            <w:r>
              <w:t>Občanské právo</w:t>
            </w:r>
          </w:p>
          <w:p w:rsidR="00D1129A" w:rsidRDefault="00D1129A">
            <w:pPr>
              <w:jc w:val="center"/>
              <w:rPr>
                <w:b/>
                <w:bCs/>
              </w:rPr>
            </w:pPr>
          </w:p>
          <w:p w:rsidR="00D1129A" w:rsidRDefault="00AD4872">
            <w:r>
              <w:t>Rodinné právo</w:t>
            </w:r>
          </w:p>
          <w:p w:rsidR="00D1129A" w:rsidRDefault="00D1129A"/>
          <w:p w:rsidR="00D1129A" w:rsidRDefault="00AD4872">
            <w:r>
              <w:t>Trestní právo</w:t>
            </w:r>
          </w:p>
          <w:p w:rsidR="00D1129A" w:rsidRDefault="00D1129A"/>
          <w:p w:rsidR="00D1129A" w:rsidRDefault="00D1129A"/>
          <w:p w:rsidR="00D1129A" w:rsidRDefault="00AD4872">
            <w:r>
              <w:t>Pracovní  právo</w:t>
            </w:r>
          </w:p>
          <w:p w:rsidR="00D1129A" w:rsidRDefault="00D1129A"/>
          <w:p w:rsidR="00D1129A" w:rsidRDefault="00D1129A"/>
          <w:p w:rsidR="00D1129A" w:rsidRDefault="00D1129A"/>
          <w:p w:rsidR="00D1129A" w:rsidRDefault="00AD4872">
            <w:pPr>
              <w:widowControl w:val="0"/>
              <w:suppressAutoHyphens/>
            </w:pPr>
            <w:r>
              <w:t>Obchodní právo</w:t>
            </w:r>
          </w:p>
        </w:tc>
      </w:tr>
    </w:tbl>
    <w:p w:rsidR="00D1129A" w:rsidRDefault="00AD4872">
      <w:pPr>
        <w:widowControl w:val="0"/>
        <w:tabs>
          <w:tab w:val="left" w:pos="2180"/>
          <w:tab w:val="left" w:pos="2600"/>
        </w:tabs>
        <w:spacing w:line="286" w:lineRule="exact"/>
        <w:ind w:left="117"/>
        <w:rPr>
          <w:b/>
          <w:bCs/>
          <w:sz w:val="28"/>
          <w:szCs w:val="28"/>
        </w:rPr>
      </w:pPr>
      <w:r>
        <w:rPr>
          <w:b/>
          <w:bCs/>
        </w:rPr>
        <w:lastRenderedPageBreak/>
        <w:t>3. ročník – dotace: 1, povinný</w:t>
      </w: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rsidTr="004D1086">
        <w:trPr>
          <w:trHeight w:val="9275"/>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pStyle w:val="Odstavecseseznamem"/>
              <w:numPr>
                <w:ilvl w:val="0"/>
                <w:numId w:val="425"/>
              </w:numPr>
              <w:spacing w:after="200" w:line="276" w:lineRule="auto"/>
            </w:pPr>
            <w:r>
              <w:t>charakterizuje demokracii a interpretuje její fungování a problémy s ní spjaté</w:t>
            </w:r>
          </w:p>
          <w:p w:rsidR="00D1129A" w:rsidRDefault="00AD4872" w:rsidP="00F82DB8">
            <w:pPr>
              <w:pStyle w:val="Odstavecseseznamem"/>
              <w:numPr>
                <w:ilvl w:val="0"/>
                <w:numId w:val="425"/>
              </w:numPr>
              <w:spacing w:after="200" w:line="276" w:lineRule="auto"/>
            </w:pPr>
            <w:r>
              <w:t>vysvětlí význam práv zakotvených v českých zákonech a je si vědom, kam se může obrátit v případě ohrožení práv</w:t>
            </w:r>
          </w:p>
          <w:p w:rsidR="00D1129A" w:rsidRDefault="00AD4872" w:rsidP="00F82DB8">
            <w:pPr>
              <w:pStyle w:val="Odstavecseseznamem"/>
              <w:numPr>
                <w:ilvl w:val="0"/>
                <w:numId w:val="425"/>
              </w:numPr>
              <w:spacing w:after="200" w:line="276" w:lineRule="auto"/>
            </w:pPr>
            <w:r>
              <w:t>je schopen kriticky přistupovat k médiím</w:t>
            </w:r>
          </w:p>
          <w:p w:rsidR="00D1129A" w:rsidRDefault="00D1129A">
            <w:pPr>
              <w:pStyle w:val="Odstavecseseznamem"/>
            </w:pPr>
          </w:p>
          <w:p w:rsidR="00D1129A" w:rsidRDefault="00AD4872" w:rsidP="00F82DB8">
            <w:pPr>
              <w:pStyle w:val="Odstavecseseznamem"/>
              <w:numPr>
                <w:ilvl w:val="0"/>
                <w:numId w:val="425"/>
              </w:numPr>
              <w:spacing w:after="200" w:line="276" w:lineRule="auto"/>
            </w:pPr>
            <w:r>
              <w:t>má přehled o současném českém politickém systému</w:t>
            </w:r>
          </w:p>
          <w:p w:rsidR="00D1129A" w:rsidRDefault="00AD4872" w:rsidP="00F82DB8">
            <w:pPr>
              <w:pStyle w:val="Odstavecseseznamem"/>
              <w:numPr>
                <w:ilvl w:val="0"/>
                <w:numId w:val="426"/>
              </w:numPr>
              <w:spacing w:after="200" w:line="276" w:lineRule="auto"/>
            </w:pPr>
            <w:r>
              <w:t>objasní funkci politických stran</w:t>
            </w:r>
          </w:p>
          <w:p w:rsidR="00D1129A" w:rsidRDefault="00AD4872" w:rsidP="00F82DB8">
            <w:pPr>
              <w:pStyle w:val="Odstavecseseznamem"/>
              <w:numPr>
                <w:ilvl w:val="0"/>
                <w:numId w:val="426"/>
              </w:numPr>
              <w:spacing w:after="200" w:line="276" w:lineRule="auto"/>
            </w:pPr>
            <w:r>
              <w:t xml:space="preserve"> charakterizuje funkci a význam ústavy pro</w:t>
            </w:r>
          </w:p>
          <w:p w:rsidR="00D1129A" w:rsidRDefault="00AD4872">
            <w:pPr>
              <w:pStyle w:val="Odstavecseseznamem"/>
            </w:pPr>
            <w:r>
              <w:t>demokratický stát</w:t>
            </w:r>
          </w:p>
          <w:p w:rsidR="00D1129A" w:rsidRDefault="00AD4872" w:rsidP="00F82DB8">
            <w:pPr>
              <w:pStyle w:val="Odstavecseseznamem"/>
              <w:numPr>
                <w:ilvl w:val="0"/>
                <w:numId w:val="426"/>
              </w:numPr>
              <w:spacing w:after="200" w:line="276" w:lineRule="auto"/>
            </w:pPr>
            <w:r>
              <w:t>uvede příklady funkcí obecní a krajské</w:t>
            </w:r>
          </w:p>
          <w:p w:rsidR="00D1129A" w:rsidRDefault="00AD4872">
            <w:pPr>
              <w:pStyle w:val="Odstavecseseznamem"/>
            </w:pPr>
            <w:r>
              <w:t>samosprávy</w:t>
            </w:r>
          </w:p>
          <w:p w:rsidR="00D1129A" w:rsidRDefault="00AD4872">
            <w:pPr>
              <w:pStyle w:val="Odstavecseseznamem"/>
            </w:pPr>
            <w:r>
              <w:t>- prezentuje možnou aktivní účast v životě obce</w:t>
            </w:r>
          </w:p>
          <w:p w:rsidR="00D1129A" w:rsidRDefault="00D1129A">
            <w:pPr>
              <w:pStyle w:val="Odstavecseseznamem"/>
            </w:pPr>
          </w:p>
          <w:p w:rsidR="00D1129A" w:rsidRDefault="00AD4872" w:rsidP="00F82DB8">
            <w:pPr>
              <w:pStyle w:val="Odstavecseseznamem"/>
              <w:numPr>
                <w:ilvl w:val="0"/>
                <w:numId w:val="426"/>
              </w:numPr>
              <w:spacing w:after="200" w:line="276" w:lineRule="auto"/>
            </w:pPr>
            <w:r>
              <w:t xml:space="preserve"> vysvětlí, jak se projevuje politický radikalismus</w:t>
            </w:r>
          </w:p>
          <w:p w:rsidR="00D1129A" w:rsidRDefault="00D1129A">
            <w:pPr>
              <w:pStyle w:val="Odstavecseseznamem"/>
            </w:pPr>
          </w:p>
          <w:p w:rsidR="00D1129A" w:rsidRDefault="00AD4872" w:rsidP="00F82DB8">
            <w:pPr>
              <w:pStyle w:val="Odstavecseseznamem"/>
              <w:numPr>
                <w:ilvl w:val="0"/>
                <w:numId w:val="426"/>
              </w:numPr>
              <w:spacing w:after="200" w:line="276" w:lineRule="auto"/>
            </w:pPr>
            <w:r>
              <w:t>vysvětlí, proč je nepřípustná neonacistická</w:t>
            </w:r>
          </w:p>
          <w:p w:rsidR="00D1129A" w:rsidRDefault="00AD4872">
            <w:pPr>
              <w:pStyle w:val="Odstavecseseznamem"/>
            </w:pPr>
            <w:r>
              <w:t>symbolika a hnutí omezující lidská práva</w:t>
            </w:r>
          </w:p>
          <w:p w:rsidR="00D1129A" w:rsidRDefault="00AD4872">
            <w:pPr>
              <w:pStyle w:val="Odstavecseseznamem"/>
            </w:pPr>
            <w:r>
              <w:t>- prezentuje možnou aktivní účast v životě obce</w:t>
            </w:r>
          </w:p>
          <w:p w:rsidR="00D1129A" w:rsidRDefault="00D1129A">
            <w:pPr>
              <w:pStyle w:val="Odstavecseseznamem"/>
            </w:pPr>
          </w:p>
          <w:p w:rsidR="00D1129A" w:rsidRDefault="00D1129A"/>
          <w:p w:rsidR="00D1129A" w:rsidRDefault="00AD4872" w:rsidP="00F82DB8">
            <w:pPr>
              <w:pStyle w:val="Odstavecseseznamem"/>
              <w:numPr>
                <w:ilvl w:val="0"/>
                <w:numId w:val="427"/>
              </w:numPr>
              <w:spacing w:after="200" w:line="276" w:lineRule="auto"/>
            </w:pPr>
            <w:r>
              <w:t>popíše rozčlenění soudobého světa na civilizační sféry a civilizace</w:t>
            </w:r>
          </w:p>
          <w:p w:rsidR="00D1129A" w:rsidRDefault="00AD4872" w:rsidP="00F82DB8">
            <w:pPr>
              <w:pStyle w:val="Odstavecseseznamem"/>
              <w:numPr>
                <w:ilvl w:val="0"/>
                <w:numId w:val="427"/>
              </w:numPr>
              <w:spacing w:after="200" w:line="276" w:lineRule="auto"/>
            </w:pPr>
            <w:r>
              <w:lastRenderedPageBreak/>
              <w:t>vysvětlí, s jakými konflikty a problémy se potýká soudobý svět, jak jsou řešeny,</w:t>
            </w:r>
          </w:p>
          <w:p w:rsidR="00D1129A" w:rsidRDefault="00AD4872">
            <w:pPr>
              <w:pStyle w:val="Odstavecseseznamem"/>
            </w:pPr>
            <w:r>
              <w:t>debatuje o jejich možných perspektivách</w:t>
            </w:r>
          </w:p>
          <w:p w:rsidR="00D1129A" w:rsidRDefault="00D1129A"/>
          <w:p w:rsidR="00D1129A" w:rsidRDefault="00AD4872" w:rsidP="00F82DB8">
            <w:pPr>
              <w:pStyle w:val="Odstavecseseznamem"/>
              <w:numPr>
                <w:ilvl w:val="0"/>
                <w:numId w:val="427"/>
              </w:numPr>
              <w:spacing w:after="200" w:line="276" w:lineRule="auto"/>
            </w:pPr>
            <w:r>
              <w:t xml:space="preserve"> charakterizuje základní světová náboženství</w:t>
            </w:r>
          </w:p>
          <w:p w:rsidR="00D1129A" w:rsidRDefault="00D1129A" w:rsidP="00F82DB8">
            <w:pPr>
              <w:pStyle w:val="Odstavecseseznamem"/>
              <w:numPr>
                <w:ilvl w:val="0"/>
                <w:numId w:val="427"/>
              </w:numPr>
              <w:spacing w:after="200" w:line="276" w:lineRule="auto"/>
            </w:pPr>
          </w:p>
          <w:p w:rsidR="00D1129A" w:rsidRDefault="00AD4872" w:rsidP="00F82DB8">
            <w:pPr>
              <w:pStyle w:val="Odstavecseseznamem"/>
              <w:numPr>
                <w:ilvl w:val="0"/>
                <w:numId w:val="427"/>
              </w:numPr>
              <w:spacing w:after="200" w:line="276" w:lineRule="auto"/>
            </w:pPr>
            <w:r>
              <w:t>objasní postavení České republiky v Evropě a v soudobém světě</w:t>
            </w:r>
          </w:p>
          <w:p w:rsidR="00D1129A" w:rsidRDefault="00D1129A">
            <w:pPr>
              <w:pStyle w:val="Odstavecseseznamem"/>
            </w:pPr>
          </w:p>
          <w:p w:rsidR="00D1129A" w:rsidRDefault="00AD4872" w:rsidP="00F82DB8">
            <w:pPr>
              <w:pStyle w:val="Odstavecseseznamem"/>
              <w:numPr>
                <w:ilvl w:val="0"/>
                <w:numId w:val="427"/>
              </w:numPr>
              <w:spacing w:after="200" w:line="276" w:lineRule="auto"/>
            </w:pPr>
            <w:r>
              <w:t>charakterizuje soudobé cíle EU a posoudí její politiku</w:t>
            </w:r>
          </w:p>
          <w:p w:rsidR="00D1129A" w:rsidRDefault="00D1129A">
            <w:pPr>
              <w:pStyle w:val="Odstavecseseznamem"/>
            </w:pPr>
          </w:p>
          <w:p w:rsidR="00D1129A" w:rsidRDefault="00AD4872" w:rsidP="00F82DB8">
            <w:pPr>
              <w:pStyle w:val="Odstavecseseznamem"/>
              <w:numPr>
                <w:ilvl w:val="0"/>
                <w:numId w:val="427"/>
              </w:numPr>
              <w:spacing w:after="200" w:line="276" w:lineRule="auto"/>
            </w:pPr>
            <w:r>
              <w:t>popíše funkci a činnost OSN a NATO</w:t>
            </w:r>
          </w:p>
          <w:p w:rsidR="00D1129A" w:rsidRDefault="00D1129A"/>
          <w:p w:rsidR="00D1129A" w:rsidRDefault="00AD4872" w:rsidP="00F82DB8">
            <w:pPr>
              <w:pStyle w:val="Odstavecseseznamem"/>
              <w:numPr>
                <w:ilvl w:val="0"/>
                <w:numId w:val="427"/>
              </w:numPr>
              <w:spacing w:after="200" w:line="276" w:lineRule="auto"/>
            </w:pPr>
            <w:r>
              <w:t>vysvětlí zapojení ČR do mezinárodních struktur a podíl ČR na jejich aktivitách</w:t>
            </w:r>
          </w:p>
          <w:p w:rsidR="00D1129A" w:rsidRDefault="00D1129A">
            <w:pPr>
              <w:pStyle w:val="Odstavecseseznamem"/>
            </w:pPr>
          </w:p>
          <w:p w:rsidR="00D1129A" w:rsidRDefault="00AD4872" w:rsidP="00F82DB8">
            <w:pPr>
              <w:pStyle w:val="Odstavecseseznamem"/>
              <w:numPr>
                <w:ilvl w:val="0"/>
                <w:numId w:val="427"/>
              </w:numPr>
              <w:spacing w:after="200" w:line="276" w:lineRule="auto"/>
            </w:pPr>
            <w:r>
              <w:t xml:space="preserve"> uvede příklady projevů globalizace a debatuje o jejích důsledcích</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pPr>
              <w:jc w:val="center"/>
              <w:rPr>
                <w:b/>
                <w:bCs/>
              </w:rPr>
            </w:pPr>
            <w:r>
              <w:rPr>
                <w:b/>
                <w:bCs/>
              </w:rPr>
              <w:t>ČLOVĚK JAKO OBČAN</w:t>
            </w:r>
          </w:p>
          <w:p w:rsidR="00D1129A" w:rsidRDefault="00D1129A">
            <w:pPr>
              <w:jc w:val="center"/>
              <w:rPr>
                <w:b/>
                <w:bCs/>
              </w:rPr>
            </w:pPr>
          </w:p>
          <w:p w:rsidR="00D1129A" w:rsidRDefault="00AD4872">
            <w:r>
              <w:rPr>
                <w:b/>
                <w:bCs/>
              </w:rPr>
              <w:t xml:space="preserve"> </w:t>
            </w:r>
            <w:r>
              <w:t>Demokracie a demokratické hodnoty</w:t>
            </w:r>
          </w:p>
          <w:p w:rsidR="00D1129A" w:rsidRDefault="00AD4872">
            <w:r>
              <w:t xml:space="preserve">v demokratické společnosti. </w:t>
            </w:r>
          </w:p>
          <w:p w:rsidR="00D1129A" w:rsidRDefault="00AD4872">
            <w:r>
              <w:t xml:space="preserve">Lidská práva a jejich pojetí. </w:t>
            </w:r>
          </w:p>
          <w:p w:rsidR="00D1129A" w:rsidRDefault="00D1129A"/>
          <w:p w:rsidR="00D1129A" w:rsidRDefault="00AD4872">
            <w:r>
              <w:t>Masmédia v demokratické společnosti.</w:t>
            </w:r>
          </w:p>
          <w:p w:rsidR="00D1129A" w:rsidRDefault="00D1129A"/>
          <w:p w:rsidR="00D1129A" w:rsidRDefault="00D1129A"/>
          <w:p w:rsidR="00D1129A" w:rsidRDefault="00AD4872">
            <w:r>
              <w:t>Občan a stát, občan a národ, občanství</w:t>
            </w:r>
          </w:p>
          <w:p w:rsidR="00D1129A" w:rsidRDefault="00AD4872">
            <w:r>
              <w:t>ČR.</w:t>
            </w:r>
          </w:p>
          <w:p w:rsidR="00D1129A" w:rsidRDefault="00AD4872">
            <w:r>
              <w:t>Politické strany, volební systémy, volby.</w:t>
            </w:r>
          </w:p>
          <w:p w:rsidR="00D1129A" w:rsidRDefault="00AD4872">
            <w:r>
              <w:t>Ústava ČR, práva a povinnosti občanů</w:t>
            </w:r>
          </w:p>
          <w:p w:rsidR="00D1129A" w:rsidRDefault="00AD4872">
            <w:r>
              <w:t>ČR.</w:t>
            </w:r>
          </w:p>
          <w:p w:rsidR="00D1129A" w:rsidRDefault="00AD4872">
            <w:r>
              <w:t>Občan a obec</w:t>
            </w:r>
          </w:p>
          <w:p w:rsidR="00D1129A" w:rsidRDefault="00D1129A"/>
          <w:p w:rsidR="00D1129A" w:rsidRDefault="00D1129A"/>
          <w:p w:rsidR="00D1129A" w:rsidRDefault="00D1129A"/>
          <w:p w:rsidR="00D1129A" w:rsidRDefault="00D1129A"/>
          <w:p w:rsidR="00D1129A" w:rsidRDefault="00AD4872">
            <w:r>
              <w:t>Politika a politická ideologie.</w:t>
            </w:r>
          </w:p>
          <w:p w:rsidR="00D1129A" w:rsidRDefault="00D1129A">
            <w:pPr>
              <w:jc w:val="center"/>
              <w:rPr>
                <w:b/>
                <w:bCs/>
              </w:rPr>
            </w:pPr>
          </w:p>
          <w:p w:rsidR="00D1129A" w:rsidRDefault="00D1129A">
            <w:pPr>
              <w:jc w:val="center"/>
              <w:rPr>
                <w:b/>
                <w:bCs/>
              </w:rPr>
            </w:pPr>
          </w:p>
          <w:p w:rsidR="00D1129A" w:rsidRDefault="00AD4872">
            <w:r>
              <w:t>Radikalismus a extremismus v politice</w:t>
            </w:r>
          </w:p>
          <w:p w:rsidR="00D1129A" w:rsidRDefault="00D1129A"/>
          <w:p w:rsidR="00D1129A" w:rsidRDefault="00AD4872">
            <w:r>
              <w:t>Občanská společnost a participace na jejím fungování.</w:t>
            </w:r>
          </w:p>
          <w:p w:rsidR="00D1129A" w:rsidRDefault="00D1129A"/>
          <w:p w:rsidR="00D1129A" w:rsidRDefault="00D1129A">
            <w:pPr>
              <w:jc w:val="center"/>
              <w:rPr>
                <w:b/>
                <w:bCs/>
              </w:rPr>
            </w:pPr>
          </w:p>
          <w:p w:rsidR="00D1129A" w:rsidRDefault="00AD4872">
            <w:r>
              <w:t>Soudobý svět</w:t>
            </w:r>
          </w:p>
          <w:p w:rsidR="00D1129A" w:rsidRDefault="00AD4872">
            <w:r>
              <w:t>Rozmanitost soudobého světa:</w:t>
            </w:r>
          </w:p>
          <w:p w:rsidR="00D1129A" w:rsidRDefault="00AD4872">
            <w:r>
              <w:t>Velmoci, rozvojové země a jejich problémy</w:t>
            </w:r>
          </w:p>
          <w:p w:rsidR="00D1129A" w:rsidRDefault="00D1129A">
            <w:pPr>
              <w:pStyle w:val="Odstavecseseznamem"/>
            </w:pPr>
          </w:p>
          <w:p w:rsidR="00D1129A" w:rsidRDefault="00D1129A"/>
          <w:p w:rsidR="00D1129A" w:rsidRDefault="00D1129A"/>
          <w:p w:rsidR="00D1129A" w:rsidRDefault="00AD4872">
            <w:r>
              <w:t xml:space="preserve">Nejvýznamnější světová náboženství </w:t>
            </w:r>
          </w:p>
          <w:p w:rsidR="00D1129A" w:rsidRDefault="00D1129A">
            <w:pPr>
              <w:pStyle w:val="Odstavecseseznamem"/>
              <w:spacing w:after="200" w:line="276" w:lineRule="auto"/>
              <w:ind w:hanging="360"/>
            </w:pPr>
          </w:p>
          <w:p w:rsidR="00D1129A" w:rsidRDefault="00D1129A">
            <w:pPr>
              <w:pStyle w:val="Odstavecseseznamem"/>
            </w:pPr>
          </w:p>
          <w:p w:rsidR="00D1129A" w:rsidRDefault="00AD4872">
            <w:r>
              <w:t>Česká republika a svět</w:t>
            </w:r>
          </w:p>
          <w:p w:rsidR="00D1129A" w:rsidRDefault="00D1129A"/>
          <w:p w:rsidR="00D1129A" w:rsidRDefault="00D1129A"/>
          <w:p w:rsidR="00D1129A" w:rsidRDefault="00AD4872">
            <w:r>
              <w:t>Evropská unie</w:t>
            </w:r>
          </w:p>
          <w:p w:rsidR="00D1129A" w:rsidRDefault="00D1129A"/>
          <w:p w:rsidR="00D1129A" w:rsidRDefault="00D1129A"/>
          <w:p w:rsidR="00D1129A" w:rsidRDefault="00AD4872">
            <w:r>
              <w:t>NATO a OSN</w:t>
            </w:r>
          </w:p>
          <w:p w:rsidR="00D1129A" w:rsidRDefault="00D1129A">
            <w:pPr>
              <w:pStyle w:val="Odstavecseseznamem"/>
            </w:pPr>
          </w:p>
          <w:p w:rsidR="00D1129A" w:rsidRDefault="00AD4872">
            <w:r>
              <w:t>Zapojení ČR do dalších mezinárodních struktur</w:t>
            </w:r>
          </w:p>
          <w:p w:rsidR="00D1129A" w:rsidRDefault="00D1129A"/>
          <w:p w:rsidR="00D1129A" w:rsidRDefault="00AD4872">
            <w:r>
              <w:lastRenderedPageBreak/>
              <w:t xml:space="preserve"> Globální problémy</w:t>
            </w:r>
          </w:p>
        </w:tc>
      </w:tr>
    </w:tbl>
    <w:p w:rsidR="00D1129A" w:rsidRDefault="00D1129A">
      <w:pPr>
        <w:widowControl w:val="0"/>
      </w:pPr>
    </w:p>
    <w:p w:rsidR="00D1129A" w:rsidRDefault="00D1129A"/>
    <w:p w:rsidR="00D1129A" w:rsidRDefault="00AD4872">
      <w:pPr>
        <w:widowControl w:val="0"/>
        <w:tabs>
          <w:tab w:val="left" w:pos="2180"/>
          <w:tab w:val="left" w:pos="2600"/>
        </w:tabs>
        <w:spacing w:line="286" w:lineRule="exact"/>
        <w:ind w:left="117"/>
        <w:rPr>
          <w:b/>
          <w:bCs/>
          <w:sz w:val="28"/>
          <w:szCs w:val="28"/>
        </w:rPr>
      </w:pPr>
      <w:r>
        <w:rPr>
          <w:b/>
          <w:bCs/>
        </w:rPr>
        <w:t>4. ročník – dotace: 1, povinný</w:t>
      </w: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44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pStyle w:val="Odstavecseseznamem"/>
              <w:numPr>
                <w:ilvl w:val="0"/>
                <w:numId w:val="428"/>
              </w:numPr>
              <w:spacing w:after="200" w:line="276" w:lineRule="auto"/>
            </w:pPr>
            <w:r>
              <w:t>vysvětlí, jaké otázky řeší filozofie filozofická etika;</w:t>
            </w:r>
          </w:p>
          <w:p w:rsidR="00D1129A" w:rsidRDefault="00AD4872" w:rsidP="00F82DB8">
            <w:pPr>
              <w:pStyle w:val="Odstavecseseznamem"/>
              <w:numPr>
                <w:ilvl w:val="0"/>
                <w:numId w:val="428"/>
              </w:numPr>
              <w:spacing w:after="200" w:line="276" w:lineRule="auto"/>
            </w:pPr>
            <w:r>
              <w:t>dovede používat vybraný pojmový aparát, který byl součástí učiva;</w:t>
            </w:r>
          </w:p>
          <w:p w:rsidR="00D1129A" w:rsidRDefault="00AD4872" w:rsidP="00F82DB8">
            <w:pPr>
              <w:pStyle w:val="Odstavecseseznamem"/>
              <w:numPr>
                <w:ilvl w:val="0"/>
                <w:numId w:val="428"/>
              </w:numPr>
              <w:spacing w:after="200" w:line="276" w:lineRule="auto"/>
            </w:pPr>
            <w:r>
              <w:t xml:space="preserve"> dovede pracovat s jemu obsahově a formálně dostupnými texty;</w:t>
            </w:r>
          </w:p>
          <w:p w:rsidR="00D1129A" w:rsidRDefault="00AD4872" w:rsidP="00F82DB8">
            <w:pPr>
              <w:pStyle w:val="Odstavecseseznamem"/>
              <w:numPr>
                <w:ilvl w:val="0"/>
                <w:numId w:val="428"/>
              </w:numPr>
              <w:spacing w:after="200" w:line="276" w:lineRule="auto"/>
            </w:pPr>
            <w:r>
              <w:t>debatuje o praktických filozofických</w:t>
            </w:r>
          </w:p>
          <w:p w:rsidR="00D1129A" w:rsidRDefault="00AD4872" w:rsidP="00F82DB8">
            <w:pPr>
              <w:pStyle w:val="Odstavecseseznamem"/>
              <w:numPr>
                <w:ilvl w:val="0"/>
                <w:numId w:val="428"/>
              </w:numPr>
              <w:spacing w:after="200" w:line="276" w:lineRule="auto"/>
            </w:pPr>
            <w:r>
              <w:t>a etických otázkách (ze života kolem sebe,</w:t>
            </w:r>
          </w:p>
          <w:p w:rsidR="00D1129A" w:rsidRDefault="00AD4872" w:rsidP="00F82DB8">
            <w:pPr>
              <w:pStyle w:val="Odstavecseseznamem"/>
              <w:numPr>
                <w:ilvl w:val="0"/>
                <w:numId w:val="428"/>
              </w:numPr>
              <w:spacing w:after="200" w:line="276" w:lineRule="auto"/>
            </w:pPr>
            <w:r>
              <w:t>z kauz známých z médií, z krásné literatury a jiných druhů umění);</w:t>
            </w:r>
          </w:p>
          <w:p w:rsidR="00D1129A" w:rsidRDefault="00AD4872" w:rsidP="00F82DB8">
            <w:pPr>
              <w:pStyle w:val="Odstavecseseznamem"/>
              <w:numPr>
                <w:ilvl w:val="0"/>
                <w:numId w:val="428"/>
              </w:numPr>
              <w:spacing w:after="200" w:line="276" w:lineRule="auto"/>
            </w:pPr>
            <w:r>
              <w:t>vysvětlí, proč jsou lidé za své názory, postoje a jednání odpovědni jiným lidem.</w:t>
            </w:r>
          </w:p>
          <w:p w:rsidR="00D1129A" w:rsidRDefault="00D1129A"/>
          <w:p w:rsidR="00D1129A" w:rsidRDefault="00AD4872" w:rsidP="00F82DB8">
            <w:pPr>
              <w:pStyle w:val="Odstavecseseznamem"/>
              <w:numPr>
                <w:ilvl w:val="0"/>
                <w:numId w:val="428"/>
              </w:numPr>
              <w:spacing w:after="200" w:line="276" w:lineRule="auto"/>
            </w:pPr>
            <w:r>
              <w:t>žák se seznámí se školami a osobnostmi jednotlivých období filozofie</w:t>
            </w:r>
          </w:p>
          <w:p w:rsidR="00D1129A" w:rsidRDefault="00AD4872" w:rsidP="00F82DB8">
            <w:pPr>
              <w:pStyle w:val="Odstavecseseznamem"/>
              <w:numPr>
                <w:ilvl w:val="0"/>
                <w:numId w:val="428"/>
              </w:numPr>
              <w:spacing w:after="200" w:line="276" w:lineRule="auto"/>
            </w:pPr>
            <w:r>
              <w:t>dovede používat vybraný pojmový aparát</w:t>
            </w:r>
          </w:p>
          <w:p w:rsidR="00D1129A" w:rsidRDefault="00AD4872" w:rsidP="00F82DB8">
            <w:pPr>
              <w:pStyle w:val="Odstavecseseznamem"/>
              <w:numPr>
                <w:ilvl w:val="0"/>
                <w:numId w:val="428"/>
              </w:numPr>
              <w:spacing w:after="200" w:line="276" w:lineRule="auto"/>
            </w:pPr>
            <w:r>
              <w:t>dovede pracovat s obsahově a formálně dostupnými texty</w:t>
            </w:r>
          </w:p>
          <w:p w:rsidR="00D1129A" w:rsidRDefault="00AD4872" w:rsidP="00F82DB8">
            <w:pPr>
              <w:pStyle w:val="Odstavecseseznamem"/>
              <w:numPr>
                <w:ilvl w:val="0"/>
                <w:numId w:val="428"/>
              </w:numPr>
              <w:spacing w:after="200" w:line="276" w:lineRule="auto"/>
            </w:pPr>
            <w:r>
              <w:t>popíše Sokratovu metodu</w:t>
            </w:r>
          </w:p>
          <w:p w:rsidR="00D1129A" w:rsidRDefault="00AD4872" w:rsidP="00F82DB8">
            <w:pPr>
              <w:pStyle w:val="Odstavecseseznamem"/>
              <w:numPr>
                <w:ilvl w:val="0"/>
                <w:numId w:val="428"/>
              </w:numPr>
              <w:spacing w:after="200" w:line="276" w:lineRule="auto"/>
            </w:pPr>
            <w:r>
              <w:t>porovná Platonův a Aristotelův názor na ideální stát</w:t>
            </w:r>
          </w:p>
          <w:p w:rsidR="00D1129A" w:rsidRDefault="00AD4872" w:rsidP="00F82DB8">
            <w:pPr>
              <w:pStyle w:val="Odstavecseseznamem"/>
              <w:numPr>
                <w:ilvl w:val="0"/>
                <w:numId w:val="428"/>
              </w:numPr>
              <w:spacing w:after="200" w:line="276" w:lineRule="auto"/>
            </w:pPr>
            <w:r>
              <w:t>poukáže na úlohu vzdělání církve ve společnosti v období středověku</w:t>
            </w:r>
          </w:p>
          <w:p w:rsidR="00D1129A" w:rsidRDefault="00AD4872" w:rsidP="00F82DB8">
            <w:pPr>
              <w:pStyle w:val="Odstavecseseznamem"/>
              <w:numPr>
                <w:ilvl w:val="0"/>
                <w:numId w:val="428"/>
              </w:numPr>
              <w:spacing w:after="200" w:line="276" w:lineRule="auto"/>
            </w:pPr>
            <w:r>
              <w:t>definuje spor mezi nominalisty a realisty</w:t>
            </w:r>
          </w:p>
          <w:p w:rsidR="00D1129A" w:rsidRDefault="00AD4872" w:rsidP="00F82DB8">
            <w:pPr>
              <w:pStyle w:val="Odstavecseseznamem"/>
              <w:numPr>
                <w:ilvl w:val="0"/>
                <w:numId w:val="428"/>
              </w:numPr>
              <w:spacing w:after="200" w:line="276" w:lineRule="auto"/>
            </w:pPr>
            <w:r>
              <w:t>charakterizuje činnost církevních otců a zná hlavní představitele</w:t>
            </w:r>
          </w:p>
          <w:p w:rsidR="00D1129A" w:rsidRDefault="00AD4872" w:rsidP="00F82DB8">
            <w:pPr>
              <w:pStyle w:val="Odstavecseseznamem"/>
              <w:numPr>
                <w:ilvl w:val="0"/>
                <w:numId w:val="428"/>
              </w:numPr>
              <w:spacing w:after="200" w:line="276" w:lineRule="auto"/>
            </w:pPr>
            <w:r>
              <w:lastRenderedPageBreak/>
              <w:t>objasní význam patristiky a scholastiky pro středověké myšlení</w:t>
            </w:r>
          </w:p>
          <w:p w:rsidR="00D1129A" w:rsidRDefault="00AD4872" w:rsidP="00F82DB8">
            <w:pPr>
              <w:pStyle w:val="Odstavecseseznamem"/>
              <w:numPr>
                <w:ilvl w:val="0"/>
                <w:numId w:val="428"/>
              </w:numPr>
              <w:spacing w:after="200" w:line="276" w:lineRule="auto"/>
            </w:pPr>
            <w:r>
              <w:t>zhodnotí význam filozofie v období renesance a humanismu</w:t>
            </w:r>
          </w:p>
          <w:p w:rsidR="00D1129A" w:rsidRDefault="00AD4872" w:rsidP="00F82DB8">
            <w:pPr>
              <w:pStyle w:val="Odstavecseseznamem"/>
              <w:numPr>
                <w:ilvl w:val="0"/>
                <w:numId w:val="428"/>
              </w:numPr>
              <w:spacing w:after="200" w:line="276" w:lineRule="auto"/>
            </w:pPr>
            <w:r>
              <w:t>rozliší hlavní filozofické směry novověku, uvede jejich klíčové představitele a porovná řešení základních filozofických otázek</w:t>
            </w:r>
          </w:p>
          <w:p w:rsidR="00D1129A" w:rsidRDefault="00AD4872" w:rsidP="00F82DB8">
            <w:pPr>
              <w:pStyle w:val="Odstavecseseznamem"/>
              <w:numPr>
                <w:ilvl w:val="0"/>
                <w:numId w:val="428"/>
              </w:numPr>
              <w:spacing w:after="200" w:line="276" w:lineRule="auto"/>
            </w:pPr>
            <w:r>
              <w:t>vysvětlí různý přístup filozofů k otázce lidského poznání</w:t>
            </w:r>
          </w:p>
          <w:p w:rsidR="00D1129A" w:rsidRDefault="00AD4872" w:rsidP="00F82DB8">
            <w:pPr>
              <w:pStyle w:val="Odstavecseseznamem"/>
              <w:numPr>
                <w:ilvl w:val="0"/>
                <w:numId w:val="428"/>
              </w:numPr>
              <w:spacing w:after="200" w:line="276" w:lineRule="auto"/>
            </w:pPr>
            <w:r>
              <w:t>ukáže na vztah filozofie k přírodním vědám</w:t>
            </w:r>
          </w:p>
          <w:p w:rsidR="00D1129A" w:rsidRDefault="00AD4872" w:rsidP="00F82DB8">
            <w:pPr>
              <w:pStyle w:val="Odstavecseseznamem"/>
              <w:numPr>
                <w:ilvl w:val="0"/>
                <w:numId w:val="428"/>
              </w:numPr>
              <w:spacing w:after="200" w:line="276" w:lineRule="auto"/>
            </w:pPr>
            <w:r>
              <w:t xml:space="preserve">charakterizuje významné směry a jejich osobnosti ve </w:t>
            </w:r>
            <w:proofErr w:type="gramStart"/>
            <w:r>
              <w:t>filozofii  19</w:t>
            </w:r>
            <w:proofErr w:type="gramEnd"/>
            <w:r>
              <w:t>.století</w:t>
            </w:r>
          </w:p>
          <w:p w:rsidR="00D1129A" w:rsidRDefault="00AD4872" w:rsidP="00F82DB8">
            <w:pPr>
              <w:pStyle w:val="Odstavecseseznamem"/>
              <w:numPr>
                <w:ilvl w:val="0"/>
                <w:numId w:val="428"/>
              </w:numPr>
              <w:spacing w:after="200" w:line="276" w:lineRule="auto"/>
            </w:pPr>
            <w:r>
              <w:t xml:space="preserve">charakterizuje významné směry a jejich osobnosti ve </w:t>
            </w:r>
            <w:proofErr w:type="gramStart"/>
            <w:r>
              <w:t>20.století</w:t>
            </w:r>
            <w:proofErr w:type="gramEnd"/>
          </w:p>
          <w:p w:rsidR="00D1129A" w:rsidRDefault="00AD4872" w:rsidP="00F82DB8">
            <w:pPr>
              <w:pStyle w:val="Odstavecseseznamem"/>
              <w:numPr>
                <w:ilvl w:val="0"/>
                <w:numId w:val="428"/>
              </w:numPr>
              <w:spacing w:after="200" w:line="276" w:lineRule="auto"/>
            </w:pPr>
            <w:r>
              <w:t>analyzuje přínos českých filozofů</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D1129A">
            <w:pPr>
              <w:widowControl w:val="0"/>
              <w:suppressAutoHyphens/>
              <w:ind w:left="360"/>
              <w:rPr>
                <w:sz w:val="22"/>
                <w:szCs w:val="22"/>
              </w:rPr>
            </w:pPr>
          </w:p>
          <w:p w:rsidR="00D1129A" w:rsidRDefault="00AD4872">
            <w:pPr>
              <w:jc w:val="center"/>
              <w:rPr>
                <w:b/>
                <w:bCs/>
              </w:rPr>
            </w:pPr>
            <w:r>
              <w:rPr>
                <w:b/>
                <w:bCs/>
              </w:rPr>
              <w:t>ČLOVĚK A SVĚT (PRAKTICKÁ FILIZOFIE)</w:t>
            </w:r>
          </w:p>
          <w:p w:rsidR="00D1129A" w:rsidRDefault="00D1129A">
            <w:pPr>
              <w:pStyle w:val="Odstavecseseznamem"/>
              <w:rPr>
                <w:b/>
                <w:bCs/>
              </w:rPr>
            </w:pPr>
          </w:p>
          <w:p w:rsidR="00D1129A" w:rsidRDefault="00AD4872">
            <w:r>
              <w:t>Filozofie a filozofická etika</w:t>
            </w:r>
          </w:p>
          <w:p w:rsidR="00D1129A" w:rsidRDefault="00AD4872">
            <w:r>
              <w:t>Význam filozofie a etiky v životě člověka</w:t>
            </w:r>
          </w:p>
          <w:p w:rsidR="00D1129A" w:rsidRDefault="00AD4872">
            <w:r>
              <w:t>Etika a její předmět, základní pojmy  Morálka, mravní hodnoty a normy</w:t>
            </w:r>
          </w:p>
          <w:p w:rsidR="00D1129A" w:rsidRDefault="00AD4872">
            <w:r>
              <w:t>Mravní rozhodování a odpovědnost</w:t>
            </w:r>
          </w:p>
          <w:p w:rsidR="00D1129A" w:rsidRDefault="00AD4872">
            <w:pPr>
              <w:rPr>
                <w:b/>
                <w:bCs/>
              </w:rPr>
            </w:pPr>
            <w:r>
              <w:t>Životní postoje a hodnotová orientace</w:t>
            </w:r>
          </w:p>
          <w:p w:rsidR="00D1129A" w:rsidRDefault="00AD4872">
            <w:r>
              <w:t>Svoboda vůle a svědomí</w:t>
            </w:r>
          </w:p>
          <w:p w:rsidR="00D1129A" w:rsidRDefault="00AD4872">
            <w:r>
              <w:t>Profesní etika</w:t>
            </w:r>
          </w:p>
          <w:p w:rsidR="00D1129A" w:rsidRDefault="00AD4872">
            <w:r>
              <w:t>Sociální etika</w:t>
            </w:r>
          </w:p>
          <w:p w:rsidR="00D1129A" w:rsidRDefault="00D1129A">
            <w:pPr>
              <w:rPr>
                <w:b/>
                <w:bCs/>
              </w:rPr>
            </w:pPr>
          </w:p>
          <w:p w:rsidR="00D1129A" w:rsidRDefault="00D1129A">
            <w:pPr>
              <w:rPr>
                <w:b/>
                <w:bCs/>
              </w:rPr>
            </w:pPr>
          </w:p>
          <w:p w:rsidR="00D1129A" w:rsidRDefault="00D1129A"/>
          <w:p w:rsidR="00D1129A" w:rsidRDefault="00D1129A"/>
          <w:p w:rsidR="00D1129A" w:rsidRDefault="00AD4872">
            <w:r>
              <w:t>Průřez dějinami filozofie</w:t>
            </w:r>
          </w:p>
          <w:p w:rsidR="00D1129A" w:rsidRDefault="00D1129A"/>
          <w:p w:rsidR="00D1129A" w:rsidRDefault="00AD4872">
            <w:r>
              <w:t>Antická filozofie</w:t>
            </w:r>
          </w:p>
          <w:p w:rsidR="00D1129A" w:rsidRDefault="00AD4872">
            <w:r>
              <w:t>Předsokratovská filozofie a sofisté</w:t>
            </w:r>
          </w:p>
          <w:p w:rsidR="00D1129A" w:rsidRDefault="00D1129A"/>
          <w:p w:rsidR="00D1129A" w:rsidRDefault="00AD4872">
            <w:r>
              <w:t>Vrcholná antická filozofie</w:t>
            </w:r>
          </w:p>
          <w:p w:rsidR="00D1129A" w:rsidRDefault="00D1129A"/>
          <w:p w:rsidR="00D1129A" w:rsidRDefault="00D1129A"/>
          <w:p w:rsidR="00D1129A" w:rsidRDefault="00AD4872">
            <w:r>
              <w:t>Středověká filozofie</w:t>
            </w:r>
          </w:p>
          <w:p w:rsidR="00D1129A" w:rsidRDefault="00D1129A"/>
          <w:p w:rsidR="00D1129A" w:rsidRDefault="00D1129A"/>
          <w:p w:rsidR="00D1129A" w:rsidRDefault="00D1129A"/>
          <w:p w:rsidR="00D1129A" w:rsidRDefault="00D1129A"/>
          <w:p w:rsidR="00D1129A" w:rsidRDefault="00D1129A"/>
          <w:p w:rsidR="00D1129A" w:rsidRDefault="00D1129A"/>
          <w:p w:rsidR="00D1129A" w:rsidRDefault="00AD4872">
            <w:r>
              <w:t>Renesanční filozofie</w:t>
            </w:r>
          </w:p>
          <w:p w:rsidR="00D1129A" w:rsidRDefault="00D1129A"/>
          <w:p w:rsidR="00D1129A" w:rsidRDefault="00AD4872">
            <w:r>
              <w:t>Novověká  filozofie</w:t>
            </w:r>
          </w:p>
          <w:p w:rsidR="00D1129A" w:rsidRDefault="00D1129A"/>
          <w:p w:rsidR="00D1129A" w:rsidRDefault="00D1129A">
            <w:pPr>
              <w:rPr>
                <w:b/>
                <w:bCs/>
              </w:rPr>
            </w:pPr>
          </w:p>
          <w:p w:rsidR="00D1129A" w:rsidRDefault="00D1129A">
            <w:pPr>
              <w:rPr>
                <w:b/>
                <w:bCs/>
              </w:rPr>
            </w:pPr>
          </w:p>
          <w:p w:rsidR="00D1129A" w:rsidRDefault="00D1129A">
            <w:pPr>
              <w:rPr>
                <w:b/>
                <w:bCs/>
              </w:rPr>
            </w:pPr>
          </w:p>
          <w:p w:rsidR="00D1129A" w:rsidRDefault="00D1129A">
            <w:pPr>
              <w:rPr>
                <w:b/>
                <w:bCs/>
              </w:rPr>
            </w:pPr>
          </w:p>
          <w:p w:rsidR="00D1129A" w:rsidRDefault="00D1129A">
            <w:pPr>
              <w:rPr>
                <w:b/>
                <w:bCs/>
              </w:rPr>
            </w:pPr>
          </w:p>
          <w:p w:rsidR="00D1129A" w:rsidRDefault="00AD4872">
            <w:r>
              <w:t xml:space="preserve">Filozofie </w:t>
            </w:r>
            <w:proofErr w:type="gramStart"/>
            <w:r>
              <w:t>19.století</w:t>
            </w:r>
            <w:proofErr w:type="gramEnd"/>
          </w:p>
          <w:p w:rsidR="00D1129A" w:rsidRDefault="00D1129A"/>
          <w:p w:rsidR="00D1129A" w:rsidRDefault="00AD4872">
            <w:r>
              <w:t xml:space="preserve">Filozofie </w:t>
            </w:r>
            <w:proofErr w:type="gramStart"/>
            <w:r>
              <w:t>20.století</w:t>
            </w:r>
            <w:proofErr w:type="gramEnd"/>
          </w:p>
          <w:p w:rsidR="00D1129A" w:rsidRDefault="00D1129A"/>
          <w:p w:rsidR="00D1129A" w:rsidRDefault="00AD4872">
            <w:pPr>
              <w:widowControl w:val="0"/>
              <w:suppressAutoHyphens/>
            </w:pPr>
            <w:r>
              <w:t xml:space="preserve">Česká filozofie od období středověku </w:t>
            </w:r>
            <w:proofErr w:type="gramStart"/>
            <w:r>
              <w:t>do 1.pol.</w:t>
            </w:r>
            <w:proofErr w:type="gramEnd"/>
            <w:r>
              <w:t>20.století</w:t>
            </w:r>
          </w:p>
        </w:tc>
      </w:tr>
    </w:tbl>
    <w:p w:rsidR="00D1129A" w:rsidRDefault="00AD4872" w:rsidP="00F82DB8">
      <w:pPr>
        <w:pStyle w:val="Nadpis4"/>
        <w:numPr>
          <w:ilvl w:val="3"/>
          <w:numId w:val="429"/>
        </w:numPr>
      </w:pPr>
      <w:bookmarkStart w:id="34" w:name="_Toc35"/>
      <w:r>
        <w:rPr>
          <w:rStyle w:val="slostrnky"/>
        </w:rPr>
        <w:lastRenderedPageBreak/>
        <w:t>Informační a komunikační technologie</w:t>
      </w:r>
      <w:bookmarkEnd w:id="34"/>
    </w:p>
    <w:p w:rsidR="00D1129A" w:rsidRDefault="00D1129A"/>
    <w:p w:rsidR="00D1129A" w:rsidRDefault="00AD4872">
      <w:pPr>
        <w:widowControl w:val="0"/>
        <w:ind w:left="117"/>
      </w:pPr>
      <w:r>
        <w:rPr>
          <w:b/>
          <w:bCs/>
        </w:rPr>
        <w:t>Obsahové, časové a organizační vymezení:</w:t>
      </w:r>
    </w:p>
    <w:p w:rsidR="00D1129A" w:rsidRDefault="00AD4872">
      <w:pPr>
        <w:widowControl w:val="0"/>
        <w:spacing w:line="272" w:lineRule="exact"/>
        <w:ind w:left="117"/>
      </w:pPr>
      <w:r>
        <w:rPr>
          <w:rStyle w:val="slostrnky"/>
        </w:rPr>
        <w:t>Před</w:t>
      </w:r>
      <w:r>
        <w:t>m</w:t>
      </w:r>
      <w:r>
        <w:rPr>
          <w:rStyle w:val="slostrnky"/>
        </w:rPr>
        <w:t>ět poskytuje žá</w:t>
      </w:r>
      <w:r>
        <w:t>ků</w:t>
      </w:r>
      <w:r>
        <w:rPr>
          <w:rStyle w:val="slostrnky"/>
        </w:rPr>
        <w:t>m</w:t>
      </w:r>
      <w:r>
        <w:t xml:space="preserve"> </w:t>
      </w:r>
      <w:r>
        <w:rPr>
          <w:rStyle w:val="slostrnky"/>
        </w:rPr>
        <w:t>vědo</w:t>
      </w:r>
      <w:r>
        <w:t>m</w:t>
      </w:r>
      <w:r>
        <w:rPr>
          <w:rStyle w:val="slostrnky"/>
        </w:rPr>
        <w:t>osti a po</w:t>
      </w:r>
      <w:r>
        <w:t>t</w:t>
      </w:r>
      <w:r>
        <w:rPr>
          <w:rStyle w:val="slostrnky"/>
        </w:rPr>
        <w:t>řebné</w:t>
      </w:r>
      <w:r>
        <w:t xml:space="preserve"> </w:t>
      </w:r>
      <w:r>
        <w:rPr>
          <w:rStyle w:val="slostrnky"/>
        </w:rPr>
        <w:t>dovednosti</w:t>
      </w:r>
      <w:r>
        <w:t xml:space="preserve"> </w:t>
      </w:r>
      <w:r>
        <w:rPr>
          <w:rStyle w:val="slostrnky"/>
        </w:rPr>
        <w:t>nezbytné k</w:t>
      </w:r>
      <w:r>
        <w:t xml:space="preserve"> </w:t>
      </w:r>
      <w:r>
        <w:rPr>
          <w:rStyle w:val="slostrnky"/>
        </w:rPr>
        <w:t>ovládání</w:t>
      </w:r>
      <w:r>
        <w:t xml:space="preserve"> </w:t>
      </w:r>
      <w:r>
        <w:rPr>
          <w:rStyle w:val="slostrnky"/>
        </w:rPr>
        <w:t>typického</w:t>
      </w:r>
    </w:p>
    <w:p w:rsidR="00D1129A" w:rsidRDefault="00AD4872">
      <w:pPr>
        <w:widowControl w:val="0"/>
        <w:ind w:left="117"/>
      </w:pPr>
      <w:r>
        <w:rPr>
          <w:rStyle w:val="slostrnky"/>
        </w:rPr>
        <w:t>progra</w:t>
      </w:r>
      <w:r>
        <w:t>m</w:t>
      </w:r>
      <w:r>
        <w:rPr>
          <w:rStyle w:val="slostrnky"/>
        </w:rPr>
        <w:t>ového vybavení při řešení ekono</w:t>
      </w:r>
      <w:r>
        <w:t>mi</w:t>
      </w:r>
      <w:r>
        <w:rPr>
          <w:rStyle w:val="slostrnky"/>
        </w:rPr>
        <w:t>ckých úloh,</w:t>
      </w:r>
      <w:r>
        <w:t xml:space="preserve"> </w:t>
      </w:r>
      <w:r>
        <w:rPr>
          <w:rStyle w:val="slostrnky"/>
        </w:rPr>
        <w:t>vyhotovování píse</w:t>
      </w:r>
      <w:r>
        <w:t>m</w:t>
      </w:r>
      <w:r>
        <w:rPr>
          <w:rStyle w:val="slostrnky"/>
        </w:rPr>
        <w:t>ností,</w:t>
      </w:r>
    </w:p>
    <w:p w:rsidR="00D1129A" w:rsidRDefault="00AD4872">
      <w:pPr>
        <w:widowControl w:val="0"/>
        <w:ind w:left="117"/>
      </w:pPr>
      <w:r>
        <w:rPr>
          <w:rStyle w:val="slostrnky"/>
        </w:rPr>
        <w:t>vyhledávání infor</w:t>
      </w:r>
      <w:r>
        <w:t>m</w:t>
      </w:r>
      <w:r>
        <w:rPr>
          <w:rStyle w:val="slostrnky"/>
        </w:rPr>
        <w:t>ací a ko</w:t>
      </w:r>
      <w:r>
        <w:t>m</w:t>
      </w:r>
      <w:r>
        <w:rPr>
          <w:rStyle w:val="slostrnky"/>
        </w:rPr>
        <w:t>unikaci. Žáci jsou</w:t>
      </w:r>
      <w:r>
        <w:t xml:space="preserve"> </w:t>
      </w:r>
      <w:r>
        <w:rPr>
          <w:rStyle w:val="slostrnky"/>
        </w:rPr>
        <w:t>vedeni k chápání a správné</w:t>
      </w:r>
      <w:r>
        <w:t>m</w:t>
      </w:r>
      <w:r>
        <w:rPr>
          <w:rStyle w:val="slostrnky"/>
        </w:rPr>
        <w:t>u užívání poj</w:t>
      </w:r>
      <w:r>
        <w:t>m</w:t>
      </w:r>
      <w:r>
        <w:rPr>
          <w:rStyle w:val="slostrnky"/>
        </w:rPr>
        <w:t>ů</w:t>
      </w:r>
    </w:p>
    <w:p w:rsidR="00D1129A" w:rsidRDefault="00AD4872">
      <w:pPr>
        <w:widowControl w:val="0"/>
        <w:ind w:left="117" w:right="80"/>
      </w:pPr>
      <w:r>
        <w:rPr>
          <w:rStyle w:val="slostrnky"/>
        </w:rPr>
        <w:t>z obla</w:t>
      </w:r>
      <w:r>
        <w:t>s</w:t>
      </w:r>
      <w:r>
        <w:rPr>
          <w:rStyle w:val="slostrnky"/>
        </w:rPr>
        <w:t>ti h</w:t>
      </w:r>
      <w:r>
        <w:t>ar</w:t>
      </w:r>
      <w:r>
        <w:rPr>
          <w:rStyle w:val="slostrnky"/>
        </w:rPr>
        <w:t>dware, so</w:t>
      </w:r>
      <w:r>
        <w:t>ft</w:t>
      </w:r>
      <w:r>
        <w:rPr>
          <w:rStyle w:val="slostrnky"/>
        </w:rPr>
        <w:t>ware a pr</w:t>
      </w:r>
      <w:r>
        <w:t>á</w:t>
      </w:r>
      <w:r>
        <w:rPr>
          <w:rStyle w:val="slostrnky"/>
        </w:rPr>
        <w:t>ci v síti. Jsou vedeni hla</w:t>
      </w:r>
      <w:r>
        <w:t>v</w:t>
      </w:r>
      <w:r>
        <w:rPr>
          <w:rStyle w:val="slostrnky"/>
        </w:rPr>
        <w:t>ně v získávání dostat</w:t>
      </w:r>
      <w:r>
        <w:t>e</w:t>
      </w:r>
      <w:r>
        <w:rPr>
          <w:rStyle w:val="slostrnky"/>
        </w:rPr>
        <w:t>č</w:t>
      </w:r>
      <w:r>
        <w:t>ný</w:t>
      </w:r>
      <w:r>
        <w:rPr>
          <w:rStyle w:val="slostrnky"/>
        </w:rPr>
        <w:t>ch znalostí a dovedností v kancel</w:t>
      </w:r>
      <w:r>
        <w:t>á</w:t>
      </w:r>
      <w:r>
        <w:rPr>
          <w:rStyle w:val="slostrnky"/>
        </w:rPr>
        <w:t>řském</w:t>
      </w:r>
      <w:r>
        <w:t xml:space="preserve"> </w:t>
      </w:r>
      <w:r>
        <w:rPr>
          <w:rStyle w:val="slostrnky"/>
        </w:rPr>
        <w:t>využití software Microso</w:t>
      </w:r>
      <w:r>
        <w:t>f</w:t>
      </w:r>
      <w:r>
        <w:rPr>
          <w:rStyle w:val="slostrnky"/>
        </w:rPr>
        <w:t>t Office. Základní znalosti</w:t>
      </w:r>
    </w:p>
    <w:p w:rsidR="00D1129A" w:rsidRDefault="00AD4872">
      <w:pPr>
        <w:widowControl w:val="0"/>
        <w:ind w:left="117" w:right="86"/>
        <w:jc w:val="both"/>
      </w:pPr>
      <w:r>
        <w:rPr>
          <w:rStyle w:val="slostrnky"/>
        </w:rPr>
        <w:t xml:space="preserve">práce s </w:t>
      </w:r>
      <w:r>
        <w:t>g</w:t>
      </w:r>
      <w:r>
        <w:rPr>
          <w:rStyle w:val="slostrnky"/>
        </w:rPr>
        <w:t>rafikou jsou rozvíjeny tak, aby jejich</w:t>
      </w:r>
      <w:r>
        <w:t xml:space="preserve"> </w:t>
      </w:r>
      <w:r>
        <w:rPr>
          <w:rStyle w:val="slostrnky"/>
        </w:rPr>
        <w:t>v</w:t>
      </w:r>
      <w:r>
        <w:t>y</w:t>
      </w:r>
      <w:r>
        <w:rPr>
          <w:rStyle w:val="slostrnky"/>
        </w:rPr>
        <w:t>užití poslo</w:t>
      </w:r>
      <w:r>
        <w:t>u</w:t>
      </w:r>
      <w:r>
        <w:rPr>
          <w:rStyle w:val="slostrnky"/>
        </w:rPr>
        <w:t xml:space="preserve">žily v </w:t>
      </w:r>
      <w:r>
        <w:t>p</w:t>
      </w:r>
      <w:r>
        <w:rPr>
          <w:rStyle w:val="slostrnky"/>
        </w:rPr>
        <w:t>rac</w:t>
      </w:r>
      <w:r>
        <w:t>o</w:t>
      </w:r>
      <w:r>
        <w:rPr>
          <w:rStyle w:val="slostrnky"/>
        </w:rPr>
        <w:t>vních dok</w:t>
      </w:r>
      <w:r>
        <w:t>um</w:t>
      </w:r>
      <w:r>
        <w:rPr>
          <w:rStyle w:val="slostrnky"/>
        </w:rPr>
        <w:t>entech i pro všechny typy prezentací. Významnou součástí dosažených ko</w:t>
      </w:r>
      <w:r>
        <w:t>m</w:t>
      </w:r>
      <w:r>
        <w:rPr>
          <w:rStyle w:val="slostrnky"/>
        </w:rPr>
        <w:t>petencí je plné zvládnutí práce s infor</w:t>
      </w:r>
      <w:r>
        <w:t>m</w:t>
      </w:r>
      <w:r>
        <w:rPr>
          <w:rStyle w:val="slostrnky"/>
        </w:rPr>
        <w:t>ace</w:t>
      </w:r>
      <w:r>
        <w:t>m</w:t>
      </w:r>
      <w:r>
        <w:rPr>
          <w:rStyle w:val="slostrnky"/>
        </w:rPr>
        <w:t>i v p</w:t>
      </w:r>
      <w:r>
        <w:t>r</w:t>
      </w:r>
      <w:r>
        <w:rPr>
          <w:rStyle w:val="slostrnky"/>
        </w:rPr>
        <w:t>os</w:t>
      </w:r>
      <w:r>
        <w:t>t</w:t>
      </w:r>
      <w:r>
        <w:rPr>
          <w:rStyle w:val="slostrnky"/>
        </w:rPr>
        <w:t>ře</w:t>
      </w:r>
      <w:r>
        <w:t>d</w:t>
      </w:r>
      <w:r>
        <w:rPr>
          <w:rStyle w:val="slostrnky"/>
        </w:rPr>
        <w:t>í lok</w:t>
      </w:r>
      <w:r>
        <w:t>á</w:t>
      </w:r>
      <w:r>
        <w:rPr>
          <w:rStyle w:val="slostrnky"/>
        </w:rPr>
        <w:t>lní sí</w:t>
      </w:r>
      <w:r>
        <w:t>t</w:t>
      </w:r>
      <w:r>
        <w:rPr>
          <w:rStyle w:val="slostrnky"/>
        </w:rPr>
        <w:t>ě a v síti Internet.</w:t>
      </w:r>
    </w:p>
    <w:p w:rsidR="00D1129A" w:rsidRDefault="00D1129A">
      <w:pPr>
        <w:widowControl w:val="0"/>
        <w:spacing w:before="16" w:line="260" w:lineRule="exact"/>
        <w:rPr>
          <w:rStyle w:val="slostrnky"/>
          <w:sz w:val="26"/>
          <w:szCs w:val="26"/>
        </w:rPr>
      </w:pPr>
    </w:p>
    <w:p w:rsidR="00D1129A" w:rsidRDefault="00AD4872">
      <w:pPr>
        <w:widowControl w:val="0"/>
        <w:tabs>
          <w:tab w:val="left" w:pos="2240"/>
        </w:tabs>
        <w:ind w:left="477"/>
      </w:pPr>
      <w:r>
        <w:rPr>
          <w:rStyle w:val="slostrnky"/>
        </w:rPr>
        <w:t>Výuka probíhá:</w:t>
      </w:r>
      <w:r>
        <w:rPr>
          <w:rStyle w:val="slostrnky"/>
        </w:rPr>
        <w:tab/>
      </w:r>
      <w:r>
        <w:rPr>
          <w:rStyle w:val="slostrnky"/>
        </w:rPr>
        <w:tab/>
        <w:t xml:space="preserve">1. </w:t>
      </w:r>
      <w:proofErr w:type="gramStart"/>
      <w:r>
        <w:rPr>
          <w:rStyle w:val="slostrnky"/>
        </w:rPr>
        <w:t>ročník ....................</w:t>
      </w:r>
      <w:r>
        <w:t xml:space="preserve"> .</w:t>
      </w:r>
      <w:r>
        <w:rPr>
          <w:rStyle w:val="slostrnky"/>
        </w:rPr>
        <w:t>1 hod/týdně</w:t>
      </w:r>
      <w:proofErr w:type="gramEnd"/>
    </w:p>
    <w:p w:rsidR="00D1129A" w:rsidRDefault="00AD4872">
      <w:pPr>
        <w:widowControl w:val="0"/>
        <w:tabs>
          <w:tab w:val="left" w:pos="2240"/>
        </w:tabs>
        <w:ind w:left="477"/>
      </w:pPr>
      <w:r>
        <w:rPr>
          <w:rStyle w:val="slostrnky"/>
        </w:rPr>
        <w:tab/>
      </w:r>
      <w:r>
        <w:rPr>
          <w:rStyle w:val="slostrnky"/>
        </w:rPr>
        <w:tab/>
        <w:t xml:space="preserve">2. </w:t>
      </w:r>
      <w:proofErr w:type="gramStart"/>
      <w:r>
        <w:rPr>
          <w:rStyle w:val="slostrnky"/>
        </w:rPr>
        <w:t>ročník ....................</w:t>
      </w:r>
      <w:r>
        <w:t xml:space="preserve"> .</w:t>
      </w:r>
      <w:r>
        <w:rPr>
          <w:rStyle w:val="slostrnky"/>
        </w:rPr>
        <w:t>1 hod/týdně</w:t>
      </w:r>
      <w:proofErr w:type="gramEnd"/>
    </w:p>
    <w:p w:rsidR="00D1129A" w:rsidRDefault="00D1129A">
      <w:pPr>
        <w:widowControl w:val="0"/>
        <w:spacing w:before="19" w:line="260" w:lineRule="exact"/>
        <w:rPr>
          <w:rStyle w:val="slostrnky"/>
          <w:sz w:val="26"/>
          <w:szCs w:val="26"/>
        </w:rPr>
      </w:pPr>
    </w:p>
    <w:p w:rsidR="00D1129A" w:rsidRDefault="00AD4872">
      <w:pPr>
        <w:widowControl w:val="0"/>
        <w:ind w:left="117"/>
      </w:pPr>
      <w:r>
        <w:rPr>
          <w:b/>
          <w:bCs/>
        </w:rPr>
        <w:t xml:space="preserve">Vzdělávání ve vyučovacím předmětu </w:t>
      </w:r>
      <w:proofErr w:type="gramStart"/>
      <w:r>
        <w:rPr>
          <w:b/>
          <w:bCs/>
        </w:rPr>
        <w:t>směřuje k :</w:t>
      </w:r>
      <w:proofErr w:type="gramEnd"/>
    </w:p>
    <w:p w:rsidR="00D1129A" w:rsidRDefault="00D1129A">
      <w:pPr>
        <w:widowControl w:val="0"/>
        <w:spacing w:before="18" w:line="100" w:lineRule="exact"/>
        <w:rPr>
          <w:rStyle w:val="slostrnky"/>
          <w:sz w:val="10"/>
          <w:szCs w:val="10"/>
        </w:rPr>
      </w:pPr>
    </w:p>
    <w:p w:rsidR="00D1129A" w:rsidRDefault="00D1129A">
      <w:pPr>
        <w:widowControl w:val="0"/>
        <w:spacing w:line="200" w:lineRule="exact"/>
        <w:rPr>
          <w:rStyle w:val="slostrnky"/>
          <w:sz w:val="20"/>
          <w:szCs w:val="20"/>
        </w:rPr>
      </w:pPr>
    </w:p>
    <w:p w:rsidR="00D1129A" w:rsidRDefault="00AD4872" w:rsidP="00F82DB8">
      <w:pPr>
        <w:widowControl w:val="0"/>
        <w:numPr>
          <w:ilvl w:val="0"/>
          <w:numId w:val="431"/>
        </w:numPr>
        <w:jc w:val="both"/>
      </w:pPr>
      <w:r>
        <w:rPr>
          <w:rStyle w:val="slostrnky"/>
        </w:rPr>
        <w:t>využívání</w:t>
      </w:r>
      <w:r>
        <w:t xml:space="preserve"> </w:t>
      </w:r>
      <w:r>
        <w:rPr>
          <w:rStyle w:val="slostrnky"/>
        </w:rPr>
        <w:t>edit</w:t>
      </w:r>
      <w:r>
        <w:t>a</w:t>
      </w:r>
      <w:r>
        <w:rPr>
          <w:rStyle w:val="slostrnky"/>
        </w:rPr>
        <w:t>ční funkce textového editoru</w:t>
      </w:r>
    </w:p>
    <w:p w:rsidR="00D1129A" w:rsidRDefault="00AD4872" w:rsidP="00F82DB8">
      <w:pPr>
        <w:widowControl w:val="0"/>
        <w:numPr>
          <w:ilvl w:val="0"/>
          <w:numId w:val="431"/>
        </w:numPr>
        <w:spacing w:line="276" w:lineRule="exact"/>
        <w:jc w:val="both"/>
      </w:pPr>
      <w:r>
        <w:rPr>
          <w:position w:val="4"/>
        </w:rPr>
        <w:t xml:space="preserve">vytváření jednoduchých </w:t>
      </w:r>
      <w:proofErr w:type="gramStart"/>
      <w:r>
        <w:rPr>
          <w:position w:val="4"/>
        </w:rPr>
        <w:t>tabulek v využitím</w:t>
      </w:r>
      <w:proofErr w:type="gramEnd"/>
      <w:r>
        <w:rPr>
          <w:position w:val="4"/>
        </w:rPr>
        <w:t xml:space="preserve"> tabulkového procesoru</w:t>
      </w:r>
    </w:p>
    <w:p w:rsidR="00D1129A" w:rsidRDefault="00AD4872" w:rsidP="00F82DB8">
      <w:pPr>
        <w:widowControl w:val="0"/>
        <w:numPr>
          <w:ilvl w:val="0"/>
          <w:numId w:val="431"/>
        </w:numPr>
        <w:spacing w:line="276" w:lineRule="exact"/>
        <w:jc w:val="both"/>
      </w:pPr>
      <w:r>
        <w:rPr>
          <w:position w:val="4"/>
        </w:rPr>
        <w:t>správné aplikaci požadavků normalizované úpravy písemností při vypracování</w:t>
      </w:r>
    </w:p>
    <w:p w:rsidR="00D1129A" w:rsidRDefault="00AD4872" w:rsidP="00F82DB8">
      <w:pPr>
        <w:widowControl w:val="0"/>
        <w:numPr>
          <w:ilvl w:val="0"/>
          <w:numId w:val="431"/>
        </w:numPr>
        <w:spacing w:line="256" w:lineRule="exact"/>
        <w:jc w:val="both"/>
      </w:pPr>
      <w:r>
        <w:rPr>
          <w:rStyle w:val="slostrnky"/>
        </w:rPr>
        <w:t>doku</w:t>
      </w:r>
      <w:r>
        <w:t>m</w:t>
      </w:r>
      <w:r>
        <w:rPr>
          <w:rStyle w:val="slostrnky"/>
        </w:rPr>
        <w:t>en</w:t>
      </w:r>
      <w:r>
        <w:t>t</w:t>
      </w:r>
      <w:r>
        <w:rPr>
          <w:rStyle w:val="slostrnky"/>
        </w:rPr>
        <w:t>ů</w:t>
      </w:r>
    </w:p>
    <w:p w:rsidR="00D1129A" w:rsidRDefault="00AD4872" w:rsidP="00F82DB8">
      <w:pPr>
        <w:widowControl w:val="0"/>
        <w:numPr>
          <w:ilvl w:val="0"/>
          <w:numId w:val="431"/>
        </w:numPr>
        <w:jc w:val="both"/>
      </w:pPr>
      <w:r>
        <w:rPr>
          <w:rStyle w:val="slostrnky"/>
        </w:rPr>
        <w:t>vytváření píse</w:t>
      </w:r>
      <w:r>
        <w:t>m</w:t>
      </w:r>
      <w:r>
        <w:rPr>
          <w:rStyle w:val="slostrnky"/>
        </w:rPr>
        <w:t>ností a tabulek na</w:t>
      </w:r>
      <w:r>
        <w:t xml:space="preserve"> </w:t>
      </w:r>
      <w:r>
        <w:rPr>
          <w:rStyle w:val="slostrnky"/>
        </w:rPr>
        <w:t>dobré profesionální úrovni</w:t>
      </w:r>
    </w:p>
    <w:p w:rsidR="00D1129A" w:rsidRDefault="00AD4872" w:rsidP="00F82DB8">
      <w:pPr>
        <w:widowControl w:val="0"/>
        <w:numPr>
          <w:ilvl w:val="0"/>
          <w:numId w:val="431"/>
        </w:numPr>
        <w:spacing w:line="276" w:lineRule="exact"/>
        <w:jc w:val="both"/>
      </w:pPr>
      <w:r>
        <w:rPr>
          <w:position w:val="4"/>
        </w:rPr>
        <w:t>běžné práci s elektronickou poštou</w:t>
      </w:r>
    </w:p>
    <w:p w:rsidR="00D1129A" w:rsidRDefault="00AD4872" w:rsidP="00F82DB8">
      <w:pPr>
        <w:widowControl w:val="0"/>
        <w:numPr>
          <w:ilvl w:val="0"/>
          <w:numId w:val="431"/>
        </w:numPr>
        <w:spacing w:line="276" w:lineRule="exact"/>
        <w:jc w:val="both"/>
      </w:pPr>
      <w:r>
        <w:rPr>
          <w:position w:val="4"/>
        </w:rPr>
        <w:t>využívání komunikace prostřednictvím internetu</w:t>
      </w:r>
    </w:p>
    <w:p w:rsidR="00D1129A" w:rsidRDefault="00D1129A">
      <w:pPr>
        <w:widowControl w:val="0"/>
        <w:spacing w:before="5" w:line="100" w:lineRule="exact"/>
        <w:rPr>
          <w:rStyle w:val="slostrnky"/>
          <w:sz w:val="10"/>
          <w:szCs w:val="10"/>
        </w:rPr>
      </w:pPr>
    </w:p>
    <w:p w:rsidR="00D1129A" w:rsidRDefault="00D1129A">
      <w:pPr>
        <w:widowControl w:val="0"/>
        <w:spacing w:before="19" w:line="240" w:lineRule="exact"/>
      </w:pPr>
    </w:p>
    <w:p w:rsidR="00D1129A" w:rsidRDefault="00AD4872">
      <w:pPr>
        <w:widowControl w:val="0"/>
        <w:ind w:left="142"/>
        <w:rPr>
          <w:sz w:val="28"/>
          <w:szCs w:val="28"/>
        </w:rPr>
      </w:pPr>
      <w:r>
        <w:rPr>
          <w:b/>
          <w:bCs/>
        </w:rPr>
        <w:t>Vyučovací předmět je úzce spjat s předměty (mezipředmětové vztahy)</w:t>
      </w:r>
      <w:r>
        <w:rPr>
          <w:b/>
          <w:bCs/>
          <w:spacing w:val="1"/>
          <w:sz w:val="28"/>
          <w:szCs w:val="28"/>
        </w:rPr>
        <w:t>:</w:t>
      </w:r>
    </w:p>
    <w:p w:rsidR="00D1129A" w:rsidRDefault="00D1129A">
      <w:pPr>
        <w:widowControl w:val="0"/>
        <w:spacing w:before="12" w:line="260" w:lineRule="exact"/>
        <w:rPr>
          <w:rStyle w:val="slostrnky"/>
          <w:sz w:val="26"/>
          <w:szCs w:val="26"/>
        </w:rPr>
      </w:pPr>
    </w:p>
    <w:p w:rsidR="00D1129A" w:rsidRDefault="00AD4872" w:rsidP="00F82DB8">
      <w:pPr>
        <w:widowControl w:val="0"/>
        <w:numPr>
          <w:ilvl w:val="0"/>
          <w:numId w:val="165"/>
        </w:numPr>
        <w:spacing w:before="58"/>
      </w:pPr>
      <w:r>
        <w:rPr>
          <w:rStyle w:val="slostrnky"/>
        </w:rPr>
        <w:t>Český jazyk a literatura</w:t>
      </w:r>
    </w:p>
    <w:p w:rsidR="00D1129A" w:rsidRDefault="00AD4872" w:rsidP="00F82DB8">
      <w:pPr>
        <w:widowControl w:val="0"/>
        <w:numPr>
          <w:ilvl w:val="0"/>
          <w:numId w:val="165"/>
        </w:numPr>
        <w:spacing w:before="58"/>
      </w:pPr>
      <w:r>
        <w:rPr>
          <w:rStyle w:val="slostrnky"/>
        </w:rPr>
        <w:t>Anglický jazyk</w:t>
      </w:r>
    </w:p>
    <w:p w:rsidR="00D1129A" w:rsidRDefault="00AD4872" w:rsidP="00F82DB8">
      <w:pPr>
        <w:widowControl w:val="0"/>
        <w:numPr>
          <w:ilvl w:val="0"/>
          <w:numId w:val="165"/>
        </w:numPr>
        <w:spacing w:before="58"/>
      </w:pPr>
      <w:r>
        <w:rPr>
          <w:rStyle w:val="slostrnky"/>
        </w:rPr>
        <w:t>Multimédia</w:t>
      </w:r>
    </w:p>
    <w:p w:rsidR="00D1129A" w:rsidRDefault="00D1129A">
      <w:pPr>
        <w:widowControl w:val="0"/>
        <w:spacing w:before="19" w:line="240" w:lineRule="exact"/>
      </w:pPr>
    </w:p>
    <w:p w:rsidR="00D1129A" w:rsidRDefault="00D1129A">
      <w:pPr>
        <w:widowControl w:val="0"/>
        <w:spacing w:before="19" w:line="240" w:lineRule="exact"/>
      </w:pPr>
    </w:p>
    <w:p w:rsidR="00D1129A" w:rsidRDefault="00AD4872">
      <w:pPr>
        <w:jc w:val="both"/>
      </w:pPr>
      <w:r>
        <w:rPr>
          <w:b/>
          <w:bCs/>
        </w:rPr>
        <w:t>Pojetí výuky</w:t>
      </w:r>
      <w:r>
        <w:rPr>
          <w:rStyle w:val="slostrnky"/>
        </w:rPr>
        <w:t>:</w:t>
      </w:r>
    </w:p>
    <w:p w:rsidR="00D1129A" w:rsidRDefault="00D1129A">
      <w:pPr>
        <w:jc w:val="both"/>
      </w:pPr>
    </w:p>
    <w:p w:rsidR="00D1129A" w:rsidRDefault="00AD4872">
      <w:pPr>
        <w:jc w:val="both"/>
        <w:rPr>
          <w:b/>
          <w:bCs/>
        </w:rPr>
      </w:pPr>
      <w:r>
        <w:rPr>
          <w:b/>
          <w:bCs/>
        </w:rPr>
        <w:t>metody výuky:</w:t>
      </w:r>
    </w:p>
    <w:p w:rsidR="00D1129A" w:rsidRDefault="00AD4872">
      <w:pPr>
        <w:jc w:val="both"/>
      </w:pPr>
      <w:r>
        <w:rPr>
          <w:i/>
          <w:iCs/>
        </w:rPr>
        <w:t xml:space="preserve">motivační </w:t>
      </w:r>
      <w:r>
        <w:rPr>
          <w:rStyle w:val="slostrnky"/>
        </w:rPr>
        <w:t>– příklady z praktického života, ukázky uplatnění, možnost využití učiva v jiných tématických celcích</w:t>
      </w:r>
    </w:p>
    <w:p w:rsidR="00D1129A" w:rsidRDefault="00AD4872">
      <w:pPr>
        <w:jc w:val="both"/>
      </w:pPr>
      <w:r>
        <w:rPr>
          <w:i/>
          <w:iCs/>
        </w:rPr>
        <w:t>výzkumná</w:t>
      </w:r>
      <w:r>
        <w:rPr>
          <w:rStyle w:val="slostrnky"/>
        </w:rPr>
        <w:t xml:space="preserve"> – „samostatně“ objevují objevené</w:t>
      </w:r>
    </w:p>
    <w:p w:rsidR="00D1129A" w:rsidRDefault="00AD4872">
      <w:pPr>
        <w:jc w:val="both"/>
      </w:pPr>
      <w:r>
        <w:rPr>
          <w:i/>
          <w:iCs/>
        </w:rPr>
        <w:t>fixační</w:t>
      </w:r>
      <w:r>
        <w:rPr>
          <w:rStyle w:val="slostrnky"/>
        </w:rPr>
        <w:t xml:space="preserve"> – ústní i písemné opakování, domácí cvičení, zařazení čistě procvičovacích učebních jednotek, společné řešení a rozbory úloh</w:t>
      </w:r>
    </w:p>
    <w:p w:rsidR="00D1129A" w:rsidRDefault="00AD4872">
      <w:pPr>
        <w:jc w:val="both"/>
      </w:pPr>
      <w:r>
        <w:rPr>
          <w:i/>
          <w:iCs/>
        </w:rPr>
        <w:t>expoziční</w:t>
      </w:r>
      <w:r>
        <w:rPr>
          <w:rStyle w:val="slostrnky"/>
        </w:rPr>
        <w:t xml:space="preserve"> – popisy (postupy), vysvětlování (postupy u nových typů úloh), zobecňování (obecných pravidel pro řešení podobných typů úloh), využívání zápisů na tabuli včetně barevného znázornění dataprojektorem</w:t>
      </w:r>
    </w:p>
    <w:p w:rsidR="00D1129A" w:rsidRDefault="00AD4872">
      <w:pPr>
        <w:jc w:val="both"/>
        <w:rPr>
          <w:u w:val="single"/>
        </w:rPr>
      </w:pPr>
      <w:r>
        <w:rPr>
          <w:i/>
          <w:iCs/>
        </w:rPr>
        <w:t xml:space="preserve">praktická </w:t>
      </w:r>
      <w:r>
        <w:rPr>
          <w:rStyle w:val="slostrnky"/>
        </w:rPr>
        <w:t>– na jedné pracovní stanici pracuje jeden žák</w:t>
      </w:r>
    </w:p>
    <w:p w:rsidR="00D1129A" w:rsidRDefault="00D1129A">
      <w:pPr>
        <w:jc w:val="both"/>
        <w:rPr>
          <w:u w:val="single"/>
        </w:rPr>
      </w:pPr>
    </w:p>
    <w:p w:rsidR="004D1086" w:rsidRDefault="004D1086">
      <w:pPr>
        <w:jc w:val="both"/>
        <w:rPr>
          <w:u w:val="single"/>
        </w:rPr>
      </w:pPr>
    </w:p>
    <w:p w:rsidR="0081003A" w:rsidRDefault="0081003A">
      <w:pPr>
        <w:jc w:val="both"/>
        <w:rPr>
          <w:u w:val="single"/>
        </w:rPr>
      </w:pPr>
    </w:p>
    <w:p w:rsidR="0081003A" w:rsidRDefault="0081003A">
      <w:pPr>
        <w:jc w:val="both"/>
        <w:rPr>
          <w:u w:val="single"/>
        </w:rPr>
      </w:pPr>
    </w:p>
    <w:p w:rsidR="004D1086" w:rsidRDefault="004D1086">
      <w:pPr>
        <w:jc w:val="both"/>
        <w:rPr>
          <w:u w:val="single"/>
        </w:rPr>
      </w:pPr>
    </w:p>
    <w:p w:rsidR="00D1129A" w:rsidRDefault="00AD4872">
      <w:pPr>
        <w:jc w:val="both"/>
        <w:rPr>
          <w:b/>
          <w:bCs/>
        </w:rPr>
      </w:pPr>
      <w:r>
        <w:rPr>
          <w:b/>
          <w:bCs/>
        </w:rPr>
        <w:lastRenderedPageBreak/>
        <w:t>formy výuky:</w:t>
      </w:r>
    </w:p>
    <w:p w:rsidR="00D1129A" w:rsidRDefault="00AD4872">
      <w:pPr>
        <w:jc w:val="both"/>
      </w:pPr>
      <w:r>
        <w:rPr>
          <w:rStyle w:val="slostrnky"/>
        </w:rPr>
        <w:t>především hromadná výuka, zařazení skupinové výuky a dle potřeby individualizovaný přístup k žákovi</w:t>
      </w:r>
    </w:p>
    <w:p w:rsidR="00D1129A" w:rsidRDefault="00D1129A">
      <w:pPr>
        <w:jc w:val="both"/>
      </w:pPr>
    </w:p>
    <w:p w:rsidR="00D1129A" w:rsidRDefault="00AD4872">
      <w:pPr>
        <w:jc w:val="both"/>
      </w:pPr>
      <w:r>
        <w:rPr>
          <w:b/>
          <w:bCs/>
        </w:rPr>
        <w:t>Hodnocení výsledků žáků</w:t>
      </w:r>
      <w:r>
        <w:rPr>
          <w:rStyle w:val="slostrnky"/>
        </w:rPr>
        <w:t>:</w:t>
      </w:r>
    </w:p>
    <w:p w:rsidR="00D1129A" w:rsidRDefault="00AD4872">
      <w:pPr>
        <w:jc w:val="both"/>
      </w:pPr>
      <w:r>
        <w:rPr>
          <w:rStyle w:val="slostrnky"/>
        </w:rPr>
        <w:t>praktická zkouška s ústní obhajobou minimálně 1x za pololetí, praktické zkoušení z menších celků učiva minimálně 1x za čtvrtletí, průběžné hodnocení domácích cvičení a samostatné práce v hodině</w:t>
      </w:r>
    </w:p>
    <w:p w:rsidR="00D1129A" w:rsidRDefault="00D1129A">
      <w:pPr>
        <w:widowControl w:val="0"/>
        <w:ind w:left="284"/>
        <w:rPr>
          <w:b/>
          <w:bCs/>
          <w:sz w:val="28"/>
          <w:szCs w:val="28"/>
        </w:rPr>
      </w:pPr>
    </w:p>
    <w:p w:rsidR="00D1129A" w:rsidRDefault="00AD4872">
      <w:r>
        <w:rPr>
          <w:b/>
          <w:bCs/>
        </w:rPr>
        <w:t>Název vyučovacího předmětu: Informační a komunikační technologie</w:t>
      </w:r>
    </w:p>
    <w:p w:rsidR="00D1129A" w:rsidRDefault="00AD4872">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Pr>
        <w:widowControl w:val="0"/>
        <w:spacing w:line="200" w:lineRule="exact"/>
      </w:pPr>
    </w:p>
    <w:p w:rsidR="00D1129A" w:rsidRDefault="00D1129A">
      <w:pPr>
        <w:widowControl w:val="0"/>
        <w:spacing w:line="276" w:lineRule="exact"/>
        <w:ind w:left="837"/>
      </w:pPr>
    </w:p>
    <w:p w:rsidR="00D1129A" w:rsidRDefault="00AD4872">
      <w:pPr>
        <w:widowControl w:val="0"/>
        <w:tabs>
          <w:tab w:val="left" w:pos="2180"/>
          <w:tab w:val="left" w:pos="2600"/>
        </w:tabs>
        <w:spacing w:line="286" w:lineRule="exact"/>
        <w:ind w:left="117"/>
        <w:rPr>
          <w:b/>
          <w:bCs/>
          <w:sz w:val="28"/>
          <w:szCs w:val="28"/>
        </w:rPr>
      </w:pPr>
      <w:r>
        <w:rPr>
          <w:b/>
          <w:bCs/>
        </w:rPr>
        <w:t>1. ročník – dotace: 1, povinný</w:t>
      </w:r>
    </w:p>
    <w:p w:rsidR="00D1129A" w:rsidRDefault="00D1129A">
      <w:pPr>
        <w:widowControl w:val="0"/>
        <w:tabs>
          <w:tab w:val="left" w:pos="2180"/>
          <w:tab w:val="left" w:pos="2600"/>
        </w:tabs>
        <w:spacing w:line="286" w:lineRule="exact"/>
        <w:ind w:left="117"/>
        <w:rPr>
          <w:b/>
          <w:bCs/>
          <w:sz w:val="28"/>
          <w:szCs w:val="28"/>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5"/>
        <w:gridCol w:w="4643"/>
      </w:tblGrid>
      <w:tr w:rsidR="00D1129A">
        <w:trPr>
          <w:trHeight w:val="60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Samostatná práce s počítačem, operační systém, soubory, adresářová struktura, souhrnné cíle</w:t>
            </w:r>
          </w:p>
        </w:tc>
      </w:tr>
      <w:tr w:rsidR="00D1129A">
        <w:trPr>
          <w:trHeight w:val="300"/>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6241"/>
        </w:trPr>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numPr>
                <w:ilvl w:val="0"/>
                <w:numId w:val="432"/>
              </w:numPr>
              <w:rPr>
                <w:sz w:val="22"/>
                <w:szCs w:val="22"/>
              </w:rPr>
            </w:pPr>
            <w:r>
              <w:rPr>
                <w:sz w:val="22"/>
                <w:szCs w:val="22"/>
              </w:rPr>
              <w:t>samostatně používá počítač a obsluhuje jeho periferie</w:t>
            </w:r>
          </w:p>
          <w:p w:rsidR="00D1129A" w:rsidRDefault="00AD4872" w:rsidP="00F82DB8">
            <w:pPr>
              <w:numPr>
                <w:ilvl w:val="0"/>
                <w:numId w:val="432"/>
              </w:numPr>
              <w:rPr>
                <w:sz w:val="22"/>
                <w:szCs w:val="22"/>
              </w:rPr>
            </w:pPr>
            <w:r>
              <w:rPr>
                <w:sz w:val="22"/>
                <w:szCs w:val="22"/>
              </w:rPr>
              <w:t>je si vědom možností a výhod, ale i rizik zabezpečení dat před zneužitím (ochrana dat před zničením, porušování autorských práv) a omezení (zejména technických, technologických) spojených s používáním výpočetní techniky</w:t>
            </w:r>
          </w:p>
          <w:p w:rsidR="00D1129A" w:rsidRDefault="00AD4872" w:rsidP="00F82DB8">
            <w:pPr>
              <w:numPr>
                <w:ilvl w:val="0"/>
                <w:numId w:val="432"/>
              </w:numPr>
              <w:rPr>
                <w:sz w:val="22"/>
                <w:szCs w:val="22"/>
              </w:rPr>
            </w:pPr>
            <w:r>
              <w:rPr>
                <w:sz w:val="22"/>
                <w:szCs w:val="22"/>
              </w:rPr>
              <w:t>aplikuje výše uvedené – zejména aktivně využívá prostředky zabezpečení dat před zneužitím a ochrany dat před zničením</w:t>
            </w:r>
          </w:p>
          <w:p w:rsidR="00D1129A" w:rsidRDefault="00AD4872" w:rsidP="00F82DB8">
            <w:pPr>
              <w:numPr>
                <w:ilvl w:val="0"/>
                <w:numId w:val="432"/>
              </w:numPr>
              <w:rPr>
                <w:sz w:val="22"/>
                <w:szCs w:val="22"/>
              </w:rPr>
            </w:pPr>
            <w:r>
              <w:rPr>
                <w:sz w:val="22"/>
                <w:szCs w:val="22"/>
              </w:rPr>
              <w:t>orientuje se v běžném systému – pochopil strukturu dat a možnosti jejich uložení, rozumí a orientuje se v systému adresářů, ovládá základní práce se soubory (vyhledávání, kopírování, přesun, mazání), umí odlišit a rozpoznat základní typy souborů a pracovat s nimi</w:t>
            </w:r>
          </w:p>
          <w:p w:rsidR="00D1129A" w:rsidRDefault="00AD4872" w:rsidP="00F82DB8">
            <w:pPr>
              <w:numPr>
                <w:ilvl w:val="0"/>
                <w:numId w:val="432"/>
              </w:numPr>
              <w:rPr>
                <w:sz w:val="22"/>
                <w:szCs w:val="22"/>
              </w:rPr>
            </w:pPr>
            <w:r>
              <w:rPr>
                <w:sz w:val="22"/>
                <w:szCs w:val="22"/>
              </w:rPr>
              <w:t>má vytvořeny předpoklady učit se používat nové aplikace, zejména za pomoci manuálu a nápovědy, je schopen rozpoznání a využívání analogií ve funkcích a ve způsobu ovládání různých aplikací</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433"/>
              </w:numPr>
              <w:rPr>
                <w:sz w:val="22"/>
                <w:szCs w:val="22"/>
              </w:rPr>
            </w:pPr>
            <w:r>
              <w:rPr>
                <w:sz w:val="22"/>
                <w:szCs w:val="22"/>
              </w:rPr>
              <w:t>základní a aplikační programové vybavení</w:t>
            </w:r>
          </w:p>
          <w:p w:rsidR="00D1129A" w:rsidRDefault="00AD4872" w:rsidP="00F82DB8">
            <w:pPr>
              <w:numPr>
                <w:ilvl w:val="0"/>
                <w:numId w:val="433"/>
              </w:numPr>
              <w:rPr>
                <w:sz w:val="22"/>
                <w:szCs w:val="22"/>
              </w:rPr>
            </w:pPr>
            <w:r>
              <w:rPr>
                <w:sz w:val="22"/>
                <w:szCs w:val="22"/>
              </w:rPr>
              <w:t>operační systém, jeho nastavení</w:t>
            </w:r>
          </w:p>
          <w:p w:rsidR="00D1129A" w:rsidRDefault="00AD4872" w:rsidP="00F82DB8">
            <w:pPr>
              <w:numPr>
                <w:ilvl w:val="0"/>
                <w:numId w:val="433"/>
              </w:numPr>
              <w:rPr>
                <w:sz w:val="22"/>
                <w:szCs w:val="22"/>
              </w:rPr>
            </w:pPr>
            <w:r>
              <w:rPr>
                <w:sz w:val="22"/>
                <w:szCs w:val="22"/>
              </w:rPr>
              <w:t>data, soubor, složka, souborový manažer</w:t>
            </w:r>
          </w:p>
          <w:p w:rsidR="00D1129A" w:rsidRDefault="00AD4872" w:rsidP="00F82DB8">
            <w:pPr>
              <w:numPr>
                <w:ilvl w:val="0"/>
                <w:numId w:val="433"/>
              </w:numPr>
              <w:rPr>
                <w:sz w:val="22"/>
                <w:szCs w:val="22"/>
              </w:rPr>
            </w:pPr>
            <w:r>
              <w:rPr>
                <w:sz w:val="22"/>
                <w:szCs w:val="22"/>
              </w:rPr>
              <w:t>komprese dat</w:t>
            </w:r>
          </w:p>
          <w:p w:rsidR="00D1129A" w:rsidRDefault="00AD4872" w:rsidP="00F82DB8">
            <w:pPr>
              <w:numPr>
                <w:ilvl w:val="0"/>
                <w:numId w:val="433"/>
              </w:numPr>
              <w:rPr>
                <w:sz w:val="22"/>
                <w:szCs w:val="22"/>
              </w:rPr>
            </w:pPr>
            <w:r>
              <w:rPr>
                <w:sz w:val="22"/>
                <w:szCs w:val="22"/>
              </w:rPr>
              <w:t>prostředky zabezpečení dat před zneužitím a ochrany dat před zničením</w:t>
            </w:r>
          </w:p>
          <w:p w:rsidR="00D1129A" w:rsidRDefault="00AD4872" w:rsidP="00F82DB8">
            <w:pPr>
              <w:numPr>
                <w:ilvl w:val="0"/>
                <w:numId w:val="433"/>
              </w:numPr>
              <w:rPr>
                <w:sz w:val="22"/>
                <w:szCs w:val="22"/>
              </w:rPr>
            </w:pPr>
            <w:r>
              <w:rPr>
                <w:sz w:val="22"/>
                <w:szCs w:val="22"/>
              </w:rPr>
              <w:t>nápověda, manuál</w:t>
            </w:r>
          </w:p>
        </w:tc>
      </w:tr>
    </w:tbl>
    <w:p w:rsidR="00D1129A" w:rsidRDefault="00D1129A">
      <w:pPr>
        <w:widowControl w:val="0"/>
        <w:tabs>
          <w:tab w:val="left" w:pos="2180"/>
          <w:tab w:val="left" w:pos="2600"/>
        </w:tabs>
        <w:rPr>
          <w:b/>
          <w:bCs/>
          <w:sz w:val="28"/>
          <w:szCs w:val="28"/>
        </w:rPr>
      </w:pPr>
    </w:p>
    <w:p w:rsidR="00D1129A" w:rsidRDefault="00D1129A">
      <w:pPr>
        <w:widowControl w:val="0"/>
        <w:spacing w:line="276" w:lineRule="exact"/>
        <w:ind w:left="477"/>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1"/>
        <w:gridCol w:w="4535"/>
      </w:tblGrid>
      <w:tr w:rsidR="00D1129A">
        <w:trPr>
          <w:trHeight w:val="300"/>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Informační zdroje, celosvětová počítačová síť Internet</w:t>
            </w:r>
          </w:p>
        </w:tc>
      </w:tr>
      <w:tr w:rsidR="00D1129A">
        <w:trPr>
          <w:trHeight w:val="30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1"/>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numPr>
                <w:ilvl w:val="0"/>
                <w:numId w:val="434"/>
              </w:numPr>
              <w:rPr>
                <w:sz w:val="22"/>
                <w:szCs w:val="22"/>
              </w:rPr>
            </w:pPr>
            <w:r>
              <w:rPr>
                <w:sz w:val="22"/>
                <w:szCs w:val="22"/>
              </w:rPr>
              <w:t>je si vědom možností a výhod, ale i rizik zabezpečení dat před zneužitím (ochrana dat před zničením, porušování autorských práv) a omezení (zejména technických technologických) spojených s používáním výpočetní techniky</w:t>
            </w:r>
          </w:p>
          <w:p w:rsidR="00D1129A" w:rsidRDefault="00AD4872" w:rsidP="00F82DB8">
            <w:pPr>
              <w:numPr>
                <w:ilvl w:val="0"/>
                <w:numId w:val="434"/>
              </w:numPr>
              <w:rPr>
                <w:sz w:val="22"/>
                <w:szCs w:val="22"/>
              </w:rPr>
            </w:pPr>
            <w:r>
              <w:rPr>
                <w:sz w:val="22"/>
                <w:szCs w:val="22"/>
              </w:rPr>
              <w:t>aplikuje výše uvedené – zejména aktivně využívá prostředky zabezpečení dat před zneužitím a ochrany dat před zničením</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435"/>
              </w:numPr>
              <w:rPr>
                <w:sz w:val="22"/>
                <w:szCs w:val="22"/>
              </w:rPr>
            </w:pPr>
            <w:r>
              <w:rPr>
                <w:sz w:val="22"/>
                <w:szCs w:val="22"/>
              </w:rPr>
              <w:t>informace, práce s informacemi</w:t>
            </w:r>
          </w:p>
          <w:p w:rsidR="00D1129A" w:rsidRDefault="00AD4872" w:rsidP="00F82DB8">
            <w:pPr>
              <w:numPr>
                <w:ilvl w:val="0"/>
                <w:numId w:val="435"/>
              </w:numPr>
              <w:rPr>
                <w:sz w:val="22"/>
                <w:szCs w:val="22"/>
              </w:rPr>
            </w:pPr>
            <w:r>
              <w:rPr>
                <w:sz w:val="22"/>
                <w:szCs w:val="22"/>
              </w:rPr>
              <w:t>informační zdroje</w:t>
            </w:r>
          </w:p>
          <w:p w:rsidR="00D1129A" w:rsidRDefault="00AD4872" w:rsidP="00F82DB8">
            <w:pPr>
              <w:numPr>
                <w:ilvl w:val="0"/>
                <w:numId w:val="435"/>
              </w:numPr>
              <w:rPr>
                <w:sz w:val="22"/>
                <w:szCs w:val="22"/>
              </w:rPr>
            </w:pPr>
            <w:r>
              <w:rPr>
                <w:sz w:val="22"/>
                <w:szCs w:val="22"/>
              </w:rPr>
              <w:t xml:space="preserve">Internet </w:t>
            </w:r>
          </w:p>
          <w:p w:rsidR="00D1129A" w:rsidRDefault="00AD4872" w:rsidP="00F82DB8">
            <w:pPr>
              <w:numPr>
                <w:ilvl w:val="0"/>
                <w:numId w:val="435"/>
              </w:numPr>
              <w:rPr>
                <w:sz w:val="22"/>
                <w:szCs w:val="22"/>
              </w:rPr>
            </w:pPr>
            <w:r>
              <w:rPr>
                <w:sz w:val="22"/>
                <w:szCs w:val="22"/>
              </w:rPr>
              <w:t xml:space="preserve">použití a filtrování dat </w:t>
            </w:r>
          </w:p>
          <w:p w:rsidR="00D1129A" w:rsidRDefault="00AD4872" w:rsidP="00F82DB8">
            <w:pPr>
              <w:numPr>
                <w:ilvl w:val="0"/>
                <w:numId w:val="435"/>
              </w:numPr>
              <w:rPr>
                <w:sz w:val="22"/>
                <w:szCs w:val="22"/>
              </w:rPr>
            </w:pPr>
            <w:r>
              <w:rPr>
                <w:sz w:val="22"/>
                <w:szCs w:val="22"/>
              </w:rPr>
              <w:t>e-mail</w:t>
            </w:r>
          </w:p>
        </w:tc>
      </w:tr>
    </w:tbl>
    <w:p w:rsidR="00D1129A" w:rsidRDefault="00D1129A">
      <w:pPr>
        <w:widowControl w:val="0"/>
      </w:pPr>
    </w:p>
    <w:p w:rsidR="00D1129A" w:rsidRDefault="00D1129A">
      <w:pPr>
        <w:widowControl w:val="0"/>
        <w:spacing w:line="276" w:lineRule="exact"/>
        <w:ind w:left="477"/>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536"/>
      </w:tblGrid>
      <w:tr w:rsidR="00D1129A">
        <w:trPr>
          <w:trHeight w:val="600"/>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v lokální síti, elektronická komunikace, komunikační a přenosové možnosti Internetu</w:t>
            </w:r>
          </w:p>
        </w:tc>
      </w:tr>
      <w:tr w:rsidR="00D1129A">
        <w:trPr>
          <w:trHeight w:val="300"/>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281"/>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numPr>
                <w:ilvl w:val="0"/>
                <w:numId w:val="436"/>
              </w:numPr>
              <w:rPr>
                <w:sz w:val="22"/>
                <w:szCs w:val="22"/>
              </w:rPr>
            </w:pPr>
            <w:r>
              <w:rPr>
                <w:sz w:val="22"/>
                <w:szCs w:val="22"/>
              </w:rPr>
              <w:t>orientuje se v běžném systému – pochopil strukturu dat a možnosti jejich uložení, rozumí a orientuje se v systému adresářů, ovládá základní práce se soubory (vyhledávání, kopírování, přesun, mazání), umí odlišit a rozpoznat základní typy souborů a pracovat s nimi</w:t>
            </w:r>
          </w:p>
          <w:p w:rsidR="00D1129A" w:rsidRDefault="00AD4872" w:rsidP="00F82DB8">
            <w:pPr>
              <w:numPr>
                <w:ilvl w:val="0"/>
                <w:numId w:val="436"/>
              </w:numPr>
              <w:rPr>
                <w:sz w:val="22"/>
                <w:szCs w:val="22"/>
              </w:rPr>
            </w:pPr>
            <w:r>
              <w:rPr>
                <w:sz w:val="22"/>
                <w:szCs w:val="22"/>
              </w:rPr>
              <w:t>má vytvořeny předpoklady učit se používat nové aplikace, zejména za pomoci manuálu a nápovědy, je schopen rozpoznání a využívání analogií ve funkcích a ve způsobu ovládání různých aplikací</w:t>
            </w:r>
          </w:p>
          <w:p w:rsidR="00D1129A" w:rsidRDefault="00AD4872" w:rsidP="00F82DB8">
            <w:pPr>
              <w:numPr>
                <w:ilvl w:val="0"/>
                <w:numId w:val="436"/>
              </w:numPr>
              <w:rPr>
                <w:sz w:val="22"/>
                <w:szCs w:val="22"/>
              </w:rPr>
            </w:pPr>
            <w:r>
              <w:rPr>
                <w:sz w:val="22"/>
                <w:szCs w:val="22"/>
              </w:rPr>
              <w:t>volí vhodné informační zdroje k vyhledávání požadovaných informací a odpovídající techniky (metody, způsoby) k jejich získávání</w:t>
            </w:r>
          </w:p>
          <w:p w:rsidR="00D1129A" w:rsidRDefault="00AD4872" w:rsidP="00F82DB8">
            <w:pPr>
              <w:numPr>
                <w:ilvl w:val="0"/>
                <w:numId w:val="436"/>
              </w:numPr>
              <w:rPr>
                <w:sz w:val="22"/>
                <w:szCs w:val="22"/>
              </w:rPr>
            </w:pPr>
            <w:r>
              <w:rPr>
                <w:sz w:val="22"/>
                <w:szCs w:val="22"/>
              </w:rPr>
              <w:t>získává a využívá informace z otevřených zdrojů, zejména pak z celosvětové sítě Internet, ovládá jejich vyhledávání</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437"/>
              </w:numPr>
              <w:rPr>
                <w:sz w:val="22"/>
                <w:szCs w:val="22"/>
              </w:rPr>
            </w:pPr>
            <w:r>
              <w:rPr>
                <w:sz w:val="22"/>
                <w:szCs w:val="22"/>
              </w:rPr>
              <w:t>počítačová síť, server, pracovní stanice</w:t>
            </w:r>
          </w:p>
          <w:p w:rsidR="00D1129A" w:rsidRDefault="00AD4872" w:rsidP="00F82DB8">
            <w:pPr>
              <w:numPr>
                <w:ilvl w:val="0"/>
                <w:numId w:val="437"/>
              </w:numPr>
              <w:rPr>
                <w:sz w:val="22"/>
                <w:szCs w:val="22"/>
              </w:rPr>
            </w:pPr>
            <w:r>
              <w:rPr>
                <w:sz w:val="22"/>
                <w:szCs w:val="22"/>
              </w:rPr>
              <w:t>připojení k síti a její základní nastavení</w:t>
            </w:r>
          </w:p>
          <w:p w:rsidR="00D1129A" w:rsidRDefault="00AD4872" w:rsidP="00F82DB8">
            <w:pPr>
              <w:numPr>
                <w:ilvl w:val="0"/>
                <w:numId w:val="437"/>
              </w:numPr>
              <w:rPr>
                <w:sz w:val="22"/>
                <w:szCs w:val="22"/>
              </w:rPr>
            </w:pPr>
            <w:r>
              <w:rPr>
                <w:sz w:val="22"/>
                <w:szCs w:val="22"/>
              </w:rPr>
              <w:t>specifika práce v síti, sdílení dokumentů a prostředků</w:t>
            </w:r>
          </w:p>
        </w:tc>
      </w:tr>
    </w:tbl>
    <w:p w:rsidR="00D1129A" w:rsidRDefault="00D1129A">
      <w:pPr>
        <w:widowControl w:val="0"/>
      </w:pPr>
    </w:p>
    <w:p w:rsidR="00D1129A" w:rsidRDefault="00D1129A">
      <w:pPr>
        <w:widowControl w:val="0"/>
        <w:spacing w:line="276" w:lineRule="exact"/>
        <w:ind w:left="477"/>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9"/>
        <w:gridCol w:w="4639"/>
      </w:tblGrid>
      <w:tr w:rsidR="00D1129A">
        <w:trPr>
          <w:trHeight w:val="30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se standardním aplikačním programovým vybavením</w:t>
            </w:r>
          </w:p>
        </w:tc>
      </w:tr>
      <w:tr w:rsidR="00D1129A">
        <w:trPr>
          <w:trHeight w:val="300"/>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521"/>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numPr>
                <w:ilvl w:val="0"/>
                <w:numId w:val="438"/>
              </w:numPr>
              <w:rPr>
                <w:sz w:val="22"/>
                <w:szCs w:val="22"/>
              </w:rPr>
            </w:pPr>
            <w:r>
              <w:rPr>
                <w:sz w:val="22"/>
                <w:szCs w:val="22"/>
              </w:rPr>
              <w:t>je si vědom možností a výhod, ale i rizik zabezpečení dat před zneužitím (ochrana dat před zničením, porušování autorských práv) a omezení (zejména technických, technologických) spojených s používáním výpočetní techniky</w:t>
            </w:r>
          </w:p>
          <w:p w:rsidR="00D1129A" w:rsidRDefault="00AD4872" w:rsidP="00F82DB8">
            <w:pPr>
              <w:numPr>
                <w:ilvl w:val="0"/>
                <w:numId w:val="438"/>
              </w:numPr>
              <w:rPr>
                <w:sz w:val="22"/>
                <w:szCs w:val="22"/>
              </w:rPr>
            </w:pPr>
            <w:r>
              <w:rPr>
                <w:sz w:val="22"/>
                <w:szCs w:val="22"/>
              </w:rPr>
              <w:t>má vytvořeny předpoklady učit se používat nové aplikace, zejména za pomoci manuálu a nápovědy, je schopen rozpoznání a využívání analogií ve funkcích a ve způsobu ovládání různých aplikací</w:t>
            </w:r>
          </w:p>
          <w:p w:rsidR="00D1129A" w:rsidRDefault="00AD4872" w:rsidP="00F82DB8">
            <w:pPr>
              <w:numPr>
                <w:ilvl w:val="0"/>
                <w:numId w:val="438"/>
              </w:numPr>
              <w:rPr>
                <w:sz w:val="22"/>
                <w:szCs w:val="22"/>
              </w:rPr>
            </w:pPr>
            <w:r>
              <w:rPr>
                <w:sz w:val="22"/>
                <w:szCs w:val="22"/>
              </w:rPr>
              <w:t>umí vybrat a použít vhodné programové vybavení pro řešení běžných konkrétních úkolů</w:t>
            </w:r>
          </w:p>
          <w:p w:rsidR="00D1129A" w:rsidRDefault="00AD4872" w:rsidP="00F82DB8">
            <w:pPr>
              <w:numPr>
                <w:ilvl w:val="0"/>
                <w:numId w:val="438"/>
              </w:numPr>
              <w:rPr>
                <w:sz w:val="22"/>
                <w:szCs w:val="22"/>
              </w:rPr>
            </w:pPr>
            <w:r>
              <w:rPr>
                <w:sz w:val="22"/>
                <w:szCs w:val="22"/>
              </w:rPr>
              <w:t>samostatně vytváří, upravuje a uchovává strukturované textové dokumenty (ovládá typografická pravidla, formátování, práci se šablonami, styly, objekty, hromadnou korespondenci, tvoří tabulky, grafy, makra)</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439"/>
              </w:numPr>
              <w:rPr>
                <w:sz w:val="22"/>
                <w:szCs w:val="22"/>
              </w:rPr>
            </w:pPr>
            <w:r>
              <w:rPr>
                <w:sz w:val="22"/>
                <w:szCs w:val="22"/>
              </w:rPr>
              <w:t>textový procesor</w:t>
            </w:r>
          </w:p>
        </w:tc>
      </w:tr>
    </w:tbl>
    <w:p w:rsidR="00D1129A" w:rsidRDefault="00D1129A">
      <w:pPr>
        <w:widowControl w:val="0"/>
      </w:pPr>
    </w:p>
    <w:p w:rsidR="00D1129A" w:rsidRDefault="00D1129A">
      <w:pPr>
        <w:widowControl w:val="0"/>
        <w:spacing w:line="276" w:lineRule="exact"/>
        <w:ind w:left="477"/>
      </w:pPr>
    </w:p>
    <w:p w:rsidR="00D1129A" w:rsidRDefault="00AD4872">
      <w:pPr>
        <w:widowControl w:val="0"/>
        <w:tabs>
          <w:tab w:val="left" w:pos="2180"/>
          <w:tab w:val="left" w:pos="2600"/>
        </w:tabs>
        <w:spacing w:line="286" w:lineRule="exact"/>
        <w:ind w:left="117"/>
        <w:rPr>
          <w:b/>
          <w:bCs/>
          <w:sz w:val="28"/>
          <w:szCs w:val="28"/>
        </w:rPr>
      </w:pPr>
      <w:r>
        <w:rPr>
          <w:b/>
          <w:bCs/>
        </w:rPr>
        <w:t>2. ročník – dotace: 1, povinný</w:t>
      </w:r>
    </w:p>
    <w:p w:rsidR="00D1129A" w:rsidRDefault="00D1129A">
      <w:pPr>
        <w:widowControl w:val="0"/>
        <w:spacing w:line="276" w:lineRule="exact"/>
        <w:ind w:left="477"/>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1"/>
        <w:gridCol w:w="4535"/>
      </w:tblGrid>
      <w:tr w:rsidR="00D1129A">
        <w:trPr>
          <w:trHeight w:val="300"/>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se standardním aplikačním programovým vybavením</w:t>
            </w:r>
          </w:p>
        </w:tc>
      </w:tr>
      <w:tr w:rsidR="00D1129A">
        <w:trPr>
          <w:trHeight w:val="30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72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numPr>
                <w:ilvl w:val="0"/>
                <w:numId w:val="440"/>
              </w:numPr>
              <w:rPr>
                <w:sz w:val="22"/>
                <w:szCs w:val="22"/>
              </w:rPr>
            </w:pPr>
            <w:r>
              <w:rPr>
                <w:sz w:val="22"/>
                <w:szCs w:val="22"/>
              </w:rPr>
              <w:t>ovládá běžné práce s tabulkovým procesorem (editace, matematické operace, vestavěné a vlastní funkce, vyhledávání, filtrování, třídění, tvorba grafu, databáze, kontingenční tabulky a grafy, úprava pro tisk, tisk)</w:t>
            </w:r>
          </w:p>
          <w:p w:rsidR="00D1129A" w:rsidRDefault="00AD4872" w:rsidP="00F82DB8">
            <w:pPr>
              <w:numPr>
                <w:ilvl w:val="0"/>
                <w:numId w:val="440"/>
              </w:numPr>
              <w:rPr>
                <w:sz w:val="22"/>
                <w:szCs w:val="22"/>
              </w:rPr>
            </w:pPr>
            <w:r>
              <w:rPr>
                <w:sz w:val="22"/>
                <w:szCs w:val="22"/>
              </w:rPr>
              <w:t>umí vytvořit jednoduchý multimediální dokument (tedy dokument, v němž je spojena textová, zvuková a obrazová složka informace) v některém vhodném formátu (HTML dokument, dokument textového procesoru, dokument vytvořený specializovaným</w:t>
            </w:r>
            <w:r>
              <w:t xml:space="preserve"> SW pro tvorbu prezentací)</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441"/>
              </w:numPr>
              <w:rPr>
                <w:sz w:val="22"/>
                <w:szCs w:val="22"/>
              </w:rPr>
            </w:pPr>
            <w:r>
              <w:rPr>
                <w:sz w:val="22"/>
                <w:szCs w:val="22"/>
              </w:rPr>
              <w:t>tabulkový procesor</w:t>
            </w:r>
          </w:p>
          <w:p w:rsidR="00D1129A" w:rsidRDefault="00AD4872" w:rsidP="00F82DB8">
            <w:pPr>
              <w:numPr>
                <w:ilvl w:val="0"/>
                <w:numId w:val="441"/>
              </w:numPr>
              <w:rPr>
                <w:sz w:val="22"/>
                <w:szCs w:val="22"/>
              </w:rPr>
            </w:pPr>
            <w:r>
              <w:rPr>
                <w:sz w:val="22"/>
                <w:szCs w:val="22"/>
              </w:rPr>
              <w:t>software pro tvorbu prezentací</w:t>
            </w:r>
          </w:p>
        </w:tc>
      </w:tr>
    </w:tbl>
    <w:p w:rsidR="00D1129A" w:rsidRDefault="00D1129A">
      <w:pPr>
        <w:widowControl w:val="0"/>
      </w:pPr>
    </w:p>
    <w:p w:rsidR="00D1129A" w:rsidRDefault="00D1129A">
      <w:pPr>
        <w:widowControl w:val="0"/>
        <w:spacing w:line="276" w:lineRule="exact"/>
        <w:ind w:left="477"/>
      </w:pPr>
    </w:p>
    <w:p w:rsidR="00D1129A" w:rsidRDefault="00D1129A">
      <w:pPr>
        <w:widowControl w:val="0"/>
      </w:pPr>
    </w:p>
    <w:p w:rsidR="00BE41F4" w:rsidRDefault="00BE41F4" w:rsidP="00F82DB8">
      <w:pPr>
        <w:pStyle w:val="Nadpis4"/>
        <w:numPr>
          <w:ilvl w:val="3"/>
          <w:numId w:val="429"/>
        </w:numPr>
      </w:pPr>
      <w:r>
        <w:rPr>
          <w:rStyle w:val="slostrnky"/>
        </w:rPr>
        <w:lastRenderedPageBreak/>
        <w:t xml:space="preserve"> Práce s hudebními programy</w:t>
      </w:r>
    </w:p>
    <w:p w:rsidR="00BE41F4" w:rsidRPr="00917E64" w:rsidRDefault="00BE41F4" w:rsidP="00BE41F4">
      <w:pPr>
        <w:pStyle w:val="Nadpis4"/>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pPr>
    </w:p>
    <w:p w:rsidR="00BE41F4" w:rsidRPr="00917E64" w:rsidRDefault="00BE41F4" w:rsidP="00BE41F4"/>
    <w:p w:rsidR="00BE41F4" w:rsidRPr="003C3A59" w:rsidRDefault="00BE41F4" w:rsidP="00BE41F4">
      <w:pPr>
        <w:autoSpaceDE w:val="0"/>
        <w:autoSpaceDN w:val="0"/>
        <w:adjustRightInd w:val="0"/>
        <w:rPr>
          <w:sz w:val="22"/>
          <w:szCs w:val="22"/>
        </w:rPr>
      </w:pPr>
      <w:r w:rsidRPr="003C3A59">
        <w:rPr>
          <w:b/>
          <w:bCs/>
          <w:sz w:val="22"/>
          <w:szCs w:val="22"/>
        </w:rPr>
        <w:t xml:space="preserve">Obsahové, časové a organizační vymezení: </w:t>
      </w:r>
    </w:p>
    <w:p w:rsidR="00BE41F4" w:rsidRPr="003C3A59" w:rsidRDefault="00BE41F4" w:rsidP="00BE41F4">
      <w:pPr>
        <w:autoSpaceDE w:val="0"/>
        <w:autoSpaceDN w:val="0"/>
        <w:adjustRightInd w:val="0"/>
        <w:rPr>
          <w:sz w:val="22"/>
          <w:szCs w:val="22"/>
        </w:rPr>
      </w:pPr>
      <w:r w:rsidRPr="003C3A59">
        <w:rPr>
          <w:sz w:val="22"/>
          <w:szCs w:val="22"/>
        </w:rPr>
        <w:t xml:space="preserve">Výuka práce s hudebními programy je rozdělena do čtyř etap: </w:t>
      </w:r>
    </w:p>
    <w:p w:rsidR="00BE41F4" w:rsidRPr="003C3A59" w:rsidRDefault="00BE41F4" w:rsidP="00BE41F4">
      <w:pPr>
        <w:autoSpaceDE w:val="0"/>
        <w:autoSpaceDN w:val="0"/>
        <w:adjustRightInd w:val="0"/>
        <w:rPr>
          <w:sz w:val="22"/>
          <w:szCs w:val="22"/>
        </w:rPr>
      </w:pPr>
    </w:p>
    <w:p w:rsidR="00BE41F4" w:rsidRPr="003C3A59" w:rsidRDefault="00BE41F4" w:rsidP="00BE41F4">
      <w:pPr>
        <w:autoSpaceDE w:val="0"/>
        <w:autoSpaceDN w:val="0"/>
        <w:adjustRightInd w:val="0"/>
        <w:rPr>
          <w:sz w:val="22"/>
          <w:szCs w:val="22"/>
        </w:rPr>
      </w:pPr>
    </w:p>
    <w:p w:rsidR="00BE41F4" w:rsidRPr="003C3A59" w:rsidRDefault="00BE41F4" w:rsidP="00BE41F4">
      <w:pPr>
        <w:autoSpaceDE w:val="0"/>
        <w:autoSpaceDN w:val="0"/>
        <w:adjustRightInd w:val="0"/>
        <w:rPr>
          <w:sz w:val="22"/>
          <w:szCs w:val="22"/>
        </w:rPr>
      </w:pPr>
      <w:proofErr w:type="gramStart"/>
      <w:r w:rsidRPr="003C3A59">
        <w:rPr>
          <w:sz w:val="22"/>
          <w:szCs w:val="22"/>
        </w:rPr>
        <w:t>1.ETAPA</w:t>
      </w:r>
      <w:proofErr w:type="gramEnd"/>
    </w:p>
    <w:p w:rsidR="00BE41F4" w:rsidRPr="003C3A59" w:rsidRDefault="00BE41F4" w:rsidP="00BE41F4">
      <w:pPr>
        <w:autoSpaceDE w:val="0"/>
        <w:autoSpaceDN w:val="0"/>
        <w:adjustRightInd w:val="0"/>
        <w:rPr>
          <w:sz w:val="22"/>
          <w:szCs w:val="22"/>
        </w:rPr>
      </w:pPr>
      <w:r w:rsidRPr="003C3A59">
        <w:rPr>
          <w:sz w:val="22"/>
          <w:szCs w:val="22"/>
        </w:rPr>
        <w:t>Učí se základnímu ovládání notačního softwaru</w:t>
      </w:r>
    </w:p>
    <w:p w:rsidR="00BE41F4" w:rsidRPr="003C3A59" w:rsidRDefault="00BE41F4" w:rsidP="00BE41F4">
      <w:pPr>
        <w:autoSpaceDE w:val="0"/>
        <w:autoSpaceDN w:val="0"/>
        <w:adjustRightInd w:val="0"/>
        <w:rPr>
          <w:sz w:val="22"/>
          <w:szCs w:val="22"/>
        </w:rPr>
      </w:pPr>
      <w:r w:rsidRPr="003C3A59">
        <w:rPr>
          <w:sz w:val="22"/>
          <w:szCs w:val="22"/>
        </w:rPr>
        <w:t>Výsledek studia 1. etapy</w:t>
      </w:r>
    </w:p>
    <w:p w:rsidR="00BE41F4" w:rsidRPr="003C3A59" w:rsidRDefault="00BE41F4" w:rsidP="00BE41F4">
      <w:pPr>
        <w:autoSpaceDE w:val="0"/>
        <w:autoSpaceDN w:val="0"/>
        <w:adjustRightInd w:val="0"/>
        <w:rPr>
          <w:sz w:val="22"/>
          <w:szCs w:val="22"/>
        </w:rPr>
      </w:pPr>
      <w:r w:rsidRPr="003C3A59">
        <w:rPr>
          <w:sz w:val="22"/>
          <w:szCs w:val="22"/>
        </w:rPr>
        <w:t xml:space="preserve">osvojení si schopnosti psaní jednodušších </w:t>
      </w:r>
      <w:proofErr w:type="gramStart"/>
      <w:r w:rsidRPr="003C3A59">
        <w:rPr>
          <w:sz w:val="22"/>
          <w:szCs w:val="22"/>
        </w:rPr>
        <w:t>notací , které</w:t>
      </w:r>
      <w:proofErr w:type="gramEnd"/>
      <w:r w:rsidRPr="003C3A59">
        <w:rPr>
          <w:sz w:val="22"/>
          <w:szCs w:val="22"/>
        </w:rPr>
        <w:t xml:space="preserve"> jsou vybírány podle vyspělosti žáků. Jedná se převážně o jednodušší swingové, bluesové a popjazzové skladby.</w:t>
      </w:r>
    </w:p>
    <w:p w:rsidR="00BE41F4" w:rsidRPr="003C3A59" w:rsidRDefault="00BE41F4" w:rsidP="00BE41F4">
      <w:pPr>
        <w:autoSpaceDE w:val="0"/>
        <w:autoSpaceDN w:val="0"/>
        <w:adjustRightInd w:val="0"/>
        <w:rPr>
          <w:sz w:val="22"/>
          <w:szCs w:val="22"/>
        </w:rPr>
      </w:pPr>
    </w:p>
    <w:p w:rsidR="00BE41F4" w:rsidRPr="003C3A59" w:rsidRDefault="00BE41F4" w:rsidP="00BE41F4">
      <w:pPr>
        <w:autoSpaceDE w:val="0"/>
        <w:autoSpaceDN w:val="0"/>
        <w:adjustRightInd w:val="0"/>
        <w:rPr>
          <w:sz w:val="22"/>
          <w:szCs w:val="22"/>
        </w:rPr>
      </w:pPr>
      <w:proofErr w:type="gramStart"/>
      <w:r w:rsidRPr="003C3A59">
        <w:rPr>
          <w:sz w:val="22"/>
          <w:szCs w:val="22"/>
        </w:rPr>
        <w:t>2.ETAPA</w:t>
      </w:r>
      <w:proofErr w:type="gramEnd"/>
    </w:p>
    <w:p w:rsidR="00BE41F4" w:rsidRPr="003C3A59" w:rsidRDefault="00BE41F4" w:rsidP="00BE41F4">
      <w:pPr>
        <w:autoSpaceDE w:val="0"/>
        <w:autoSpaceDN w:val="0"/>
        <w:adjustRightInd w:val="0"/>
        <w:rPr>
          <w:sz w:val="22"/>
          <w:szCs w:val="22"/>
        </w:rPr>
      </w:pPr>
      <w:r w:rsidRPr="003C3A59">
        <w:rPr>
          <w:sz w:val="22"/>
          <w:szCs w:val="22"/>
        </w:rPr>
        <w:t xml:space="preserve">Plynule navazuje na předešlé studium. V tomto studiu žáci prohlubují své dovednosti v používání notačního </w:t>
      </w:r>
      <w:proofErr w:type="gramStart"/>
      <w:r w:rsidRPr="003C3A59">
        <w:rPr>
          <w:sz w:val="22"/>
          <w:szCs w:val="22"/>
        </w:rPr>
        <w:t>softwaru.Žák</w:t>
      </w:r>
      <w:proofErr w:type="gramEnd"/>
      <w:r w:rsidRPr="003C3A59">
        <w:rPr>
          <w:sz w:val="22"/>
          <w:szCs w:val="22"/>
        </w:rPr>
        <w:t xml:space="preserve"> uplatňuje naučené dovednosti při hodinách interpretace, kde pracuje na svém repertoáru se svým učitelem hlavního oboru nebo korepetitorem.</w:t>
      </w:r>
    </w:p>
    <w:p w:rsidR="00BE41F4" w:rsidRPr="003C3A59" w:rsidRDefault="00BE41F4" w:rsidP="00BE41F4">
      <w:pPr>
        <w:autoSpaceDE w:val="0"/>
        <w:autoSpaceDN w:val="0"/>
        <w:adjustRightInd w:val="0"/>
        <w:rPr>
          <w:sz w:val="22"/>
          <w:szCs w:val="22"/>
        </w:rPr>
      </w:pPr>
      <w:r w:rsidRPr="003C3A59">
        <w:rPr>
          <w:sz w:val="22"/>
          <w:szCs w:val="22"/>
        </w:rPr>
        <w:t>Výsledek studia 2. etapy</w:t>
      </w:r>
    </w:p>
    <w:p w:rsidR="00BE41F4" w:rsidRPr="003C3A59" w:rsidRDefault="00BE41F4" w:rsidP="00BE41F4">
      <w:pPr>
        <w:autoSpaceDE w:val="0"/>
        <w:autoSpaceDN w:val="0"/>
        <w:adjustRightInd w:val="0"/>
        <w:rPr>
          <w:sz w:val="22"/>
          <w:szCs w:val="22"/>
        </w:rPr>
      </w:pPr>
      <w:r w:rsidRPr="003C3A59">
        <w:rPr>
          <w:sz w:val="22"/>
          <w:szCs w:val="22"/>
        </w:rPr>
        <w:t xml:space="preserve">Výsledkem tohoto studia je osvojení si funkcí notačního softwaru a psaní těžších </w:t>
      </w:r>
      <w:proofErr w:type="gramStart"/>
      <w:r w:rsidRPr="003C3A59">
        <w:rPr>
          <w:sz w:val="22"/>
          <w:szCs w:val="22"/>
        </w:rPr>
        <w:t>notací , které</w:t>
      </w:r>
      <w:proofErr w:type="gramEnd"/>
      <w:r w:rsidRPr="003C3A59">
        <w:rPr>
          <w:sz w:val="22"/>
          <w:szCs w:val="22"/>
        </w:rPr>
        <w:t xml:space="preserve"> jsou vybírány podle vyspělosti žáků. Jedná se převážně o swingové, bluesové, bebopové a skladby jazzbossy.</w:t>
      </w:r>
    </w:p>
    <w:p w:rsidR="00BE41F4" w:rsidRPr="003C3A59" w:rsidRDefault="00BE41F4" w:rsidP="00BE41F4">
      <w:pPr>
        <w:autoSpaceDE w:val="0"/>
        <w:autoSpaceDN w:val="0"/>
        <w:adjustRightInd w:val="0"/>
        <w:rPr>
          <w:sz w:val="22"/>
          <w:szCs w:val="22"/>
        </w:rPr>
      </w:pPr>
    </w:p>
    <w:p w:rsidR="00BE41F4" w:rsidRPr="003C3A59" w:rsidRDefault="00BE41F4" w:rsidP="00BE41F4">
      <w:pPr>
        <w:autoSpaceDE w:val="0"/>
        <w:autoSpaceDN w:val="0"/>
        <w:adjustRightInd w:val="0"/>
        <w:rPr>
          <w:sz w:val="22"/>
          <w:szCs w:val="22"/>
        </w:rPr>
      </w:pPr>
      <w:proofErr w:type="gramStart"/>
      <w:r w:rsidRPr="003C3A59">
        <w:rPr>
          <w:sz w:val="22"/>
          <w:szCs w:val="22"/>
        </w:rPr>
        <w:t>3.ETAPA</w:t>
      </w:r>
      <w:proofErr w:type="gramEnd"/>
    </w:p>
    <w:p w:rsidR="00BE41F4" w:rsidRPr="003C3A59" w:rsidRDefault="00BE41F4" w:rsidP="00BE41F4">
      <w:pPr>
        <w:autoSpaceDE w:val="0"/>
        <w:autoSpaceDN w:val="0"/>
        <w:adjustRightInd w:val="0"/>
        <w:rPr>
          <w:sz w:val="22"/>
          <w:szCs w:val="22"/>
        </w:rPr>
      </w:pPr>
      <w:r w:rsidRPr="003C3A59">
        <w:rPr>
          <w:sz w:val="22"/>
          <w:szCs w:val="22"/>
        </w:rPr>
        <w:t>Učí se základnímu ovládání daw softwaru pro nahrávání hudby</w:t>
      </w:r>
    </w:p>
    <w:p w:rsidR="00BE41F4" w:rsidRPr="003C3A59" w:rsidRDefault="00BE41F4" w:rsidP="00BE41F4">
      <w:pPr>
        <w:autoSpaceDE w:val="0"/>
        <w:autoSpaceDN w:val="0"/>
        <w:adjustRightInd w:val="0"/>
        <w:rPr>
          <w:sz w:val="22"/>
          <w:szCs w:val="22"/>
        </w:rPr>
      </w:pPr>
      <w:r w:rsidRPr="003C3A59">
        <w:rPr>
          <w:sz w:val="22"/>
          <w:szCs w:val="22"/>
        </w:rPr>
        <w:t>Výsledek studia 3. Etapy: Výsledkem tohoto studia je osvojení si funkcí daw softwaru pro nahrávání hudby</w:t>
      </w:r>
    </w:p>
    <w:p w:rsidR="00BE41F4" w:rsidRPr="003C3A59" w:rsidRDefault="00BE41F4" w:rsidP="00BE41F4">
      <w:pPr>
        <w:autoSpaceDE w:val="0"/>
        <w:autoSpaceDN w:val="0"/>
        <w:adjustRightInd w:val="0"/>
        <w:rPr>
          <w:sz w:val="22"/>
          <w:szCs w:val="22"/>
        </w:rPr>
      </w:pPr>
    </w:p>
    <w:p w:rsidR="00BE41F4" w:rsidRPr="003C3A59" w:rsidRDefault="00BE41F4" w:rsidP="00BE41F4">
      <w:pPr>
        <w:autoSpaceDE w:val="0"/>
        <w:autoSpaceDN w:val="0"/>
        <w:adjustRightInd w:val="0"/>
        <w:rPr>
          <w:sz w:val="22"/>
          <w:szCs w:val="22"/>
        </w:rPr>
      </w:pPr>
      <w:proofErr w:type="gramStart"/>
      <w:r w:rsidRPr="003C3A59">
        <w:rPr>
          <w:sz w:val="22"/>
          <w:szCs w:val="22"/>
        </w:rPr>
        <w:t>4.ETAPA</w:t>
      </w:r>
      <w:proofErr w:type="gramEnd"/>
    </w:p>
    <w:p w:rsidR="00BE41F4" w:rsidRPr="003C3A59" w:rsidRDefault="00BE41F4" w:rsidP="00BE41F4">
      <w:pPr>
        <w:autoSpaceDE w:val="0"/>
        <w:autoSpaceDN w:val="0"/>
        <w:adjustRightInd w:val="0"/>
        <w:rPr>
          <w:sz w:val="22"/>
          <w:szCs w:val="22"/>
        </w:rPr>
      </w:pPr>
      <w:r w:rsidRPr="003C3A59">
        <w:rPr>
          <w:sz w:val="22"/>
          <w:szCs w:val="22"/>
        </w:rPr>
        <w:t>Seznamuje se s novinkami v oblasti hudebních programů a daw</w:t>
      </w:r>
    </w:p>
    <w:p w:rsidR="00BE41F4" w:rsidRPr="003C3A59" w:rsidRDefault="00BE41F4" w:rsidP="00BE41F4">
      <w:pPr>
        <w:autoSpaceDE w:val="0"/>
        <w:autoSpaceDN w:val="0"/>
        <w:adjustRightInd w:val="0"/>
        <w:rPr>
          <w:sz w:val="22"/>
          <w:szCs w:val="22"/>
        </w:rPr>
      </w:pPr>
      <w:r w:rsidRPr="003C3A59">
        <w:rPr>
          <w:sz w:val="22"/>
          <w:szCs w:val="22"/>
        </w:rPr>
        <w:t>Výsledek studia 3. etapy</w:t>
      </w:r>
    </w:p>
    <w:p w:rsidR="00BE41F4" w:rsidRPr="003C3A59" w:rsidRDefault="00BE41F4" w:rsidP="00BE41F4">
      <w:pPr>
        <w:autoSpaceDE w:val="0"/>
        <w:autoSpaceDN w:val="0"/>
        <w:adjustRightInd w:val="0"/>
        <w:rPr>
          <w:sz w:val="22"/>
          <w:szCs w:val="22"/>
        </w:rPr>
      </w:pPr>
      <w:r w:rsidRPr="003C3A59">
        <w:rPr>
          <w:sz w:val="22"/>
          <w:szCs w:val="22"/>
        </w:rPr>
        <w:t>Výsledkem tohoto studia je seznámení se s novinkami v oblasti hudebních programů a technologií a schopností je efektivně využít</w:t>
      </w:r>
    </w:p>
    <w:p w:rsidR="00BE41F4" w:rsidRPr="003C3A59" w:rsidRDefault="00BE41F4" w:rsidP="00BE41F4">
      <w:pPr>
        <w:autoSpaceDE w:val="0"/>
        <w:autoSpaceDN w:val="0"/>
        <w:adjustRightInd w:val="0"/>
        <w:rPr>
          <w:sz w:val="22"/>
          <w:szCs w:val="22"/>
        </w:rPr>
      </w:pPr>
    </w:p>
    <w:p w:rsidR="00BE41F4" w:rsidRPr="003C3A59" w:rsidRDefault="00BE41F4" w:rsidP="00BE41F4">
      <w:pPr>
        <w:tabs>
          <w:tab w:val="left" w:pos="2527"/>
        </w:tabs>
        <w:autoSpaceDE w:val="0"/>
        <w:ind w:left="117" w:right="-20"/>
        <w:rPr>
          <w:sz w:val="22"/>
          <w:szCs w:val="22"/>
        </w:rPr>
      </w:pPr>
      <w:r w:rsidRPr="003C3A59">
        <w:rPr>
          <w:sz w:val="22"/>
          <w:szCs w:val="22"/>
        </w:rPr>
        <w:t xml:space="preserve">Výuka </w:t>
      </w:r>
      <w:proofErr w:type="gramStart"/>
      <w:r w:rsidRPr="003C3A59">
        <w:rPr>
          <w:sz w:val="22"/>
          <w:szCs w:val="22"/>
        </w:rPr>
        <w:t>probíhá :</w:t>
      </w:r>
      <w:proofErr w:type="gramEnd"/>
      <w:r w:rsidRPr="003C3A59">
        <w:rPr>
          <w:sz w:val="22"/>
          <w:szCs w:val="22"/>
        </w:rPr>
        <w:t xml:space="preserve"> </w:t>
      </w:r>
    </w:p>
    <w:p w:rsidR="00BE41F4" w:rsidRPr="003C3A59" w:rsidRDefault="00BE41F4" w:rsidP="00BE41F4">
      <w:pPr>
        <w:tabs>
          <w:tab w:val="left" w:pos="2527"/>
        </w:tabs>
        <w:autoSpaceDE w:val="0"/>
        <w:ind w:left="117" w:right="-20"/>
        <w:rPr>
          <w:sz w:val="22"/>
          <w:szCs w:val="22"/>
        </w:rPr>
      </w:pPr>
      <w:r w:rsidRPr="003C3A59">
        <w:rPr>
          <w:sz w:val="22"/>
          <w:szCs w:val="22"/>
        </w:rPr>
        <w:tab/>
      </w:r>
      <w:r w:rsidRPr="003C3A59">
        <w:rPr>
          <w:sz w:val="22"/>
          <w:szCs w:val="22"/>
        </w:rPr>
        <w:tab/>
      </w:r>
      <w:r w:rsidRPr="003C3A59">
        <w:rPr>
          <w:sz w:val="22"/>
          <w:szCs w:val="22"/>
        </w:rPr>
        <w:tab/>
        <w:t>3. ročník ………</w:t>
      </w:r>
      <w:proofErr w:type="gramStart"/>
      <w:r w:rsidRPr="003C3A59">
        <w:rPr>
          <w:sz w:val="22"/>
          <w:szCs w:val="22"/>
        </w:rPr>
        <w:t>….2 hodiny</w:t>
      </w:r>
      <w:proofErr w:type="gramEnd"/>
      <w:r w:rsidRPr="003C3A59">
        <w:rPr>
          <w:sz w:val="22"/>
          <w:szCs w:val="22"/>
        </w:rPr>
        <w:t xml:space="preserve"> týdně</w:t>
      </w:r>
    </w:p>
    <w:p w:rsidR="00BE41F4" w:rsidRPr="003C3A59" w:rsidRDefault="00BE41F4" w:rsidP="00BE41F4">
      <w:pPr>
        <w:autoSpaceDE w:val="0"/>
        <w:autoSpaceDN w:val="0"/>
        <w:adjustRightInd w:val="0"/>
        <w:rPr>
          <w:sz w:val="22"/>
          <w:szCs w:val="22"/>
        </w:rPr>
      </w:pPr>
      <w:r w:rsidRPr="003C3A59">
        <w:rPr>
          <w:sz w:val="22"/>
          <w:szCs w:val="22"/>
        </w:rPr>
        <w:tab/>
      </w:r>
      <w:r w:rsidRPr="003C3A59">
        <w:rPr>
          <w:sz w:val="22"/>
          <w:szCs w:val="22"/>
        </w:rPr>
        <w:tab/>
      </w:r>
      <w:r w:rsidRPr="003C3A59">
        <w:rPr>
          <w:sz w:val="22"/>
          <w:szCs w:val="22"/>
        </w:rPr>
        <w:tab/>
      </w:r>
      <w:r w:rsidRPr="003C3A59">
        <w:rPr>
          <w:sz w:val="22"/>
          <w:szCs w:val="22"/>
        </w:rPr>
        <w:tab/>
      </w:r>
      <w:r w:rsidRPr="003C3A59">
        <w:rPr>
          <w:sz w:val="22"/>
          <w:szCs w:val="22"/>
        </w:rPr>
        <w:tab/>
      </w:r>
    </w:p>
    <w:p w:rsidR="00BE41F4" w:rsidRPr="003C3A59" w:rsidRDefault="00BE41F4" w:rsidP="00BE41F4">
      <w:pPr>
        <w:autoSpaceDE w:val="0"/>
        <w:autoSpaceDN w:val="0"/>
        <w:adjustRightInd w:val="0"/>
        <w:rPr>
          <w:sz w:val="22"/>
          <w:szCs w:val="22"/>
        </w:rPr>
      </w:pPr>
    </w:p>
    <w:p w:rsidR="00BE41F4" w:rsidRPr="003C3A59" w:rsidRDefault="00BE41F4" w:rsidP="00BE41F4">
      <w:pPr>
        <w:autoSpaceDE w:val="0"/>
        <w:autoSpaceDN w:val="0"/>
        <w:adjustRightInd w:val="0"/>
        <w:rPr>
          <w:sz w:val="22"/>
          <w:szCs w:val="22"/>
        </w:rPr>
      </w:pPr>
    </w:p>
    <w:p w:rsidR="00BE41F4" w:rsidRPr="003C3A59" w:rsidRDefault="00BE41F4" w:rsidP="00BE41F4">
      <w:pPr>
        <w:autoSpaceDE w:val="0"/>
        <w:autoSpaceDN w:val="0"/>
        <w:adjustRightInd w:val="0"/>
        <w:rPr>
          <w:b/>
          <w:sz w:val="22"/>
          <w:szCs w:val="22"/>
        </w:rPr>
      </w:pPr>
      <w:r w:rsidRPr="003C3A59">
        <w:rPr>
          <w:b/>
          <w:sz w:val="22"/>
          <w:szCs w:val="22"/>
        </w:rPr>
        <w:t xml:space="preserve">Vzdělávání směřuje k </w:t>
      </w:r>
      <w:proofErr w:type="gramStart"/>
      <w:r w:rsidRPr="003C3A59">
        <w:rPr>
          <w:b/>
          <w:sz w:val="22"/>
          <w:szCs w:val="22"/>
        </w:rPr>
        <w:t>tomu aby</w:t>
      </w:r>
      <w:proofErr w:type="gramEnd"/>
      <w:r w:rsidRPr="003C3A59">
        <w:rPr>
          <w:b/>
          <w:sz w:val="22"/>
          <w:szCs w:val="22"/>
        </w:rPr>
        <w:t xml:space="preserve"> žáci dovedli:</w:t>
      </w:r>
    </w:p>
    <w:p w:rsidR="00BE41F4" w:rsidRPr="003C3A59" w:rsidRDefault="00BE41F4" w:rsidP="00BE41F4">
      <w:pPr>
        <w:autoSpaceDE w:val="0"/>
        <w:autoSpaceDN w:val="0"/>
        <w:adjustRightInd w:val="0"/>
        <w:rPr>
          <w:sz w:val="22"/>
          <w:szCs w:val="22"/>
        </w:rPr>
      </w:pPr>
      <w:r w:rsidRPr="003C3A59">
        <w:rPr>
          <w:sz w:val="22"/>
          <w:szCs w:val="22"/>
        </w:rPr>
        <w:t>psát pomocí notačního softwaru partitury</w:t>
      </w:r>
    </w:p>
    <w:p w:rsidR="00BE41F4" w:rsidRPr="003C3A59" w:rsidRDefault="00BE41F4" w:rsidP="00BE41F4">
      <w:pPr>
        <w:autoSpaceDE w:val="0"/>
        <w:autoSpaceDN w:val="0"/>
        <w:adjustRightInd w:val="0"/>
        <w:rPr>
          <w:sz w:val="22"/>
          <w:szCs w:val="22"/>
        </w:rPr>
      </w:pPr>
      <w:r w:rsidRPr="003C3A59">
        <w:rPr>
          <w:sz w:val="22"/>
          <w:szCs w:val="22"/>
        </w:rPr>
        <w:t>umět efektivě používat daw software k nahrávání hudby na počítači</w:t>
      </w:r>
    </w:p>
    <w:p w:rsidR="00BE41F4" w:rsidRPr="003C3A59" w:rsidRDefault="00BE41F4" w:rsidP="00BE41F4">
      <w:pPr>
        <w:autoSpaceDE w:val="0"/>
        <w:autoSpaceDN w:val="0"/>
        <w:adjustRightInd w:val="0"/>
        <w:rPr>
          <w:sz w:val="22"/>
          <w:szCs w:val="22"/>
        </w:rPr>
      </w:pPr>
      <w:r w:rsidRPr="003C3A59">
        <w:rPr>
          <w:sz w:val="22"/>
          <w:szCs w:val="22"/>
        </w:rPr>
        <w:t>seznámit se s novinkami v oblasti hudebních programů a technologií</w:t>
      </w:r>
    </w:p>
    <w:p w:rsidR="00BE41F4" w:rsidRPr="003C3A59" w:rsidRDefault="00BE41F4" w:rsidP="00BE41F4">
      <w:pPr>
        <w:autoSpaceDE w:val="0"/>
        <w:autoSpaceDN w:val="0"/>
        <w:adjustRightInd w:val="0"/>
        <w:rPr>
          <w:sz w:val="22"/>
          <w:szCs w:val="22"/>
        </w:rPr>
      </w:pPr>
    </w:p>
    <w:p w:rsidR="00BE41F4" w:rsidRPr="003C3A59" w:rsidRDefault="00BE41F4" w:rsidP="00BE41F4">
      <w:pPr>
        <w:autoSpaceDE w:val="0"/>
        <w:autoSpaceDN w:val="0"/>
        <w:adjustRightInd w:val="0"/>
        <w:rPr>
          <w:sz w:val="22"/>
          <w:szCs w:val="22"/>
        </w:rPr>
      </w:pPr>
      <w:r w:rsidRPr="003C3A59">
        <w:rPr>
          <w:sz w:val="22"/>
          <w:szCs w:val="22"/>
        </w:rPr>
        <w:t>Vyučovací předmět je úzce spjat s předměty (mezipředmětové vztahy):</w:t>
      </w:r>
    </w:p>
    <w:p w:rsidR="00BE41F4" w:rsidRPr="003C3A59" w:rsidRDefault="00BE41F4" w:rsidP="00BE41F4">
      <w:pPr>
        <w:autoSpaceDE w:val="0"/>
        <w:autoSpaceDN w:val="0"/>
        <w:adjustRightInd w:val="0"/>
        <w:rPr>
          <w:sz w:val="22"/>
          <w:szCs w:val="22"/>
        </w:rPr>
      </w:pPr>
      <w:r w:rsidRPr="003C3A59">
        <w:rPr>
          <w:sz w:val="22"/>
          <w:szCs w:val="22"/>
        </w:rPr>
        <w:t>• práce v nahrávacím studiu</w:t>
      </w:r>
    </w:p>
    <w:p w:rsidR="00BE41F4" w:rsidRPr="003C3A59" w:rsidRDefault="00BE41F4" w:rsidP="00BE41F4">
      <w:pPr>
        <w:autoSpaceDE w:val="0"/>
        <w:autoSpaceDN w:val="0"/>
        <w:adjustRightInd w:val="0"/>
        <w:rPr>
          <w:sz w:val="22"/>
          <w:szCs w:val="22"/>
        </w:rPr>
      </w:pPr>
      <w:r w:rsidRPr="003C3A59">
        <w:rPr>
          <w:sz w:val="22"/>
          <w:szCs w:val="22"/>
        </w:rPr>
        <w:t>• interpretace</w:t>
      </w:r>
    </w:p>
    <w:p w:rsidR="00BE41F4" w:rsidRPr="003C3A59" w:rsidRDefault="00BE41F4" w:rsidP="00BE41F4">
      <w:pPr>
        <w:autoSpaceDE w:val="0"/>
        <w:autoSpaceDN w:val="0"/>
        <w:adjustRightInd w:val="0"/>
        <w:rPr>
          <w:sz w:val="22"/>
          <w:szCs w:val="22"/>
        </w:rPr>
      </w:pPr>
      <w:r w:rsidRPr="003C3A59">
        <w:rPr>
          <w:sz w:val="22"/>
          <w:szCs w:val="22"/>
        </w:rPr>
        <w:t xml:space="preserve">• sborová hra ( jazzová </w:t>
      </w:r>
      <w:proofErr w:type="gramStart"/>
      <w:r w:rsidRPr="003C3A59">
        <w:rPr>
          <w:sz w:val="22"/>
          <w:szCs w:val="22"/>
        </w:rPr>
        <w:t>kapela )</w:t>
      </w:r>
      <w:proofErr w:type="gramEnd"/>
    </w:p>
    <w:p w:rsidR="00BE41F4" w:rsidRPr="003C3A59" w:rsidRDefault="00BE41F4" w:rsidP="00BE41F4">
      <w:pPr>
        <w:autoSpaceDE w:val="0"/>
        <w:autoSpaceDN w:val="0"/>
        <w:adjustRightInd w:val="0"/>
        <w:rPr>
          <w:sz w:val="22"/>
          <w:szCs w:val="22"/>
        </w:rPr>
      </w:pPr>
      <w:r w:rsidRPr="003C3A59">
        <w:rPr>
          <w:sz w:val="22"/>
          <w:szCs w:val="22"/>
        </w:rPr>
        <w:t>• hudební teorie</w:t>
      </w:r>
    </w:p>
    <w:p w:rsidR="00BE41F4" w:rsidRPr="003C3A59" w:rsidRDefault="00BE41F4" w:rsidP="00BE41F4">
      <w:pPr>
        <w:autoSpaceDE w:val="0"/>
        <w:autoSpaceDN w:val="0"/>
        <w:adjustRightInd w:val="0"/>
        <w:rPr>
          <w:sz w:val="22"/>
          <w:szCs w:val="22"/>
        </w:rPr>
      </w:pPr>
    </w:p>
    <w:p w:rsidR="00BE41F4" w:rsidRPr="003C3A59" w:rsidRDefault="00BE41F4" w:rsidP="00BE41F4">
      <w:pPr>
        <w:autoSpaceDE w:val="0"/>
        <w:autoSpaceDN w:val="0"/>
        <w:adjustRightInd w:val="0"/>
        <w:rPr>
          <w:sz w:val="22"/>
          <w:szCs w:val="22"/>
        </w:rPr>
      </w:pPr>
    </w:p>
    <w:p w:rsidR="00BE41F4" w:rsidRPr="003C3A59" w:rsidRDefault="00BE41F4" w:rsidP="00BE41F4">
      <w:pPr>
        <w:autoSpaceDE w:val="0"/>
        <w:autoSpaceDN w:val="0"/>
        <w:adjustRightInd w:val="0"/>
        <w:rPr>
          <w:sz w:val="22"/>
          <w:szCs w:val="22"/>
        </w:rPr>
      </w:pPr>
      <w:r w:rsidRPr="003C3A59">
        <w:rPr>
          <w:sz w:val="22"/>
          <w:szCs w:val="22"/>
        </w:rPr>
        <w:t>Pojetí výuky:</w:t>
      </w:r>
    </w:p>
    <w:p w:rsidR="00BE41F4" w:rsidRPr="003C3A59" w:rsidRDefault="00BE41F4" w:rsidP="00BE41F4">
      <w:pPr>
        <w:autoSpaceDE w:val="0"/>
        <w:autoSpaceDN w:val="0"/>
        <w:adjustRightInd w:val="0"/>
        <w:rPr>
          <w:sz w:val="22"/>
          <w:szCs w:val="22"/>
        </w:rPr>
      </w:pPr>
      <w:r w:rsidRPr="003C3A59">
        <w:rPr>
          <w:sz w:val="22"/>
          <w:szCs w:val="22"/>
        </w:rPr>
        <w:t xml:space="preserve">V pojetí výuky prosazovat zájem o podstatu látky, zařazovat veřejnou prezentaci práce žáků, uplatňovat projektové metody </w:t>
      </w:r>
      <w:proofErr w:type="gramStart"/>
      <w:r w:rsidRPr="003C3A59">
        <w:rPr>
          <w:sz w:val="22"/>
          <w:szCs w:val="22"/>
        </w:rPr>
        <w:t>výuky. !</w:t>
      </w:r>
      <w:proofErr w:type="gramEnd"/>
    </w:p>
    <w:p w:rsidR="00BE41F4" w:rsidRPr="003C3A59" w:rsidRDefault="00BE41F4" w:rsidP="00BE41F4">
      <w:pPr>
        <w:autoSpaceDE w:val="0"/>
        <w:autoSpaceDN w:val="0"/>
        <w:adjustRightInd w:val="0"/>
        <w:rPr>
          <w:sz w:val="22"/>
          <w:szCs w:val="22"/>
        </w:rPr>
      </w:pPr>
      <w:r w:rsidRPr="003C3A59">
        <w:rPr>
          <w:sz w:val="22"/>
          <w:szCs w:val="22"/>
        </w:rPr>
        <w:lastRenderedPageBreak/>
        <w:t>Hodnocení výsledků žáků:</w:t>
      </w:r>
    </w:p>
    <w:p w:rsidR="00BE41F4" w:rsidRPr="003C3A59" w:rsidRDefault="00BE41F4" w:rsidP="00BE41F4">
      <w:pPr>
        <w:autoSpaceDE w:val="0"/>
        <w:autoSpaceDN w:val="0"/>
        <w:adjustRightInd w:val="0"/>
        <w:rPr>
          <w:sz w:val="22"/>
          <w:szCs w:val="22"/>
        </w:rPr>
      </w:pPr>
      <w:r w:rsidRPr="003C3A59">
        <w:rPr>
          <w:sz w:val="22"/>
          <w:szCs w:val="22"/>
        </w:rPr>
        <w:t xml:space="preserve">Důraz bude kladen na efektivní využití notačního softwaru a používání daw softwaru k nahrávání hudby </w:t>
      </w:r>
    </w:p>
    <w:p w:rsidR="00BE41F4" w:rsidRPr="003C3A59" w:rsidRDefault="00BE41F4" w:rsidP="00BE41F4">
      <w:pPr>
        <w:autoSpaceDE w:val="0"/>
        <w:autoSpaceDN w:val="0"/>
        <w:adjustRightInd w:val="0"/>
        <w:rPr>
          <w:sz w:val="22"/>
          <w:szCs w:val="22"/>
        </w:rPr>
      </w:pPr>
      <w:r w:rsidRPr="003C3A59">
        <w:rPr>
          <w:sz w:val="22"/>
          <w:szCs w:val="22"/>
        </w:rPr>
        <w:t>Dovednosti správně používat a využívat hudební software a Technologie schopnost aplikovat osvojené dovednosti v hudební praxi Na konci každého ročníku budou zařazeny ročníkové zkoušky</w:t>
      </w:r>
    </w:p>
    <w:p w:rsidR="00BE41F4" w:rsidRPr="003C3A59" w:rsidRDefault="00BE41F4" w:rsidP="00BE41F4">
      <w:pPr>
        <w:autoSpaceDE w:val="0"/>
        <w:autoSpaceDN w:val="0"/>
        <w:adjustRightInd w:val="0"/>
        <w:rPr>
          <w:sz w:val="22"/>
          <w:szCs w:val="22"/>
        </w:rPr>
      </w:pPr>
      <w:r w:rsidRPr="003C3A59">
        <w:rPr>
          <w:sz w:val="22"/>
          <w:szCs w:val="22"/>
        </w:rPr>
        <w:t xml:space="preserve">Zohledňovat žáky, kteří projevují snahu, ale pomaleji se učí s prací na počítači Klasifikace je vyjádřena známkami 1 – 5 dle klasifikačního </w:t>
      </w:r>
      <w:proofErr w:type="gramStart"/>
      <w:r w:rsidRPr="003C3A59">
        <w:rPr>
          <w:sz w:val="22"/>
          <w:szCs w:val="22"/>
        </w:rPr>
        <w:t>řádu. !</w:t>
      </w:r>
      <w:proofErr w:type="gramEnd"/>
    </w:p>
    <w:p w:rsidR="00BE41F4" w:rsidRPr="003C3A59" w:rsidRDefault="00BE41F4" w:rsidP="00BE41F4">
      <w:pPr>
        <w:autoSpaceDE w:val="0"/>
        <w:autoSpaceDN w:val="0"/>
        <w:adjustRightInd w:val="0"/>
        <w:rPr>
          <w:sz w:val="22"/>
          <w:szCs w:val="22"/>
        </w:rPr>
      </w:pPr>
    </w:p>
    <w:p w:rsidR="00BE41F4" w:rsidRPr="003C3A59" w:rsidRDefault="00BE41F4" w:rsidP="00BE41F4">
      <w:pPr>
        <w:autoSpaceDE w:val="0"/>
        <w:autoSpaceDN w:val="0"/>
        <w:adjustRightInd w:val="0"/>
        <w:rPr>
          <w:sz w:val="22"/>
          <w:szCs w:val="22"/>
        </w:rPr>
      </w:pPr>
      <w:r w:rsidRPr="003C3A59">
        <w:rPr>
          <w:sz w:val="22"/>
          <w:szCs w:val="22"/>
        </w:rPr>
        <w:t>Hlavní kritéria hodnocení:</w:t>
      </w:r>
    </w:p>
    <w:p w:rsidR="00BE41F4" w:rsidRPr="003C3A59" w:rsidRDefault="00BE41F4" w:rsidP="00BE41F4">
      <w:pPr>
        <w:autoSpaceDE w:val="0"/>
        <w:autoSpaceDN w:val="0"/>
        <w:adjustRightInd w:val="0"/>
        <w:rPr>
          <w:sz w:val="22"/>
          <w:szCs w:val="22"/>
        </w:rPr>
      </w:pPr>
      <w:r w:rsidRPr="003C3A59">
        <w:rPr>
          <w:sz w:val="22"/>
          <w:szCs w:val="22"/>
        </w:rPr>
        <w:t>orientace v hudebních softwarech</w:t>
      </w:r>
    </w:p>
    <w:p w:rsidR="00BE41F4" w:rsidRPr="003C3A59" w:rsidRDefault="00BE41F4" w:rsidP="00BE41F4">
      <w:pPr>
        <w:autoSpaceDE w:val="0"/>
        <w:autoSpaceDN w:val="0"/>
        <w:adjustRightInd w:val="0"/>
        <w:rPr>
          <w:sz w:val="22"/>
          <w:szCs w:val="22"/>
        </w:rPr>
      </w:pPr>
      <w:r w:rsidRPr="003C3A59">
        <w:rPr>
          <w:sz w:val="22"/>
          <w:szCs w:val="22"/>
        </w:rPr>
        <w:t>ovládání funkcí notačního softwaru a daw softwaru</w:t>
      </w:r>
    </w:p>
    <w:p w:rsidR="00BE41F4" w:rsidRPr="003C3A59" w:rsidRDefault="00BE41F4" w:rsidP="00BE41F4">
      <w:pPr>
        <w:autoSpaceDE w:val="0"/>
        <w:autoSpaceDN w:val="0"/>
        <w:adjustRightInd w:val="0"/>
        <w:rPr>
          <w:sz w:val="22"/>
          <w:szCs w:val="22"/>
        </w:rPr>
      </w:pPr>
      <w:r w:rsidRPr="003C3A59">
        <w:rPr>
          <w:sz w:val="22"/>
          <w:szCs w:val="22"/>
        </w:rPr>
        <w:t>propojení používání hudebních softwarů s aktivní hudební činností</w:t>
      </w:r>
    </w:p>
    <w:p w:rsidR="00BE41F4" w:rsidRPr="00917E64" w:rsidRDefault="00BE41F4" w:rsidP="00BE41F4">
      <w:pPr>
        <w:autoSpaceDE w:val="0"/>
        <w:autoSpaceDN w:val="0"/>
        <w:adjustRightInd w:val="0"/>
        <w:rPr>
          <w:rFonts w:ascii="Copperplate" w:hAnsi="Copperplate" w:cs="Copperplate"/>
          <w:sz w:val="20"/>
          <w:szCs w:val="20"/>
        </w:rPr>
      </w:pPr>
    </w:p>
    <w:p w:rsidR="00BE41F4" w:rsidRPr="00917E64" w:rsidRDefault="00BE41F4" w:rsidP="00BE41F4">
      <w:pPr>
        <w:rPr>
          <w:b/>
          <w:bCs/>
        </w:rPr>
      </w:pPr>
      <w:r w:rsidRPr="00917E64">
        <w:rPr>
          <w:b/>
        </w:rPr>
        <w:t xml:space="preserve">Název vyučovacího předmětu: </w:t>
      </w:r>
      <w:r>
        <w:rPr>
          <w:b/>
          <w:bCs/>
        </w:rPr>
        <w:t>Hudební</w:t>
      </w:r>
      <w:r w:rsidRPr="00917E64">
        <w:rPr>
          <w:b/>
          <w:bCs/>
        </w:rPr>
        <w:t xml:space="preserve"> program</w:t>
      </w:r>
      <w:r>
        <w:rPr>
          <w:b/>
          <w:bCs/>
        </w:rPr>
        <w:t>y</w:t>
      </w:r>
    </w:p>
    <w:p w:rsidR="00BE41F4" w:rsidRPr="00917E64" w:rsidRDefault="00BE41F4" w:rsidP="00BE41F4">
      <w:r w:rsidRPr="00917E64">
        <w:rPr>
          <w:b/>
        </w:rPr>
        <w:t xml:space="preserve">Kód a název oboru vzdělání: </w:t>
      </w:r>
      <w:r w:rsidRPr="00917E64">
        <w:rPr>
          <w:b/>
          <w:sz w:val="22"/>
          <w:szCs w:val="22"/>
        </w:rPr>
        <w:t>82-4</w:t>
      </w:r>
      <w:r>
        <w:rPr>
          <w:b/>
          <w:sz w:val="22"/>
          <w:szCs w:val="22"/>
        </w:rPr>
        <w:t>4</w:t>
      </w:r>
      <w:r w:rsidRPr="00917E64">
        <w:rPr>
          <w:b/>
          <w:sz w:val="22"/>
          <w:szCs w:val="22"/>
        </w:rPr>
        <w:t xml:space="preserve">-P/01 </w:t>
      </w:r>
      <w:r>
        <w:rPr>
          <w:b/>
          <w:sz w:val="22"/>
          <w:szCs w:val="22"/>
        </w:rPr>
        <w:t>Hudba</w:t>
      </w:r>
    </w:p>
    <w:p w:rsidR="00BE41F4" w:rsidRPr="00917E64" w:rsidRDefault="00BE41F4" w:rsidP="00BE41F4">
      <w:r w:rsidRPr="00917E64">
        <w:rPr>
          <w:b/>
        </w:rPr>
        <w:t xml:space="preserve">Název ŠVP: MKP - </w:t>
      </w:r>
      <w:r>
        <w:rPr>
          <w:b/>
        </w:rPr>
        <w:t>Hudba</w:t>
      </w:r>
    </w:p>
    <w:p w:rsidR="00BE41F4" w:rsidRPr="00917E64" w:rsidRDefault="00BE41F4" w:rsidP="00BE41F4">
      <w:pPr>
        <w:autoSpaceDE w:val="0"/>
        <w:autoSpaceDN w:val="0"/>
        <w:adjustRightInd w:val="0"/>
        <w:rPr>
          <w:rFonts w:ascii="Copperplate" w:hAnsi="Copperplate" w:cs="Copperplate"/>
          <w:sz w:val="20"/>
          <w:szCs w:val="20"/>
        </w:rPr>
      </w:pPr>
    </w:p>
    <w:p w:rsidR="00BE41F4" w:rsidRPr="00917E64" w:rsidRDefault="00BE41F4" w:rsidP="00BE41F4">
      <w:pPr>
        <w:rPr>
          <w:b/>
        </w:rPr>
      </w:pPr>
      <w:r>
        <w:rPr>
          <w:b/>
        </w:rPr>
        <w:t>3</w:t>
      </w:r>
      <w:r w:rsidRPr="00917E64">
        <w:rPr>
          <w:b/>
        </w:rPr>
        <w:t xml:space="preserve">. ročník – dotace: </w:t>
      </w:r>
      <w:r>
        <w:rPr>
          <w:b/>
        </w:rPr>
        <w:t>1</w:t>
      </w:r>
      <w:r w:rsidRPr="00917E64">
        <w:rPr>
          <w:b/>
        </w:rPr>
        <w:t xml:space="preserve">, povinný </w:t>
      </w:r>
    </w:p>
    <w:tbl>
      <w:tblPr>
        <w:tblW w:w="9460" w:type="dxa"/>
        <w:tblInd w:w="-10" w:type="dxa"/>
        <w:tblLayout w:type="fixed"/>
        <w:tblLook w:val="0000" w:firstRow="0" w:lastRow="0" w:firstColumn="0" w:lastColumn="0" w:noHBand="0" w:noVBand="0"/>
      </w:tblPr>
      <w:tblGrid>
        <w:gridCol w:w="4720"/>
        <w:gridCol w:w="4740"/>
      </w:tblGrid>
      <w:tr w:rsidR="00BE41F4" w:rsidRPr="00917E64" w:rsidTr="00537B45">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Pr>
          <w:p w:rsidR="00BE41F4" w:rsidRPr="00917E64" w:rsidRDefault="00BE41F4" w:rsidP="00537B45">
            <w:pPr>
              <w:snapToGrid w:val="0"/>
              <w:jc w:val="center"/>
              <w:rPr>
                <w:b/>
                <w:bCs/>
                <w:sz w:val="20"/>
                <w:szCs w:val="20"/>
              </w:rPr>
            </w:pPr>
            <w:r w:rsidRPr="00917E64">
              <w:rPr>
                <w:b/>
                <w:bCs/>
                <w:sz w:val="20"/>
                <w:szCs w:val="20"/>
              </w:rPr>
              <w:t>ÚVOD DO PROGRAMU, NASTAVENÍ PRACOVNÍHO PROSTŘEDÍ, PŘEHLED PROGRAMU</w:t>
            </w:r>
          </w:p>
        </w:tc>
      </w:tr>
      <w:tr w:rsidR="00BE41F4" w:rsidRPr="00917E64" w:rsidTr="00537B45">
        <w:tc>
          <w:tcPr>
            <w:tcW w:w="4720" w:type="dxa"/>
            <w:tcBorders>
              <w:top w:val="single" w:sz="4" w:space="0" w:color="000000"/>
              <w:left w:val="single" w:sz="4" w:space="0" w:color="000000"/>
              <w:bottom w:val="single" w:sz="4" w:space="0" w:color="000000"/>
            </w:tcBorders>
            <w:shd w:val="clear" w:color="auto" w:fill="auto"/>
          </w:tcPr>
          <w:p w:rsidR="00BE41F4" w:rsidRPr="00917E64" w:rsidRDefault="00BE41F4" w:rsidP="00537B45">
            <w:pPr>
              <w:snapToGrid w:val="0"/>
              <w:jc w:val="center"/>
            </w:pPr>
            <w:r w:rsidRPr="00917E64">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BE41F4" w:rsidRPr="00917E64" w:rsidRDefault="00BE41F4" w:rsidP="00537B45">
            <w:pPr>
              <w:snapToGrid w:val="0"/>
              <w:jc w:val="center"/>
            </w:pPr>
            <w:r w:rsidRPr="00917E64">
              <w:t>učivo</w:t>
            </w:r>
          </w:p>
        </w:tc>
      </w:tr>
      <w:tr w:rsidR="00BE41F4" w:rsidRPr="00917E64" w:rsidTr="00537B45">
        <w:trPr>
          <w:trHeight w:val="4576"/>
        </w:trPr>
        <w:tc>
          <w:tcPr>
            <w:tcW w:w="4720" w:type="dxa"/>
            <w:tcBorders>
              <w:top w:val="single" w:sz="4" w:space="0" w:color="000000"/>
              <w:left w:val="single" w:sz="4" w:space="0" w:color="000000"/>
              <w:bottom w:val="single" w:sz="4" w:space="0" w:color="000000"/>
            </w:tcBorders>
            <w:shd w:val="clear" w:color="auto" w:fill="auto"/>
          </w:tcPr>
          <w:p w:rsidR="00BE41F4" w:rsidRPr="00917E64" w:rsidRDefault="00BE41F4" w:rsidP="00537B45">
            <w:pPr>
              <w:snapToGrid w:val="0"/>
              <w:rPr>
                <w:b/>
              </w:rPr>
            </w:pPr>
            <w:r w:rsidRPr="00917E64">
              <w:rPr>
                <w:b/>
              </w:rPr>
              <w:t>Žák:</w:t>
            </w:r>
          </w:p>
          <w:p w:rsidR="00BE41F4" w:rsidRPr="00917E64" w:rsidRDefault="00BE41F4" w:rsidP="00537B45">
            <w:pPr>
              <w:autoSpaceDE w:val="0"/>
              <w:autoSpaceDN w:val="0"/>
              <w:adjustRightInd w:val="0"/>
              <w:rPr>
                <w:sz w:val="18"/>
                <w:szCs w:val="18"/>
              </w:rPr>
            </w:pPr>
            <w:r w:rsidRPr="00917E64">
              <w:rPr>
                <w:sz w:val="18"/>
                <w:szCs w:val="18"/>
              </w:rPr>
              <w:t>CHÁPE MOŽNOSTI VYUŽÍTÍ</w:t>
            </w:r>
          </w:p>
          <w:p w:rsidR="00BE41F4" w:rsidRPr="00917E64" w:rsidRDefault="00BE41F4" w:rsidP="00537B45">
            <w:pPr>
              <w:autoSpaceDE w:val="0"/>
              <w:autoSpaceDN w:val="0"/>
              <w:adjustRightInd w:val="0"/>
              <w:rPr>
                <w:sz w:val="18"/>
                <w:szCs w:val="18"/>
              </w:rPr>
            </w:pPr>
            <w:r w:rsidRPr="00917E64">
              <w:rPr>
                <w:sz w:val="18"/>
                <w:szCs w:val="18"/>
              </w:rPr>
              <w:t>- ZNÁ WEBOVÉ STRÁNKY VÝROBCE</w:t>
            </w:r>
          </w:p>
          <w:p w:rsidR="00BE41F4" w:rsidRPr="00917E64" w:rsidRDefault="00BE41F4" w:rsidP="00537B45">
            <w:pPr>
              <w:autoSpaceDE w:val="0"/>
              <w:autoSpaceDN w:val="0"/>
              <w:adjustRightInd w:val="0"/>
              <w:rPr>
                <w:sz w:val="18"/>
                <w:szCs w:val="18"/>
              </w:rPr>
            </w:pPr>
            <w:r w:rsidRPr="00917E64">
              <w:rPr>
                <w:sz w:val="18"/>
                <w:szCs w:val="18"/>
              </w:rPr>
              <w:t>- ZNÁ STUDENTSKÉ SLEVY</w:t>
            </w:r>
          </w:p>
          <w:p w:rsidR="00BE41F4" w:rsidRPr="00917E64" w:rsidRDefault="00BE41F4" w:rsidP="00537B45">
            <w:pPr>
              <w:autoSpaceDE w:val="0"/>
              <w:autoSpaceDN w:val="0"/>
              <w:adjustRightInd w:val="0"/>
              <w:rPr>
                <w:sz w:val="18"/>
                <w:szCs w:val="18"/>
              </w:rPr>
            </w:pPr>
            <w:r w:rsidRPr="00917E64">
              <w:rPr>
                <w:sz w:val="18"/>
                <w:szCs w:val="18"/>
              </w:rPr>
              <w:t>- ZVLÁDÁ INSTALACI</w:t>
            </w:r>
          </w:p>
          <w:p w:rsidR="00BE41F4" w:rsidRPr="00917E64" w:rsidRDefault="00BE41F4" w:rsidP="00537B45">
            <w:pPr>
              <w:autoSpaceDE w:val="0"/>
              <w:autoSpaceDN w:val="0"/>
              <w:adjustRightInd w:val="0"/>
              <w:rPr>
                <w:sz w:val="18"/>
                <w:szCs w:val="18"/>
              </w:rPr>
            </w:pPr>
            <w:r w:rsidRPr="00917E64">
              <w:rPr>
                <w:sz w:val="18"/>
                <w:szCs w:val="18"/>
              </w:rPr>
              <w:t>- ZVLÁDÁ REGISTRACI</w:t>
            </w:r>
          </w:p>
          <w:p w:rsidR="00BE41F4" w:rsidRPr="00917E64" w:rsidRDefault="00BE41F4" w:rsidP="00537B45">
            <w:pPr>
              <w:autoSpaceDE w:val="0"/>
              <w:autoSpaceDN w:val="0"/>
              <w:adjustRightInd w:val="0"/>
              <w:rPr>
                <w:sz w:val="18"/>
                <w:szCs w:val="18"/>
              </w:rPr>
            </w:pPr>
            <w:r w:rsidRPr="00917E64">
              <w:rPr>
                <w:sz w:val="18"/>
                <w:szCs w:val="18"/>
              </w:rPr>
              <w:t>- CHÁPE ROZDÍL MEZI 32BITOVOU A</w:t>
            </w:r>
          </w:p>
          <w:p w:rsidR="00BE41F4" w:rsidRPr="00917E64" w:rsidRDefault="00BE41F4" w:rsidP="00537B45">
            <w:pPr>
              <w:autoSpaceDE w:val="0"/>
              <w:autoSpaceDN w:val="0"/>
              <w:adjustRightInd w:val="0"/>
              <w:rPr>
                <w:sz w:val="18"/>
                <w:szCs w:val="18"/>
              </w:rPr>
            </w:pPr>
            <w:r w:rsidRPr="00917E64">
              <w:rPr>
                <w:sz w:val="18"/>
                <w:szCs w:val="18"/>
              </w:rPr>
              <w:t>64BITOVOU VERZÍ</w:t>
            </w:r>
          </w:p>
          <w:p w:rsidR="00BE41F4" w:rsidRPr="00917E64" w:rsidRDefault="00BE41F4" w:rsidP="00537B45">
            <w:pPr>
              <w:autoSpaceDE w:val="0"/>
              <w:autoSpaceDN w:val="0"/>
              <w:adjustRightInd w:val="0"/>
              <w:rPr>
                <w:sz w:val="18"/>
                <w:szCs w:val="18"/>
              </w:rPr>
            </w:pPr>
            <w:r w:rsidRPr="00917E64">
              <w:rPr>
                <w:sz w:val="18"/>
                <w:szCs w:val="18"/>
              </w:rPr>
              <w:t>- UMÍ VYTVOŘIT NOTOVÝ PART</w:t>
            </w:r>
          </w:p>
          <w:p w:rsidR="00BE41F4" w:rsidRPr="00917E64" w:rsidRDefault="00BE41F4" w:rsidP="00537B45">
            <w:pPr>
              <w:autoSpaceDE w:val="0"/>
              <w:autoSpaceDN w:val="0"/>
              <w:adjustRightInd w:val="0"/>
              <w:rPr>
                <w:sz w:val="18"/>
                <w:szCs w:val="18"/>
              </w:rPr>
            </w:pPr>
            <w:r w:rsidRPr="00917E64">
              <w:rPr>
                <w:sz w:val="18"/>
                <w:szCs w:val="18"/>
              </w:rPr>
              <w:t>- MÁ OBECNÝ PŘEHLED V MENU [MENU</w:t>
            </w:r>
          </w:p>
          <w:p w:rsidR="00BE41F4" w:rsidRPr="00917E64" w:rsidRDefault="00BE41F4" w:rsidP="00537B45">
            <w:pPr>
              <w:autoSpaceDE w:val="0"/>
              <w:autoSpaceDN w:val="0"/>
              <w:adjustRightInd w:val="0"/>
              <w:rPr>
                <w:sz w:val="18"/>
                <w:szCs w:val="18"/>
              </w:rPr>
            </w:pPr>
            <w:r w:rsidRPr="00917E64">
              <w:rPr>
                <w:sz w:val="18"/>
                <w:szCs w:val="18"/>
              </w:rPr>
              <w:t>RIBBON]</w:t>
            </w:r>
          </w:p>
          <w:p w:rsidR="00BE41F4" w:rsidRPr="00917E64" w:rsidRDefault="00BE41F4" w:rsidP="00537B45">
            <w:pPr>
              <w:autoSpaceDE w:val="0"/>
              <w:autoSpaceDN w:val="0"/>
              <w:adjustRightInd w:val="0"/>
              <w:rPr>
                <w:sz w:val="18"/>
                <w:szCs w:val="18"/>
              </w:rPr>
            </w:pPr>
            <w:r w:rsidRPr="00917E64">
              <w:rPr>
                <w:sz w:val="18"/>
                <w:szCs w:val="18"/>
              </w:rPr>
              <w:t>- OVLÁDÁ FUNKCE PŘIBLÍŽENÍ [ZOOM]</w:t>
            </w:r>
          </w:p>
          <w:p w:rsidR="00BE41F4" w:rsidRPr="00917E64" w:rsidRDefault="00BE41F4" w:rsidP="00537B45">
            <w:pPr>
              <w:autoSpaceDE w:val="0"/>
              <w:autoSpaceDN w:val="0"/>
              <w:adjustRightInd w:val="0"/>
              <w:rPr>
                <w:sz w:val="18"/>
                <w:szCs w:val="18"/>
              </w:rPr>
            </w:pPr>
            <w:r w:rsidRPr="00917E64">
              <w:rPr>
                <w:sz w:val="18"/>
                <w:szCs w:val="18"/>
              </w:rPr>
              <w:t>- OVLÁDÁ PANEL KLÁVESNICE A JEHO</w:t>
            </w:r>
          </w:p>
          <w:p w:rsidR="00BE41F4" w:rsidRPr="00917E64" w:rsidRDefault="00BE41F4" w:rsidP="00537B45">
            <w:pPr>
              <w:autoSpaceDE w:val="0"/>
              <w:autoSpaceDN w:val="0"/>
              <w:adjustRightInd w:val="0"/>
              <w:rPr>
                <w:sz w:val="18"/>
                <w:szCs w:val="18"/>
              </w:rPr>
            </w:pPr>
            <w:r w:rsidRPr="00917E64">
              <w:rPr>
                <w:sz w:val="18"/>
                <w:szCs w:val="18"/>
              </w:rPr>
              <w:t>FUNKCE [KEYPAD PANEL]</w:t>
            </w:r>
          </w:p>
          <w:p w:rsidR="00BE41F4" w:rsidRPr="00917E64" w:rsidRDefault="00BE41F4" w:rsidP="00537B45">
            <w:pPr>
              <w:autoSpaceDE w:val="0"/>
              <w:autoSpaceDN w:val="0"/>
              <w:adjustRightInd w:val="0"/>
              <w:rPr>
                <w:sz w:val="18"/>
                <w:szCs w:val="18"/>
              </w:rPr>
            </w:pPr>
            <w:r w:rsidRPr="00917E64">
              <w:rPr>
                <w:sz w:val="18"/>
                <w:szCs w:val="18"/>
              </w:rPr>
              <w:t>- UMÍ ZÁDÁVAT NOTY MYŠÍ NEBO</w:t>
            </w:r>
          </w:p>
          <w:p w:rsidR="00BE41F4" w:rsidRPr="00917E64" w:rsidRDefault="00BE41F4" w:rsidP="00537B45">
            <w:pPr>
              <w:autoSpaceDE w:val="0"/>
              <w:autoSpaceDN w:val="0"/>
              <w:adjustRightInd w:val="0"/>
              <w:rPr>
                <w:sz w:val="18"/>
                <w:szCs w:val="18"/>
              </w:rPr>
            </w:pPr>
            <w:r w:rsidRPr="00917E64">
              <w:rPr>
                <w:sz w:val="18"/>
                <w:szCs w:val="18"/>
              </w:rPr>
              <w:t>KLÁVESNICÍ</w:t>
            </w:r>
          </w:p>
          <w:p w:rsidR="00BE41F4" w:rsidRPr="00917E64" w:rsidRDefault="00BE41F4" w:rsidP="00537B45">
            <w:pPr>
              <w:autoSpaceDE w:val="0"/>
              <w:autoSpaceDN w:val="0"/>
              <w:adjustRightInd w:val="0"/>
              <w:rPr>
                <w:sz w:val="18"/>
                <w:szCs w:val="18"/>
              </w:rPr>
            </w:pPr>
            <w:r w:rsidRPr="00917E64">
              <w:rPr>
                <w:sz w:val="18"/>
                <w:szCs w:val="18"/>
              </w:rPr>
              <w:t>- ZNÁ DALŠÍ METODY ZADÁVÁNÍ NOT (MIDI</w:t>
            </w:r>
          </w:p>
          <w:p w:rsidR="00BE41F4" w:rsidRPr="00917E64" w:rsidRDefault="00BE41F4" w:rsidP="00537B45">
            <w:pPr>
              <w:autoSpaceDE w:val="0"/>
              <w:autoSpaceDN w:val="0"/>
              <w:adjustRightInd w:val="0"/>
              <w:rPr>
                <w:sz w:val="18"/>
                <w:szCs w:val="18"/>
              </w:rPr>
            </w:pPr>
            <w:r w:rsidRPr="00917E64">
              <w:rPr>
                <w:sz w:val="18"/>
                <w:szCs w:val="18"/>
              </w:rPr>
              <w:t>KLÁVESNICE, AUDIO, SKEN)</w:t>
            </w:r>
          </w:p>
          <w:p w:rsidR="00BE41F4" w:rsidRPr="00917E64" w:rsidRDefault="00BE41F4" w:rsidP="00537B45">
            <w:pPr>
              <w:autoSpaceDE w:val="0"/>
              <w:autoSpaceDN w:val="0"/>
              <w:adjustRightInd w:val="0"/>
              <w:rPr>
                <w:sz w:val="18"/>
                <w:szCs w:val="18"/>
              </w:rPr>
            </w:pPr>
            <w:r w:rsidRPr="00917E64">
              <w:rPr>
                <w:sz w:val="18"/>
                <w:szCs w:val="18"/>
              </w:rPr>
              <w:t>- UMÍ OZNAČIT NOTY A NOTOVOU</w:t>
            </w:r>
          </w:p>
          <w:p w:rsidR="00BE41F4" w:rsidRPr="00917E64" w:rsidRDefault="00BE41F4" w:rsidP="00537B45">
            <w:pPr>
              <w:autoSpaceDE w:val="0"/>
              <w:autoSpaceDN w:val="0"/>
              <w:adjustRightInd w:val="0"/>
              <w:rPr>
                <w:sz w:val="18"/>
                <w:szCs w:val="18"/>
              </w:rPr>
            </w:pPr>
            <w:r w:rsidRPr="00917E64">
              <w:rPr>
                <w:sz w:val="18"/>
                <w:szCs w:val="18"/>
              </w:rPr>
              <w:t>OSNOVU</w:t>
            </w:r>
          </w:p>
          <w:p w:rsidR="00BE41F4" w:rsidRPr="00917E64" w:rsidRDefault="00BE41F4" w:rsidP="00537B45">
            <w:pPr>
              <w:autoSpaceDE w:val="0"/>
              <w:autoSpaceDN w:val="0"/>
              <w:adjustRightInd w:val="0"/>
              <w:rPr>
                <w:sz w:val="18"/>
                <w:szCs w:val="18"/>
              </w:rPr>
            </w:pPr>
            <w:r w:rsidRPr="00917E64">
              <w:rPr>
                <w:sz w:val="18"/>
                <w:szCs w:val="18"/>
              </w:rPr>
              <w:t>- OVLÁDÁ FUNKCE PŘEHRÁVÁNÍ</w:t>
            </w:r>
          </w:p>
          <w:p w:rsidR="00BE41F4" w:rsidRPr="00917E64" w:rsidRDefault="00BE41F4" w:rsidP="00537B45">
            <w:pPr>
              <w:autoSpaceDE w:val="0"/>
              <w:autoSpaceDN w:val="0"/>
              <w:adjustRightInd w:val="0"/>
              <w:rPr>
                <w:sz w:val="18"/>
                <w:szCs w:val="18"/>
              </w:rPr>
            </w:pPr>
            <w:r w:rsidRPr="00917E64">
              <w:rPr>
                <w:sz w:val="18"/>
                <w:szCs w:val="18"/>
              </w:rPr>
              <w:t>- OVLÁDÁ FUNKCI UKLÁDÁNÍ</w:t>
            </w:r>
          </w:p>
          <w:p w:rsidR="00BE41F4" w:rsidRPr="00917E64" w:rsidRDefault="00BE41F4" w:rsidP="00537B45">
            <w:pPr>
              <w:autoSpaceDE w:val="0"/>
              <w:autoSpaceDN w:val="0"/>
              <w:adjustRightInd w:val="0"/>
              <w:rPr>
                <w:sz w:val="18"/>
                <w:szCs w:val="18"/>
              </w:rPr>
            </w:pPr>
            <w:r w:rsidRPr="00917E64">
              <w:rPr>
                <w:sz w:val="18"/>
                <w:szCs w:val="18"/>
              </w:rPr>
              <w:t>- UMÍ NASTAVIT NOVOU PARTITURU</w:t>
            </w:r>
          </w:p>
          <w:p w:rsidR="00BE41F4" w:rsidRPr="00917E64" w:rsidRDefault="00BE41F4" w:rsidP="00537B45">
            <w:pPr>
              <w:autoSpaceDE w:val="0"/>
              <w:autoSpaceDN w:val="0"/>
              <w:adjustRightInd w:val="0"/>
              <w:rPr>
                <w:sz w:val="18"/>
                <w:szCs w:val="18"/>
              </w:rPr>
            </w:pPr>
            <w:r w:rsidRPr="00917E64">
              <w:rPr>
                <w:sz w:val="18"/>
                <w:szCs w:val="18"/>
              </w:rPr>
              <w:t>- OVLÁDÁ MENU “PANELY” [VIEWPANELS]</w:t>
            </w:r>
          </w:p>
          <w:p w:rsidR="00BE41F4" w:rsidRPr="00917E64" w:rsidRDefault="00BE41F4" w:rsidP="00537B45">
            <w:pPr>
              <w:autoSpaceDE w:val="0"/>
              <w:autoSpaceDN w:val="0"/>
              <w:adjustRightInd w:val="0"/>
              <w:rPr>
                <w:sz w:val="18"/>
                <w:szCs w:val="18"/>
              </w:rPr>
            </w:pPr>
            <w:r w:rsidRPr="00917E64">
              <w:rPr>
                <w:sz w:val="18"/>
                <w:szCs w:val="18"/>
              </w:rPr>
              <w:t>- OVLÁDÁ PŘEHRÁVÁNÍ A PANEL</w:t>
            </w:r>
          </w:p>
          <w:p w:rsidR="00BE41F4" w:rsidRPr="00917E64" w:rsidRDefault="00BE41F4" w:rsidP="00537B45">
            <w:pPr>
              <w:autoSpaceDE w:val="0"/>
              <w:autoSpaceDN w:val="0"/>
              <w:adjustRightInd w:val="0"/>
              <w:rPr>
                <w:sz w:val="18"/>
                <w:szCs w:val="18"/>
              </w:rPr>
            </w:pPr>
            <w:r w:rsidRPr="00917E64">
              <w:rPr>
                <w:sz w:val="18"/>
                <w:szCs w:val="18"/>
              </w:rPr>
              <w:t>“TRANSPORT”</w:t>
            </w:r>
          </w:p>
          <w:p w:rsidR="00BE41F4" w:rsidRPr="00917E64" w:rsidRDefault="00BE41F4" w:rsidP="00537B45">
            <w:pPr>
              <w:autoSpaceDE w:val="0"/>
              <w:autoSpaceDN w:val="0"/>
              <w:adjustRightInd w:val="0"/>
              <w:rPr>
                <w:sz w:val="18"/>
                <w:szCs w:val="18"/>
              </w:rPr>
            </w:pPr>
            <w:r w:rsidRPr="00917E64">
              <w:rPr>
                <w:sz w:val="18"/>
                <w:szCs w:val="18"/>
              </w:rPr>
              <w:t>- OVLÁDÁ FUNKCE ZÁLOŽKY MENU “FILE”</w:t>
            </w:r>
          </w:p>
          <w:p w:rsidR="00BE41F4" w:rsidRPr="00917E64" w:rsidRDefault="00BE41F4" w:rsidP="00537B45">
            <w:pPr>
              <w:autoSpaceDE w:val="0"/>
              <w:autoSpaceDN w:val="0"/>
              <w:adjustRightInd w:val="0"/>
              <w:rPr>
                <w:sz w:val="18"/>
                <w:szCs w:val="18"/>
              </w:rPr>
            </w:pPr>
            <w:r w:rsidRPr="00917E64">
              <w:rPr>
                <w:sz w:val="18"/>
                <w:szCs w:val="18"/>
              </w:rPr>
              <w:t>- DOKÁŽE UKLÁDAT PARTITURU</w:t>
            </w:r>
          </w:p>
          <w:p w:rsidR="00BE41F4" w:rsidRPr="00917E64" w:rsidRDefault="00BE41F4" w:rsidP="00537B45">
            <w:pPr>
              <w:autoSpaceDE w:val="0"/>
              <w:autoSpaceDN w:val="0"/>
              <w:adjustRightInd w:val="0"/>
              <w:rPr>
                <w:sz w:val="18"/>
                <w:szCs w:val="18"/>
              </w:rPr>
            </w:pPr>
            <w:r w:rsidRPr="00917E64">
              <w:rPr>
                <w:sz w:val="18"/>
                <w:szCs w:val="18"/>
              </w:rPr>
              <w:t>- DOKÁŽE PŘIPOJIT JINÉ PARTITURY</w:t>
            </w:r>
          </w:p>
          <w:p w:rsidR="00BE41F4" w:rsidRPr="00917E64" w:rsidRDefault="00BE41F4" w:rsidP="00537B45">
            <w:pPr>
              <w:autoSpaceDE w:val="0"/>
              <w:autoSpaceDN w:val="0"/>
              <w:adjustRightInd w:val="0"/>
              <w:rPr>
                <w:sz w:val="18"/>
                <w:szCs w:val="18"/>
              </w:rPr>
            </w:pPr>
            <w:r w:rsidRPr="00917E64">
              <w:rPr>
                <w:sz w:val="18"/>
                <w:szCs w:val="18"/>
              </w:rPr>
              <w:t>[APPEND]</w:t>
            </w:r>
          </w:p>
          <w:p w:rsidR="00BE41F4" w:rsidRPr="00917E64" w:rsidRDefault="00BE41F4" w:rsidP="00537B45">
            <w:pPr>
              <w:autoSpaceDE w:val="0"/>
              <w:autoSpaceDN w:val="0"/>
              <w:adjustRightInd w:val="0"/>
              <w:rPr>
                <w:sz w:val="18"/>
                <w:szCs w:val="18"/>
              </w:rPr>
            </w:pPr>
            <w:r w:rsidRPr="00917E64">
              <w:rPr>
                <w:sz w:val="18"/>
                <w:szCs w:val="18"/>
              </w:rPr>
              <w:t>- ZNÁ POLOŽKY INFO; RECENT; TISK;</w:t>
            </w:r>
          </w:p>
          <w:p w:rsidR="00BE41F4" w:rsidRPr="00917E64" w:rsidRDefault="00BE41F4" w:rsidP="00537B45">
            <w:pPr>
              <w:autoSpaceDE w:val="0"/>
              <w:autoSpaceDN w:val="0"/>
              <w:adjustRightInd w:val="0"/>
              <w:rPr>
                <w:sz w:val="18"/>
                <w:szCs w:val="18"/>
              </w:rPr>
            </w:pPr>
            <w:r w:rsidRPr="00917E64">
              <w:rPr>
                <w:sz w:val="18"/>
                <w:szCs w:val="18"/>
              </w:rPr>
              <w:t xml:space="preserve">- UMÍ EXPORTOVAT PARTITURY </w:t>
            </w:r>
            <w:proofErr w:type="gramStart"/>
            <w:r w:rsidRPr="00917E64">
              <w:rPr>
                <w:sz w:val="18"/>
                <w:szCs w:val="18"/>
              </w:rPr>
              <w:t>DO</w:t>
            </w:r>
            <w:proofErr w:type="gramEnd"/>
          </w:p>
          <w:p w:rsidR="00BE41F4" w:rsidRPr="00917E64" w:rsidRDefault="00BE41F4" w:rsidP="00537B45">
            <w:pPr>
              <w:autoSpaceDE w:val="0"/>
              <w:autoSpaceDN w:val="0"/>
              <w:adjustRightInd w:val="0"/>
              <w:rPr>
                <w:sz w:val="18"/>
                <w:szCs w:val="18"/>
              </w:rPr>
            </w:pPr>
            <w:r w:rsidRPr="00917E64">
              <w:rPr>
                <w:sz w:val="18"/>
                <w:szCs w:val="18"/>
              </w:rPr>
              <w:t>JINÝCH FORMÁTŮ</w:t>
            </w:r>
          </w:p>
          <w:p w:rsidR="00BE41F4" w:rsidRPr="00917E64" w:rsidRDefault="00BE41F4" w:rsidP="00537B45">
            <w:pPr>
              <w:autoSpaceDE w:val="0"/>
              <w:autoSpaceDN w:val="0"/>
              <w:adjustRightInd w:val="0"/>
              <w:rPr>
                <w:sz w:val="18"/>
                <w:szCs w:val="18"/>
              </w:rPr>
            </w:pPr>
            <w:r w:rsidRPr="00917E64">
              <w:rPr>
                <w:sz w:val="18"/>
                <w:szCs w:val="18"/>
              </w:rPr>
              <w:t>- OVLÁDÁ ZÁKLADNÍ EDITACI NOT A</w:t>
            </w:r>
          </w:p>
          <w:p w:rsidR="00BE41F4" w:rsidRPr="00917E64" w:rsidRDefault="00BE41F4" w:rsidP="00537B45">
            <w:pPr>
              <w:autoSpaceDE w:val="0"/>
              <w:autoSpaceDN w:val="0"/>
              <w:adjustRightInd w:val="0"/>
              <w:rPr>
                <w:sz w:val="18"/>
                <w:szCs w:val="18"/>
              </w:rPr>
            </w:pPr>
            <w:r w:rsidRPr="00917E64">
              <w:rPr>
                <w:sz w:val="18"/>
                <w:szCs w:val="18"/>
              </w:rPr>
              <w:t>NOTOVÉ OSNOVY</w:t>
            </w:r>
          </w:p>
          <w:p w:rsidR="00BE41F4" w:rsidRPr="00917E64" w:rsidRDefault="00BE41F4" w:rsidP="00537B45">
            <w:pPr>
              <w:autoSpaceDE w:val="0"/>
              <w:autoSpaceDN w:val="0"/>
              <w:adjustRightInd w:val="0"/>
              <w:rPr>
                <w:sz w:val="18"/>
                <w:szCs w:val="18"/>
              </w:rPr>
            </w:pPr>
            <w:r w:rsidRPr="00917E64">
              <w:rPr>
                <w:sz w:val="18"/>
                <w:szCs w:val="18"/>
              </w:rPr>
              <w:t>- DOKÁŽE ÚPRAVOVAT A PRACOVAT S</w:t>
            </w:r>
          </w:p>
          <w:p w:rsidR="00BE41F4" w:rsidRPr="00917E64" w:rsidRDefault="00BE41F4" w:rsidP="00537B45">
            <w:pPr>
              <w:autoSpaceDE w:val="0"/>
              <w:autoSpaceDN w:val="0"/>
              <w:adjustRightInd w:val="0"/>
              <w:rPr>
                <w:sz w:val="18"/>
                <w:szCs w:val="18"/>
              </w:rPr>
            </w:pPr>
            <w:r w:rsidRPr="00917E64">
              <w:rPr>
                <w:sz w:val="18"/>
                <w:szCs w:val="18"/>
              </w:rPr>
              <w:t>TEXTEM</w:t>
            </w:r>
          </w:p>
          <w:p w:rsidR="00BE41F4" w:rsidRPr="00917E64" w:rsidRDefault="00BE41F4" w:rsidP="00537B45">
            <w:pPr>
              <w:autoSpaceDE w:val="0"/>
              <w:autoSpaceDN w:val="0"/>
              <w:adjustRightInd w:val="0"/>
              <w:rPr>
                <w:sz w:val="18"/>
                <w:szCs w:val="18"/>
              </w:rPr>
            </w:pPr>
            <w:r w:rsidRPr="00917E64">
              <w:rPr>
                <w:sz w:val="18"/>
                <w:szCs w:val="18"/>
              </w:rPr>
              <w:t>- DOKÁŽE VKLÁDAT AKORDOVÉ ZNAČKY A</w:t>
            </w:r>
          </w:p>
          <w:p w:rsidR="00BE41F4" w:rsidRPr="00917E64" w:rsidRDefault="00BE41F4" w:rsidP="00537B45">
            <w:pPr>
              <w:autoSpaceDE w:val="0"/>
              <w:autoSpaceDN w:val="0"/>
              <w:adjustRightInd w:val="0"/>
              <w:rPr>
                <w:sz w:val="18"/>
                <w:szCs w:val="18"/>
              </w:rPr>
            </w:pPr>
            <w:r w:rsidRPr="00917E64">
              <w:rPr>
                <w:sz w:val="18"/>
                <w:szCs w:val="18"/>
              </w:rPr>
              <w:t>SYMBOLY</w:t>
            </w:r>
          </w:p>
          <w:p w:rsidR="00BE41F4" w:rsidRPr="00917E64" w:rsidRDefault="00BE41F4" w:rsidP="00537B45">
            <w:pPr>
              <w:autoSpaceDE w:val="0"/>
              <w:autoSpaceDN w:val="0"/>
              <w:adjustRightInd w:val="0"/>
              <w:rPr>
                <w:sz w:val="18"/>
                <w:szCs w:val="18"/>
              </w:rPr>
            </w:pPr>
            <w:r w:rsidRPr="00917E64">
              <w:rPr>
                <w:sz w:val="18"/>
                <w:szCs w:val="18"/>
              </w:rPr>
              <w:t>- UMÍ VKLÁDAT TEXTY PÍSNĚ</w:t>
            </w:r>
          </w:p>
          <w:p w:rsidR="00BE41F4" w:rsidRPr="00917E64" w:rsidRDefault="00BE41F4" w:rsidP="00537B45">
            <w:pPr>
              <w:autoSpaceDE w:val="0"/>
              <w:autoSpaceDN w:val="0"/>
              <w:adjustRightInd w:val="0"/>
              <w:rPr>
                <w:sz w:val="18"/>
                <w:szCs w:val="18"/>
              </w:rPr>
            </w:pPr>
            <w:r w:rsidRPr="00917E64">
              <w:rPr>
                <w:sz w:val="18"/>
                <w:szCs w:val="18"/>
              </w:rPr>
              <w:t>- DOKÁŽE UZAVŘÍT (FINALIZOVAT)</w:t>
            </w:r>
          </w:p>
          <w:p w:rsidR="00BE41F4" w:rsidRPr="00917E64" w:rsidRDefault="00BE41F4" w:rsidP="00537B45">
            <w:pPr>
              <w:autoSpaceDE w:val="0"/>
              <w:autoSpaceDN w:val="0"/>
              <w:adjustRightInd w:val="0"/>
              <w:rPr>
                <w:sz w:val="18"/>
                <w:szCs w:val="18"/>
              </w:rPr>
            </w:pPr>
            <w:r w:rsidRPr="00917E64">
              <w:rPr>
                <w:sz w:val="18"/>
                <w:szCs w:val="18"/>
              </w:rPr>
              <w:t>NOTOVÉ PARTITURY</w:t>
            </w:r>
          </w:p>
          <w:p w:rsidR="00BE41F4" w:rsidRPr="00917E64" w:rsidRDefault="00BE41F4" w:rsidP="00537B45">
            <w:pPr>
              <w:autoSpaceDE w:val="0"/>
              <w:autoSpaceDN w:val="0"/>
              <w:adjustRightInd w:val="0"/>
              <w:rPr>
                <w:sz w:val="18"/>
                <w:szCs w:val="18"/>
              </w:rPr>
            </w:pPr>
            <w:r w:rsidRPr="00917E64">
              <w:rPr>
                <w:sz w:val="18"/>
                <w:szCs w:val="18"/>
              </w:rPr>
              <w:lastRenderedPageBreak/>
              <w:t>- DOKÁŽE VYTVOŘIT PARTITURU PRO</w:t>
            </w:r>
          </w:p>
          <w:p w:rsidR="00BE41F4" w:rsidRPr="00917E64" w:rsidRDefault="00BE41F4" w:rsidP="00537B45">
            <w:pPr>
              <w:autoSpaceDE w:val="0"/>
              <w:autoSpaceDN w:val="0"/>
              <w:adjustRightInd w:val="0"/>
              <w:rPr>
                <w:sz w:val="18"/>
                <w:szCs w:val="18"/>
              </w:rPr>
            </w:pPr>
            <w:r w:rsidRPr="00917E64">
              <w:rPr>
                <w:sz w:val="18"/>
                <w:szCs w:val="18"/>
              </w:rPr>
              <w:t>PIANO</w:t>
            </w:r>
          </w:p>
          <w:p w:rsidR="00BE41F4" w:rsidRPr="00917E64" w:rsidRDefault="00BE41F4" w:rsidP="00537B45">
            <w:pPr>
              <w:widowControl w:val="0"/>
              <w:suppressAutoHyphens/>
              <w:ind w:left="720"/>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lastRenderedPageBreak/>
              <w:t>ÚVOD DO NOVÉ VERZE NOTAČNÍHO</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PROGRAMU SIBELIUS 7</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MOŽNOSTI VYUŽÍTÍ</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WEBOVÉ STRÁNKY VÝROBCE</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STUDENTSKÉ SLEVY</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INSTALACE</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REGISTRACE</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32BITOVÁ A 64BITOVÁ VERZE</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VYTVOŘENÍ NOTOVÉHO PARTU</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OBECNÝ PŘEHLED MENU [MENU</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RIBBON]</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FUNKCE PŘIBLÍŽENÍ [ZOOM]</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PANEL KLÁVESNICE A JEHO FUNKCE</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[KEYPAD PANEL]</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ZÁDÁVÁNÍ NOT MYŠÍ NEBO KLÁVESNICÍ</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DALŠÍ METODY ZADÁVÁNÍ NOT (MIDI</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KLÁVESNICE, AUDIO, SKEN)</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OZNAČENÍ NOT A NOTOVÉ OSNOVY</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PŘEHRÁVÁNÍ</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UKLÁDÁNÍ</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NASTAVENÍ NOVÉ PARTITURY</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MENU “PANELY” [VIEW-PANELS]</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PŘEHRÁVÁNÍ A PANEL “TRANSPORT”</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ZÁLOŽKA MENU “FILE”</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UKLÁDÁNÍ PARTITURY</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PŘIPOJENÍ JINÉ PARTITURY [APPEND]</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INFO; RECENT; TISK;</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EXPORTOVÁNÍ PARTITURY DO JINÝCH</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FORMÁTŮ</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ZÁKLADNÍ EDITACE NOT A NOTOVÉ</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OSNOVY</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ÚPRAVA A PRÁCE S TEXTEM</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VKLÁDÁNÍ AKORDOVÝCH ZNAČEK A</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SYMBOLŮ</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VKLÁDÁNÍ TEXTŮ PÍSNĚ</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UZAVŘENÍ (FINALIZACE) NOTOVÉ</w:t>
            </w:r>
          </w:p>
          <w:p w:rsidR="00BE41F4" w:rsidRPr="00917E64" w:rsidRDefault="00BE41F4" w:rsidP="00537B45">
            <w:pPr>
              <w:pStyle w:val="Bezmezer"/>
              <w:ind w:left="785"/>
              <w:rPr>
                <w:rFonts w:ascii="Times New Roman" w:hAnsi="Times New Roman"/>
                <w:sz w:val="24"/>
                <w:szCs w:val="24"/>
              </w:rPr>
            </w:pPr>
          </w:p>
        </w:tc>
      </w:tr>
    </w:tbl>
    <w:p w:rsidR="00BE41F4" w:rsidRPr="00917E64" w:rsidRDefault="00BE41F4" w:rsidP="00BE41F4"/>
    <w:p w:rsidR="00BE41F4" w:rsidRPr="00917E64" w:rsidRDefault="00BE41F4" w:rsidP="00BE41F4">
      <w:pPr>
        <w:rPr>
          <w:b/>
        </w:rPr>
      </w:pPr>
      <w:r>
        <w:rPr>
          <w:b/>
        </w:rPr>
        <w:t>4</w:t>
      </w:r>
      <w:r w:rsidRPr="00917E64">
        <w:rPr>
          <w:b/>
        </w:rPr>
        <w:t xml:space="preserve">. ročník – dotace: </w:t>
      </w:r>
      <w:r>
        <w:rPr>
          <w:b/>
        </w:rPr>
        <w:t>1</w:t>
      </w:r>
      <w:r w:rsidRPr="00917E64">
        <w:rPr>
          <w:b/>
        </w:rPr>
        <w:t xml:space="preserve">, povinný </w:t>
      </w:r>
    </w:p>
    <w:tbl>
      <w:tblPr>
        <w:tblW w:w="9460" w:type="dxa"/>
        <w:tblInd w:w="-10" w:type="dxa"/>
        <w:tblLayout w:type="fixed"/>
        <w:tblLook w:val="0000" w:firstRow="0" w:lastRow="0" w:firstColumn="0" w:lastColumn="0" w:noHBand="0" w:noVBand="0"/>
      </w:tblPr>
      <w:tblGrid>
        <w:gridCol w:w="4720"/>
        <w:gridCol w:w="4740"/>
      </w:tblGrid>
      <w:tr w:rsidR="00BE41F4" w:rsidRPr="00917E64" w:rsidTr="00537B45">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Pr>
          <w:p w:rsidR="00BE41F4" w:rsidRPr="00917E64" w:rsidRDefault="00BE41F4" w:rsidP="00537B45">
            <w:pPr>
              <w:snapToGrid w:val="0"/>
              <w:jc w:val="center"/>
              <w:rPr>
                <w:b/>
                <w:bCs/>
                <w:sz w:val="20"/>
                <w:szCs w:val="20"/>
              </w:rPr>
            </w:pPr>
            <w:r w:rsidRPr="00917E64">
              <w:rPr>
                <w:b/>
                <w:bCs/>
                <w:sz w:val="20"/>
                <w:szCs w:val="20"/>
              </w:rPr>
              <w:t>ÚVOD DO PROGRAMU, NASTAVENÍ PRACOVNÍHO PROSTŘEDÍ, PŘEHLED PROGRAMU</w:t>
            </w:r>
          </w:p>
        </w:tc>
      </w:tr>
      <w:tr w:rsidR="00BE41F4" w:rsidRPr="00917E64" w:rsidTr="00537B45">
        <w:tc>
          <w:tcPr>
            <w:tcW w:w="4720" w:type="dxa"/>
            <w:tcBorders>
              <w:top w:val="single" w:sz="4" w:space="0" w:color="000000"/>
              <w:left w:val="single" w:sz="4" w:space="0" w:color="000000"/>
              <w:bottom w:val="single" w:sz="4" w:space="0" w:color="000000"/>
            </w:tcBorders>
            <w:shd w:val="clear" w:color="auto" w:fill="auto"/>
          </w:tcPr>
          <w:p w:rsidR="00BE41F4" w:rsidRPr="00917E64" w:rsidRDefault="00BE41F4" w:rsidP="00537B45">
            <w:pPr>
              <w:snapToGrid w:val="0"/>
              <w:jc w:val="center"/>
            </w:pPr>
            <w:r w:rsidRPr="00917E64">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BE41F4" w:rsidRPr="00917E64" w:rsidRDefault="00BE41F4" w:rsidP="00537B45">
            <w:pPr>
              <w:snapToGrid w:val="0"/>
              <w:jc w:val="center"/>
            </w:pPr>
            <w:r w:rsidRPr="00917E64">
              <w:t>učivo</w:t>
            </w:r>
          </w:p>
        </w:tc>
      </w:tr>
      <w:tr w:rsidR="00BE41F4" w:rsidRPr="00917E64" w:rsidTr="00537B45">
        <w:trPr>
          <w:trHeight w:val="4576"/>
        </w:trPr>
        <w:tc>
          <w:tcPr>
            <w:tcW w:w="4720" w:type="dxa"/>
            <w:tcBorders>
              <w:top w:val="single" w:sz="4" w:space="0" w:color="000000"/>
              <w:left w:val="single" w:sz="4" w:space="0" w:color="000000"/>
              <w:bottom w:val="single" w:sz="4" w:space="0" w:color="000000"/>
            </w:tcBorders>
            <w:shd w:val="clear" w:color="auto" w:fill="auto"/>
          </w:tcPr>
          <w:p w:rsidR="00BE41F4" w:rsidRPr="00917E64" w:rsidRDefault="00BE41F4" w:rsidP="00537B45">
            <w:pPr>
              <w:snapToGrid w:val="0"/>
              <w:rPr>
                <w:b/>
              </w:rPr>
            </w:pPr>
            <w:r w:rsidRPr="00917E64">
              <w:rPr>
                <w:b/>
              </w:rPr>
              <w:t>Žák:</w:t>
            </w:r>
          </w:p>
          <w:p w:rsidR="00BE41F4" w:rsidRPr="00917E64" w:rsidRDefault="00BE41F4" w:rsidP="00537B45">
            <w:pPr>
              <w:autoSpaceDE w:val="0"/>
              <w:autoSpaceDN w:val="0"/>
              <w:adjustRightInd w:val="0"/>
              <w:rPr>
                <w:sz w:val="18"/>
                <w:szCs w:val="18"/>
              </w:rPr>
            </w:pPr>
            <w:r w:rsidRPr="00917E64">
              <w:rPr>
                <w:sz w:val="18"/>
                <w:szCs w:val="18"/>
              </w:rPr>
              <w:t>- UMÍ ZADÁVAT INTERVALY A VÍCEHLASY</w:t>
            </w:r>
          </w:p>
          <w:p w:rsidR="00BE41F4" w:rsidRPr="00917E64" w:rsidRDefault="00BE41F4" w:rsidP="00537B45">
            <w:pPr>
              <w:autoSpaceDE w:val="0"/>
              <w:autoSpaceDN w:val="0"/>
              <w:adjustRightInd w:val="0"/>
              <w:rPr>
                <w:sz w:val="18"/>
                <w:szCs w:val="18"/>
              </w:rPr>
            </w:pPr>
            <w:r w:rsidRPr="00917E64">
              <w:rPr>
                <w:sz w:val="18"/>
                <w:szCs w:val="18"/>
              </w:rPr>
              <w:t>- OVLÁDÁ FUNKCE DUPLIKOVÁNÍ,</w:t>
            </w:r>
          </w:p>
          <w:p w:rsidR="00BE41F4" w:rsidRPr="00917E64" w:rsidRDefault="00BE41F4" w:rsidP="00537B45">
            <w:pPr>
              <w:autoSpaceDE w:val="0"/>
              <w:autoSpaceDN w:val="0"/>
              <w:adjustRightInd w:val="0"/>
              <w:rPr>
                <w:sz w:val="18"/>
                <w:szCs w:val="18"/>
              </w:rPr>
            </w:pPr>
            <w:r w:rsidRPr="00917E64">
              <w:rPr>
                <w:sz w:val="18"/>
                <w:szCs w:val="18"/>
              </w:rPr>
              <w:t>OPAKOVÁNÍ A “SPOT EDITING”</w:t>
            </w:r>
          </w:p>
          <w:p w:rsidR="00BE41F4" w:rsidRPr="00917E64" w:rsidRDefault="00BE41F4" w:rsidP="00537B45">
            <w:pPr>
              <w:autoSpaceDE w:val="0"/>
              <w:autoSpaceDN w:val="0"/>
              <w:adjustRightInd w:val="0"/>
              <w:rPr>
                <w:sz w:val="18"/>
                <w:szCs w:val="18"/>
              </w:rPr>
            </w:pPr>
            <w:r w:rsidRPr="00917E64">
              <w:rPr>
                <w:sz w:val="18"/>
                <w:szCs w:val="18"/>
              </w:rPr>
              <w:t>- UMÍ POUŽÍVAT LEGATO, LIGATURU.</w:t>
            </w:r>
          </w:p>
          <w:p w:rsidR="00BE41F4" w:rsidRPr="00917E64" w:rsidRDefault="00BE41F4" w:rsidP="00537B45">
            <w:pPr>
              <w:autoSpaceDE w:val="0"/>
              <w:autoSpaceDN w:val="0"/>
              <w:adjustRightInd w:val="0"/>
              <w:rPr>
                <w:sz w:val="18"/>
                <w:szCs w:val="18"/>
              </w:rPr>
            </w:pPr>
            <w:r w:rsidRPr="00917E64">
              <w:rPr>
                <w:sz w:val="18"/>
                <w:szCs w:val="18"/>
              </w:rPr>
              <w:t>“GRACE NOTES”, TRIOLY</w:t>
            </w:r>
          </w:p>
          <w:p w:rsidR="00BE41F4" w:rsidRPr="00917E64" w:rsidRDefault="00BE41F4" w:rsidP="00537B45">
            <w:pPr>
              <w:autoSpaceDE w:val="0"/>
              <w:autoSpaceDN w:val="0"/>
              <w:adjustRightInd w:val="0"/>
              <w:rPr>
                <w:sz w:val="18"/>
                <w:szCs w:val="18"/>
              </w:rPr>
            </w:pPr>
            <w:r w:rsidRPr="00917E64">
              <w:rPr>
                <w:sz w:val="18"/>
                <w:szCs w:val="18"/>
              </w:rPr>
              <w:t>- DOKÁŽE RE-INPUTTING PITCHES</w:t>
            </w:r>
          </w:p>
          <w:p w:rsidR="00BE41F4" w:rsidRPr="00917E64" w:rsidRDefault="00BE41F4" w:rsidP="00537B45">
            <w:pPr>
              <w:autoSpaceDE w:val="0"/>
              <w:autoSpaceDN w:val="0"/>
              <w:adjustRightInd w:val="0"/>
              <w:rPr>
                <w:sz w:val="18"/>
                <w:szCs w:val="18"/>
              </w:rPr>
            </w:pPr>
            <w:r w:rsidRPr="00917E64">
              <w:rPr>
                <w:sz w:val="18"/>
                <w:szCs w:val="18"/>
              </w:rPr>
              <w:t>- ORIENTUJE SE V NAVIGACI V SIBELIOVI</w:t>
            </w:r>
          </w:p>
          <w:p w:rsidR="00BE41F4" w:rsidRPr="00917E64" w:rsidRDefault="00BE41F4" w:rsidP="00537B45">
            <w:pPr>
              <w:autoSpaceDE w:val="0"/>
              <w:autoSpaceDN w:val="0"/>
              <w:adjustRightInd w:val="0"/>
              <w:rPr>
                <w:sz w:val="18"/>
                <w:szCs w:val="18"/>
              </w:rPr>
            </w:pPr>
            <w:r w:rsidRPr="00917E64">
              <w:rPr>
                <w:sz w:val="18"/>
                <w:szCs w:val="18"/>
              </w:rPr>
              <w:t>- DOKÁŽE POUŽÍT TRANSPOZICI</w:t>
            </w:r>
          </w:p>
          <w:p w:rsidR="00BE41F4" w:rsidRPr="00917E64" w:rsidRDefault="00BE41F4" w:rsidP="00537B45">
            <w:pPr>
              <w:autoSpaceDE w:val="0"/>
              <w:autoSpaceDN w:val="0"/>
              <w:adjustRightInd w:val="0"/>
              <w:rPr>
                <w:sz w:val="18"/>
                <w:szCs w:val="18"/>
              </w:rPr>
            </w:pPr>
            <w:r w:rsidRPr="00917E64">
              <w:rPr>
                <w:sz w:val="18"/>
                <w:szCs w:val="18"/>
              </w:rPr>
              <w:t>- UMÍ POUŽÍVAT ZNAČENÍ [EXPRESSION</w:t>
            </w:r>
          </w:p>
          <w:p w:rsidR="00BE41F4" w:rsidRPr="00917E64" w:rsidRDefault="00BE41F4" w:rsidP="00537B45">
            <w:pPr>
              <w:autoSpaceDE w:val="0"/>
              <w:autoSpaceDN w:val="0"/>
              <w:adjustRightInd w:val="0"/>
              <w:rPr>
                <w:sz w:val="18"/>
                <w:szCs w:val="18"/>
              </w:rPr>
            </w:pPr>
            <w:r w:rsidRPr="00917E64">
              <w:rPr>
                <w:sz w:val="18"/>
                <w:szCs w:val="18"/>
              </w:rPr>
              <w:t>TEXT, HAIRPINS, TRILKY, PEDAL]</w:t>
            </w:r>
          </w:p>
          <w:p w:rsidR="00BE41F4" w:rsidRPr="00917E64" w:rsidRDefault="00BE41F4" w:rsidP="00537B45">
            <w:pPr>
              <w:autoSpaceDE w:val="0"/>
              <w:autoSpaceDN w:val="0"/>
              <w:adjustRightInd w:val="0"/>
              <w:rPr>
                <w:sz w:val="18"/>
                <w:szCs w:val="18"/>
              </w:rPr>
            </w:pPr>
            <w:r w:rsidRPr="00917E64">
              <w:rPr>
                <w:sz w:val="18"/>
                <w:szCs w:val="18"/>
              </w:rPr>
              <w:t>- OVLÁDÁ POKROČILÉ VKLÁDÁNÍ NOT</w:t>
            </w:r>
          </w:p>
          <w:p w:rsidR="00BE41F4" w:rsidRPr="00917E64" w:rsidRDefault="00BE41F4" w:rsidP="00537B45">
            <w:pPr>
              <w:autoSpaceDE w:val="0"/>
              <w:autoSpaceDN w:val="0"/>
              <w:adjustRightInd w:val="0"/>
              <w:rPr>
                <w:sz w:val="18"/>
                <w:szCs w:val="18"/>
              </w:rPr>
            </w:pPr>
            <w:r w:rsidRPr="00917E64">
              <w:rPr>
                <w:sz w:val="18"/>
                <w:szCs w:val="18"/>
              </w:rPr>
              <w:t>- OVLÁDÁ [ENHARMONICKÉ ZÁMĚNY NOT</w:t>
            </w:r>
          </w:p>
          <w:p w:rsidR="00BE41F4" w:rsidRPr="00917E64" w:rsidRDefault="00BE41F4" w:rsidP="00537B45">
            <w:pPr>
              <w:autoSpaceDE w:val="0"/>
              <w:autoSpaceDN w:val="0"/>
              <w:adjustRightInd w:val="0"/>
              <w:rPr>
                <w:sz w:val="18"/>
                <w:szCs w:val="18"/>
              </w:rPr>
            </w:pPr>
            <w:r w:rsidRPr="00917E64">
              <w:rPr>
                <w:sz w:val="18"/>
                <w:szCs w:val="18"/>
              </w:rPr>
              <w:t>A AKORDŮ; VÍCEHLASY;</w:t>
            </w:r>
          </w:p>
          <w:p w:rsidR="00BE41F4" w:rsidRPr="00917E64" w:rsidRDefault="00BE41F4" w:rsidP="00537B45">
            <w:pPr>
              <w:autoSpaceDE w:val="0"/>
              <w:autoSpaceDN w:val="0"/>
              <w:adjustRightInd w:val="0"/>
              <w:rPr>
                <w:sz w:val="18"/>
                <w:szCs w:val="18"/>
              </w:rPr>
            </w:pPr>
            <w:r w:rsidRPr="00917E64">
              <w:rPr>
                <w:sz w:val="18"/>
                <w:szCs w:val="18"/>
              </w:rPr>
              <w:t>- OVLÁDÁ ÚPRAVU VÝŠKY NOT]</w:t>
            </w:r>
          </w:p>
          <w:p w:rsidR="00BE41F4" w:rsidRPr="00917E64" w:rsidRDefault="00BE41F4" w:rsidP="00537B45">
            <w:pPr>
              <w:autoSpaceDE w:val="0"/>
              <w:autoSpaceDN w:val="0"/>
              <w:adjustRightInd w:val="0"/>
              <w:rPr>
                <w:sz w:val="18"/>
                <w:szCs w:val="18"/>
              </w:rPr>
            </w:pPr>
            <w:r w:rsidRPr="00917E64">
              <w:rPr>
                <w:sz w:val="18"/>
                <w:szCs w:val="18"/>
              </w:rPr>
              <w:t>- UMÍ NASTAVIT PŘEDZNAMENÁNÍ</w:t>
            </w:r>
          </w:p>
          <w:p w:rsidR="00BE41F4" w:rsidRPr="00917E64" w:rsidRDefault="00BE41F4" w:rsidP="00537B45">
            <w:pPr>
              <w:autoSpaceDE w:val="0"/>
              <w:autoSpaceDN w:val="0"/>
              <w:adjustRightInd w:val="0"/>
              <w:rPr>
                <w:sz w:val="18"/>
                <w:szCs w:val="18"/>
              </w:rPr>
            </w:pPr>
            <w:r w:rsidRPr="00917E64">
              <w:rPr>
                <w:sz w:val="18"/>
                <w:szCs w:val="18"/>
              </w:rPr>
              <w:t>- UMÍ NASTAVIT ČASOVÉ OZNAČENÍ</w:t>
            </w:r>
          </w:p>
          <w:p w:rsidR="00BE41F4" w:rsidRPr="00917E64" w:rsidRDefault="00BE41F4" w:rsidP="00537B45">
            <w:pPr>
              <w:autoSpaceDE w:val="0"/>
              <w:autoSpaceDN w:val="0"/>
              <w:adjustRightInd w:val="0"/>
              <w:rPr>
                <w:sz w:val="18"/>
                <w:szCs w:val="18"/>
              </w:rPr>
            </w:pPr>
            <w:r w:rsidRPr="00917E64">
              <w:rPr>
                <w:sz w:val="18"/>
                <w:szCs w:val="18"/>
              </w:rPr>
              <w:t>- UMÍ NASTAVIT ZMĚNY TEMPA</w:t>
            </w:r>
          </w:p>
          <w:p w:rsidR="00BE41F4" w:rsidRPr="00917E64" w:rsidRDefault="00BE41F4" w:rsidP="00537B45">
            <w:pPr>
              <w:autoSpaceDE w:val="0"/>
              <w:autoSpaceDN w:val="0"/>
              <w:adjustRightInd w:val="0"/>
              <w:rPr>
                <w:sz w:val="18"/>
                <w:szCs w:val="18"/>
              </w:rPr>
            </w:pPr>
            <w:r w:rsidRPr="00917E64">
              <w:rPr>
                <w:sz w:val="18"/>
                <w:szCs w:val="18"/>
              </w:rPr>
              <w:t>- UMÍ ÚPRAVIT HLASY</w:t>
            </w:r>
          </w:p>
          <w:p w:rsidR="00BE41F4" w:rsidRPr="00917E64" w:rsidRDefault="00BE41F4" w:rsidP="00537B45">
            <w:pPr>
              <w:autoSpaceDE w:val="0"/>
              <w:autoSpaceDN w:val="0"/>
              <w:adjustRightInd w:val="0"/>
              <w:rPr>
                <w:sz w:val="18"/>
                <w:szCs w:val="18"/>
              </w:rPr>
            </w:pPr>
            <w:r w:rsidRPr="00917E64">
              <w:rPr>
                <w:sz w:val="18"/>
                <w:szCs w:val="18"/>
              </w:rPr>
              <w:t>- UMÍ NASTAVIT TRANSPOZICI</w:t>
            </w:r>
          </w:p>
          <w:p w:rsidR="00BE41F4" w:rsidRPr="00917E64" w:rsidRDefault="00BE41F4" w:rsidP="00537B45">
            <w:pPr>
              <w:autoSpaceDE w:val="0"/>
              <w:autoSpaceDN w:val="0"/>
              <w:adjustRightInd w:val="0"/>
              <w:rPr>
                <w:sz w:val="18"/>
                <w:szCs w:val="18"/>
              </w:rPr>
            </w:pPr>
            <w:r w:rsidRPr="00917E64">
              <w:rPr>
                <w:sz w:val="18"/>
                <w:szCs w:val="18"/>
              </w:rPr>
              <w:t>- UMÍ POUŽÍT OSSIA NOTOVOU OSNOVU</w:t>
            </w:r>
          </w:p>
          <w:p w:rsidR="00BE41F4" w:rsidRPr="00917E64" w:rsidRDefault="00BE41F4" w:rsidP="00537B45">
            <w:pPr>
              <w:autoSpaceDE w:val="0"/>
              <w:autoSpaceDN w:val="0"/>
              <w:adjustRightInd w:val="0"/>
              <w:rPr>
                <w:sz w:val="18"/>
                <w:szCs w:val="18"/>
              </w:rPr>
            </w:pPr>
            <w:r w:rsidRPr="00917E64">
              <w:rPr>
                <w:sz w:val="18"/>
                <w:szCs w:val="18"/>
              </w:rPr>
              <w:t>- UMÍ POUŽÍT FINGERING</w:t>
            </w:r>
          </w:p>
          <w:p w:rsidR="00BE41F4" w:rsidRPr="00917E64" w:rsidRDefault="00BE41F4" w:rsidP="00537B45">
            <w:pPr>
              <w:autoSpaceDE w:val="0"/>
              <w:autoSpaceDN w:val="0"/>
              <w:adjustRightInd w:val="0"/>
              <w:rPr>
                <w:sz w:val="18"/>
                <w:szCs w:val="18"/>
              </w:rPr>
            </w:pPr>
            <w:r w:rsidRPr="00917E64">
              <w:rPr>
                <w:sz w:val="18"/>
                <w:szCs w:val="18"/>
              </w:rPr>
              <w:t>- UMÍ FINALIZOVAT</w:t>
            </w:r>
          </w:p>
          <w:p w:rsidR="00BE41F4" w:rsidRPr="00917E64" w:rsidRDefault="00BE41F4" w:rsidP="00537B45">
            <w:pPr>
              <w:autoSpaceDE w:val="0"/>
              <w:autoSpaceDN w:val="0"/>
              <w:adjustRightInd w:val="0"/>
              <w:rPr>
                <w:sz w:val="18"/>
                <w:szCs w:val="18"/>
              </w:rPr>
            </w:pPr>
            <w:r w:rsidRPr="00917E64">
              <w:rPr>
                <w:sz w:val="18"/>
                <w:szCs w:val="18"/>
              </w:rPr>
              <w:t>- DOKÁŽE POUŽÍVAT NASTAVENÍ A</w:t>
            </w:r>
          </w:p>
          <w:p w:rsidR="00BE41F4" w:rsidRPr="00917E64" w:rsidRDefault="00BE41F4" w:rsidP="00537B45">
            <w:pPr>
              <w:autoSpaceDE w:val="0"/>
              <w:autoSpaceDN w:val="0"/>
              <w:adjustRightInd w:val="0"/>
              <w:rPr>
                <w:sz w:val="18"/>
                <w:szCs w:val="18"/>
              </w:rPr>
            </w:pPr>
            <w:r w:rsidRPr="00917E64">
              <w:rPr>
                <w:sz w:val="18"/>
                <w:szCs w:val="18"/>
              </w:rPr>
              <w:t>ROZLOŽENÍ DOKUMENTU</w:t>
            </w:r>
          </w:p>
          <w:p w:rsidR="00BE41F4" w:rsidRPr="00917E64" w:rsidRDefault="00BE41F4" w:rsidP="00537B45">
            <w:pPr>
              <w:autoSpaceDE w:val="0"/>
              <w:autoSpaceDN w:val="0"/>
              <w:adjustRightInd w:val="0"/>
              <w:rPr>
                <w:sz w:val="18"/>
                <w:szCs w:val="18"/>
              </w:rPr>
            </w:pPr>
            <w:r w:rsidRPr="00917E64">
              <w:rPr>
                <w:sz w:val="18"/>
                <w:szCs w:val="18"/>
              </w:rPr>
              <w:t>- UMÍ NASTAVIT ZMĚNU NÁSTROJE</w:t>
            </w:r>
          </w:p>
          <w:p w:rsidR="00BE41F4" w:rsidRPr="00917E64" w:rsidRDefault="00BE41F4" w:rsidP="00537B45">
            <w:pPr>
              <w:autoSpaceDE w:val="0"/>
              <w:autoSpaceDN w:val="0"/>
              <w:adjustRightInd w:val="0"/>
              <w:rPr>
                <w:sz w:val="18"/>
                <w:szCs w:val="18"/>
              </w:rPr>
            </w:pPr>
            <w:r w:rsidRPr="00917E64">
              <w:rPr>
                <w:sz w:val="18"/>
                <w:szCs w:val="18"/>
              </w:rPr>
              <w:t>- ZNÁ ŠABLONY PRO JAZZOVOU</w:t>
            </w:r>
          </w:p>
          <w:p w:rsidR="00BE41F4" w:rsidRPr="00917E64" w:rsidRDefault="00BE41F4" w:rsidP="00537B45">
            <w:pPr>
              <w:autoSpaceDE w:val="0"/>
              <w:autoSpaceDN w:val="0"/>
              <w:adjustRightInd w:val="0"/>
              <w:rPr>
                <w:sz w:val="18"/>
                <w:szCs w:val="18"/>
              </w:rPr>
            </w:pPr>
            <w:r w:rsidRPr="00917E64">
              <w:rPr>
                <w:sz w:val="18"/>
                <w:szCs w:val="18"/>
              </w:rPr>
              <w:t>PARTITURU</w:t>
            </w:r>
          </w:p>
          <w:p w:rsidR="00BE41F4" w:rsidRPr="00917E64" w:rsidRDefault="00BE41F4" w:rsidP="00537B45">
            <w:pPr>
              <w:autoSpaceDE w:val="0"/>
              <w:autoSpaceDN w:val="0"/>
              <w:adjustRightInd w:val="0"/>
              <w:rPr>
                <w:sz w:val="18"/>
                <w:szCs w:val="18"/>
              </w:rPr>
            </w:pPr>
            <w:r w:rsidRPr="00917E64">
              <w:rPr>
                <w:sz w:val="18"/>
                <w:szCs w:val="18"/>
              </w:rPr>
              <w:t>- UMÍ NASTAVIT SYSTÉMOVÉ OBJEKTY</w:t>
            </w:r>
          </w:p>
          <w:p w:rsidR="00BE41F4" w:rsidRPr="00917E64" w:rsidRDefault="00BE41F4" w:rsidP="00537B45">
            <w:pPr>
              <w:autoSpaceDE w:val="0"/>
              <w:autoSpaceDN w:val="0"/>
              <w:adjustRightInd w:val="0"/>
              <w:rPr>
                <w:sz w:val="18"/>
                <w:szCs w:val="18"/>
              </w:rPr>
            </w:pPr>
            <w:r w:rsidRPr="00917E64">
              <w:rPr>
                <w:sz w:val="18"/>
                <w:szCs w:val="18"/>
              </w:rPr>
              <w:t>- UMÍ POUŽÍT TÁHNUTÍ TAKTOVÝCH ČAR</w:t>
            </w:r>
          </w:p>
          <w:p w:rsidR="00BE41F4" w:rsidRPr="00917E64" w:rsidRDefault="00BE41F4" w:rsidP="00537B45">
            <w:pPr>
              <w:autoSpaceDE w:val="0"/>
              <w:autoSpaceDN w:val="0"/>
              <w:adjustRightInd w:val="0"/>
              <w:rPr>
                <w:sz w:val="18"/>
                <w:szCs w:val="18"/>
              </w:rPr>
            </w:pPr>
            <w:r w:rsidRPr="00917E64">
              <w:rPr>
                <w:sz w:val="18"/>
                <w:szCs w:val="18"/>
              </w:rPr>
              <w:t>- UMÍ NASTAVIT PANORAMA ZOBRAZENÍ</w:t>
            </w:r>
          </w:p>
          <w:p w:rsidR="00BE41F4" w:rsidRPr="00917E64" w:rsidRDefault="00BE41F4" w:rsidP="00537B45">
            <w:pPr>
              <w:autoSpaceDE w:val="0"/>
              <w:autoSpaceDN w:val="0"/>
              <w:adjustRightInd w:val="0"/>
              <w:rPr>
                <w:sz w:val="18"/>
                <w:szCs w:val="18"/>
              </w:rPr>
            </w:pPr>
            <w:r w:rsidRPr="00917E64">
              <w:rPr>
                <w:sz w:val="18"/>
                <w:szCs w:val="18"/>
              </w:rPr>
              <w:t>- UMÍ NASTAVIT MIX</w:t>
            </w:r>
          </w:p>
          <w:p w:rsidR="00BE41F4" w:rsidRPr="00917E64" w:rsidRDefault="00BE41F4" w:rsidP="00537B45">
            <w:pPr>
              <w:autoSpaceDE w:val="0"/>
              <w:autoSpaceDN w:val="0"/>
              <w:adjustRightInd w:val="0"/>
              <w:rPr>
                <w:sz w:val="18"/>
                <w:szCs w:val="18"/>
              </w:rPr>
            </w:pPr>
            <w:r w:rsidRPr="00917E64">
              <w:rPr>
                <w:sz w:val="18"/>
                <w:szCs w:val="18"/>
              </w:rPr>
              <w:t>- UMÍ NASTAVIT VST NÁSTROJE</w:t>
            </w:r>
          </w:p>
          <w:p w:rsidR="00BE41F4" w:rsidRPr="00917E64" w:rsidRDefault="00BE41F4" w:rsidP="00F82DB8">
            <w:pPr>
              <w:widowControl w:val="0"/>
              <w:numPr>
                <w:ilvl w:val="0"/>
                <w:numId w:val="1161"/>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rsidRPr="00917E64">
              <w:rPr>
                <w:sz w:val="18"/>
                <w:szCs w:val="18"/>
              </w:rPr>
              <w:t>- UMÍ POUŽÍT NOTACI PRO BICÍ NÁSTROJE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PARTITURY</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VYTVOŘENÍ PARTITURY PRO PIANO</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ZADÁVÁNÍ INTERVALŮ A VÍCEHLASŮ</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FUNKCE DUPLIKOVÁNÍ, OPAKOVÁNÍ A</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“SPOT EDITING”</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LEGATO, LIGATURA. “GRACE NOTES”,</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TRIOLY</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RE-INPUTTING PITCHES</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NAVIGACE V SIBELIOVI</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TRANSPOZICE</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ZNAČENÍ [EXPRESSION TEXT, HAIRPINS,</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TRILKY, PEDAL]</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POKROČILÉ VKLÁDÁNÍ NOT</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[ENHARMONICKÉ ZÁMĚNY NOT A</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Copperplate" w:hAnsi="Copperplate" w:cs="Copperplate"/>
                <w:sz w:val="18"/>
                <w:szCs w:val="18"/>
              </w:rPr>
              <w:t>AKORDŮ; VÍCEHLASY;</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ÚPRAVA VÝŠKY NOT]</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PŘEDZNAMENÁNÍ</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ČASOVÉ OZNAČENÍ</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ZMĚNY TEMPA</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ÚPRAVY HLASŮ</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TRANSPOZICE</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OSSIA NOTOVÁ OSNOVA</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FINGERING</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FINALIZACE</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NASTAVENÍ A ROZLOŽENÍ DOKUMENTU</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ZMĚNA NÁSTROJE</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ŠABLONY PRO JAZZOVOU PARTITURU</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SYSTÉMOVÉ OBJEKTY</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TÁHNUTÍ TAKTOVÝCH ČAR</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PANORAMA ZOBRAZENÍ</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MIX</w:t>
            </w:r>
          </w:p>
          <w:p w:rsidR="00BE41F4" w:rsidRPr="00917E64" w:rsidRDefault="00BE41F4" w:rsidP="00537B45">
            <w:pPr>
              <w:autoSpaceDE w:val="0"/>
              <w:autoSpaceDN w:val="0"/>
              <w:adjustRightInd w:val="0"/>
              <w:rPr>
                <w:rFonts w:ascii="Copperplate" w:hAnsi="Copperplate" w:cs="Copperplate"/>
                <w:sz w:val="18"/>
                <w:szCs w:val="18"/>
              </w:rPr>
            </w:pPr>
            <w:r w:rsidRPr="00917E64">
              <w:rPr>
                <w:rFonts w:ascii="TrebuchetMS" w:hAnsi="TrebuchetMS" w:cs="TrebuchetMS"/>
                <w:sz w:val="18"/>
                <w:szCs w:val="18"/>
              </w:rPr>
              <w:t xml:space="preserve">- </w:t>
            </w:r>
            <w:r w:rsidRPr="00917E64">
              <w:rPr>
                <w:rFonts w:ascii="Copperplate" w:hAnsi="Copperplate" w:cs="Copperplate"/>
                <w:sz w:val="18"/>
                <w:szCs w:val="18"/>
              </w:rPr>
              <w:t>VST NÁSTROJE</w:t>
            </w:r>
          </w:p>
          <w:p w:rsidR="00BE41F4" w:rsidRPr="00917E64" w:rsidRDefault="00BE41F4" w:rsidP="00F82DB8">
            <w:pPr>
              <w:pStyle w:val="Bezmezer"/>
              <w:numPr>
                <w:ilvl w:val="0"/>
                <w:numId w:val="1162"/>
              </w:numPr>
              <w:pBdr>
                <w:top w:val="none" w:sz="0" w:space="0" w:color="auto"/>
                <w:left w:val="none" w:sz="0" w:space="0" w:color="auto"/>
                <w:bottom w:val="none" w:sz="0" w:space="0" w:color="auto"/>
                <w:right w:val="none" w:sz="0" w:space="0" w:color="auto"/>
                <w:between w:val="none" w:sz="0" w:space="0" w:color="auto"/>
                <w:bar w:val="none" w:sz="0" w:color="auto"/>
              </w:pBdr>
              <w:ind w:left="785"/>
              <w:rPr>
                <w:rFonts w:ascii="Times New Roman" w:hAnsi="Times New Roman"/>
                <w:sz w:val="24"/>
                <w:szCs w:val="24"/>
              </w:rPr>
            </w:pPr>
            <w:r w:rsidRPr="00917E64">
              <w:rPr>
                <w:rFonts w:ascii="TrebuchetMS" w:hAnsi="TrebuchetMS" w:cs="TrebuchetMS"/>
                <w:sz w:val="18"/>
                <w:szCs w:val="18"/>
              </w:rPr>
              <w:t xml:space="preserve">- </w:t>
            </w:r>
            <w:r w:rsidRPr="00917E64">
              <w:rPr>
                <w:rFonts w:ascii="Copperplate" w:hAnsi="Copperplate" w:cs="Copperplate"/>
                <w:sz w:val="18"/>
                <w:szCs w:val="18"/>
              </w:rPr>
              <w:t>NOTACE PRO BICÍ NÁSTROJE</w:t>
            </w:r>
          </w:p>
        </w:tc>
      </w:tr>
    </w:tbl>
    <w:p w:rsidR="00BE41F4" w:rsidRDefault="00BE41F4"/>
    <w:p w:rsidR="00BE41F4" w:rsidRDefault="00BE41F4"/>
    <w:p w:rsidR="00D1129A" w:rsidRDefault="00AD4872" w:rsidP="00F82DB8">
      <w:pPr>
        <w:pStyle w:val="Nadpis4"/>
        <w:numPr>
          <w:ilvl w:val="3"/>
          <w:numId w:val="449"/>
        </w:numPr>
      </w:pPr>
      <w:bookmarkStart w:id="35" w:name="_Toc36"/>
      <w:r>
        <w:rPr>
          <w:rStyle w:val="slostrnky"/>
          <w:rFonts w:eastAsia="Arial Unicode MS" w:cs="Arial Unicode MS"/>
        </w:rPr>
        <w:lastRenderedPageBreak/>
        <w:t>Dějiny Umění</w:t>
      </w:r>
      <w:bookmarkEnd w:id="35"/>
    </w:p>
    <w:p w:rsidR="00D1129A" w:rsidRDefault="00D1129A"/>
    <w:p w:rsidR="00D1129A" w:rsidRDefault="00AD4872">
      <w:pPr>
        <w:rPr>
          <w:b/>
          <w:bCs/>
        </w:rPr>
      </w:pPr>
      <w:r>
        <w:rPr>
          <w:b/>
          <w:bCs/>
        </w:rPr>
        <w:t>Obsahové, časové a organizační vymezení</w:t>
      </w:r>
    </w:p>
    <w:p w:rsidR="00D1129A" w:rsidRDefault="00AD4872">
      <w:pPr>
        <w:pStyle w:val="Normlnweb"/>
        <w:shd w:val="clear" w:color="auto" w:fill="FFFFFF"/>
      </w:pPr>
      <w:r>
        <w:rPr>
          <w:rStyle w:val="slostrnky"/>
        </w:rPr>
        <w:t xml:space="preserve">Hlavním cílem předmětu dějiny umění je vyučovat o lidských kreativních projevech v současnosti i minulosti. Umění je živý a trvalý odkaz lidské zkušenosti a slouží k pochopení lidské přirozenosti. Studium dějin umění je jeden ze způsobů jak zkoumat lidské kultury jak starověké, u kterých se nezachovala písemná forma odkazu, tak moderní. V tomto smyslu je umění oknem do lidského myšlení, emocí a prožitků. Obrazy a studie zastoupené v historii umění mají uchovávat minulost a význam, výklady a ztvárnění a otázky kulturního dědictví, víry a charakteru. Komplexnost vizuálního umění vede k různým přístupům pochopení obrazů, a tudíž mnoha různým přístupům vztahujícím se k minulosti a k přítomnosti. </w:t>
      </w:r>
    </w:p>
    <w:p w:rsidR="00D1129A" w:rsidRDefault="00AD4872">
      <w:pPr>
        <w:pStyle w:val="Normlnweb"/>
        <w:shd w:val="clear" w:color="auto" w:fill="FFFFFF"/>
      </w:pPr>
      <w:r>
        <w:rPr>
          <w:rStyle w:val="slostrnky"/>
        </w:rPr>
        <w:t xml:space="preserve">Předmět žákům představí specifické období umění a kultur. Žáci se naučí diskusí nad širokou škálou kreativního umění postupem z jedné kultury do druhé a spojí si dějinný odkaz těchto obrazů a jejich vlivu na přítomnou tvorbu či pochopení doby. </w:t>
      </w:r>
    </w:p>
    <w:p w:rsidR="00D1129A" w:rsidRDefault="00AD4872">
      <w:pPr>
        <w:pStyle w:val="Odstavecseseznamem"/>
        <w:spacing w:after="200" w:line="276" w:lineRule="auto"/>
        <w:ind w:left="0"/>
        <w:rPr>
          <w:rStyle w:val="slostrnky"/>
        </w:rPr>
      </w:pPr>
      <w:r>
        <w:rPr>
          <w:rStyle w:val="slostrnky"/>
        </w:rPr>
        <w:t xml:space="preserve"> </w:t>
      </w:r>
    </w:p>
    <w:p w:rsidR="00D1129A" w:rsidRDefault="00D1129A">
      <w:pPr>
        <w:pStyle w:val="Odstavecseseznamem"/>
        <w:ind w:left="937"/>
        <w:rPr>
          <w:rStyle w:val="slostrnky"/>
        </w:r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skupinově</w:t>
      </w:r>
      <w:proofErr w:type="gramEnd"/>
      <w:r>
        <w:rPr>
          <w:rStyle w:val="slostrnky"/>
        </w:rPr>
        <w:t xml:space="preserve"> </w:t>
      </w:r>
    </w:p>
    <w:p w:rsidR="00D1129A" w:rsidRDefault="00AD4872">
      <w:pPr>
        <w:ind w:left="2397" w:firstLine="435"/>
      </w:pPr>
      <w:r>
        <w:rPr>
          <w:rStyle w:val="slostrnky"/>
        </w:rPr>
        <w:t xml:space="preserve">5. </w:t>
      </w:r>
      <w:proofErr w:type="gramStart"/>
      <w:r>
        <w:rPr>
          <w:rStyle w:val="slostrnky"/>
        </w:rPr>
        <w:t>ročník .................2 hodiny</w:t>
      </w:r>
      <w:proofErr w:type="gramEnd"/>
      <w:r>
        <w:rPr>
          <w:rStyle w:val="slostrnky"/>
        </w:rPr>
        <w:t xml:space="preserve"> týdně</w:t>
      </w:r>
    </w:p>
    <w:p w:rsidR="00D1129A" w:rsidRDefault="00AD4872">
      <w:pPr>
        <w:ind w:left="2397" w:firstLine="435"/>
      </w:pPr>
      <w:r>
        <w:rPr>
          <w:rStyle w:val="slostrnky"/>
        </w:rPr>
        <w:t xml:space="preserve">6. </w:t>
      </w:r>
      <w:proofErr w:type="gramStart"/>
      <w:r>
        <w:rPr>
          <w:rStyle w:val="slostrnky"/>
        </w:rPr>
        <w:t>ročník .................2 hodiny</w:t>
      </w:r>
      <w:proofErr w:type="gramEnd"/>
      <w:r>
        <w:rPr>
          <w:rStyle w:val="slostrnky"/>
        </w:rPr>
        <w:t xml:space="preserve"> týdně</w:t>
      </w:r>
    </w:p>
    <w:p w:rsidR="00D1129A" w:rsidRDefault="00D1129A">
      <w:pPr>
        <w:ind w:left="2832"/>
      </w:pPr>
    </w:p>
    <w:p w:rsidR="00D1129A" w:rsidRDefault="00AD4872">
      <w:pPr>
        <w:ind w:left="2397"/>
      </w:pPr>
      <w:r>
        <w:rPr>
          <w:rStyle w:val="slostrnky"/>
        </w:rPr>
        <w:t xml:space="preserve"> </w:t>
      </w:r>
      <w:r>
        <w:rPr>
          <w:rStyle w:val="slostrnky"/>
        </w:rPr>
        <w:tab/>
      </w:r>
    </w:p>
    <w:p w:rsidR="00D1129A" w:rsidRDefault="00AD4872">
      <w:pPr>
        <w:widowControl w:val="0"/>
        <w:ind w:left="117"/>
        <w:rPr>
          <w:b/>
          <w:bCs/>
        </w:rPr>
      </w:pPr>
      <w:r>
        <w:rPr>
          <w:b/>
          <w:bCs/>
        </w:rPr>
        <w:t>Vzdělávání směřuje k tomu, aby žáci dovedli:</w:t>
      </w:r>
    </w:p>
    <w:p w:rsidR="00D1129A" w:rsidRDefault="00D1129A">
      <w:pPr>
        <w:widowControl w:val="0"/>
        <w:ind w:left="117"/>
        <w:rPr>
          <w:b/>
          <w:bCs/>
        </w:rPr>
      </w:pPr>
    </w:p>
    <w:p w:rsidR="00D1129A" w:rsidRDefault="00AD4872" w:rsidP="00F82DB8">
      <w:pPr>
        <w:pStyle w:val="Normlnweb"/>
        <w:numPr>
          <w:ilvl w:val="0"/>
          <w:numId w:val="451"/>
        </w:numPr>
        <w:shd w:val="clear" w:color="auto" w:fill="FFFFFF"/>
        <w:ind w:right="391"/>
        <w:jc w:val="left"/>
      </w:pPr>
      <w:r>
        <w:rPr>
          <w:rStyle w:val="slostrnky"/>
        </w:rPr>
        <w:t>rozumět materiálním hodnotám vztahujícím se ke kulturnímu, náboženskému a uměleckému významu</w:t>
      </w:r>
    </w:p>
    <w:p w:rsidR="00D1129A" w:rsidRDefault="00AD4872" w:rsidP="00F82DB8">
      <w:pPr>
        <w:pStyle w:val="Normlnweb"/>
        <w:numPr>
          <w:ilvl w:val="0"/>
          <w:numId w:val="451"/>
        </w:numPr>
        <w:shd w:val="clear" w:color="auto" w:fill="FFFFFF"/>
        <w:ind w:right="391"/>
        <w:jc w:val="left"/>
      </w:pPr>
      <w:r>
        <w:rPr>
          <w:rStyle w:val="slostrnky"/>
        </w:rPr>
        <w:t xml:space="preserve">prozkoumávat různé aspekty umění a iluze, umění a identifikace (ztotožnění </w:t>
      </w:r>
      <w:proofErr w:type="gramStart"/>
      <w:r>
        <w:rPr>
          <w:rStyle w:val="slostrnky"/>
        </w:rPr>
        <w:t>se</w:t>
      </w:r>
      <w:proofErr w:type="gramEnd"/>
      <w:r>
        <w:rPr>
          <w:rStyle w:val="slostrnky"/>
        </w:rPr>
        <w:t xml:space="preserve"> s něčím), architektury a uměleckých sbírek</w:t>
      </w:r>
    </w:p>
    <w:p w:rsidR="00D1129A" w:rsidRDefault="00AD4872" w:rsidP="00F82DB8">
      <w:pPr>
        <w:pStyle w:val="Normlnweb"/>
        <w:numPr>
          <w:ilvl w:val="0"/>
          <w:numId w:val="451"/>
        </w:numPr>
        <w:shd w:val="clear" w:color="auto" w:fill="FFFFFF"/>
        <w:ind w:right="391"/>
        <w:jc w:val="left"/>
      </w:pPr>
      <w:r>
        <w:rPr>
          <w:rStyle w:val="slostrnky"/>
        </w:rPr>
        <w:t>porozumět metodám umění a různým přístupům přejatým od význačných umělců a kultur</w:t>
      </w:r>
    </w:p>
    <w:p w:rsidR="00D1129A" w:rsidRDefault="00D1129A">
      <w:pPr>
        <w:pStyle w:val="Odstavecseseznamem"/>
        <w:spacing w:after="200" w:line="276" w:lineRule="auto"/>
        <w:ind w:left="0"/>
        <w:rPr>
          <w:rStyle w:val="slostrnky"/>
        </w:rPr>
      </w:pPr>
    </w:p>
    <w:p w:rsidR="00D1129A" w:rsidRDefault="00D1129A">
      <w:pPr>
        <w:pStyle w:val="Odstavecseseznamem"/>
        <w:ind w:left="0"/>
        <w:rPr>
          <w:rStyle w:val="slostrnky"/>
        </w:rPr>
      </w:pPr>
    </w:p>
    <w:p w:rsidR="00D1129A" w:rsidRDefault="00AD4872">
      <w:pPr>
        <w:pStyle w:val="Odstavecseseznamem"/>
        <w:ind w:left="0"/>
        <w:rPr>
          <w:rStyle w:val="slostrnky"/>
        </w:rPr>
      </w:pPr>
      <w:r>
        <w:rPr>
          <w:b/>
          <w:bCs/>
        </w:rPr>
        <w:t>Vyučovací předmět je spjat s předměty (mezipředmětové vztahy):</w:t>
      </w:r>
    </w:p>
    <w:p w:rsidR="00D1129A" w:rsidRDefault="00AD4872" w:rsidP="00F82DB8">
      <w:pPr>
        <w:pStyle w:val="Odstavecseseznamem"/>
        <w:numPr>
          <w:ilvl w:val="0"/>
          <w:numId w:val="453"/>
        </w:numPr>
        <w:spacing w:after="200" w:line="276" w:lineRule="auto"/>
      </w:pPr>
      <w:r>
        <w:rPr>
          <w:rStyle w:val="slostrnky"/>
        </w:rPr>
        <w:t>Všeobecná hudební nauka a dějiny hudby</w:t>
      </w:r>
    </w:p>
    <w:p w:rsidR="00D1129A" w:rsidRDefault="00AD4872" w:rsidP="00F82DB8">
      <w:pPr>
        <w:pStyle w:val="Odstavecseseznamem"/>
        <w:numPr>
          <w:ilvl w:val="0"/>
          <w:numId w:val="453"/>
        </w:numPr>
        <w:spacing w:after="200" w:line="276" w:lineRule="auto"/>
      </w:pPr>
      <w:r>
        <w:rPr>
          <w:rStyle w:val="slostrnky"/>
        </w:rPr>
        <w:t>Dějepis</w:t>
      </w:r>
    </w:p>
    <w:p w:rsidR="00D1129A" w:rsidRDefault="00AD4872" w:rsidP="00F82DB8">
      <w:pPr>
        <w:pStyle w:val="Odstavecseseznamem"/>
        <w:numPr>
          <w:ilvl w:val="0"/>
          <w:numId w:val="453"/>
        </w:numPr>
        <w:spacing w:after="200" w:line="276" w:lineRule="auto"/>
      </w:pPr>
      <w:r>
        <w:rPr>
          <w:rStyle w:val="slostrnky"/>
        </w:rPr>
        <w:t>Dějiny divadla</w:t>
      </w:r>
    </w:p>
    <w:p w:rsidR="00D1129A" w:rsidRDefault="00AD4872" w:rsidP="00F82DB8">
      <w:pPr>
        <w:pStyle w:val="Odstavecseseznamem"/>
        <w:numPr>
          <w:ilvl w:val="0"/>
          <w:numId w:val="453"/>
        </w:numPr>
        <w:spacing w:after="200" w:line="276" w:lineRule="auto"/>
      </w:pPr>
      <w:r>
        <w:rPr>
          <w:rStyle w:val="slostrnky"/>
        </w:rPr>
        <w:t>Seminář k absolventské práci</w:t>
      </w:r>
    </w:p>
    <w:p w:rsidR="00D1129A" w:rsidRDefault="00D1129A">
      <w:pPr>
        <w:pStyle w:val="Odstavecseseznamem"/>
        <w:ind w:left="0"/>
        <w:rPr>
          <w:rStyle w:val="slostrnky"/>
        </w:rPr>
      </w:pPr>
    </w:p>
    <w:p w:rsidR="00D1129A" w:rsidRDefault="00AD4872">
      <w:pPr>
        <w:rPr>
          <w:b/>
          <w:bCs/>
          <w:spacing w:val="1"/>
        </w:rPr>
      </w:pPr>
      <w:r>
        <w:rPr>
          <w:b/>
          <w:bCs/>
          <w:spacing w:val="1"/>
        </w:rPr>
        <w:t>Pojetí výuky:</w:t>
      </w:r>
    </w:p>
    <w:p w:rsidR="00D1129A" w:rsidRDefault="00AD4872">
      <w:pPr>
        <w:rPr>
          <w:sz w:val="22"/>
          <w:szCs w:val="22"/>
        </w:rPr>
      </w:pPr>
      <w:r>
        <w:rPr>
          <w:sz w:val="22"/>
          <w:szCs w:val="22"/>
        </w:rPr>
        <w:t xml:space="preserve">V pojetí výuky prosazovat problémové učení, týmovou práci a kooperaci, diskuzi, zařazovat soutěže, veřejnou prezentaci práce žáků, uplatňovat metody výuky. </w:t>
      </w:r>
    </w:p>
    <w:p w:rsidR="00D1129A" w:rsidRDefault="00D1129A">
      <w:pPr>
        <w:rPr>
          <w:rStyle w:val="slostrnky"/>
          <w:sz w:val="22"/>
          <w:szCs w:val="22"/>
        </w:rPr>
      </w:pPr>
    </w:p>
    <w:p w:rsidR="00D1129A" w:rsidRDefault="00AD4872">
      <w:pPr>
        <w:rPr>
          <w:b/>
          <w:bCs/>
          <w:spacing w:val="1"/>
        </w:rPr>
      </w:pPr>
      <w:r>
        <w:rPr>
          <w:b/>
          <w:bCs/>
          <w:spacing w:val="1"/>
        </w:rPr>
        <w:t>Hodnocení výsledků žáků:</w:t>
      </w:r>
    </w:p>
    <w:p w:rsidR="00D1129A" w:rsidRDefault="00AD4872">
      <w:pPr>
        <w:rPr>
          <w:sz w:val="22"/>
          <w:szCs w:val="22"/>
        </w:rPr>
      </w:pPr>
      <w:r>
        <w:rPr>
          <w:sz w:val="22"/>
          <w:szCs w:val="22"/>
        </w:rPr>
        <w:t>Důraz bude kladen na umělecký projev, celkovou znalost kulturních dějiny a dějin umění, porozumění historickým událostem, dovednost rozpoznat dané období, v rozhovorech schopnost aplikovat osvojené znalosti.</w:t>
      </w:r>
    </w:p>
    <w:p w:rsidR="00D1129A" w:rsidRDefault="00AD4872">
      <w:pPr>
        <w:rPr>
          <w:sz w:val="22"/>
          <w:szCs w:val="22"/>
        </w:rPr>
      </w:pPr>
      <w:r>
        <w:rPr>
          <w:sz w:val="22"/>
          <w:szCs w:val="22"/>
        </w:rPr>
        <w:lastRenderedPageBreak/>
        <w:t xml:space="preserve">V každém ročníku budou zařazeny písemné kontrolní práce (2 v každém ročníku) z nichž jedna může být domácí.  Zohledňovat žáky se specifickými poruchami učení a volbou vhodné strategie je vést k úspěšným výsledkům v učení. </w:t>
      </w:r>
    </w:p>
    <w:p w:rsidR="00D1129A" w:rsidRDefault="00AD4872">
      <w:pPr>
        <w:rPr>
          <w:sz w:val="22"/>
          <w:szCs w:val="22"/>
        </w:rPr>
      </w:pPr>
      <w:r>
        <w:rPr>
          <w:sz w:val="22"/>
          <w:szCs w:val="22"/>
        </w:rPr>
        <w:t>Klasifikace je vyjádřena známkami 1 – 5 dle klasifikačního řádu.</w:t>
      </w:r>
    </w:p>
    <w:p w:rsidR="00D1129A" w:rsidRDefault="00D1129A">
      <w:pPr>
        <w:rPr>
          <w:b/>
          <w:bCs/>
          <w:sz w:val="22"/>
          <w:szCs w:val="22"/>
        </w:rPr>
      </w:pPr>
    </w:p>
    <w:p w:rsidR="00D1129A" w:rsidRDefault="00D1129A">
      <w:pPr>
        <w:pStyle w:val="Odstavecseseznamem"/>
        <w:spacing w:after="200" w:line="276" w:lineRule="auto"/>
        <w:ind w:left="0" w:firstLine="577"/>
        <w:rPr>
          <w:rStyle w:val="slostrnky"/>
        </w:rPr>
      </w:pPr>
    </w:p>
    <w:p w:rsidR="00D1129A" w:rsidRDefault="00AD4872">
      <w:pPr>
        <w:rPr>
          <w:b/>
          <w:bCs/>
        </w:rPr>
      </w:pPr>
      <w:r>
        <w:rPr>
          <w:b/>
          <w:bCs/>
        </w:rPr>
        <w:t>Název vyučovacího předmětu: Dějiny umění</w:t>
      </w:r>
    </w:p>
    <w:p w:rsidR="00D1129A" w:rsidRDefault="00AD4872">
      <w:r>
        <w:rPr>
          <w:b/>
          <w:bCs/>
        </w:rPr>
        <w:t xml:space="preserve">Kód a název oboru vzdělání: </w:t>
      </w:r>
      <w:r>
        <w:rPr>
          <w:b/>
          <w:bCs/>
          <w:sz w:val="22"/>
          <w:szCs w:val="22"/>
        </w:rPr>
        <w:t>82-47-P/01 Hudebně dramatické umění</w:t>
      </w:r>
    </w:p>
    <w:p w:rsidR="00D1129A" w:rsidRDefault="00AD4872">
      <w:pPr>
        <w:rPr>
          <w:b/>
          <w:bCs/>
        </w:rPr>
      </w:pPr>
      <w:r>
        <w:rPr>
          <w:b/>
          <w:bCs/>
        </w:rPr>
        <w:t>Název ŠVP: MKP – Hudebně dramatické umění</w:t>
      </w:r>
    </w:p>
    <w:p w:rsidR="00D1129A" w:rsidRDefault="00D1129A">
      <w:pPr>
        <w:rPr>
          <w:b/>
          <w:bCs/>
        </w:rPr>
      </w:pPr>
    </w:p>
    <w:p w:rsidR="00D1129A" w:rsidRDefault="00AD4872">
      <w:pPr>
        <w:widowControl w:val="0"/>
        <w:tabs>
          <w:tab w:val="left" w:pos="2180"/>
          <w:tab w:val="left" w:pos="2600"/>
        </w:tabs>
        <w:spacing w:line="286" w:lineRule="exact"/>
        <w:ind w:left="117"/>
        <w:rPr>
          <w:b/>
          <w:bCs/>
        </w:rPr>
      </w:pPr>
      <w:r>
        <w:rPr>
          <w:b/>
          <w:bCs/>
        </w:rPr>
        <w:t>5. ročník – dotace: 2, povinný</w:t>
      </w:r>
    </w:p>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ormlnweb"/>
              <w:jc w:val="center"/>
            </w:pPr>
            <w:r>
              <w:rPr>
                <w:b/>
                <w:bCs/>
              </w:rPr>
              <w:t>Základní dovednosti v oblasti dějin umění a podhled na lidskou tvorbu po staletí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8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pStyle w:val="Normlnweb"/>
              <w:numPr>
                <w:ilvl w:val="0"/>
                <w:numId w:val="454"/>
              </w:numPr>
              <w:jc w:val="left"/>
              <w:rPr>
                <w:sz w:val="22"/>
                <w:szCs w:val="22"/>
              </w:rPr>
            </w:pPr>
            <w:r>
              <w:rPr>
                <w:sz w:val="22"/>
                <w:szCs w:val="22"/>
              </w:rPr>
              <w:t>charakterizuje smysl výtvarného (uměleckého) poznání jako neuzavřeného proměnlivého dějinného vývoje</w:t>
            </w:r>
          </w:p>
          <w:p w:rsidR="00D1129A" w:rsidRDefault="00AD4872" w:rsidP="00F82DB8">
            <w:pPr>
              <w:pStyle w:val="Normlnweb"/>
              <w:numPr>
                <w:ilvl w:val="0"/>
                <w:numId w:val="454"/>
              </w:numPr>
              <w:jc w:val="left"/>
              <w:rPr>
                <w:sz w:val="22"/>
                <w:szCs w:val="22"/>
              </w:rPr>
            </w:pPr>
            <w:r>
              <w:rPr>
                <w:sz w:val="22"/>
                <w:szCs w:val="22"/>
              </w:rPr>
              <w:t xml:space="preserve">rozlišuje různé zdroje informací </w:t>
            </w:r>
          </w:p>
          <w:p w:rsidR="00D1129A" w:rsidRDefault="00AD4872" w:rsidP="00F82DB8">
            <w:pPr>
              <w:pStyle w:val="Normlnweb"/>
              <w:numPr>
                <w:ilvl w:val="0"/>
                <w:numId w:val="454"/>
              </w:numPr>
              <w:jc w:val="left"/>
              <w:rPr>
                <w:sz w:val="22"/>
                <w:szCs w:val="22"/>
              </w:rPr>
            </w:pPr>
            <w:r>
              <w:rPr>
                <w:sz w:val="22"/>
                <w:szCs w:val="22"/>
              </w:rPr>
              <w:t>získá přehled o povaze pramenové základny, o způsob jejich získávání a úskalí jejich interpretace</w:t>
            </w:r>
          </w:p>
          <w:p w:rsidR="00D1129A" w:rsidRDefault="00AD4872" w:rsidP="00F82DB8">
            <w:pPr>
              <w:pStyle w:val="Normlnweb"/>
              <w:numPr>
                <w:ilvl w:val="0"/>
                <w:numId w:val="454"/>
              </w:numPr>
              <w:jc w:val="left"/>
              <w:rPr>
                <w:sz w:val="22"/>
                <w:szCs w:val="22"/>
              </w:rPr>
            </w:pPr>
            <w:r>
              <w:rPr>
                <w:sz w:val="22"/>
                <w:szCs w:val="22"/>
              </w:rPr>
              <w:t>osvojuje si základy práce s odborným textem a pokouší se, na základě dosud získaných vědomostí o základy kritiky</w:t>
            </w:r>
          </w:p>
          <w:p w:rsidR="00D1129A" w:rsidRDefault="00AD4872" w:rsidP="00F82DB8">
            <w:pPr>
              <w:pStyle w:val="Normlnweb"/>
              <w:numPr>
                <w:ilvl w:val="0"/>
                <w:numId w:val="454"/>
              </w:numPr>
              <w:jc w:val="left"/>
              <w:rPr>
                <w:sz w:val="22"/>
                <w:szCs w:val="22"/>
              </w:rPr>
            </w:pPr>
            <w:r>
              <w:rPr>
                <w:sz w:val="22"/>
                <w:szCs w:val="22"/>
              </w:rPr>
              <w:t>interpretuje na základě vlastního logického uvažování možnosti využití historické skutečnosti</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ormlnweb"/>
              <w:spacing w:before="119"/>
              <w:rPr>
                <w:sz w:val="22"/>
                <w:szCs w:val="22"/>
              </w:rPr>
            </w:pPr>
            <w:r>
              <w:rPr>
                <w:rFonts w:ascii="Palatino Linotype" w:hAnsi="Palatino Linotype"/>
                <w:b/>
                <w:bCs/>
                <w:sz w:val="22"/>
                <w:szCs w:val="22"/>
              </w:rPr>
              <w:t>Úvod – vhled do dějin umění</w:t>
            </w:r>
          </w:p>
          <w:p w:rsidR="00D1129A" w:rsidRDefault="00AD4872" w:rsidP="00F82DB8">
            <w:pPr>
              <w:pStyle w:val="Normlnweb"/>
              <w:numPr>
                <w:ilvl w:val="0"/>
                <w:numId w:val="455"/>
              </w:numPr>
              <w:jc w:val="left"/>
              <w:rPr>
                <w:sz w:val="22"/>
                <w:szCs w:val="22"/>
              </w:rPr>
            </w:pPr>
            <w:r>
              <w:rPr>
                <w:sz w:val="22"/>
                <w:szCs w:val="22"/>
              </w:rPr>
              <w:t>Zdroje informací</w:t>
            </w:r>
          </w:p>
          <w:p w:rsidR="00D1129A" w:rsidRDefault="00AD4872" w:rsidP="00F82DB8">
            <w:pPr>
              <w:pStyle w:val="Normlnweb"/>
              <w:numPr>
                <w:ilvl w:val="0"/>
                <w:numId w:val="455"/>
              </w:numPr>
              <w:jc w:val="left"/>
              <w:rPr>
                <w:sz w:val="22"/>
                <w:szCs w:val="22"/>
              </w:rPr>
            </w:pPr>
            <w:r>
              <w:rPr>
                <w:sz w:val="22"/>
                <w:szCs w:val="22"/>
              </w:rPr>
              <w:t>Smysl výtvarného umění</w:t>
            </w:r>
          </w:p>
          <w:p w:rsidR="00D1129A" w:rsidRDefault="00AD4872" w:rsidP="00F82DB8">
            <w:pPr>
              <w:pStyle w:val="Odstavecseseznamem"/>
              <w:numPr>
                <w:ilvl w:val="0"/>
                <w:numId w:val="456"/>
              </w:numPr>
              <w:rPr>
                <w:sz w:val="22"/>
                <w:szCs w:val="22"/>
              </w:rPr>
            </w:pPr>
            <w:r>
              <w:rPr>
                <w:sz w:val="22"/>
                <w:szCs w:val="22"/>
              </w:rPr>
              <w:t>Estetické cítění</w:t>
            </w:r>
          </w:p>
          <w:p w:rsidR="00D1129A" w:rsidRDefault="00AD4872" w:rsidP="00F82DB8">
            <w:pPr>
              <w:pStyle w:val="Odstavecseseznamem"/>
              <w:numPr>
                <w:ilvl w:val="0"/>
                <w:numId w:val="456"/>
              </w:numPr>
              <w:rPr>
                <w:sz w:val="22"/>
                <w:szCs w:val="22"/>
              </w:rPr>
            </w:pPr>
            <w:r>
              <w:rPr>
                <w:sz w:val="22"/>
                <w:szCs w:val="22"/>
              </w:rPr>
              <w:t>Práce s odborným textem</w:t>
            </w:r>
          </w:p>
        </w:tc>
      </w:tr>
      <w:tr w:rsidR="00D1129A">
        <w:trPr>
          <w:trHeight w:val="24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pStyle w:val="Normlnweb"/>
              <w:numPr>
                <w:ilvl w:val="0"/>
                <w:numId w:val="457"/>
              </w:numPr>
              <w:jc w:val="left"/>
              <w:rPr>
                <w:sz w:val="22"/>
                <w:szCs w:val="22"/>
              </w:rPr>
            </w:pPr>
            <w:r>
              <w:rPr>
                <w:sz w:val="22"/>
                <w:szCs w:val="22"/>
              </w:rPr>
              <w:t>objasní ve shodě s poznatky materiální a duchovní život lidské společnosti v jednotlivých vývojových etapách pravěku</w:t>
            </w:r>
          </w:p>
          <w:p w:rsidR="00D1129A" w:rsidRDefault="00AD4872" w:rsidP="00F82DB8">
            <w:pPr>
              <w:pStyle w:val="Normlnweb"/>
              <w:numPr>
                <w:ilvl w:val="0"/>
                <w:numId w:val="457"/>
              </w:numPr>
              <w:jc w:val="left"/>
              <w:rPr>
                <w:sz w:val="22"/>
                <w:szCs w:val="22"/>
              </w:rPr>
            </w:pPr>
            <w:r>
              <w:rPr>
                <w:sz w:val="22"/>
                <w:szCs w:val="22"/>
              </w:rPr>
              <w:t>vysvětlí vývoj lidstva v důsledku zemědělské a řemeslné činnosti</w:t>
            </w:r>
          </w:p>
          <w:p w:rsidR="00D1129A" w:rsidRDefault="00AD4872" w:rsidP="00F82DB8">
            <w:pPr>
              <w:pStyle w:val="Normlnweb"/>
              <w:numPr>
                <w:ilvl w:val="0"/>
                <w:numId w:val="457"/>
              </w:numPr>
              <w:jc w:val="left"/>
              <w:rPr>
                <w:sz w:val="22"/>
                <w:szCs w:val="22"/>
              </w:rPr>
            </w:pPr>
            <w:r>
              <w:rPr>
                <w:sz w:val="22"/>
                <w:szCs w:val="22"/>
              </w:rPr>
              <w:t>zařadí časově a prostorově hlavní archeologické kultury pravěku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ormlnweb"/>
              <w:spacing w:before="363"/>
              <w:rPr>
                <w:sz w:val="22"/>
                <w:szCs w:val="22"/>
              </w:rPr>
            </w:pPr>
            <w:r>
              <w:rPr>
                <w:rFonts w:ascii="Palatino Linotype" w:hAnsi="Palatino Linotype"/>
                <w:b/>
                <w:bCs/>
                <w:sz w:val="22"/>
                <w:szCs w:val="22"/>
              </w:rPr>
              <w:t>Umění pravěku</w:t>
            </w:r>
          </w:p>
          <w:p w:rsidR="00D1129A" w:rsidRDefault="00AD4872" w:rsidP="00F82DB8">
            <w:pPr>
              <w:pStyle w:val="Normlnweb"/>
              <w:numPr>
                <w:ilvl w:val="0"/>
                <w:numId w:val="458"/>
              </w:numPr>
              <w:jc w:val="left"/>
              <w:rPr>
                <w:sz w:val="22"/>
                <w:szCs w:val="22"/>
              </w:rPr>
            </w:pPr>
            <w:r>
              <w:rPr>
                <w:sz w:val="22"/>
                <w:szCs w:val="22"/>
              </w:rPr>
              <w:t xml:space="preserve">periodizace pravěku, pravěká společnost, znaky maleb, plastik, keramiky </w:t>
            </w:r>
          </w:p>
          <w:p w:rsidR="00D1129A" w:rsidRDefault="00AD4872" w:rsidP="00F82DB8">
            <w:pPr>
              <w:pStyle w:val="Normlnweb"/>
              <w:numPr>
                <w:ilvl w:val="0"/>
                <w:numId w:val="458"/>
              </w:numPr>
              <w:jc w:val="left"/>
              <w:rPr>
                <w:sz w:val="22"/>
                <w:szCs w:val="22"/>
              </w:rPr>
            </w:pPr>
            <w:r>
              <w:rPr>
                <w:sz w:val="22"/>
                <w:szCs w:val="22"/>
              </w:rPr>
              <w:t>Megalitické a profánní stavby, časové a místní zařazení, naleziště ve světě a v Čechách</w:t>
            </w:r>
          </w:p>
        </w:tc>
      </w:tr>
      <w:tr w:rsidR="00D1129A">
        <w:trPr>
          <w:trHeight w:val="763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pStyle w:val="Normlnweb"/>
              <w:numPr>
                <w:ilvl w:val="0"/>
                <w:numId w:val="459"/>
              </w:numPr>
              <w:jc w:val="left"/>
              <w:rPr>
                <w:sz w:val="22"/>
                <w:szCs w:val="22"/>
              </w:rPr>
            </w:pPr>
            <w:r>
              <w:rPr>
                <w:sz w:val="22"/>
                <w:szCs w:val="22"/>
              </w:rPr>
              <w:t>zdůvodní civilizační a kulturní přínos vybraných starověkých společenství, antiky a raného křesťanství jako základních fenomenů, z nichž vyrůstá evropská civilizace, vysvětlí, objasní specifika přechodného údobí pozdní antiky a raného středověku</w:t>
            </w:r>
          </w:p>
          <w:p w:rsidR="00D1129A" w:rsidRDefault="00AD4872" w:rsidP="00F82DB8">
            <w:pPr>
              <w:pStyle w:val="Normlnweb"/>
              <w:numPr>
                <w:ilvl w:val="0"/>
                <w:numId w:val="459"/>
              </w:numPr>
              <w:jc w:val="left"/>
              <w:rPr>
                <w:sz w:val="22"/>
                <w:szCs w:val="22"/>
              </w:rPr>
            </w:pPr>
            <w:r>
              <w:rPr>
                <w:sz w:val="22"/>
                <w:szCs w:val="22"/>
              </w:rPr>
              <w:t>objasní neevropské náboženské a kulturní systémy, popíše určující procesy a události, uvede osobnosti starověkých dějin</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ormlnweb"/>
              <w:spacing w:before="119"/>
              <w:rPr>
                <w:sz w:val="22"/>
                <w:szCs w:val="22"/>
              </w:rPr>
            </w:pPr>
            <w:r>
              <w:rPr>
                <w:rFonts w:ascii="Palatino Linotype" w:hAnsi="Palatino Linotype"/>
                <w:b/>
                <w:bCs/>
                <w:sz w:val="22"/>
                <w:szCs w:val="22"/>
              </w:rPr>
              <w:t>Umění starověku</w:t>
            </w:r>
          </w:p>
          <w:p w:rsidR="00D1129A" w:rsidRDefault="00AD4872" w:rsidP="00F82DB8">
            <w:pPr>
              <w:pStyle w:val="Normlnweb"/>
              <w:numPr>
                <w:ilvl w:val="0"/>
                <w:numId w:val="460"/>
              </w:numPr>
              <w:jc w:val="left"/>
              <w:rPr>
                <w:sz w:val="22"/>
                <w:szCs w:val="22"/>
              </w:rPr>
            </w:pPr>
            <w:r>
              <w:rPr>
                <w:sz w:val="22"/>
                <w:szCs w:val="22"/>
              </w:rPr>
              <w:t xml:space="preserve">Mezopotámie – vývoj, znaky (chrám, zikkurat, palác, městský dům), naleziště </w:t>
            </w:r>
          </w:p>
          <w:p w:rsidR="00D1129A" w:rsidRDefault="00AD4872" w:rsidP="00F82DB8">
            <w:pPr>
              <w:pStyle w:val="Normlnweb"/>
              <w:numPr>
                <w:ilvl w:val="0"/>
                <w:numId w:val="460"/>
              </w:numPr>
              <w:jc w:val="left"/>
              <w:rPr>
                <w:sz w:val="22"/>
                <w:szCs w:val="22"/>
              </w:rPr>
            </w:pPr>
            <w:r>
              <w:rPr>
                <w:sz w:val="22"/>
                <w:szCs w:val="22"/>
              </w:rPr>
              <w:t>Egypt – periodizace jednotlivých říší, centra, chrám, mastaba</w:t>
            </w:r>
            <w:r>
              <w:rPr>
                <w:rFonts w:ascii="Palatino Linotype" w:hAnsi="Palatino Linotype"/>
                <w:sz w:val="22"/>
                <w:szCs w:val="22"/>
              </w:rPr>
              <w:t>, pyramida, skalní hroby</w:t>
            </w:r>
          </w:p>
          <w:p w:rsidR="00D1129A" w:rsidRDefault="00AD4872">
            <w:pPr>
              <w:pStyle w:val="Normlnweb"/>
              <w:spacing w:before="363"/>
              <w:rPr>
                <w:sz w:val="22"/>
                <w:szCs w:val="22"/>
              </w:rPr>
            </w:pPr>
            <w:r>
              <w:rPr>
                <w:rFonts w:ascii="Palatino Linotype" w:hAnsi="Palatino Linotype"/>
                <w:b/>
                <w:bCs/>
                <w:sz w:val="22"/>
                <w:szCs w:val="22"/>
              </w:rPr>
              <w:t>Indie, Čína, Egejská oblast, Kréta</w:t>
            </w:r>
          </w:p>
          <w:p w:rsidR="00D1129A" w:rsidRDefault="00AD4872" w:rsidP="00F82DB8">
            <w:pPr>
              <w:pStyle w:val="Normlnweb"/>
              <w:numPr>
                <w:ilvl w:val="0"/>
                <w:numId w:val="460"/>
              </w:numPr>
              <w:jc w:val="left"/>
              <w:rPr>
                <w:sz w:val="22"/>
                <w:szCs w:val="22"/>
              </w:rPr>
            </w:pPr>
            <w:r>
              <w:rPr>
                <w:sz w:val="22"/>
                <w:szCs w:val="22"/>
              </w:rPr>
              <w:t>periodizace vývoje obou zemí, centra</w:t>
            </w:r>
          </w:p>
          <w:p w:rsidR="00D1129A" w:rsidRDefault="00AD4872" w:rsidP="00F82DB8">
            <w:pPr>
              <w:pStyle w:val="Normlnweb"/>
              <w:numPr>
                <w:ilvl w:val="0"/>
                <w:numId w:val="460"/>
              </w:numPr>
              <w:jc w:val="left"/>
              <w:rPr>
                <w:sz w:val="22"/>
                <w:szCs w:val="22"/>
              </w:rPr>
            </w:pPr>
            <w:r>
              <w:rPr>
                <w:sz w:val="22"/>
                <w:szCs w:val="22"/>
              </w:rPr>
              <w:t>znaky krétské a mykénské kultury, architektura</w:t>
            </w:r>
          </w:p>
          <w:p w:rsidR="00D1129A" w:rsidRDefault="00AD4872">
            <w:pPr>
              <w:pStyle w:val="Normlnweb"/>
              <w:spacing w:before="363"/>
              <w:rPr>
                <w:sz w:val="22"/>
                <w:szCs w:val="22"/>
              </w:rPr>
            </w:pPr>
            <w:r>
              <w:rPr>
                <w:rFonts w:ascii="Palatino Linotype" w:hAnsi="Palatino Linotype"/>
                <w:b/>
                <w:bCs/>
                <w:sz w:val="22"/>
                <w:szCs w:val="22"/>
              </w:rPr>
              <w:t>Řecko</w:t>
            </w:r>
          </w:p>
          <w:p w:rsidR="00D1129A" w:rsidRDefault="00AD4872" w:rsidP="00F82DB8">
            <w:pPr>
              <w:pStyle w:val="Normlnweb"/>
              <w:numPr>
                <w:ilvl w:val="0"/>
                <w:numId w:val="460"/>
              </w:numPr>
              <w:jc w:val="left"/>
              <w:rPr>
                <w:sz w:val="22"/>
                <w:szCs w:val="22"/>
              </w:rPr>
            </w:pPr>
            <w:r>
              <w:rPr>
                <w:sz w:val="22"/>
                <w:szCs w:val="22"/>
              </w:rPr>
              <w:t>periodizace vývoje řeckých dějin, centra, mytologie, typy architektury, tvary, řecké sochařství, srovnání řeckého a egyptského umění</w:t>
            </w:r>
          </w:p>
          <w:p w:rsidR="00D1129A" w:rsidRDefault="00AD4872">
            <w:pPr>
              <w:pStyle w:val="Normlnweb"/>
              <w:spacing w:before="238"/>
              <w:rPr>
                <w:sz w:val="22"/>
                <w:szCs w:val="22"/>
              </w:rPr>
            </w:pPr>
            <w:r>
              <w:rPr>
                <w:rFonts w:ascii="Palatino Linotype" w:hAnsi="Palatino Linotype"/>
                <w:b/>
                <w:bCs/>
                <w:sz w:val="22"/>
                <w:szCs w:val="22"/>
              </w:rPr>
              <w:t>Etruské umění</w:t>
            </w:r>
          </w:p>
          <w:p w:rsidR="00D1129A" w:rsidRDefault="00AD4872" w:rsidP="00F82DB8">
            <w:pPr>
              <w:pStyle w:val="Normlnweb"/>
              <w:numPr>
                <w:ilvl w:val="0"/>
                <w:numId w:val="460"/>
              </w:numPr>
              <w:jc w:val="left"/>
              <w:rPr>
                <w:sz w:val="22"/>
                <w:szCs w:val="22"/>
              </w:rPr>
            </w:pPr>
            <w:r>
              <w:rPr>
                <w:sz w:val="22"/>
                <w:szCs w:val="22"/>
              </w:rPr>
              <w:t>periodizace vývoje, muzea v oblasti, centra, sochařství, znaky, etruská architektura</w:t>
            </w:r>
          </w:p>
          <w:p w:rsidR="00D1129A" w:rsidRDefault="00AD4872">
            <w:pPr>
              <w:pStyle w:val="Normlnweb"/>
              <w:spacing w:before="238"/>
              <w:rPr>
                <w:sz w:val="22"/>
                <w:szCs w:val="22"/>
              </w:rPr>
            </w:pPr>
            <w:r>
              <w:rPr>
                <w:rFonts w:ascii="Palatino Linotype" w:hAnsi="Palatino Linotype"/>
                <w:b/>
                <w:bCs/>
                <w:sz w:val="22"/>
                <w:szCs w:val="22"/>
              </w:rPr>
              <w:t>Umění antického Říma</w:t>
            </w:r>
          </w:p>
          <w:p w:rsidR="00D1129A" w:rsidRDefault="00AD4872" w:rsidP="00F82DB8">
            <w:pPr>
              <w:pStyle w:val="Normlnweb"/>
              <w:numPr>
                <w:ilvl w:val="0"/>
                <w:numId w:val="460"/>
              </w:numPr>
              <w:jc w:val="left"/>
              <w:rPr>
                <w:sz w:val="22"/>
                <w:szCs w:val="22"/>
              </w:rPr>
            </w:pPr>
            <w:r>
              <w:rPr>
                <w:sz w:val="22"/>
                <w:szCs w:val="22"/>
              </w:rPr>
              <w:t xml:space="preserve">periodizace období římských dějin, království, republika, císařství, centra, římská mytologie, srovnání řeckého a římského umění, muzea </w:t>
            </w:r>
          </w:p>
        </w:tc>
      </w:tr>
    </w:tbl>
    <w:p w:rsidR="00D1129A" w:rsidRDefault="00D1129A">
      <w:pPr>
        <w:widowControl w:val="0"/>
      </w:pPr>
    </w:p>
    <w:p w:rsidR="00D1129A" w:rsidRDefault="00D1129A"/>
    <w:p w:rsidR="00D1129A" w:rsidRDefault="00AD4872">
      <w:pPr>
        <w:widowControl w:val="0"/>
        <w:tabs>
          <w:tab w:val="left" w:pos="2180"/>
          <w:tab w:val="left" w:pos="2600"/>
        </w:tabs>
        <w:spacing w:line="286" w:lineRule="exact"/>
        <w:ind w:left="117"/>
        <w:rPr>
          <w:b/>
          <w:bCs/>
        </w:rPr>
      </w:pPr>
      <w:r>
        <w:rPr>
          <w:b/>
          <w:bCs/>
        </w:rPr>
        <w:t>6. ročník – dotace: 2, povinný</w:t>
      </w:r>
    </w:p>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40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pStyle w:val="Normlnweb"/>
              <w:numPr>
                <w:ilvl w:val="0"/>
                <w:numId w:val="461"/>
              </w:numPr>
              <w:jc w:val="left"/>
              <w:rPr>
                <w:sz w:val="22"/>
                <w:szCs w:val="22"/>
              </w:rPr>
            </w:pPr>
            <w:r>
              <w:rPr>
                <w:sz w:val="22"/>
                <w:szCs w:val="22"/>
              </w:rPr>
              <w:t>vybere základní rysy v antickém umění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ormlnweb"/>
              <w:spacing w:before="119"/>
              <w:rPr>
                <w:sz w:val="22"/>
                <w:szCs w:val="22"/>
              </w:rPr>
            </w:pPr>
            <w:r>
              <w:rPr>
                <w:rFonts w:ascii="Palatino Linotype" w:hAnsi="Palatino Linotype"/>
                <w:b/>
                <w:bCs/>
                <w:sz w:val="22"/>
                <w:szCs w:val="22"/>
              </w:rPr>
              <w:t>Křesťanské antické umění</w:t>
            </w:r>
          </w:p>
          <w:p w:rsidR="00D1129A" w:rsidRDefault="00AD4872" w:rsidP="00F82DB8">
            <w:pPr>
              <w:pStyle w:val="Normlnweb"/>
              <w:numPr>
                <w:ilvl w:val="0"/>
                <w:numId w:val="462"/>
              </w:numPr>
              <w:jc w:val="left"/>
              <w:rPr>
                <w:sz w:val="22"/>
                <w:szCs w:val="22"/>
              </w:rPr>
            </w:pPr>
            <w:r>
              <w:rPr>
                <w:sz w:val="22"/>
                <w:szCs w:val="22"/>
              </w:rPr>
              <w:t>časové období, rozdíly mezi pohanstvím, judaismem a křesťanstvím, symboly, bazilika, centrála místa</w:t>
            </w:r>
          </w:p>
        </w:tc>
      </w:tr>
      <w:tr w:rsidR="00D1129A">
        <w:trPr>
          <w:trHeight w:val="38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pStyle w:val="Normlnweb"/>
              <w:numPr>
                <w:ilvl w:val="0"/>
                <w:numId w:val="463"/>
              </w:numPr>
              <w:jc w:val="left"/>
              <w:rPr>
                <w:sz w:val="22"/>
                <w:szCs w:val="22"/>
              </w:rPr>
            </w:pPr>
            <w:r>
              <w:rPr>
                <w:sz w:val="22"/>
                <w:szCs w:val="22"/>
              </w:rPr>
              <w:t>definuje proměny středověké společnosti 6. - 15. století a jeho specifické projevy ve vybraných státních celcích zejména západního a východního církevního okruhu</w:t>
            </w:r>
          </w:p>
          <w:p w:rsidR="00D1129A" w:rsidRDefault="00AD4872" w:rsidP="00F82DB8">
            <w:pPr>
              <w:pStyle w:val="Normlnweb"/>
              <w:numPr>
                <w:ilvl w:val="0"/>
                <w:numId w:val="463"/>
              </w:numPr>
              <w:jc w:val="left"/>
              <w:rPr>
                <w:sz w:val="22"/>
                <w:szCs w:val="22"/>
              </w:rPr>
            </w:pPr>
            <w:r>
              <w:rPr>
                <w:sz w:val="22"/>
                <w:szCs w:val="22"/>
              </w:rPr>
              <w:t>charakterizuje hlubší rysy politického a společenského dějinného vývoje na našem území s důrazem na hlubší znalosti vládnoucích dynastií zemí Koruny české</w:t>
            </w:r>
          </w:p>
          <w:p w:rsidR="00D1129A" w:rsidRDefault="00AD4872" w:rsidP="00F82DB8">
            <w:pPr>
              <w:pStyle w:val="Normlnweb"/>
              <w:numPr>
                <w:ilvl w:val="0"/>
                <w:numId w:val="463"/>
              </w:numPr>
              <w:jc w:val="left"/>
              <w:rPr>
                <w:sz w:val="22"/>
                <w:szCs w:val="22"/>
              </w:rPr>
            </w:pPr>
            <w:r>
              <w:rPr>
                <w:sz w:val="22"/>
                <w:szCs w:val="22"/>
              </w:rPr>
              <w:t>specifikuje islámské oblasti a její vliv na středověkou Evropu</w:t>
            </w:r>
          </w:p>
          <w:p w:rsidR="00D1129A" w:rsidRDefault="00AD4872" w:rsidP="00F82DB8">
            <w:pPr>
              <w:pStyle w:val="Normlnweb"/>
              <w:numPr>
                <w:ilvl w:val="0"/>
                <w:numId w:val="463"/>
              </w:numPr>
              <w:jc w:val="left"/>
              <w:rPr>
                <w:sz w:val="22"/>
                <w:szCs w:val="22"/>
              </w:rPr>
            </w:pPr>
            <w:r>
              <w:rPr>
                <w:sz w:val="22"/>
                <w:szCs w:val="22"/>
              </w:rPr>
              <w:t xml:space="preserve">vysvětluje důsledky mongolských a tureckých nájezdů na jižní </w:t>
            </w:r>
            <w:r>
              <w:rPr>
                <w:rFonts w:ascii="Arial Unicode MS" w:eastAsia="Arial Unicode MS" w:hAnsi="Arial Unicode MS" w:cs="Arial Unicode MS"/>
                <w:sz w:val="22"/>
                <w:szCs w:val="22"/>
              </w:rPr>
              <w:br/>
            </w:r>
            <w:r>
              <w:rPr>
                <w:sz w:val="22"/>
                <w:szCs w:val="22"/>
              </w:rPr>
              <w:t>a východní Evropu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ormlnweb"/>
              <w:spacing w:before="119"/>
              <w:rPr>
                <w:sz w:val="22"/>
                <w:szCs w:val="22"/>
              </w:rPr>
            </w:pPr>
            <w:r>
              <w:rPr>
                <w:rFonts w:ascii="Palatino Linotype" w:hAnsi="Palatino Linotype"/>
                <w:b/>
                <w:bCs/>
                <w:sz w:val="22"/>
                <w:szCs w:val="22"/>
              </w:rPr>
              <w:t>Umění rané středověké Evropy a umění vrcholného středověku</w:t>
            </w:r>
          </w:p>
          <w:p w:rsidR="00D1129A" w:rsidRDefault="00AD4872" w:rsidP="00F82DB8">
            <w:pPr>
              <w:pStyle w:val="Normlnweb"/>
              <w:numPr>
                <w:ilvl w:val="0"/>
                <w:numId w:val="464"/>
              </w:numPr>
              <w:jc w:val="left"/>
              <w:rPr>
                <w:sz w:val="22"/>
                <w:szCs w:val="22"/>
              </w:rPr>
            </w:pPr>
            <w:r>
              <w:rPr>
                <w:sz w:val="22"/>
                <w:szCs w:val="22"/>
              </w:rPr>
              <w:t>Velká Morava, Byzanc, Karolínská a Otonská doba</w:t>
            </w:r>
          </w:p>
          <w:p w:rsidR="00D1129A" w:rsidRDefault="00AD4872">
            <w:pPr>
              <w:pStyle w:val="Normlnweb"/>
              <w:spacing w:before="119"/>
              <w:rPr>
                <w:sz w:val="22"/>
                <w:szCs w:val="22"/>
              </w:rPr>
            </w:pPr>
            <w:r>
              <w:rPr>
                <w:rFonts w:ascii="Palatino Linotype" w:hAnsi="Palatino Linotype"/>
                <w:b/>
                <w:bCs/>
                <w:sz w:val="22"/>
                <w:szCs w:val="22"/>
              </w:rPr>
              <w:t>Románské umění Gotické umění</w:t>
            </w:r>
          </w:p>
          <w:p w:rsidR="00D1129A" w:rsidRDefault="00AD4872" w:rsidP="00F82DB8">
            <w:pPr>
              <w:pStyle w:val="Normlnweb"/>
              <w:numPr>
                <w:ilvl w:val="0"/>
                <w:numId w:val="464"/>
              </w:numPr>
              <w:jc w:val="left"/>
              <w:rPr>
                <w:sz w:val="22"/>
                <w:szCs w:val="22"/>
              </w:rPr>
            </w:pPr>
            <w:r>
              <w:rPr>
                <w:sz w:val="22"/>
                <w:szCs w:val="22"/>
              </w:rPr>
              <w:t>Evropa a naše území: charakteristické znaky, profánní a sakrální</w:t>
            </w:r>
          </w:p>
        </w:tc>
      </w:tr>
      <w:tr w:rsidR="00D1129A">
        <w:trPr>
          <w:trHeight w:val="318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pStyle w:val="Normlnweb"/>
              <w:numPr>
                <w:ilvl w:val="0"/>
                <w:numId w:val="465"/>
              </w:numPr>
              <w:jc w:val="left"/>
              <w:rPr>
                <w:sz w:val="22"/>
                <w:szCs w:val="22"/>
              </w:rPr>
            </w:pPr>
            <w:r>
              <w:rPr>
                <w:sz w:val="22"/>
                <w:szCs w:val="22"/>
              </w:rPr>
              <w:t>rozpozná nové estetické myšlenky, které byly zformulovány v 16. - 19. století, zhodnotí jejich zhmotněné, zrealizované výsledky pro Evropu.</w:t>
            </w:r>
          </w:p>
          <w:p w:rsidR="00D1129A" w:rsidRDefault="00AD4872" w:rsidP="00F82DB8">
            <w:pPr>
              <w:pStyle w:val="Normlnweb"/>
              <w:numPr>
                <w:ilvl w:val="0"/>
                <w:numId w:val="465"/>
              </w:numPr>
              <w:jc w:val="left"/>
              <w:rPr>
                <w:sz w:val="22"/>
                <w:szCs w:val="22"/>
              </w:rPr>
            </w:pPr>
            <w:r>
              <w:rPr>
                <w:sz w:val="22"/>
                <w:szCs w:val="22"/>
              </w:rPr>
              <w:t>popíše základní rysy reformace a protireformace, vysvětlí důsledky pro další evropský vývoj. Uvede klíčové osoby reformace a jejich přínos pro evropské duchovní myšlení a kulturu</w:t>
            </w:r>
          </w:p>
          <w:p w:rsidR="00D1129A" w:rsidRDefault="00AD4872" w:rsidP="00F82DB8">
            <w:pPr>
              <w:pStyle w:val="Normlnweb"/>
              <w:numPr>
                <w:ilvl w:val="0"/>
                <w:numId w:val="465"/>
              </w:numPr>
              <w:jc w:val="left"/>
              <w:rPr>
                <w:sz w:val="22"/>
                <w:szCs w:val="22"/>
              </w:rPr>
            </w:pPr>
            <w:r>
              <w:rPr>
                <w:sz w:val="22"/>
                <w:szCs w:val="22"/>
              </w:rPr>
              <w:t>posoudí kulturní poměry uvnitř Habsburského soustátí.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ormlnweb"/>
              <w:rPr>
                <w:sz w:val="22"/>
                <w:szCs w:val="22"/>
              </w:rPr>
            </w:pPr>
            <w:r>
              <w:rPr>
                <w:rFonts w:ascii="Palatino Linotype" w:hAnsi="Palatino Linotype"/>
                <w:b/>
                <w:bCs/>
                <w:sz w:val="22"/>
                <w:szCs w:val="22"/>
              </w:rPr>
              <w:t>Renesanční umění</w:t>
            </w:r>
          </w:p>
          <w:p w:rsidR="00D1129A" w:rsidRDefault="00AD4872" w:rsidP="00F82DB8">
            <w:pPr>
              <w:pStyle w:val="Normlnweb"/>
              <w:numPr>
                <w:ilvl w:val="0"/>
                <w:numId w:val="466"/>
              </w:numPr>
              <w:jc w:val="left"/>
              <w:rPr>
                <w:sz w:val="22"/>
                <w:szCs w:val="22"/>
              </w:rPr>
            </w:pPr>
            <w:r>
              <w:rPr>
                <w:sz w:val="22"/>
                <w:szCs w:val="22"/>
              </w:rPr>
              <w:t xml:space="preserve">znaky, časové zařazení, manýrismus, představitelé u nás a ve světě </w:t>
            </w:r>
          </w:p>
          <w:p w:rsidR="00D1129A" w:rsidRDefault="00AD4872">
            <w:pPr>
              <w:pStyle w:val="Normlnweb"/>
              <w:spacing w:before="363"/>
              <w:rPr>
                <w:sz w:val="22"/>
                <w:szCs w:val="22"/>
              </w:rPr>
            </w:pPr>
            <w:r>
              <w:rPr>
                <w:rFonts w:ascii="Palatino Linotype" w:hAnsi="Palatino Linotype"/>
                <w:b/>
                <w:bCs/>
                <w:sz w:val="22"/>
                <w:szCs w:val="22"/>
              </w:rPr>
              <w:t>Barokní umění</w:t>
            </w:r>
          </w:p>
          <w:p w:rsidR="00D1129A" w:rsidRDefault="00AD4872" w:rsidP="00F82DB8">
            <w:pPr>
              <w:pStyle w:val="Normlnweb"/>
              <w:numPr>
                <w:ilvl w:val="0"/>
                <w:numId w:val="466"/>
              </w:numPr>
              <w:jc w:val="left"/>
              <w:rPr>
                <w:sz w:val="22"/>
                <w:szCs w:val="22"/>
              </w:rPr>
            </w:pPr>
            <w:r>
              <w:rPr>
                <w:sz w:val="22"/>
                <w:szCs w:val="22"/>
              </w:rPr>
              <w:t xml:space="preserve">časové vymezení, období u nás a v Evropě, charakteristické znaky </w:t>
            </w:r>
          </w:p>
          <w:p w:rsidR="00D1129A" w:rsidRDefault="00D1129A">
            <w:pPr>
              <w:pStyle w:val="Normlnweb"/>
              <w:spacing w:before="119"/>
              <w:ind w:left="720"/>
              <w:rPr>
                <w:sz w:val="22"/>
                <w:szCs w:val="22"/>
              </w:rPr>
            </w:pPr>
          </w:p>
          <w:p w:rsidR="00D1129A" w:rsidRDefault="00AD4872">
            <w:pPr>
              <w:pStyle w:val="Normlnweb"/>
              <w:rPr>
                <w:sz w:val="22"/>
                <w:szCs w:val="22"/>
              </w:rPr>
            </w:pPr>
            <w:r>
              <w:rPr>
                <w:rFonts w:ascii="Palatino Linotype" w:hAnsi="Palatino Linotype"/>
                <w:b/>
                <w:bCs/>
                <w:sz w:val="22"/>
                <w:szCs w:val="22"/>
              </w:rPr>
              <w:t>Umění 18. a 19. st., Klasicismus, Empír</w:t>
            </w:r>
          </w:p>
          <w:p w:rsidR="00D1129A" w:rsidRDefault="00AD4872" w:rsidP="00F82DB8">
            <w:pPr>
              <w:pStyle w:val="Normlnweb"/>
              <w:numPr>
                <w:ilvl w:val="0"/>
                <w:numId w:val="467"/>
              </w:numPr>
              <w:jc w:val="left"/>
            </w:pPr>
            <w:r>
              <w:t>časové vymezení, vznik, místo ve světě a u nás, znaky, památky</w:t>
            </w:r>
          </w:p>
        </w:tc>
      </w:tr>
      <w:tr w:rsidR="00D1129A">
        <w:trPr>
          <w:trHeight w:val="144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pStyle w:val="Normlnweb"/>
              <w:numPr>
                <w:ilvl w:val="0"/>
                <w:numId w:val="468"/>
              </w:numPr>
              <w:jc w:val="left"/>
              <w:rPr>
                <w:sz w:val="22"/>
                <w:szCs w:val="22"/>
              </w:rPr>
            </w:pPr>
            <w:r>
              <w:rPr>
                <w:sz w:val="22"/>
                <w:szCs w:val="22"/>
              </w:rPr>
              <w:t>identifikuje odraz proměn 20. století v estetice</w:t>
            </w:r>
          </w:p>
          <w:p w:rsidR="00D1129A" w:rsidRDefault="00AD4872" w:rsidP="00F82DB8">
            <w:pPr>
              <w:pStyle w:val="Normlnweb"/>
              <w:numPr>
                <w:ilvl w:val="0"/>
                <w:numId w:val="468"/>
              </w:numPr>
              <w:jc w:val="left"/>
              <w:rPr>
                <w:sz w:val="22"/>
                <w:szCs w:val="22"/>
              </w:rPr>
            </w:pPr>
            <w:r>
              <w:rPr>
                <w:sz w:val="22"/>
                <w:szCs w:val="22"/>
              </w:rPr>
              <w:t>určí vývoj umění do konce druhé světové války u nás, v Evropě, ve světě (USA)</w:t>
            </w:r>
          </w:p>
          <w:p w:rsidR="00D1129A" w:rsidRDefault="00AD4872" w:rsidP="00F82DB8">
            <w:pPr>
              <w:pStyle w:val="Normlnweb"/>
              <w:numPr>
                <w:ilvl w:val="0"/>
                <w:numId w:val="468"/>
              </w:numPr>
              <w:jc w:val="left"/>
              <w:rPr>
                <w:sz w:val="22"/>
                <w:szCs w:val="22"/>
              </w:rPr>
            </w:pPr>
            <w:r>
              <w:rPr>
                <w:sz w:val="22"/>
                <w:szCs w:val="22"/>
              </w:rPr>
              <w:t>provede kritiku vývoje umění mezi válkami a po druhé světové válce u nás u nás, v Evropě, ve světě (USA)</w:t>
            </w:r>
          </w:p>
          <w:p w:rsidR="00D1129A" w:rsidRDefault="00AD4872" w:rsidP="00F82DB8">
            <w:pPr>
              <w:pStyle w:val="Normlnweb"/>
              <w:numPr>
                <w:ilvl w:val="0"/>
                <w:numId w:val="468"/>
              </w:numPr>
              <w:jc w:val="left"/>
              <w:rPr>
                <w:sz w:val="22"/>
                <w:szCs w:val="22"/>
              </w:rPr>
            </w:pPr>
            <w:r>
              <w:rPr>
                <w:sz w:val="22"/>
                <w:szCs w:val="22"/>
              </w:rPr>
              <w:t xml:space="preserve">popíše vývoj umění v druhé polovině 20. století do dnešních dnů. </w:t>
            </w:r>
          </w:p>
          <w:p w:rsidR="00D1129A" w:rsidRDefault="00AD4872" w:rsidP="00F82DB8">
            <w:pPr>
              <w:pStyle w:val="Normlnweb"/>
              <w:numPr>
                <w:ilvl w:val="0"/>
                <w:numId w:val="468"/>
              </w:numPr>
              <w:jc w:val="left"/>
              <w:rPr>
                <w:sz w:val="22"/>
                <w:szCs w:val="22"/>
              </w:rPr>
            </w:pPr>
            <w:r>
              <w:rPr>
                <w:sz w:val="22"/>
                <w:szCs w:val="22"/>
              </w:rPr>
              <w:t>rozpozná nové formy v rozporu s logickým myšlením, co zobrazuje umělecké dílo.</w:t>
            </w:r>
          </w:p>
          <w:p w:rsidR="00D1129A" w:rsidRDefault="00AD4872" w:rsidP="00F82DB8">
            <w:pPr>
              <w:pStyle w:val="Normlnweb"/>
              <w:numPr>
                <w:ilvl w:val="0"/>
                <w:numId w:val="468"/>
              </w:numPr>
              <w:jc w:val="left"/>
              <w:rPr>
                <w:sz w:val="22"/>
                <w:szCs w:val="22"/>
              </w:rPr>
            </w:pPr>
            <w:r>
              <w:rPr>
                <w:sz w:val="22"/>
                <w:szCs w:val="22"/>
              </w:rPr>
              <w:t>Identifikuje odraz proměn 20. století v estetice</w:t>
            </w:r>
          </w:p>
          <w:p w:rsidR="00D1129A" w:rsidRDefault="00AD4872" w:rsidP="00F82DB8">
            <w:pPr>
              <w:pStyle w:val="Normlnweb"/>
              <w:numPr>
                <w:ilvl w:val="0"/>
                <w:numId w:val="468"/>
              </w:numPr>
              <w:jc w:val="left"/>
              <w:rPr>
                <w:sz w:val="22"/>
                <w:szCs w:val="22"/>
              </w:rPr>
            </w:pPr>
            <w:r>
              <w:rPr>
                <w:sz w:val="22"/>
                <w:szCs w:val="22"/>
              </w:rPr>
              <w:t>určí vývoj umění do konce druhé světové války u nás, v Evropě, ve světě (USA)</w:t>
            </w:r>
          </w:p>
          <w:p w:rsidR="00D1129A" w:rsidRDefault="00AD4872" w:rsidP="00F82DB8">
            <w:pPr>
              <w:pStyle w:val="Normlnweb"/>
              <w:numPr>
                <w:ilvl w:val="0"/>
                <w:numId w:val="468"/>
              </w:numPr>
              <w:jc w:val="left"/>
              <w:rPr>
                <w:sz w:val="22"/>
                <w:szCs w:val="22"/>
              </w:rPr>
            </w:pPr>
            <w:r>
              <w:rPr>
                <w:sz w:val="22"/>
                <w:szCs w:val="22"/>
              </w:rPr>
              <w:t>provede kritiku vývoje umění mezi válkami a po druhé světové válce u nás u nás, v Evropě, ve světě (USA)</w:t>
            </w:r>
          </w:p>
          <w:p w:rsidR="00D1129A" w:rsidRDefault="00AD4872" w:rsidP="00F82DB8">
            <w:pPr>
              <w:pStyle w:val="Normlnweb"/>
              <w:numPr>
                <w:ilvl w:val="0"/>
                <w:numId w:val="468"/>
              </w:numPr>
              <w:jc w:val="left"/>
              <w:rPr>
                <w:sz w:val="22"/>
                <w:szCs w:val="22"/>
              </w:rPr>
            </w:pPr>
            <w:r>
              <w:rPr>
                <w:sz w:val="22"/>
                <w:szCs w:val="22"/>
              </w:rPr>
              <w:t xml:space="preserve">popíše vývoj umění v druhé polovině 20. století do dnešních dnů. </w:t>
            </w:r>
          </w:p>
          <w:p w:rsidR="00D1129A" w:rsidRDefault="00AD4872" w:rsidP="00F82DB8">
            <w:pPr>
              <w:pStyle w:val="Normlnweb"/>
              <w:numPr>
                <w:ilvl w:val="0"/>
                <w:numId w:val="468"/>
              </w:numPr>
              <w:jc w:val="left"/>
              <w:rPr>
                <w:sz w:val="22"/>
                <w:szCs w:val="22"/>
              </w:rPr>
            </w:pPr>
            <w:r>
              <w:rPr>
                <w:sz w:val="22"/>
                <w:szCs w:val="22"/>
              </w:rPr>
              <w:t>rozpozná nové formy v rozporu s logickým myšlením, co zobrazuje umělecké dílo.</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ormlnweb"/>
              <w:spacing w:before="119"/>
              <w:rPr>
                <w:sz w:val="22"/>
                <w:szCs w:val="22"/>
              </w:rPr>
            </w:pPr>
            <w:r>
              <w:rPr>
                <w:rFonts w:ascii="Palatino Linotype" w:hAnsi="Palatino Linotype"/>
                <w:b/>
                <w:bCs/>
                <w:sz w:val="22"/>
                <w:szCs w:val="22"/>
              </w:rPr>
              <w:t>Romantismus, Realismus</w:t>
            </w:r>
          </w:p>
          <w:p w:rsidR="00D1129A" w:rsidRDefault="00AD4872" w:rsidP="00F82DB8">
            <w:pPr>
              <w:pStyle w:val="Normlnweb"/>
              <w:numPr>
                <w:ilvl w:val="0"/>
                <w:numId w:val="469"/>
              </w:numPr>
              <w:jc w:val="left"/>
              <w:rPr>
                <w:sz w:val="22"/>
                <w:szCs w:val="22"/>
              </w:rPr>
            </w:pPr>
            <w:r>
              <w:rPr>
                <w:sz w:val="22"/>
                <w:szCs w:val="22"/>
              </w:rPr>
              <w:t xml:space="preserve">časové vymezení v Evropě a u nás, představitelé </w:t>
            </w:r>
          </w:p>
          <w:p w:rsidR="00D1129A" w:rsidRDefault="00AD4872">
            <w:pPr>
              <w:pStyle w:val="Normlnweb"/>
              <w:spacing w:before="119"/>
              <w:rPr>
                <w:sz w:val="22"/>
                <w:szCs w:val="22"/>
              </w:rPr>
            </w:pPr>
            <w:r>
              <w:rPr>
                <w:rFonts w:ascii="Palatino Linotype" w:hAnsi="Palatino Linotype"/>
                <w:b/>
                <w:bCs/>
                <w:sz w:val="22"/>
                <w:szCs w:val="22"/>
              </w:rPr>
              <w:t>Impresionismus</w:t>
            </w:r>
          </w:p>
          <w:p w:rsidR="00D1129A" w:rsidRDefault="00AD4872" w:rsidP="00F82DB8">
            <w:pPr>
              <w:pStyle w:val="Normlnweb"/>
              <w:numPr>
                <w:ilvl w:val="0"/>
                <w:numId w:val="469"/>
              </w:numPr>
              <w:jc w:val="left"/>
              <w:rPr>
                <w:sz w:val="22"/>
                <w:szCs w:val="22"/>
              </w:rPr>
            </w:pPr>
            <w:r>
              <w:rPr>
                <w:rFonts w:ascii="Palatino Linotype" w:hAnsi="Palatino Linotype"/>
                <w:sz w:val="22"/>
                <w:szCs w:val="22"/>
              </w:rPr>
              <w:t xml:space="preserve">časové vymezení doby, východiska </w:t>
            </w:r>
            <w:r>
              <w:rPr>
                <w:sz w:val="22"/>
                <w:szCs w:val="22"/>
              </w:rPr>
              <w:t xml:space="preserve">a význam impresionismu, historie české státnosti </w:t>
            </w:r>
          </w:p>
          <w:p w:rsidR="00D1129A" w:rsidRDefault="00AD4872" w:rsidP="00F82DB8">
            <w:pPr>
              <w:pStyle w:val="Normlnweb"/>
              <w:numPr>
                <w:ilvl w:val="0"/>
                <w:numId w:val="469"/>
              </w:numPr>
              <w:jc w:val="left"/>
              <w:rPr>
                <w:sz w:val="22"/>
                <w:szCs w:val="22"/>
              </w:rPr>
            </w:pPr>
            <w:r>
              <w:rPr>
                <w:sz w:val="22"/>
                <w:szCs w:val="22"/>
              </w:rPr>
              <w:t>znaky a projevy impresionismu</w:t>
            </w:r>
          </w:p>
          <w:p w:rsidR="00D1129A" w:rsidRDefault="00AD4872" w:rsidP="00F82DB8">
            <w:pPr>
              <w:pStyle w:val="Normlnweb"/>
              <w:numPr>
                <w:ilvl w:val="0"/>
                <w:numId w:val="469"/>
              </w:numPr>
              <w:jc w:val="left"/>
              <w:rPr>
                <w:sz w:val="22"/>
                <w:szCs w:val="22"/>
              </w:rPr>
            </w:pPr>
            <w:r>
              <w:rPr>
                <w:sz w:val="22"/>
                <w:szCs w:val="22"/>
              </w:rPr>
              <w:t xml:space="preserve">Manet, Monet, Degas, Renoir atd., muzea </w:t>
            </w:r>
          </w:p>
          <w:p w:rsidR="00D1129A" w:rsidRDefault="00AD4872">
            <w:pPr>
              <w:pStyle w:val="Normlnweb"/>
              <w:spacing w:before="119"/>
              <w:rPr>
                <w:sz w:val="22"/>
                <w:szCs w:val="22"/>
              </w:rPr>
            </w:pPr>
            <w:r>
              <w:rPr>
                <w:rFonts w:ascii="Palatino Linotype" w:hAnsi="Palatino Linotype"/>
                <w:b/>
                <w:bCs/>
                <w:sz w:val="22"/>
                <w:szCs w:val="22"/>
              </w:rPr>
              <w:t>Postimpresionismus</w:t>
            </w:r>
          </w:p>
          <w:p w:rsidR="00D1129A" w:rsidRDefault="00AD4872" w:rsidP="00F82DB8">
            <w:pPr>
              <w:pStyle w:val="Normlnweb"/>
              <w:numPr>
                <w:ilvl w:val="0"/>
                <w:numId w:val="469"/>
              </w:numPr>
              <w:jc w:val="left"/>
              <w:rPr>
                <w:sz w:val="22"/>
                <w:szCs w:val="22"/>
              </w:rPr>
            </w:pPr>
            <w:r>
              <w:rPr>
                <w:sz w:val="22"/>
                <w:szCs w:val="22"/>
              </w:rPr>
              <w:t>kulturní souvislosti doby, charakteristické znaky a projevy postimpresionismu. Cezanne, Van Gogh, Seurat, Gauguin, Toulous-Lautrec, aj. Význam pro další vývoj, muzea,</w:t>
            </w:r>
          </w:p>
          <w:p w:rsidR="00D1129A" w:rsidRDefault="00AD4872">
            <w:pPr>
              <w:pStyle w:val="Normlnweb"/>
              <w:rPr>
                <w:sz w:val="22"/>
                <w:szCs w:val="22"/>
              </w:rPr>
            </w:pPr>
            <w:r>
              <w:rPr>
                <w:rFonts w:ascii="Palatino Linotype" w:hAnsi="Palatino Linotype"/>
                <w:b/>
                <w:bCs/>
                <w:sz w:val="22"/>
                <w:szCs w:val="22"/>
              </w:rPr>
              <w:t>Architektura, průmyslové revoluce, historizující slohy</w:t>
            </w:r>
          </w:p>
          <w:p w:rsidR="00D1129A" w:rsidRDefault="00AD4872" w:rsidP="00F82DB8">
            <w:pPr>
              <w:pStyle w:val="Normlnweb"/>
              <w:numPr>
                <w:ilvl w:val="0"/>
                <w:numId w:val="469"/>
              </w:numPr>
              <w:jc w:val="left"/>
              <w:rPr>
                <w:sz w:val="22"/>
                <w:szCs w:val="22"/>
              </w:rPr>
            </w:pPr>
            <w:r>
              <w:rPr>
                <w:sz w:val="22"/>
                <w:szCs w:val="22"/>
              </w:rPr>
              <w:t xml:space="preserve">Historické a kulturní souvislosti doby, centra průmyslové revoluce a historizujících slohů </w:t>
            </w:r>
          </w:p>
          <w:p w:rsidR="00D1129A" w:rsidRDefault="00AD4872" w:rsidP="00F82DB8">
            <w:pPr>
              <w:pStyle w:val="Normlnweb"/>
              <w:numPr>
                <w:ilvl w:val="0"/>
                <w:numId w:val="469"/>
              </w:numPr>
              <w:jc w:val="left"/>
              <w:rPr>
                <w:sz w:val="22"/>
                <w:szCs w:val="22"/>
              </w:rPr>
            </w:pPr>
            <w:r>
              <w:rPr>
                <w:sz w:val="22"/>
                <w:szCs w:val="22"/>
              </w:rPr>
              <w:t>náměty, materiály a technické doby, význam památkové péče</w:t>
            </w:r>
          </w:p>
          <w:p w:rsidR="00D1129A" w:rsidRDefault="00AD4872">
            <w:pPr>
              <w:pStyle w:val="Normlnweb"/>
              <w:spacing w:before="482"/>
              <w:rPr>
                <w:sz w:val="22"/>
                <w:szCs w:val="22"/>
              </w:rPr>
            </w:pPr>
            <w:r>
              <w:rPr>
                <w:rFonts w:ascii="Palatino Linotype" w:hAnsi="Palatino Linotype"/>
                <w:b/>
                <w:bCs/>
                <w:sz w:val="22"/>
                <w:szCs w:val="22"/>
              </w:rPr>
              <w:t>Umění 19. století v našich zemích</w:t>
            </w:r>
          </w:p>
          <w:p w:rsidR="00D1129A" w:rsidRDefault="00AD4872" w:rsidP="00F82DB8">
            <w:pPr>
              <w:pStyle w:val="Normlnweb"/>
              <w:numPr>
                <w:ilvl w:val="0"/>
                <w:numId w:val="469"/>
              </w:numPr>
              <w:jc w:val="left"/>
              <w:rPr>
                <w:sz w:val="22"/>
                <w:szCs w:val="22"/>
              </w:rPr>
            </w:pPr>
            <w:r>
              <w:rPr>
                <w:sz w:val="22"/>
                <w:szCs w:val="22"/>
              </w:rPr>
              <w:t>historické a kulturní souvislosti, události 19. století, znaky a projevy stěžejních uměleckých směrů 19. století v našich zemích, v architektuře, sochařství, malířství a uměleckém řemesle</w:t>
            </w:r>
          </w:p>
          <w:p w:rsidR="00D1129A" w:rsidRDefault="00AD4872">
            <w:pPr>
              <w:pStyle w:val="Normlnweb"/>
              <w:spacing w:before="363"/>
              <w:rPr>
                <w:sz w:val="22"/>
                <w:szCs w:val="22"/>
              </w:rPr>
            </w:pPr>
            <w:r>
              <w:rPr>
                <w:rFonts w:ascii="Palatino Linotype" w:hAnsi="Palatino Linotype"/>
                <w:b/>
                <w:bCs/>
                <w:sz w:val="22"/>
                <w:szCs w:val="22"/>
              </w:rPr>
              <w:t>Symbolismus a Secese</w:t>
            </w:r>
          </w:p>
          <w:p w:rsidR="00D1129A" w:rsidRDefault="00AD4872" w:rsidP="00F82DB8">
            <w:pPr>
              <w:pStyle w:val="Normlnweb"/>
              <w:numPr>
                <w:ilvl w:val="0"/>
                <w:numId w:val="469"/>
              </w:numPr>
              <w:jc w:val="left"/>
              <w:rPr>
                <w:sz w:val="22"/>
                <w:szCs w:val="22"/>
              </w:rPr>
            </w:pPr>
            <w:r>
              <w:rPr>
                <w:sz w:val="22"/>
                <w:szCs w:val="22"/>
              </w:rPr>
              <w:t>souvislosti doby, centra symbolismu a secese, jejich znaky a projevy v architektuře, sochařství, malířství a uměleckém řemesle, osobnosti symbolismu a secese</w:t>
            </w:r>
          </w:p>
          <w:p w:rsidR="00D1129A" w:rsidRDefault="00AD4872">
            <w:pPr>
              <w:pStyle w:val="Normlnweb"/>
              <w:spacing w:before="363" w:after="23"/>
              <w:rPr>
                <w:sz w:val="22"/>
                <w:szCs w:val="22"/>
              </w:rPr>
            </w:pPr>
            <w:r>
              <w:rPr>
                <w:rFonts w:ascii="Palatino Linotype" w:hAnsi="Palatino Linotype"/>
                <w:b/>
                <w:bCs/>
                <w:sz w:val="22"/>
                <w:szCs w:val="22"/>
              </w:rPr>
              <w:t>Umění 1. poloviny 20. století v Evropě a USA</w:t>
            </w:r>
          </w:p>
          <w:p w:rsidR="00D1129A" w:rsidRDefault="00AD4872" w:rsidP="00F82DB8">
            <w:pPr>
              <w:pStyle w:val="Normlnweb"/>
              <w:numPr>
                <w:ilvl w:val="0"/>
                <w:numId w:val="469"/>
              </w:numPr>
              <w:jc w:val="left"/>
              <w:rPr>
                <w:sz w:val="22"/>
                <w:szCs w:val="22"/>
              </w:rPr>
            </w:pPr>
            <w:r>
              <w:rPr>
                <w:sz w:val="22"/>
                <w:szCs w:val="22"/>
              </w:rPr>
              <w:t>souvislosti, události 1. poloviny 20. století, kulturní centra</w:t>
            </w:r>
          </w:p>
          <w:p w:rsidR="00D1129A" w:rsidRDefault="00AD4872" w:rsidP="00F82DB8">
            <w:pPr>
              <w:pStyle w:val="Normlnweb"/>
              <w:numPr>
                <w:ilvl w:val="0"/>
                <w:numId w:val="469"/>
              </w:numPr>
              <w:jc w:val="left"/>
              <w:rPr>
                <w:sz w:val="22"/>
                <w:szCs w:val="22"/>
              </w:rPr>
            </w:pPr>
            <w:r>
              <w:rPr>
                <w:sz w:val="22"/>
                <w:szCs w:val="22"/>
              </w:rPr>
              <w:t xml:space="preserve">znaky a projety, indivividualistické moderny. Bauhaus, </w:t>
            </w:r>
          </w:p>
          <w:p w:rsidR="00D1129A" w:rsidRDefault="00AD4872" w:rsidP="00F82DB8">
            <w:pPr>
              <w:pStyle w:val="Normlnweb"/>
              <w:numPr>
                <w:ilvl w:val="0"/>
                <w:numId w:val="469"/>
              </w:numPr>
              <w:jc w:val="left"/>
              <w:rPr>
                <w:sz w:val="22"/>
                <w:szCs w:val="22"/>
              </w:rPr>
            </w:pPr>
            <w:r>
              <w:rPr>
                <w:sz w:val="22"/>
                <w:szCs w:val="22"/>
              </w:rPr>
              <w:t xml:space="preserve">funkcionalismus a mezinárodní styl v architektuře. </w:t>
            </w:r>
          </w:p>
          <w:p w:rsidR="00D1129A" w:rsidRDefault="00AD4872" w:rsidP="00F82DB8">
            <w:pPr>
              <w:pStyle w:val="Normlnweb"/>
              <w:numPr>
                <w:ilvl w:val="0"/>
                <w:numId w:val="469"/>
              </w:numPr>
              <w:jc w:val="left"/>
              <w:rPr>
                <w:sz w:val="22"/>
                <w:szCs w:val="22"/>
              </w:rPr>
            </w:pPr>
            <w:r>
              <w:rPr>
                <w:sz w:val="22"/>
                <w:szCs w:val="22"/>
              </w:rPr>
              <w:t>Expresionismu, kubismu, futurismus, konstruktivismu, jejich znaky a projevy, muzea</w:t>
            </w:r>
          </w:p>
          <w:p w:rsidR="00D1129A" w:rsidRDefault="00AD4872">
            <w:pPr>
              <w:pStyle w:val="Normlnweb"/>
              <w:spacing w:before="363" w:after="278"/>
              <w:rPr>
                <w:sz w:val="22"/>
                <w:szCs w:val="22"/>
              </w:rPr>
            </w:pPr>
            <w:r>
              <w:rPr>
                <w:rFonts w:ascii="Palatino Linotype" w:hAnsi="Palatino Linotype"/>
                <w:b/>
                <w:bCs/>
                <w:sz w:val="22"/>
                <w:szCs w:val="22"/>
              </w:rPr>
              <w:lastRenderedPageBreak/>
              <w:t>Umění 2. poloviny 20. století v Evropě a USA</w:t>
            </w:r>
          </w:p>
          <w:p w:rsidR="00D1129A" w:rsidRDefault="00AD4872" w:rsidP="00F82DB8">
            <w:pPr>
              <w:pStyle w:val="Normlnweb"/>
              <w:numPr>
                <w:ilvl w:val="0"/>
                <w:numId w:val="469"/>
              </w:numPr>
              <w:jc w:val="left"/>
              <w:rPr>
                <w:sz w:val="22"/>
                <w:szCs w:val="22"/>
              </w:rPr>
            </w:pPr>
            <w:r>
              <w:rPr>
                <w:sz w:val="22"/>
                <w:szCs w:val="22"/>
              </w:rPr>
              <w:t xml:space="preserve">pojmy modernismus a postmodernismus </w:t>
            </w:r>
          </w:p>
          <w:p w:rsidR="00D1129A" w:rsidRDefault="00AD4872" w:rsidP="00F82DB8">
            <w:pPr>
              <w:pStyle w:val="Normlnweb"/>
              <w:numPr>
                <w:ilvl w:val="0"/>
                <w:numId w:val="469"/>
              </w:numPr>
              <w:jc w:val="left"/>
              <w:rPr>
                <w:sz w:val="22"/>
                <w:szCs w:val="22"/>
              </w:rPr>
            </w:pPr>
            <w:r>
              <w:rPr>
                <w:sz w:val="22"/>
                <w:szCs w:val="22"/>
              </w:rPr>
              <w:t xml:space="preserve">abstraktní expresionismus, konceptualismus, minimalismus </w:t>
            </w:r>
          </w:p>
          <w:p w:rsidR="00D1129A" w:rsidRDefault="00AD4872" w:rsidP="00F82DB8">
            <w:pPr>
              <w:pStyle w:val="Normlnweb"/>
              <w:numPr>
                <w:ilvl w:val="0"/>
                <w:numId w:val="469"/>
              </w:numPr>
              <w:jc w:val="left"/>
              <w:rPr>
                <w:sz w:val="22"/>
                <w:szCs w:val="22"/>
              </w:rPr>
            </w:pPr>
            <w:r>
              <w:rPr>
                <w:sz w:val="22"/>
                <w:szCs w:val="22"/>
              </w:rPr>
              <w:t xml:space="preserve">socialistický realismus, op-art, pop-art, kinetické umění, happening, performace, land art </w:t>
            </w:r>
          </w:p>
          <w:p w:rsidR="00D1129A" w:rsidRDefault="00AD4872" w:rsidP="00F82DB8">
            <w:pPr>
              <w:pStyle w:val="Normlnweb"/>
              <w:numPr>
                <w:ilvl w:val="0"/>
                <w:numId w:val="469"/>
              </w:numPr>
              <w:jc w:val="left"/>
              <w:rPr>
                <w:sz w:val="22"/>
                <w:szCs w:val="22"/>
              </w:rPr>
            </w:pPr>
            <w:r>
              <w:rPr>
                <w:sz w:val="22"/>
                <w:szCs w:val="22"/>
              </w:rPr>
              <w:t>nová figurace, znaky</w:t>
            </w:r>
          </w:p>
        </w:tc>
      </w:tr>
    </w:tbl>
    <w:p w:rsidR="00D1129A" w:rsidRDefault="00D1129A">
      <w:pPr>
        <w:widowControl w:val="0"/>
      </w:pPr>
    </w:p>
    <w:p w:rsidR="00D1129A" w:rsidRDefault="00D1129A">
      <w:pPr>
        <w:pStyle w:val="Nadpis2"/>
        <w:ind w:left="576"/>
      </w:pPr>
    </w:p>
    <w:p w:rsidR="00D1129A" w:rsidRDefault="00AD4872" w:rsidP="00F82DB8">
      <w:pPr>
        <w:pStyle w:val="Nadpis2"/>
        <w:numPr>
          <w:ilvl w:val="1"/>
          <w:numId w:val="470"/>
        </w:numPr>
      </w:pPr>
      <w:bookmarkStart w:id="36" w:name="_Toc37"/>
      <w:r>
        <w:t>Předměty společného odborného základu</w:t>
      </w:r>
      <w:bookmarkEnd w:id="36"/>
    </w:p>
    <w:p w:rsidR="00D1129A" w:rsidRDefault="00AD4872" w:rsidP="00F82DB8">
      <w:pPr>
        <w:pStyle w:val="Nadpis4"/>
        <w:numPr>
          <w:ilvl w:val="3"/>
          <w:numId w:val="90"/>
        </w:numPr>
      </w:pPr>
      <w:bookmarkStart w:id="37" w:name="_Toc38"/>
      <w:r>
        <w:rPr>
          <w:rStyle w:val="slostrnky"/>
          <w:rFonts w:eastAsia="Arial Unicode MS" w:cs="Arial Unicode MS"/>
        </w:rPr>
        <w:t>Intonace, rytmus a sluchová analýza</w:t>
      </w:r>
      <w:bookmarkEnd w:id="37"/>
    </w:p>
    <w:p w:rsidR="00D1129A" w:rsidRDefault="00D1129A"/>
    <w:p w:rsidR="00D1129A" w:rsidRDefault="00AD4872">
      <w:pPr>
        <w:rPr>
          <w:b/>
          <w:bCs/>
        </w:rPr>
      </w:pPr>
      <w:r>
        <w:rPr>
          <w:b/>
          <w:bCs/>
        </w:rPr>
        <w:t>Obsahové, časové a organizační vymezení:</w:t>
      </w:r>
    </w:p>
    <w:p w:rsidR="00D1129A" w:rsidRDefault="00AD4872">
      <w:pPr>
        <w:pStyle w:val="Zkladntext3"/>
        <w:jc w:val="both"/>
        <w:rPr>
          <w:b w:val="0"/>
          <w:bCs w:val="0"/>
        </w:rPr>
      </w:pPr>
      <w:r>
        <w:rPr>
          <w:b w:val="0"/>
          <w:bCs w:val="0"/>
        </w:rPr>
        <w:t>Předmět Intonace vnímáme jako převážně praktický předmět, jako pevnou a neoddiskutovatelnou součást výuky mladých hudebních profesionálů. V popředí jeho zájmu stojí rozvíjení hudební představivosti studenta, jeho schopnost sluchové orientace v hudebním a šířeji i zvukovém dění a rozvoj jeho samostatného kreativního strukturně-hudebního myšlení vycházejícího z vnitřní sluchové představivosti. Důraz je kladen na bohaté procvičování, rozvoj a ověřování získávané hudební představivosti (forma dialogu, opakování i samostatných úkolů).</w:t>
      </w:r>
    </w:p>
    <w:p w:rsidR="00D1129A" w:rsidRDefault="00D1129A">
      <w:pPr>
        <w:rPr>
          <w:b/>
          <w:bCs/>
          <w:sz w:val="12"/>
          <w:szCs w:val="12"/>
        </w:rPr>
      </w:pPr>
    </w:p>
    <w:p w:rsidR="00D1129A" w:rsidRDefault="00AD4872">
      <w:pPr>
        <w:rPr>
          <w:rStyle w:val="slostrnky"/>
        </w:rPr>
      </w:pPr>
      <w:r>
        <w:rPr>
          <w:b/>
          <w:bCs/>
        </w:rPr>
        <w:t xml:space="preserve">Výuka </w:t>
      </w:r>
      <w:proofErr w:type="gramStart"/>
      <w:r>
        <w:rPr>
          <w:b/>
          <w:bCs/>
        </w:rPr>
        <w:t>probíhá</w:t>
      </w:r>
      <w:r>
        <w:rPr>
          <w:rStyle w:val="slostrnky"/>
        </w:rPr>
        <w:t xml:space="preserve"> :          </w:t>
      </w:r>
      <w:r>
        <w:rPr>
          <w:caps/>
        </w:rPr>
        <w:t>1</w:t>
      </w:r>
      <w:r>
        <w:rPr>
          <w:caps/>
          <w:sz w:val="28"/>
          <w:szCs w:val="28"/>
        </w:rPr>
        <w:t>.</w:t>
      </w:r>
      <w:r>
        <w:rPr>
          <w:b/>
          <w:bCs/>
          <w:caps/>
          <w:sz w:val="28"/>
          <w:szCs w:val="28"/>
        </w:rPr>
        <w:t xml:space="preserve"> </w:t>
      </w:r>
      <w:r>
        <w:rPr>
          <w:rStyle w:val="slostrnky"/>
        </w:rPr>
        <w:t>ročník</w:t>
      </w:r>
      <w:proofErr w:type="gramEnd"/>
      <w:r>
        <w:rPr>
          <w:rStyle w:val="slostrnky"/>
        </w:rPr>
        <w:t xml:space="preserve">: 2 hodiny </w:t>
      </w:r>
    </w:p>
    <w:p w:rsidR="00D1129A" w:rsidRDefault="00AD4872">
      <w:pPr>
        <w:ind w:left="2127"/>
        <w:rPr>
          <w:rStyle w:val="slostrnky"/>
        </w:rPr>
      </w:pPr>
      <w:r>
        <w:rPr>
          <w:rStyle w:val="slostrnky"/>
        </w:rPr>
        <w:t xml:space="preserve">   2. ročník: 2 hodiny</w:t>
      </w:r>
    </w:p>
    <w:p w:rsidR="00D1129A" w:rsidRDefault="00AD4872">
      <w:pPr>
        <w:ind w:left="1418" w:firstLine="709"/>
        <w:rPr>
          <w:rStyle w:val="slostrnky"/>
        </w:rPr>
      </w:pPr>
      <w:r>
        <w:rPr>
          <w:rStyle w:val="slostrnky"/>
        </w:rPr>
        <w:t xml:space="preserve">   3. ročník: 2 hodiny</w:t>
      </w:r>
    </w:p>
    <w:p w:rsidR="00D1129A" w:rsidRDefault="00D1129A">
      <w:pPr>
        <w:rPr>
          <w:rStyle w:val="slostrnky"/>
          <w:sz w:val="26"/>
          <w:szCs w:val="26"/>
        </w:rPr>
      </w:pPr>
    </w:p>
    <w:p w:rsidR="00D1129A" w:rsidRDefault="00AD4872">
      <w:pPr>
        <w:ind w:left="117"/>
        <w:rPr>
          <w:b/>
          <w:bCs/>
        </w:rPr>
      </w:pPr>
      <w:r>
        <w:rPr>
          <w:b/>
          <w:bCs/>
        </w:rPr>
        <w:t>Vzdělávání směřuje k tomu, aby žáci dovedli:</w:t>
      </w:r>
    </w:p>
    <w:p w:rsidR="00D1129A" w:rsidRDefault="00AD4872" w:rsidP="00F82DB8">
      <w:pPr>
        <w:pStyle w:val="Zkladntext3"/>
        <w:numPr>
          <w:ilvl w:val="0"/>
          <w:numId w:val="472"/>
        </w:numPr>
        <w:jc w:val="both"/>
        <w:rPr>
          <w:b w:val="0"/>
          <w:bCs w:val="0"/>
        </w:rPr>
      </w:pPr>
      <w:r>
        <w:rPr>
          <w:rStyle w:val="slostrnky"/>
          <w:b w:val="0"/>
          <w:bCs w:val="0"/>
        </w:rPr>
        <w:t xml:space="preserve">bezpečná sluchová orientace ve výstavbě, vnitřním uspořádání a vztazích v rámci hudebních struktur </w:t>
      </w:r>
    </w:p>
    <w:p w:rsidR="00D1129A" w:rsidRDefault="00AD4872" w:rsidP="00F82DB8">
      <w:pPr>
        <w:pStyle w:val="Zkladntext3"/>
        <w:numPr>
          <w:ilvl w:val="0"/>
          <w:numId w:val="472"/>
        </w:numPr>
        <w:jc w:val="both"/>
        <w:rPr>
          <w:b w:val="0"/>
          <w:bCs w:val="0"/>
        </w:rPr>
      </w:pPr>
      <w:r>
        <w:rPr>
          <w:rStyle w:val="slostrnky"/>
          <w:b w:val="0"/>
          <w:bCs w:val="0"/>
        </w:rPr>
        <w:t>důrazem na rozvoj hudební představivosti, vnitřního sluchu</w:t>
      </w:r>
    </w:p>
    <w:p w:rsidR="00D1129A" w:rsidRDefault="00AD4872" w:rsidP="00F82DB8">
      <w:pPr>
        <w:pStyle w:val="Zkladntext3"/>
        <w:numPr>
          <w:ilvl w:val="0"/>
          <w:numId w:val="472"/>
        </w:numPr>
        <w:jc w:val="both"/>
        <w:rPr>
          <w:b w:val="0"/>
          <w:bCs w:val="0"/>
        </w:rPr>
      </w:pPr>
      <w:r>
        <w:rPr>
          <w:rStyle w:val="slostrnky"/>
          <w:b w:val="0"/>
          <w:bCs w:val="0"/>
        </w:rPr>
        <w:t xml:space="preserve"> kreativity žáka </w:t>
      </w:r>
    </w:p>
    <w:p w:rsidR="00D1129A" w:rsidRDefault="00AD4872" w:rsidP="00F82DB8">
      <w:pPr>
        <w:pStyle w:val="Zkladntext3"/>
        <w:numPr>
          <w:ilvl w:val="0"/>
          <w:numId w:val="472"/>
        </w:numPr>
        <w:jc w:val="both"/>
        <w:rPr>
          <w:b w:val="0"/>
          <w:bCs w:val="0"/>
        </w:rPr>
      </w:pPr>
      <w:r>
        <w:rPr>
          <w:rStyle w:val="slostrnky"/>
          <w:b w:val="0"/>
          <w:bCs w:val="0"/>
        </w:rPr>
        <w:t>základní schopnosti studenta reprodukovat konkrétní hudební situace</w:t>
      </w:r>
    </w:p>
    <w:p w:rsidR="00D1129A" w:rsidRDefault="00AD4872" w:rsidP="00F82DB8">
      <w:pPr>
        <w:pStyle w:val="Zkladntext3"/>
        <w:numPr>
          <w:ilvl w:val="0"/>
          <w:numId w:val="472"/>
        </w:numPr>
        <w:jc w:val="both"/>
        <w:rPr>
          <w:b w:val="0"/>
          <w:bCs w:val="0"/>
        </w:rPr>
      </w:pPr>
      <w:r>
        <w:rPr>
          <w:rStyle w:val="slostrnky"/>
          <w:b w:val="0"/>
          <w:bCs w:val="0"/>
        </w:rPr>
        <w:t xml:space="preserve"> rozvoj schopnosti obohacovat či variovat již existující hudební struktury</w:t>
      </w:r>
    </w:p>
    <w:p w:rsidR="00D1129A" w:rsidRDefault="00AD4872" w:rsidP="00F82DB8">
      <w:pPr>
        <w:pStyle w:val="Zkladntext3"/>
        <w:numPr>
          <w:ilvl w:val="0"/>
          <w:numId w:val="472"/>
        </w:numPr>
        <w:jc w:val="both"/>
        <w:rPr>
          <w:b w:val="0"/>
          <w:bCs w:val="0"/>
        </w:rPr>
      </w:pPr>
      <w:r>
        <w:rPr>
          <w:rStyle w:val="slostrnky"/>
          <w:b w:val="0"/>
          <w:bCs w:val="0"/>
        </w:rPr>
        <w:t xml:space="preserve"> rozvoj  schopností samostatné tvorby hudební struktury </w:t>
      </w:r>
    </w:p>
    <w:p w:rsidR="00D1129A" w:rsidRDefault="00AD4872" w:rsidP="00F82DB8">
      <w:pPr>
        <w:pStyle w:val="Zkladntext3"/>
        <w:numPr>
          <w:ilvl w:val="0"/>
          <w:numId w:val="472"/>
        </w:numPr>
        <w:jc w:val="both"/>
        <w:rPr>
          <w:b w:val="0"/>
          <w:bCs w:val="0"/>
        </w:rPr>
      </w:pPr>
      <w:r>
        <w:rPr>
          <w:rStyle w:val="slostrnky"/>
          <w:b w:val="0"/>
          <w:bCs w:val="0"/>
        </w:rPr>
        <w:t>získávání  kognitivního zázemí pro hudební praxi.</w:t>
      </w:r>
    </w:p>
    <w:p w:rsidR="00D1129A" w:rsidRDefault="00D1129A">
      <w:pPr>
        <w:ind w:left="142"/>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AD4872" w:rsidP="00F82DB8">
      <w:pPr>
        <w:widowControl w:val="0"/>
        <w:numPr>
          <w:ilvl w:val="0"/>
          <w:numId w:val="474"/>
        </w:numPr>
        <w:suppressAutoHyphens/>
      </w:pPr>
      <w:r>
        <w:rPr>
          <w:rStyle w:val="slostrnky"/>
        </w:rPr>
        <w:t>Všeobecná hudební nauka</w:t>
      </w:r>
    </w:p>
    <w:p w:rsidR="00D1129A" w:rsidRDefault="00AD4872" w:rsidP="00F82DB8">
      <w:pPr>
        <w:widowControl w:val="0"/>
        <w:numPr>
          <w:ilvl w:val="0"/>
          <w:numId w:val="474"/>
        </w:numPr>
        <w:suppressAutoHyphens/>
      </w:pPr>
      <w:r>
        <w:rPr>
          <w:rStyle w:val="slostrnky"/>
        </w:rPr>
        <w:t>Harmonie</w:t>
      </w:r>
    </w:p>
    <w:p w:rsidR="00D1129A" w:rsidRDefault="00AD4872" w:rsidP="00F82DB8">
      <w:pPr>
        <w:widowControl w:val="0"/>
        <w:numPr>
          <w:ilvl w:val="0"/>
          <w:numId w:val="474"/>
        </w:numPr>
        <w:suppressAutoHyphens/>
      </w:pPr>
      <w:r>
        <w:rPr>
          <w:rStyle w:val="slostrnky"/>
        </w:rPr>
        <w:t>Kontrapunkt</w:t>
      </w:r>
    </w:p>
    <w:p w:rsidR="00D1129A" w:rsidRDefault="00D1129A">
      <w:pPr>
        <w:jc w:val="both"/>
        <w:rPr>
          <w:b/>
          <w:bCs/>
          <w:sz w:val="20"/>
          <w:szCs w:val="20"/>
        </w:rPr>
      </w:pPr>
    </w:p>
    <w:p w:rsidR="00D1129A" w:rsidRDefault="00AD4872">
      <w:pPr>
        <w:jc w:val="both"/>
        <w:rPr>
          <w:b/>
          <w:bCs/>
        </w:rPr>
      </w:pPr>
      <w:r>
        <w:rPr>
          <w:b/>
          <w:bCs/>
        </w:rPr>
        <w:t xml:space="preserve">Pojetí výuky: </w:t>
      </w:r>
    </w:p>
    <w:p w:rsidR="00D1129A" w:rsidRDefault="00AD4872">
      <w:r>
        <w:rPr>
          <w:rStyle w:val="slostrnky"/>
        </w:rPr>
        <w:t>Snahou předmětu Intonace a rytmus je postupovat v co možná nejširší možné interakci učitele a žáka. Náplň předmětu aplikujeme tak, aby student co možná maximálně rozvíjel svou vnitřní sluchovou představu a dovedl se bezpečně sluchově orientovat v základních harmonických jednotkách, funkcích a strukturách, dovedl analyzovat konkrétní akustické (zvukové, melodické, rytmické a melodicko-rytmické) situace, zvládl například vytvářet další hlasy k doprovodné melodii, byl schopen reprodukovat a zapsat konkrétní úryvky, dokázal improvizovat melodickou linku na zadaný harmonický podklad apod. V rámci předmětu Intonace a rytmus budeme užívat tyto prostředky a strategie:</w:t>
      </w:r>
    </w:p>
    <w:p w:rsidR="00D1129A" w:rsidRDefault="00D1129A"/>
    <w:p w:rsidR="00D1129A" w:rsidRDefault="00AD4872">
      <w:pPr>
        <w:rPr>
          <w:rStyle w:val="slostrnky"/>
        </w:rPr>
      </w:pPr>
      <w:r>
        <w:rPr>
          <w:rStyle w:val="slostrnky"/>
        </w:rPr>
        <w:t>- náslech v hodině, reprodukce, dialog</w:t>
      </w:r>
    </w:p>
    <w:p w:rsidR="00D1129A" w:rsidRDefault="00AD4872">
      <w:pPr>
        <w:rPr>
          <w:rStyle w:val="slostrnky"/>
        </w:rPr>
      </w:pPr>
      <w:r>
        <w:rPr>
          <w:rStyle w:val="slostrnky"/>
        </w:rPr>
        <w:t>- praktické procvičení formou reprodukce, zápisu slyšených úryvků, vlastní kreativní činnost</w:t>
      </w:r>
    </w:p>
    <w:p w:rsidR="00D1129A" w:rsidRDefault="00AD4872">
      <w:pPr>
        <w:rPr>
          <w:rStyle w:val="slostrnky"/>
        </w:rPr>
      </w:pPr>
      <w:r>
        <w:rPr>
          <w:rStyle w:val="slostrnky"/>
        </w:rPr>
        <w:t>- praktická analýza konkrétních jevů ve zvukových strukturách</w:t>
      </w:r>
    </w:p>
    <w:p w:rsidR="00D1129A" w:rsidRDefault="00AD4872">
      <w:pPr>
        <w:rPr>
          <w:rStyle w:val="slostrnky"/>
        </w:rPr>
      </w:pPr>
      <w:r>
        <w:rPr>
          <w:rStyle w:val="slostrnky"/>
        </w:rPr>
        <w:t>- komparace daného akustického jevu v rámci různých kontextů</w:t>
      </w:r>
    </w:p>
    <w:p w:rsidR="00D1129A" w:rsidRDefault="00AD4872">
      <w:pPr>
        <w:rPr>
          <w:rStyle w:val="slostrnky"/>
        </w:rPr>
      </w:pPr>
      <w:r>
        <w:rPr>
          <w:rStyle w:val="slostrnky"/>
        </w:rPr>
        <w:t>- vlastní improvizační pokusy</w:t>
      </w:r>
    </w:p>
    <w:p w:rsidR="00D1129A" w:rsidRDefault="00AD4872">
      <w:pPr>
        <w:rPr>
          <w:rStyle w:val="slostrnky"/>
        </w:rPr>
      </w:pPr>
      <w:r>
        <w:rPr>
          <w:rStyle w:val="slostrnky"/>
        </w:rPr>
        <w:t>- diskuse a reakce na aktuální podněty</w:t>
      </w:r>
    </w:p>
    <w:p w:rsidR="00D1129A" w:rsidRDefault="00D1129A">
      <w:pPr>
        <w:pStyle w:val="Zkladntext3"/>
        <w:jc w:val="both"/>
      </w:pPr>
    </w:p>
    <w:p w:rsidR="00D1129A" w:rsidRDefault="00AD4872">
      <w:pPr>
        <w:rPr>
          <w:b/>
          <w:bCs/>
        </w:rPr>
      </w:pPr>
      <w:r>
        <w:rPr>
          <w:b/>
          <w:bCs/>
        </w:rPr>
        <w:t xml:space="preserve">Hodnocení výsledků žáků: </w:t>
      </w:r>
    </w:p>
    <w:p w:rsidR="00D1129A" w:rsidRDefault="00AD4872">
      <w:pPr>
        <w:rPr>
          <w:b/>
          <w:bCs/>
        </w:rPr>
      </w:pPr>
      <w:r>
        <w:rPr>
          <w:rStyle w:val="slostrnky"/>
        </w:rPr>
        <w:t>důraz je při hodnocení  kladen na žákovu schopnost  komplexního i analytického slyšení, schopnost orientace ve slyšené struktuře, schopnost kreativního řešení určitého problému tvorba vícehlasu, schopnost rytmického doprovodu apod.), schopnost hudební reprodukce a a vnitřní představivosti, schopnost zápisu slyšených jevů. Ocenit je třeba zejména schopnost studenta vypracovat  originální (avšak správné) řešení zadaného úkolu  s využitím všech osvojených  prostředků a schopnost projevit určitou míru kreativity.</w:t>
      </w:r>
    </w:p>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rsidP="00F82DB8">
      <w:pPr>
        <w:pStyle w:val="Seznam"/>
        <w:numPr>
          <w:ilvl w:val="0"/>
          <w:numId w:val="476"/>
        </w:numPr>
        <w:spacing w:after="0"/>
      </w:pPr>
      <w:r>
        <w:rPr>
          <w:rStyle w:val="slostrnky"/>
        </w:rPr>
        <w:t>Míra samostatnosti a kreativity při zpracovávání zadaného úkolu</w:t>
      </w:r>
    </w:p>
    <w:p w:rsidR="00D1129A" w:rsidRDefault="00AD4872" w:rsidP="00F82DB8">
      <w:pPr>
        <w:widowControl w:val="0"/>
        <w:numPr>
          <w:ilvl w:val="0"/>
          <w:numId w:val="476"/>
        </w:numPr>
        <w:suppressAutoHyphens/>
      </w:pPr>
      <w:r>
        <w:rPr>
          <w:rStyle w:val="slostrnky"/>
        </w:rPr>
        <w:t>Schopnost vypracovat zadaný úkol</w:t>
      </w:r>
    </w:p>
    <w:p w:rsidR="00D1129A" w:rsidRDefault="00AD4872" w:rsidP="00F82DB8">
      <w:pPr>
        <w:widowControl w:val="0"/>
        <w:numPr>
          <w:ilvl w:val="0"/>
          <w:numId w:val="476"/>
        </w:numPr>
        <w:suppressAutoHyphens/>
      </w:pPr>
      <w:r>
        <w:rPr>
          <w:rStyle w:val="slostrnky"/>
        </w:rPr>
        <w:t>Správnost postupu řešení, dodržení pravidel Harmonická s</w:t>
      </w:r>
    </w:p>
    <w:p w:rsidR="00D1129A" w:rsidRDefault="00AD4872" w:rsidP="00F82DB8">
      <w:pPr>
        <w:widowControl w:val="0"/>
        <w:numPr>
          <w:ilvl w:val="0"/>
          <w:numId w:val="476"/>
        </w:numPr>
        <w:suppressAutoHyphens/>
      </w:pPr>
      <w:r>
        <w:rPr>
          <w:rStyle w:val="slostrnky"/>
        </w:rPr>
        <w:t>úroveň schopností harmonizace odpovídající stupni znalostí</w:t>
      </w:r>
    </w:p>
    <w:p w:rsidR="00D1129A" w:rsidRDefault="00AD4872" w:rsidP="00F82DB8">
      <w:pPr>
        <w:widowControl w:val="0"/>
        <w:numPr>
          <w:ilvl w:val="0"/>
          <w:numId w:val="476"/>
        </w:numPr>
        <w:suppressAutoHyphens/>
      </w:pPr>
      <w:r>
        <w:rPr>
          <w:rStyle w:val="slostrnky"/>
        </w:rPr>
        <w:t>didaktické testy</w:t>
      </w:r>
    </w:p>
    <w:p w:rsidR="00D1129A" w:rsidRDefault="00D1129A"/>
    <w:p w:rsidR="00D1129A" w:rsidRDefault="00AD4872">
      <w:pPr>
        <w:rPr>
          <w:b/>
          <w:bCs/>
        </w:rPr>
      </w:pPr>
      <w:r>
        <w:rPr>
          <w:b/>
          <w:bCs/>
        </w:rPr>
        <w:t>Název vyučovacího předmětu: Intonace, rytmus a sluchová analýza</w:t>
      </w:r>
    </w:p>
    <w:p w:rsidR="00D1129A" w:rsidRDefault="00AD4872">
      <w:r>
        <w:rPr>
          <w:b/>
          <w:bCs/>
        </w:rPr>
        <w:t xml:space="preserve">Kód a název oboru vzdělání: </w:t>
      </w:r>
      <w:r>
        <w:rPr>
          <w:b/>
          <w:bCs/>
          <w:sz w:val="22"/>
          <w:szCs w:val="22"/>
        </w:rPr>
        <w:t>82-44-P/01 Hudba</w:t>
      </w:r>
    </w:p>
    <w:p w:rsidR="00D1129A" w:rsidRDefault="00AD4872">
      <w:pPr>
        <w:rPr>
          <w:b/>
          <w:bCs/>
        </w:rPr>
      </w:pPr>
      <w:r>
        <w:rPr>
          <w:b/>
          <w:bCs/>
        </w:rPr>
        <w:t>Název ŠVP: MKP – Hudba</w:t>
      </w:r>
    </w:p>
    <w:p w:rsidR="00D1129A" w:rsidRDefault="00D1129A"/>
    <w:p w:rsidR="00D1129A" w:rsidRDefault="00D1129A">
      <w:pPr>
        <w:rPr>
          <w:b/>
          <w:bCs/>
          <w:shd w:val="clear" w:color="auto" w:fill="000000"/>
        </w:rPr>
      </w:pPr>
    </w:p>
    <w:p w:rsidR="00D1129A" w:rsidRDefault="00AD4872">
      <w:pPr>
        <w:rPr>
          <w:b/>
          <w:bCs/>
        </w:rPr>
      </w:pPr>
      <w:r>
        <w:rPr>
          <w:b/>
          <w:bCs/>
        </w:rPr>
        <w:t xml:space="preserve">1. ročník – dotace: 2, povinný </w:t>
      </w:r>
    </w:p>
    <w:p w:rsidR="00D1129A" w:rsidRDefault="00D1129A">
      <w:pPr>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Úvod do intonace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477"/>
              </w:numPr>
              <w:suppressAutoHyphens/>
              <w:rPr>
                <w:sz w:val="22"/>
                <w:szCs w:val="22"/>
              </w:rPr>
            </w:pPr>
            <w:r>
              <w:rPr>
                <w:sz w:val="22"/>
                <w:szCs w:val="22"/>
              </w:rPr>
              <w:t>zná základní principy tvoření tónu v lidském hlasu, základní orgány sluchu a tvorby hlasu a jejich funkce</w:t>
            </w:r>
          </w:p>
          <w:p w:rsidR="00D1129A" w:rsidRDefault="00AD4872" w:rsidP="00F82DB8">
            <w:pPr>
              <w:widowControl w:val="0"/>
              <w:numPr>
                <w:ilvl w:val="0"/>
                <w:numId w:val="477"/>
              </w:numPr>
              <w:suppressAutoHyphens/>
              <w:rPr>
                <w:sz w:val="22"/>
                <w:szCs w:val="22"/>
              </w:rPr>
            </w:pPr>
            <w:r>
              <w:rPr>
                <w:sz w:val="22"/>
                <w:szCs w:val="22"/>
              </w:rPr>
              <w:t>dokáže reprodukovat hraný tón v rozsahu lidského hlasu, dokáže utvořit vzestupnou i sestupnou oktávu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478"/>
              </w:numPr>
              <w:suppressAutoHyphens/>
            </w:pPr>
            <w:r>
              <w:t>stavba sluchu, hlasivek</w:t>
            </w:r>
            <w:r>
              <w:rPr>
                <w:b/>
                <w:bCs/>
              </w:rPr>
              <w:t xml:space="preserve"> </w:t>
            </w:r>
          </w:p>
          <w:p w:rsidR="00D1129A" w:rsidRDefault="00AD4872" w:rsidP="00F82DB8">
            <w:pPr>
              <w:widowControl w:val="0"/>
              <w:numPr>
                <w:ilvl w:val="0"/>
                <w:numId w:val="479"/>
              </w:numPr>
              <w:suppressAutoHyphens/>
            </w:pPr>
            <w:r>
              <w:t xml:space="preserve">oktávování, intervaly 1 a 8 </w:t>
            </w:r>
          </w:p>
        </w:tc>
      </w:tr>
    </w:tbl>
    <w:p w:rsidR="00D1129A" w:rsidRDefault="00D1129A">
      <w:pPr>
        <w:widowControl w:val="0"/>
        <w:rPr>
          <w:b/>
          <w:bCs/>
        </w:rPr>
      </w:pPr>
    </w:p>
    <w:p w:rsidR="00D1129A" w:rsidRDefault="00D1129A">
      <w:pPr>
        <w:spacing w:before="15" w:line="120" w:lineRule="exact"/>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Sluchová analýza, reprodukce intervalů v kontextu hierarchie vzestupné či sestupné 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4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480"/>
              </w:numPr>
              <w:suppressAutoHyphens/>
              <w:rPr>
                <w:sz w:val="22"/>
                <w:szCs w:val="22"/>
              </w:rPr>
            </w:pPr>
            <w:r>
              <w:rPr>
                <w:sz w:val="22"/>
                <w:szCs w:val="22"/>
              </w:rPr>
              <w:t>dokáže vysvětlit základní metrorytmické pojmy</w:t>
            </w:r>
          </w:p>
          <w:p w:rsidR="00D1129A" w:rsidRDefault="00AD4872" w:rsidP="00F82DB8">
            <w:pPr>
              <w:widowControl w:val="0"/>
              <w:numPr>
                <w:ilvl w:val="0"/>
                <w:numId w:val="480"/>
              </w:numPr>
              <w:suppressAutoHyphens/>
              <w:rPr>
                <w:sz w:val="22"/>
                <w:szCs w:val="22"/>
              </w:rPr>
            </w:pPr>
            <w:r>
              <w:rPr>
                <w:sz w:val="22"/>
                <w:szCs w:val="22"/>
              </w:rPr>
              <w:t>je schopen reprodukovat hraný tón v různých oktávách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481"/>
              </w:numPr>
              <w:suppressAutoHyphens/>
            </w:pPr>
            <w:r>
              <w:t xml:space="preserve">pojmy metrum, rytmus, takt, tempo </w:t>
            </w:r>
          </w:p>
          <w:p w:rsidR="00D1129A" w:rsidRDefault="00AD4872" w:rsidP="00F82DB8">
            <w:pPr>
              <w:widowControl w:val="0"/>
              <w:numPr>
                <w:ilvl w:val="0"/>
                <w:numId w:val="481"/>
              </w:numPr>
              <w:suppressAutoHyphens/>
            </w:pPr>
            <w:r>
              <w:t>noty osminové v taktech pravidelných</w:t>
            </w:r>
          </w:p>
          <w:p w:rsidR="00D1129A" w:rsidRDefault="00AD4872" w:rsidP="00F82DB8">
            <w:pPr>
              <w:widowControl w:val="0"/>
              <w:numPr>
                <w:ilvl w:val="0"/>
                <w:numId w:val="481"/>
              </w:numPr>
              <w:suppressAutoHyphens/>
            </w:pPr>
            <w:r>
              <w:t>reprodukce hraného tónu</w:t>
            </w:r>
          </w:p>
          <w:p w:rsidR="00D1129A" w:rsidRDefault="00D1129A">
            <w:pPr>
              <w:tabs>
                <w:tab w:val="left" w:pos="1440"/>
              </w:tabs>
            </w:pPr>
          </w:p>
        </w:tc>
      </w:tr>
    </w:tbl>
    <w:p w:rsidR="00D1129A" w:rsidRDefault="00D1129A">
      <w:pPr>
        <w:widowControl w:val="0"/>
        <w:spacing w:before="15"/>
      </w:pPr>
    </w:p>
    <w:p w:rsidR="00D1129A" w:rsidRDefault="00D1129A">
      <w:pPr>
        <w:spacing w:line="200" w:lineRule="exact"/>
        <w:rPr>
          <w:rStyle w:val="slostrnky"/>
          <w:sz w:val="16"/>
          <w:szCs w:val="16"/>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Sluchová analýza, reprodukce intervalů v kontextu hierarchie vzestupné či sestupné II.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8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482"/>
              </w:numPr>
              <w:suppressAutoHyphens/>
              <w:rPr>
                <w:sz w:val="22"/>
                <w:szCs w:val="22"/>
              </w:rPr>
            </w:pPr>
            <w:r>
              <w:rPr>
                <w:sz w:val="22"/>
                <w:szCs w:val="22"/>
              </w:rPr>
              <w:t>dokáže analyzovat i reprodukovat interval čisté kvarty a kvinty vzestupně i sestupně</w:t>
            </w:r>
          </w:p>
          <w:p w:rsidR="00D1129A" w:rsidRDefault="00AD4872" w:rsidP="00F82DB8">
            <w:pPr>
              <w:widowControl w:val="0"/>
              <w:numPr>
                <w:ilvl w:val="0"/>
                <w:numId w:val="483"/>
              </w:numPr>
              <w:suppressAutoHyphens/>
              <w:rPr>
                <w:sz w:val="22"/>
                <w:szCs w:val="22"/>
              </w:rPr>
            </w:pPr>
            <w:r>
              <w:rPr>
                <w:sz w:val="22"/>
                <w:szCs w:val="22"/>
              </w:rPr>
              <w:t xml:space="preserve">je schopen interpretovat i reprodukovat rytmická cvičení obsahující </w:t>
            </w:r>
            <w:r>
              <w:t>šestnáctinové noty a pomlky v taktech osminových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484"/>
              </w:numPr>
              <w:suppressAutoHyphens/>
            </w:pPr>
            <w:r>
              <w:t xml:space="preserve">intervaly kvarta a kvinta, analýza intervalu harmonického i melodického, </w:t>
            </w:r>
          </w:p>
          <w:p w:rsidR="00D1129A" w:rsidRDefault="00AD4872" w:rsidP="00F82DB8">
            <w:pPr>
              <w:widowControl w:val="0"/>
              <w:numPr>
                <w:ilvl w:val="0"/>
                <w:numId w:val="484"/>
              </w:numPr>
              <w:suppressAutoHyphens/>
            </w:pPr>
            <w:r>
              <w:t>šestnáctinové noty a pomlky v taktech osminových</w:t>
            </w:r>
          </w:p>
        </w:tc>
      </w:tr>
    </w:tbl>
    <w:p w:rsidR="00D1129A" w:rsidRDefault="00D1129A">
      <w:pPr>
        <w:widowControl w:val="0"/>
        <w:rPr>
          <w:rStyle w:val="slostrnky"/>
          <w:sz w:val="16"/>
          <w:szCs w:val="16"/>
        </w:rPr>
      </w:pPr>
    </w:p>
    <w:p w:rsidR="00D1129A" w:rsidRDefault="00D1129A">
      <w:pPr>
        <w:ind w:left="117"/>
        <w:rPr>
          <w:rStyle w:val="slostrnky"/>
          <w:sz w:val="16"/>
          <w:szCs w:val="16"/>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6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Sluchová analýza, reprodukce intervalů v kontextu hierarchie vzestupné či sestupné III.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485"/>
              </w:numPr>
              <w:suppressAutoHyphens/>
              <w:rPr>
                <w:sz w:val="22"/>
                <w:szCs w:val="22"/>
              </w:rPr>
            </w:pPr>
            <w:r>
              <w:rPr>
                <w:sz w:val="22"/>
                <w:szCs w:val="22"/>
              </w:rPr>
              <w:t xml:space="preserve">dokáže analyzovat i reprodukovat intervaly </w:t>
            </w:r>
            <w:r>
              <w:t>půltónové a celotónové</w:t>
            </w:r>
          </w:p>
          <w:p w:rsidR="00D1129A" w:rsidRDefault="00AD4872" w:rsidP="00F82DB8">
            <w:pPr>
              <w:widowControl w:val="0"/>
              <w:numPr>
                <w:ilvl w:val="0"/>
                <w:numId w:val="486"/>
              </w:numPr>
              <w:suppressAutoHyphens/>
            </w:pPr>
            <w:r>
              <w:t>umí analyzovat interval harmonický i melodický</w:t>
            </w:r>
          </w:p>
          <w:p w:rsidR="00D1129A" w:rsidRDefault="00AD4872" w:rsidP="00F82DB8">
            <w:pPr>
              <w:widowControl w:val="0"/>
              <w:numPr>
                <w:ilvl w:val="0"/>
                <w:numId w:val="487"/>
              </w:numPr>
              <w:suppressAutoHyphens/>
              <w:rPr>
                <w:sz w:val="22"/>
                <w:szCs w:val="22"/>
              </w:rPr>
            </w:pPr>
            <w:r>
              <w:rPr>
                <w:sz w:val="22"/>
                <w:szCs w:val="22"/>
              </w:rPr>
              <w:t xml:space="preserve">je schopen interpretovat i reprodukovat rytmická cvičení obsahující </w:t>
            </w:r>
            <w:r>
              <w:t>čtvrťové noty v taktech půlových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488"/>
              </w:numPr>
              <w:suppressAutoHyphens/>
            </w:pPr>
            <w:r>
              <w:t xml:space="preserve">půltónové a celotónové postupy, analýza intervalu harmonického i melodického, </w:t>
            </w:r>
          </w:p>
          <w:p w:rsidR="00D1129A" w:rsidRDefault="00AD4872" w:rsidP="00F82DB8">
            <w:pPr>
              <w:widowControl w:val="0"/>
              <w:numPr>
                <w:ilvl w:val="0"/>
                <w:numId w:val="488"/>
              </w:numPr>
              <w:suppressAutoHyphens/>
            </w:pPr>
            <w:r>
              <w:t>čtvrťové noty v taktech půlových</w:t>
            </w:r>
          </w:p>
        </w:tc>
      </w:tr>
    </w:tbl>
    <w:p w:rsidR="00D1129A" w:rsidRDefault="00D1129A">
      <w:pPr>
        <w:widowControl w:val="0"/>
        <w:rPr>
          <w:rStyle w:val="slostrnky"/>
          <w:sz w:val="16"/>
          <w:szCs w:val="16"/>
        </w:rPr>
      </w:pPr>
    </w:p>
    <w:p w:rsidR="00D1129A" w:rsidRDefault="00D1129A">
      <w:pPr>
        <w:ind w:left="117"/>
        <w:rPr>
          <w:rStyle w:val="slostrnky"/>
          <w:sz w:val="16"/>
          <w:szCs w:val="16"/>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6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Sluchová analýza, reprodukce intervalů v kontextu hierarchie vzestupné či sestupné IV.</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5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489"/>
              </w:numPr>
              <w:suppressAutoHyphens/>
              <w:rPr>
                <w:sz w:val="22"/>
                <w:szCs w:val="22"/>
              </w:rPr>
            </w:pPr>
            <w:r>
              <w:rPr>
                <w:sz w:val="22"/>
                <w:szCs w:val="22"/>
              </w:rPr>
              <w:t xml:space="preserve">dokáže analyzovat i reprodukovat intervaly </w:t>
            </w:r>
            <w:r>
              <w:t>terciové a sextové</w:t>
            </w:r>
          </w:p>
          <w:p w:rsidR="00D1129A" w:rsidRDefault="00AD4872" w:rsidP="00F82DB8">
            <w:pPr>
              <w:widowControl w:val="0"/>
              <w:numPr>
                <w:ilvl w:val="0"/>
                <w:numId w:val="490"/>
              </w:numPr>
              <w:suppressAutoHyphens/>
            </w:pPr>
            <w:r>
              <w:t>umí analyzovat interval harmonický i melodický</w:t>
            </w:r>
          </w:p>
          <w:p w:rsidR="00D1129A" w:rsidRDefault="00AD4872" w:rsidP="00F82DB8">
            <w:pPr>
              <w:widowControl w:val="0"/>
              <w:numPr>
                <w:ilvl w:val="0"/>
                <w:numId w:val="489"/>
              </w:numPr>
              <w:suppressAutoHyphens/>
              <w:rPr>
                <w:sz w:val="22"/>
                <w:szCs w:val="22"/>
              </w:rPr>
            </w:pPr>
            <w:r>
              <w:rPr>
                <w:sz w:val="22"/>
                <w:szCs w:val="22"/>
              </w:rPr>
              <w:t xml:space="preserve">je schopen interpretovat i reprodukovat rytmická cvičení obsahující </w:t>
            </w:r>
            <w:r>
              <w:t>tečky u čtvrťových not a pomlk a u delších not v taktech čtvrťových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491"/>
              </w:numPr>
              <w:suppressAutoHyphens/>
            </w:pPr>
            <w:r>
              <w:t>terciové a sextové intervaly, analýza a reprodukce intervalu harmonického i melodického</w:t>
            </w:r>
          </w:p>
          <w:p w:rsidR="00D1129A" w:rsidRDefault="00AD4872" w:rsidP="00F82DB8">
            <w:pPr>
              <w:widowControl w:val="0"/>
              <w:numPr>
                <w:ilvl w:val="0"/>
                <w:numId w:val="491"/>
              </w:numPr>
              <w:suppressAutoHyphens/>
            </w:pPr>
            <w:r>
              <w:t>tečky u čtvrťových not a pomlk a u delších not v taktech čtvrťových</w:t>
            </w:r>
          </w:p>
        </w:tc>
      </w:tr>
    </w:tbl>
    <w:p w:rsidR="00D1129A" w:rsidRDefault="00D1129A">
      <w:pPr>
        <w:widowControl w:val="0"/>
        <w:rPr>
          <w:rStyle w:val="slostrnky"/>
          <w:sz w:val="16"/>
          <w:szCs w:val="16"/>
        </w:rPr>
      </w:pPr>
    </w:p>
    <w:p w:rsidR="00D1129A" w:rsidRDefault="00D1129A">
      <w:pPr>
        <w:rPr>
          <w:rStyle w:val="slostrnky"/>
          <w:sz w:val="16"/>
          <w:szCs w:val="16"/>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Sluchová analýza, reprodukce intervalů v kontextu hierarchie vzestupné či sestupné V.</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5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492"/>
              </w:numPr>
              <w:suppressAutoHyphens/>
              <w:rPr>
                <w:sz w:val="22"/>
                <w:szCs w:val="22"/>
              </w:rPr>
            </w:pPr>
            <w:r>
              <w:rPr>
                <w:sz w:val="22"/>
                <w:szCs w:val="22"/>
              </w:rPr>
              <w:t xml:space="preserve">dokáže analyzovat i reprodukovat (vzestupně i sestupně) intervaly </w:t>
            </w:r>
            <w:r>
              <w:t xml:space="preserve">septimové </w:t>
            </w:r>
          </w:p>
          <w:p w:rsidR="00D1129A" w:rsidRDefault="00AD4872" w:rsidP="00F82DB8">
            <w:pPr>
              <w:widowControl w:val="0"/>
              <w:numPr>
                <w:ilvl w:val="0"/>
                <w:numId w:val="493"/>
              </w:numPr>
              <w:suppressAutoHyphens/>
            </w:pPr>
            <w:r>
              <w:t>umí analyzovat interval harmonický i melodický</w:t>
            </w:r>
          </w:p>
          <w:p w:rsidR="00D1129A" w:rsidRDefault="00AD4872" w:rsidP="00F82DB8">
            <w:pPr>
              <w:widowControl w:val="0"/>
              <w:numPr>
                <w:ilvl w:val="0"/>
                <w:numId w:val="492"/>
              </w:numPr>
              <w:suppressAutoHyphens/>
              <w:rPr>
                <w:sz w:val="22"/>
                <w:szCs w:val="22"/>
              </w:rPr>
            </w:pPr>
            <w:r>
              <w:rPr>
                <w:sz w:val="22"/>
                <w:szCs w:val="22"/>
              </w:rPr>
              <w:t xml:space="preserve">je schopen interpretovat i reprodukovat rytmická cvičení obsahující </w:t>
            </w:r>
            <w:r>
              <w:t>tečky u osminových not a pomlk a u delších not v taktech osminových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494"/>
              </w:numPr>
              <w:suppressAutoHyphens/>
            </w:pPr>
            <w:r>
              <w:t>septimové intervaly a postupy analýza a reprodukce intervalu harmonického i melodického</w:t>
            </w:r>
          </w:p>
          <w:p w:rsidR="00D1129A" w:rsidRDefault="00AD4872" w:rsidP="00F82DB8">
            <w:pPr>
              <w:widowControl w:val="0"/>
              <w:numPr>
                <w:ilvl w:val="0"/>
                <w:numId w:val="494"/>
              </w:numPr>
              <w:suppressAutoHyphens/>
            </w:pPr>
            <w:r>
              <w:t xml:space="preserve"> tečky u osminových not a pomlk a u delších not v taktech osminových</w:t>
            </w:r>
          </w:p>
        </w:tc>
      </w:tr>
    </w:tbl>
    <w:p w:rsidR="00D1129A" w:rsidRDefault="00D1129A">
      <w:pPr>
        <w:widowControl w:val="0"/>
        <w:rPr>
          <w:rStyle w:val="slostrnky"/>
          <w:sz w:val="16"/>
          <w:szCs w:val="16"/>
        </w:rPr>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Melodické postupy v rámci durové a mollové tóniny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495"/>
              </w:numPr>
              <w:suppressAutoHyphens/>
              <w:rPr>
                <w:sz w:val="22"/>
                <w:szCs w:val="22"/>
              </w:rPr>
            </w:pPr>
            <w:r>
              <w:rPr>
                <w:sz w:val="22"/>
                <w:szCs w:val="22"/>
              </w:rPr>
              <w:t>dokáže analyzovat i reprodukovat (vzestupně i sestupně)</w:t>
            </w:r>
            <w:r>
              <w:t xml:space="preserve"> stupnicové tetrachordy v rámci tónin dur a moll </w:t>
            </w:r>
          </w:p>
          <w:p w:rsidR="00D1129A" w:rsidRDefault="00AD4872" w:rsidP="00F82DB8">
            <w:pPr>
              <w:widowControl w:val="0"/>
              <w:numPr>
                <w:ilvl w:val="0"/>
                <w:numId w:val="496"/>
              </w:numPr>
              <w:suppressAutoHyphens/>
              <w:rPr>
                <w:sz w:val="22"/>
                <w:szCs w:val="22"/>
              </w:rPr>
            </w:pPr>
            <w:r>
              <w:rPr>
                <w:sz w:val="22"/>
                <w:szCs w:val="22"/>
              </w:rPr>
              <w:t xml:space="preserve">je schopen interpretovat i reprodukovat rytmická cvičení obsahující </w:t>
            </w:r>
            <w:r>
              <w:t>tečky u půlových not v taktech půlových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497"/>
              </w:numPr>
              <w:suppressAutoHyphens/>
            </w:pPr>
            <w:r>
              <w:t xml:space="preserve">intonace a analýza stupnicových tetrachordů v rámci tónin dur a moll </w:t>
            </w:r>
          </w:p>
          <w:p w:rsidR="00D1129A" w:rsidRDefault="00AD4872" w:rsidP="00F82DB8">
            <w:pPr>
              <w:widowControl w:val="0"/>
              <w:numPr>
                <w:ilvl w:val="0"/>
                <w:numId w:val="498"/>
              </w:numPr>
              <w:suppressAutoHyphens/>
            </w:pPr>
            <w:r>
              <w:t>tečky u půlových not v taktech půlových</w:t>
            </w:r>
          </w:p>
        </w:tc>
      </w:tr>
    </w:tbl>
    <w:p w:rsidR="00D1129A" w:rsidRDefault="00D1129A">
      <w:pPr>
        <w:widowControl w:val="0"/>
      </w:pPr>
    </w:p>
    <w:p w:rsidR="00D1129A" w:rsidRDefault="00D1129A">
      <w:pPr>
        <w:ind w:left="117"/>
        <w:rPr>
          <w:rStyle w:val="slostrnky"/>
          <w:sz w:val="16"/>
          <w:szCs w:val="16"/>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Intervaly přes oktávu, akordické souzvuky (kvintakordy) 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499"/>
              </w:numPr>
              <w:suppressAutoHyphens/>
              <w:rPr>
                <w:sz w:val="22"/>
                <w:szCs w:val="22"/>
              </w:rPr>
            </w:pPr>
            <w:r>
              <w:rPr>
                <w:sz w:val="22"/>
                <w:szCs w:val="22"/>
              </w:rPr>
              <w:t xml:space="preserve">dokáže analyzovat i reprodukovat (vzestupně i sestupně) </w:t>
            </w:r>
            <w:r>
              <w:t>melodické postupy v rámci celé stupnice dur a moll</w:t>
            </w:r>
          </w:p>
          <w:p w:rsidR="00D1129A" w:rsidRDefault="00AD4872" w:rsidP="00F82DB8">
            <w:pPr>
              <w:widowControl w:val="0"/>
              <w:numPr>
                <w:ilvl w:val="0"/>
                <w:numId w:val="500"/>
              </w:numPr>
              <w:suppressAutoHyphens/>
              <w:rPr>
                <w:sz w:val="22"/>
                <w:szCs w:val="22"/>
              </w:rPr>
            </w:pPr>
            <w:r>
              <w:rPr>
                <w:sz w:val="22"/>
                <w:szCs w:val="22"/>
              </w:rPr>
              <w:t xml:space="preserve">je schopen interpretovat i reprodukovat rytmická cvičení obsahující </w:t>
            </w:r>
            <w:r>
              <w:t>synkopické útvary a ligatura v taktech čtvrťových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01"/>
              </w:numPr>
              <w:suppressAutoHyphens/>
            </w:pPr>
            <w:r>
              <w:t>melodické postupy v rámci celé stupnice dur a moll</w:t>
            </w:r>
          </w:p>
          <w:p w:rsidR="00D1129A" w:rsidRDefault="00AD4872" w:rsidP="00F82DB8">
            <w:pPr>
              <w:widowControl w:val="0"/>
              <w:numPr>
                <w:ilvl w:val="0"/>
                <w:numId w:val="502"/>
              </w:numPr>
              <w:suppressAutoHyphens/>
            </w:pPr>
            <w:r>
              <w:t xml:space="preserve"> synkopické útvary a ligatura v taktech   </w:t>
            </w:r>
          </w:p>
          <w:p w:rsidR="00D1129A" w:rsidRDefault="00AD4872">
            <w:pPr>
              <w:ind w:left="38"/>
            </w:pPr>
            <w:r>
              <w:t xml:space="preserve">       čtvrťových</w:t>
            </w:r>
          </w:p>
        </w:tc>
      </w:tr>
    </w:tbl>
    <w:p w:rsidR="00D1129A" w:rsidRDefault="00D1129A">
      <w:pPr>
        <w:widowControl w:val="0"/>
        <w:rPr>
          <w:rStyle w:val="slostrnky"/>
          <w:sz w:val="16"/>
          <w:szCs w:val="16"/>
        </w:rPr>
      </w:pP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Intervaly přes oktávu, akordické souzvuky II.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2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03"/>
              </w:numPr>
              <w:suppressAutoHyphens/>
              <w:rPr>
                <w:sz w:val="22"/>
                <w:szCs w:val="22"/>
              </w:rPr>
            </w:pPr>
            <w:r>
              <w:rPr>
                <w:sz w:val="22"/>
                <w:szCs w:val="22"/>
              </w:rPr>
              <w:t>dokáže analyzovat i reprodukovat (vzestupně i sestupně)</w:t>
            </w:r>
            <w:r>
              <w:t xml:space="preserve"> intervaly přes oktávu</w:t>
            </w:r>
          </w:p>
          <w:p w:rsidR="00D1129A" w:rsidRDefault="00AD4872" w:rsidP="00F82DB8">
            <w:pPr>
              <w:widowControl w:val="0"/>
              <w:numPr>
                <w:ilvl w:val="0"/>
                <w:numId w:val="503"/>
              </w:numPr>
              <w:suppressAutoHyphens/>
              <w:rPr>
                <w:sz w:val="22"/>
                <w:szCs w:val="22"/>
              </w:rPr>
            </w:pPr>
            <w:r>
              <w:rPr>
                <w:sz w:val="22"/>
                <w:szCs w:val="22"/>
              </w:rPr>
              <w:t xml:space="preserve">je schopen interpretovat i reprodukovat rytmická cvičení obsahující </w:t>
            </w:r>
            <w:r>
              <w:t>synkopické útvary a ligatury v taktech osminových a půlových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04"/>
              </w:numPr>
              <w:suppressAutoHyphens/>
            </w:pPr>
            <w:r>
              <w:t>analýza a reprodukce intervalů přes oktávu</w:t>
            </w:r>
          </w:p>
          <w:p w:rsidR="00D1129A" w:rsidRDefault="00AD4872" w:rsidP="00F82DB8">
            <w:pPr>
              <w:widowControl w:val="0"/>
              <w:numPr>
                <w:ilvl w:val="0"/>
                <w:numId w:val="504"/>
              </w:numPr>
              <w:suppressAutoHyphens/>
            </w:pPr>
            <w:r>
              <w:t>synkopické útvary a ligatura v taktech osminových a půlových</w:t>
            </w:r>
          </w:p>
        </w:tc>
      </w:tr>
    </w:tbl>
    <w:p w:rsidR="00D1129A" w:rsidRDefault="00D1129A">
      <w:pPr>
        <w:widowControl w:val="0"/>
        <w:rPr>
          <w:b/>
          <w:bCs/>
        </w:rPr>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Intervaly přes oktávu, akordické souzvuky III.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16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05"/>
              </w:numPr>
              <w:suppressAutoHyphens/>
              <w:rPr>
                <w:sz w:val="22"/>
                <w:szCs w:val="22"/>
              </w:rPr>
            </w:pPr>
            <w:r>
              <w:rPr>
                <w:sz w:val="22"/>
                <w:szCs w:val="22"/>
              </w:rPr>
              <w:t>dokáže analyzovat i reprodukovat (vzestupně i sestupně, harmonicky i melodicky)</w:t>
            </w:r>
            <w:r>
              <w:t xml:space="preserve"> kvintakord dur, moll, zmenšený, zvětšený</w:t>
            </w:r>
          </w:p>
          <w:p w:rsidR="00D1129A" w:rsidRDefault="00AD4872" w:rsidP="00F82DB8">
            <w:pPr>
              <w:widowControl w:val="0"/>
              <w:numPr>
                <w:ilvl w:val="0"/>
                <w:numId w:val="506"/>
              </w:numPr>
              <w:suppressAutoHyphens/>
              <w:rPr>
                <w:sz w:val="22"/>
                <w:szCs w:val="22"/>
              </w:rPr>
            </w:pPr>
            <w:r>
              <w:rPr>
                <w:sz w:val="22"/>
                <w:szCs w:val="22"/>
              </w:rPr>
              <w:t xml:space="preserve">je schopen interpretovat i reprodukovat rytmická cvičení obsahující </w:t>
            </w:r>
            <w:r>
              <w:t>trioly, v rámci taktových dob</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07"/>
              </w:numPr>
              <w:suppressAutoHyphens/>
            </w:pPr>
            <w:r>
              <w:t>kvintakord dur, moll, zmenšený, zvětšený</w:t>
            </w:r>
          </w:p>
          <w:p w:rsidR="00D1129A" w:rsidRDefault="00AD4872" w:rsidP="00F82DB8">
            <w:pPr>
              <w:widowControl w:val="0"/>
              <w:numPr>
                <w:ilvl w:val="0"/>
                <w:numId w:val="508"/>
              </w:numPr>
              <w:suppressAutoHyphens/>
            </w:pPr>
            <w:r>
              <w:t>trioly, v rámci taktových dob</w:t>
            </w:r>
          </w:p>
        </w:tc>
      </w:tr>
    </w:tbl>
    <w:p w:rsidR="00D1129A" w:rsidRDefault="00D1129A">
      <w:pPr>
        <w:widowControl w:val="0"/>
      </w:pPr>
    </w:p>
    <w:p w:rsidR="00D1129A" w:rsidRDefault="00D1129A">
      <w:pPr>
        <w:rPr>
          <w:b/>
          <w:bCs/>
          <w:shd w:val="clear" w:color="auto" w:fill="000000"/>
        </w:rPr>
      </w:pPr>
    </w:p>
    <w:p w:rsidR="00D1129A" w:rsidRDefault="00AD4872">
      <w:pPr>
        <w:rPr>
          <w:b/>
          <w:bCs/>
        </w:rPr>
      </w:pPr>
      <w:r>
        <w:rPr>
          <w:b/>
          <w:bCs/>
        </w:rPr>
        <w:t xml:space="preserve">2. ročník – dotace: 2, povinný </w:t>
      </w:r>
    </w:p>
    <w:p w:rsidR="00D1129A" w:rsidRDefault="00D1129A">
      <w:pPr>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Intervaly přes oktávu, akordické souzvuky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16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09"/>
              </w:numPr>
              <w:suppressAutoHyphens/>
              <w:rPr>
                <w:sz w:val="22"/>
                <w:szCs w:val="22"/>
              </w:rPr>
            </w:pPr>
            <w:r>
              <w:rPr>
                <w:sz w:val="22"/>
                <w:szCs w:val="22"/>
              </w:rPr>
              <w:t>dokáže analyzovat i reprodukovat (vzestupně i sestupně, harmonicky i melodicky)</w:t>
            </w:r>
            <w:r>
              <w:t xml:space="preserve"> kvintakord dur, moll, zmenšený, zvětšený</w:t>
            </w:r>
          </w:p>
          <w:p w:rsidR="00D1129A" w:rsidRDefault="00AD4872" w:rsidP="00F82DB8">
            <w:pPr>
              <w:widowControl w:val="0"/>
              <w:numPr>
                <w:ilvl w:val="0"/>
                <w:numId w:val="510"/>
              </w:numPr>
              <w:suppressAutoHyphens/>
              <w:rPr>
                <w:sz w:val="22"/>
                <w:szCs w:val="22"/>
              </w:rPr>
            </w:pPr>
            <w:r>
              <w:rPr>
                <w:sz w:val="22"/>
                <w:szCs w:val="22"/>
              </w:rPr>
              <w:t xml:space="preserve">je schopen interpretovat i reprodukovat rytmická cvičení obsahující </w:t>
            </w:r>
            <w:r>
              <w:t>trioly, v rámci taktových dob</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11"/>
              </w:numPr>
              <w:suppressAutoHyphens/>
              <w:rPr>
                <w:b/>
                <w:bCs/>
              </w:rPr>
            </w:pPr>
            <w:r>
              <w:t>kvintakord durový, mollový, zmenšený, zvětšený</w:t>
            </w:r>
          </w:p>
          <w:p w:rsidR="00D1129A" w:rsidRDefault="00AD4872" w:rsidP="00F82DB8">
            <w:pPr>
              <w:widowControl w:val="0"/>
              <w:numPr>
                <w:ilvl w:val="0"/>
                <w:numId w:val="511"/>
              </w:numPr>
              <w:suppressAutoHyphens/>
              <w:rPr>
                <w:b/>
                <w:bCs/>
              </w:rPr>
            </w:pPr>
            <w:r>
              <w:t>trioly v rámci taktových dob</w:t>
            </w:r>
          </w:p>
        </w:tc>
      </w:tr>
    </w:tbl>
    <w:p w:rsidR="00D1129A" w:rsidRDefault="00D1129A">
      <w:pPr>
        <w:widowControl w:val="0"/>
        <w:rPr>
          <w:b/>
          <w:bCs/>
        </w:rPr>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Obraty elementárních souzvukových druhů, vyšší souzvukové druhy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7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12"/>
              </w:numPr>
              <w:suppressAutoHyphens/>
              <w:rPr>
                <w:sz w:val="22"/>
                <w:szCs w:val="22"/>
              </w:rPr>
            </w:pPr>
            <w:r>
              <w:rPr>
                <w:sz w:val="22"/>
                <w:szCs w:val="22"/>
              </w:rPr>
              <w:t>dokáže analyzovat i reprodukovat (vzestupně i sestupně, harmonicky i melodicky)</w:t>
            </w:r>
            <w:r>
              <w:t xml:space="preserve"> obraty kvintakordu durového, mollového a zmenšeného</w:t>
            </w:r>
          </w:p>
          <w:p w:rsidR="00D1129A" w:rsidRDefault="00AD4872" w:rsidP="00F82DB8">
            <w:pPr>
              <w:widowControl w:val="0"/>
              <w:numPr>
                <w:ilvl w:val="0"/>
                <w:numId w:val="513"/>
              </w:numPr>
              <w:suppressAutoHyphens/>
            </w:pPr>
            <w:r>
              <w:t>umí tvořit obrat od konkrétního tónu</w:t>
            </w:r>
          </w:p>
          <w:p w:rsidR="00D1129A" w:rsidRDefault="00AD4872" w:rsidP="00F82DB8">
            <w:pPr>
              <w:widowControl w:val="0"/>
              <w:numPr>
                <w:ilvl w:val="0"/>
                <w:numId w:val="512"/>
              </w:numPr>
              <w:suppressAutoHyphens/>
              <w:rPr>
                <w:sz w:val="22"/>
                <w:szCs w:val="22"/>
              </w:rPr>
            </w:pPr>
            <w:r>
              <w:rPr>
                <w:sz w:val="22"/>
                <w:szCs w:val="22"/>
              </w:rPr>
              <w:t xml:space="preserve">je schopen interpretovat i reprodukovat rytmická cvičení obsahující </w:t>
            </w:r>
            <w:r>
              <w:t>šestnáctinové noty a pomlky v taktech čtvrťových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14"/>
              </w:numPr>
              <w:suppressAutoHyphens/>
            </w:pPr>
            <w:r>
              <w:t xml:space="preserve">obraty kvintakordu durového, mollového a zmenšeného, </w:t>
            </w:r>
          </w:p>
          <w:p w:rsidR="00D1129A" w:rsidRDefault="00AD4872" w:rsidP="00F82DB8">
            <w:pPr>
              <w:widowControl w:val="0"/>
              <w:numPr>
                <w:ilvl w:val="0"/>
                <w:numId w:val="514"/>
              </w:numPr>
              <w:suppressAutoHyphens/>
            </w:pPr>
            <w:r>
              <w:t>tvoření, obratu od konkrétního tónu</w:t>
            </w:r>
          </w:p>
          <w:p w:rsidR="00D1129A" w:rsidRDefault="00AD4872" w:rsidP="00F82DB8">
            <w:pPr>
              <w:pStyle w:val="Seznam"/>
              <w:numPr>
                <w:ilvl w:val="0"/>
                <w:numId w:val="515"/>
              </w:numPr>
              <w:spacing w:after="0"/>
            </w:pPr>
            <w:r>
              <w:t>šestnáctinové noty a pomlky v taktech čtvrťových</w:t>
            </w:r>
          </w:p>
        </w:tc>
      </w:tr>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tabs>
                <w:tab w:val="center" w:pos="4627"/>
                <w:tab w:val="left" w:pos="5625"/>
              </w:tabs>
              <w:jc w:val="left"/>
            </w:pPr>
            <w:r>
              <w:tab/>
              <w:t>Septakordy 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516"/>
              </w:numPr>
              <w:suppressAutoHyphens/>
              <w:rPr>
                <w:sz w:val="22"/>
                <w:szCs w:val="22"/>
              </w:rPr>
            </w:pPr>
            <w:r>
              <w:rPr>
                <w:sz w:val="22"/>
                <w:szCs w:val="22"/>
              </w:rPr>
              <w:t xml:space="preserve">dokáže analyzovat i reprodukovat (vzestupně i sestupně, harmonicky i melodicky)                 </w:t>
            </w:r>
            <w:r>
              <w:t>7 základních druhů septakordů</w:t>
            </w:r>
          </w:p>
          <w:p w:rsidR="00D1129A" w:rsidRDefault="00AD4872" w:rsidP="00F82DB8">
            <w:pPr>
              <w:widowControl w:val="0"/>
              <w:numPr>
                <w:ilvl w:val="0"/>
                <w:numId w:val="517"/>
              </w:numPr>
              <w:suppressAutoHyphens/>
              <w:rPr>
                <w:sz w:val="22"/>
                <w:szCs w:val="22"/>
              </w:rPr>
            </w:pPr>
            <w:r>
              <w:rPr>
                <w:sz w:val="22"/>
                <w:szCs w:val="22"/>
              </w:rPr>
              <w:t xml:space="preserve">je schopen interpretovat i reprodukovat rytmická cvičení obsahující </w:t>
            </w:r>
            <w:r>
              <w:t>dvaatřicetinové, noty a pomlky v taktech osminových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18"/>
              </w:numPr>
              <w:suppressAutoHyphens/>
            </w:pPr>
            <w:r>
              <w:t>septakord – 7 základních druhů</w:t>
            </w:r>
          </w:p>
          <w:p w:rsidR="00D1129A" w:rsidRDefault="00AD4872" w:rsidP="00F82DB8">
            <w:pPr>
              <w:widowControl w:val="0"/>
              <w:numPr>
                <w:ilvl w:val="0"/>
                <w:numId w:val="518"/>
              </w:numPr>
              <w:suppressAutoHyphens/>
            </w:pPr>
            <w:r>
              <w:t>dvaatřicetinové, noty a pomlky v taktech osminových</w:t>
            </w:r>
          </w:p>
        </w:tc>
      </w:tr>
    </w:tbl>
    <w:p w:rsidR="00D1129A" w:rsidRDefault="00D1129A">
      <w:pPr>
        <w:widowControl w:val="0"/>
      </w:pPr>
    </w:p>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Septakordy II.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16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19"/>
              </w:numPr>
              <w:suppressAutoHyphens/>
              <w:rPr>
                <w:sz w:val="22"/>
                <w:szCs w:val="22"/>
              </w:rPr>
            </w:pPr>
            <w:r>
              <w:rPr>
                <w:sz w:val="22"/>
                <w:szCs w:val="22"/>
              </w:rPr>
              <w:t xml:space="preserve">dokáže analyzovat i reprodukovat (vzestupně i sestupně, harmonicky i melodicky) </w:t>
            </w:r>
            <w:r>
              <w:t>všechny druhy (16)</w:t>
            </w:r>
            <w:r>
              <w:rPr>
                <w:sz w:val="22"/>
                <w:szCs w:val="22"/>
              </w:rPr>
              <w:t xml:space="preserve"> </w:t>
            </w:r>
            <w:r>
              <w:t>septakordů</w:t>
            </w:r>
          </w:p>
          <w:p w:rsidR="00D1129A" w:rsidRDefault="00AD4872" w:rsidP="00F82DB8">
            <w:pPr>
              <w:widowControl w:val="0"/>
              <w:numPr>
                <w:ilvl w:val="0"/>
                <w:numId w:val="519"/>
              </w:numPr>
              <w:suppressAutoHyphens/>
              <w:rPr>
                <w:sz w:val="22"/>
                <w:szCs w:val="22"/>
              </w:rPr>
            </w:pPr>
            <w:r>
              <w:rPr>
                <w:sz w:val="22"/>
                <w:szCs w:val="22"/>
              </w:rPr>
              <w:t xml:space="preserve">je schopen interpretovat i reprodukovat rytmická cvičení obsahující </w:t>
            </w:r>
            <w:r>
              <w:t>tečky u šestnáctinových not a pomlk</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20"/>
              </w:numPr>
              <w:suppressAutoHyphens/>
            </w:pPr>
            <w:r>
              <w:t>septakord – všechny druhy (16)</w:t>
            </w:r>
          </w:p>
          <w:p w:rsidR="00D1129A" w:rsidRDefault="00AD4872" w:rsidP="00F82DB8">
            <w:pPr>
              <w:widowControl w:val="0"/>
              <w:numPr>
                <w:ilvl w:val="0"/>
                <w:numId w:val="520"/>
              </w:numPr>
              <w:suppressAutoHyphens/>
            </w:pPr>
            <w:r>
              <w:t>tečky u šestnáctinových not a pomlk</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Septakordy III.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21"/>
              </w:numPr>
              <w:suppressAutoHyphens/>
              <w:rPr>
                <w:sz w:val="22"/>
                <w:szCs w:val="22"/>
              </w:rPr>
            </w:pPr>
            <w:r>
              <w:rPr>
                <w:sz w:val="22"/>
                <w:szCs w:val="22"/>
              </w:rPr>
              <w:t xml:space="preserve">dokáže analyzovat i reprodukovat (vzestupně i sestupně, harmonicky i melodicky) </w:t>
            </w:r>
            <w:r>
              <w:t>obraty základních septakordů</w:t>
            </w:r>
          </w:p>
          <w:p w:rsidR="00D1129A" w:rsidRDefault="00AD4872" w:rsidP="00F82DB8">
            <w:pPr>
              <w:widowControl w:val="0"/>
              <w:numPr>
                <w:ilvl w:val="0"/>
                <w:numId w:val="522"/>
              </w:numPr>
              <w:suppressAutoHyphens/>
              <w:rPr>
                <w:sz w:val="22"/>
                <w:szCs w:val="22"/>
              </w:rPr>
            </w:pPr>
            <w:r>
              <w:rPr>
                <w:sz w:val="22"/>
                <w:szCs w:val="22"/>
              </w:rPr>
              <w:t xml:space="preserve">je schopen interpretovat i reprodukovat rytmická cvičení obsahující </w:t>
            </w:r>
            <w:r>
              <w:t>osminové noty a pomlky v taktech půlových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23"/>
              </w:numPr>
              <w:suppressAutoHyphens/>
            </w:pPr>
            <w:r>
              <w:t>obraty septakordů</w:t>
            </w:r>
          </w:p>
          <w:p w:rsidR="00D1129A" w:rsidRDefault="00AD4872" w:rsidP="00F82DB8">
            <w:pPr>
              <w:widowControl w:val="0"/>
              <w:numPr>
                <w:ilvl w:val="0"/>
                <w:numId w:val="523"/>
              </w:numPr>
              <w:suppressAutoHyphens/>
            </w:pPr>
            <w:r>
              <w:t>osminové noty a pomlky v taktech půlových</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Tonálních melodií v basovém klíči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24"/>
              </w:numPr>
              <w:suppressAutoHyphens/>
              <w:rPr>
                <w:sz w:val="22"/>
                <w:szCs w:val="22"/>
              </w:rPr>
            </w:pPr>
            <w:r>
              <w:rPr>
                <w:sz w:val="22"/>
                <w:szCs w:val="22"/>
              </w:rPr>
              <w:t xml:space="preserve">dokáže intonovat </w:t>
            </w:r>
            <w:r>
              <w:t>tonální melodie v basovém klíči</w:t>
            </w:r>
          </w:p>
          <w:p w:rsidR="00D1129A" w:rsidRDefault="00AD4872" w:rsidP="00F82DB8">
            <w:pPr>
              <w:widowControl w:val="0"/>
              <w:numPr>
                <w:ilvl w:val="0"/>
                <w:numId w:val="525"/>
              </w:numPr>
              <w:suppressAutoHyphens/>
              <w:rPr>
                <w:sz w:val="22"/>
                <w:szCs w:val="22"/>
              </w:rPr>
            </w:pPr>
            <w:r>
              <w:rPr>
                <w:sz w:val="22"/>
                <w:szCs w:val="22"/>
              </w:rPr>
              <w:t xml:space="preserve">je schopen interpretovat i reprodukovat rytmická cvičení obsahující </w:t>
            </w:r>
            <w:r>
              <w:t>dvaatřicetinové noty a pomlky v taktech čtvrťových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26"/>
              </w:numPr>
              <w:suppressAutoHyphens/>
            </w:pPr>
            <w:r>
              <w:t>intonace tonálních melodií v basovém klíč</w:t>
            </w:r>
          </w:p>
          <w:p w:rsidR="00D1129A" w:rsidRDefault="00AD4872" w:rsidP="00F82DB8">
            <w:pPr>
              <w:widowControl w:val="0"/>
              <w:numPr>
                <w:ilvl w:val="0"/>
                <w:numId w:val="526"/>
              </w:numPr>
              <w:suppressAutoHyphens/>
              <w:rPr>
                <w:b/>
                <w:bCs/>
              </w:rPr>
            </w:pPr>
            <w:r>
              <w:t>dvaatřicetinové noty a pomlky v taktech čtvrťových</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Volné intervalové sledy v basovém klíči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8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27"/>
              </w:numPr>
              <w:suppressAutoHyphens/>
              <w:rPr>
                <w:sz w:val="22"/>
                <w:szCs w:val="22"/>
              </w:rPr>
            </w:pPr>
            <w:r>
              <w:rPr>
                <w:sz w:val="22"/>
                <w:szCs w:val="22"/>
              </w:rPr>
              <w:t xml:space="preserve">dokáže intonovat </w:t>
            </w:r>
            <w:r>
              <w:t>volné intervalové sledy v basovém klíči</w:t>
            </w:r>
          </w:p>
          <w:p w:rsidR="00D1129A" w:rsidRDefault="00AD4872" w:rsidP="00F82DB8">
            <w:pPr>
              <w:widowControl w:val="0"/>
              <w:numPr>
                <w:ilvl w:val="0"/>
                <w:numId w:val="528"/>
              </w:numPr>
              <w:suppressAutoHyphens/>
              <w:rPr>
                <w:sz w:val="22"/>
                <w:szCs w:val="22"/>
              </w:rPr>
            </w:pPr>
            <w:r>
              <w:rPr>
                <w:sz w:val="22"/>
                <w:szCs w:val="22"/>
              </w:rPr>
              <w:t xml:space="preserve">je schopen interpretovat i reprodukovat rytmická cvičení obsahující </w:t>
            </w:r>
            <w:r>
              <w:t>dvaatřicetinové noty a pomlky v taktech čtvrťových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29"/>
              </w:numPr>
              <w:suppressAutoHyphens/>
            </w:pPr>
            <w:r>
              <w:t xml:space="preserve">intonace volných intervalových sledů v basovém klíči, </w:t>
            </w:r>
          </w:p>
          <w:p w:rsidR="00D1129A" w:rsidRDefault="00AD4872" w:rsidP="00F82DB8">
            <w:pPr>
              <w:widowControl w:val="0"/>
              <w:numPr>
                <w:ilvl w:val="0"/>
                <w:numId w:val="529"/>
              </w:numPr>
              <w:suppressAutoHyphens/>
              <w:rPr>
                <w:b/>
                <w:bCs/>
              </w:rPr>
            </w:pPr>
            <w:r>
              <w:t>dvaatřicetinové noty a pomlky v taktech čtvrťových</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Akordické postupy v rozsahu kvintakordů a jejich obratů v basovém klíči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8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30"/>
              </w:numPr>
              <w:suppressAutoHyphens/>
              <w:rPr>
                <w:sz w:val="22"/>
                <w:szCs w:val="22"/>
              </w:rPr>
            </w:pPr>
            <w:r>
              <w:rPr>
                <w:sz w:val="22"/>
                <w:szCs w:val="22"/>
              </w:rPr>
              <w:t xml:space="preserve">dokáže intonovat </w:t>
            </w:r>
            <w:r>
              <w:t>akordické postupy v rozsahu kvintakordů a jejich obratů v basovém klíči</w:t>
            </w:r>
          </w:p>
          <w:p w:rsidR="00D1129A" w:rsidRDefault="00AD4872" w:rsidP="00F82DB8">
            <w:pPr>
              <w:widowControl w:val="0"/>
              <w:numPr>
                <w:ilvl w:val="0"/>
                <w:numId w:val="531"/>
              </w:numPr>
              <w:suppressAutoHyphens/>
              <w:rPr>
                <w:sz w:val="22"/>
                <w:szCs w:val="22"/>
              </w:rPr>
            </w:pPr>
            <w:r>
              <w:rPr>
                <w:sz w:val="22"/>
                <w:szCs w:val="22"/>
              </w:rPr>
              <w:t xml:space="preserve">je schopen interpretovat i reprodukovat rytmická cvičení obsahující </w:t>
            </w:r>
            <w:r>
              <w:t>šestnáctinové noty a pomlky v taktech půlových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32"/>
              </w:numPr>
              <w:suppressAutoHyphens/>
            </w:pPr>
            <w:r>
              <w:t>intonace akordických postupů v rozsahu kvintakordů a jejich obratů v basovém klíči</w:t>
            </w:r>
          </w:p>
          <w:p w:rsidR="00D1129A" w:rsidRDefault="00AD4872" w:rsidP="00F82DB8">
            <w:pPr>
              <w:widowControl w:val="0"/>
              <w:numPr>
                <w:ilvl w:val="0"/>
                <w:numId w:val="532"/>
              </w:numPr>
              <w:suppressAutoHyphens/>
            </w:pPr>
            <w:r>
              <w:t>šestnáctinové noty a pomlky v taktech půlových</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Akordické postupy v rozsahu septakordů a jejich obratů v basovém klíči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8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33"/>
              </w:numPr>
              <w:suppressAutoHyphens/>
              <w:rPr>
                <w:sz w:val="22"/>
                <w:szCs w:val="22"/>
              </w:rPr>
            </w:pPr>
            <w:r>
              <w:rPr>
                <w:sz w:val="22"/>
                <w:szCs w:val="22"/>
              </w:rPr>
              <w:t xml:space="preserve">dokáže intonovat </w:t>
            </w:r>
            <w:r>
              <w:t>akordické postupy v rozsahu septakordů a jejich obratů v basovém klíči</w:t>
            </w:r>
          </w:p>
          <w:p w:rsidR="00D1129A" w:rsidRDefault="00AD4872" w:rsidP="00F82DB8">
            <w:pPr>
              <w:widowControl w:val="0"/>
              <w:numPr>
                <w:ilvl w:val="0"/>
                <w:numId w:val="533"/>
              </w:numPr>
              <w:suppressAutoHyphens/>
              <w:rPr>
                <w:sz w:val="22"/>
                <w:szCs w:val="22"/>
              </w:rPr>
            </w:pPr>
            <w:r>
              <w:rPr>
                <w:sz w:val="22"/>
                <w:szCs w:val="22"/>
              </w:rPr>
              <w:t xml:space="preserve">je schopen interpretovat i reprodukovat rytmická cvičení obsahující </w:t>
            </w:r>
            <w:r>
              <w:t>šestnáctinové noty a pomlky v taktech půlových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34"/>
              </w:numPr>
              <w:suppressAutoHyphens/>
            </w:pPr>
            <w:r>
              <w:t xml:space="preserve">intonace akordických postupů v rozsahu septakordů a jejich obratů v basovém klíči </w:t>
            </w:r>
          </w:p>
          <w:p w:rsidR="00D1129A" w:rsidRDefault="00AD4872" w:rsidP="00F82DB8">
            <w:pPr>
              <w:widowControl w:val="0"/>
              <w:numPr>
                <w:ilvl w:val="0"/>
                <w:numId w:val="534"/>
              </w:numPr>
              <w:suppressAutoHyphens/>
            </w:pPr>
            <w:r>
              <w:t xml:space="preserve">šestnáctinové noty a pomlky v taktech půlových </w:t>
            </w:r>
          </w:p>
        </w:tc>
      </w:tr>
    </w:tbl>
    <w:p w:rsidR="00D1129A" w:rsidRDefault="00D1129A">
      <w:pPr>
        <w:widowControl w:val="0"/>
      </w:pPr>
    </w:p>
    <w:p w:rsidR="00D1129A" w:rsidRDefault="00D1129A">
      <w:pPr>
        <w:ind w:left="117"/>
      </w:pPr>
    </w:p>
    <w:p w:rsidR="00D1129A" w:rsidRDefault="00AD4872">
      <w:pPr>
        <w:rPr>
          <w:b/>
          <w:bCs/>
        </w:rPr>
      </w:pPr>
      <w:r>
        <w:rPr>
          <w:b/>
          <w:bCs/>
        </w:rPr>
        <w:t xml:space="preserve">3. ročník – dotace: 2, povinný </w:t>
      </w:r>
    </w:p>
    <w:p w:rsidR="00D1129A" w:rsidRDefault="00D1129A">
      <w:pPr>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Akordické postupy v rozsahu septakordů a jejich obratů v basovém klíči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8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535"/>
              </w:numPr>
              <w:suppressAutoHyphens/>
              <w:rPr>
                <w:sz w:val="22"/>
                <w:szCs w:val="22"/>
              </w:rPr>
            </w:pPr>
            <w:r>
              <w:rPr>
                <w:sz w:val="22"/>
                <w:szCs w:val="22"/>
              </w:rPr>
              <w:t xml:space="preserve">dokáže intonovat </w:t>
            </w:r>
            <w:r>
              <w:t xml:space="preserve">akordické postupy v rozsahu septakordů a jejich obratů v basovém klíči </w:t>
            </w:r>
          </w:p>
          <w:p w:rsidR="00D1129A" w:rsidRDefault="00AD4872" w:rsidP="00F82DB8">
            <w:pPr>
              <w:widowControl w:val="0"/>
              <w:numPr>
                <w:ilvl w:val="0"/>
                <w:numId w:val="536"/>
              </w:numPr>
              <w:suppressAutoHyphens/>
              <w:rPr>
                <w:sz w:val="22"/>
                <w:szCs w:val="22"/>
              </w:rPr>
            </w:pPr>
            <w:r>
              <w:rPr>
                <w:sz w:val="22"/>
                <w:szCs w:val="22"/>
              </w:rPr>
              <w:t xml:space="preserve">je schopen interpretovat i reprodukovat rytmická cvičení obsahující </w:t>
            </w:r>
            <w:r>
              <w:t>šestnáctinové noty a pomlky v taktech půlových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37"/>
              </w:numPr>
              <w:suppressAutoHyphens/>
            </w:pPr>
            <w:r>
              <w:t xml:space="preserve">intonace akordických postupů v rozsahu septakordů a jejich obratů v basovém klíči </w:t>
            </w:r>
          </w:p>
          <w:p w:rsidR="00D1129A" w:rsidRDefault="00AD4872" w:rsidP="00F82DB8">
            <w:pPr>
              <w:widowControl w:val="0"/>
              <w:numPr>
                <w:ilvl w:val="0"/>
                <w:numId w:val="537"/>
              </w:numPr>
              <w:suppressAutoHyphens/>
            </w:pPr>
            <w:r>
              <w:t xml:space="preserve">šestnáctinové noty a pomlky v taktech půlových </w:t>
            </w:r>
          </w:p>
        </w:tc>
      </w:tr>
    </w:tbl>
    <w:p w:rsidR="00D1129A" w:rsidRDefault="00D1129A">
      <w:pPr>
        <w:widowControl w:val="0"/>
        <w:rPr>
          <w:b/>
          <w:bCs/>
        </w:rPr>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Obraty elementárních souzvukových druhů, vyšší souzvukové druhy 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8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pStyle w:val="Seznam"/>
              <w:numPr>
                <w:ilvl w:val="0"/>
                <w:numId w:val="538"/>
              </w:numPr>
              <w:spacing w:after="0"/>
            </w:pPr>
            <w:r>
              <w:t xml:space="preserve">dokáže analyzovat i reprodukovat (vzestupně i sestupně) církevní </w:t>
            </w:r>
            <w:proofErr w:type="gramStart"/>
            <w:r>
              <w:t>stupnice(mody</w:t>
            </w:r>
            <w:proofErr w:type="gramEnd"/>
            <w:r>
              <w:t xml:space="preserve">) </w:t>
            </w:r>
          </w:p>
          <w:p w:rsidR="00D1129A" w:rsidRDefault="00AD4872" w:rsidP="00F82DB8">
            <w:pPr>
              <w:pStyle w:val="Seznam"/>
              <w:numPr>
                <w:ilvl w:val="0"/>
                <w:numId w:val="539"/>
              </w:numPr>
              <w:spacing w:after="0"/>
              <w:rPr>
                <w:sz w:val="22"/>
                <w:szCs w:val="22"/>
              </w:rPr>
            </w:pPr>
            <w:r>
              <w:rPr>
                <w:sz w:val="22"/>
                <w:szCs w:val="22"/>
              </w:rPr>
              <w:t>je schopen interpretovat i reprodukovat rytmická cvičení fungující na principu adice rytmických impulsů</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pStyle w:val="Seznam"/>
              <w:numPr>
                <w:ilvl w:val="0"/>
                <w:numId w:val="540"/>
              </w:numPr>
              <w:spacing w:after="0"/>
            </w:pPr>
            <w:r>
              <w:t xml:space="preserve">Intonace a analýza církevních stupnic (modů) </w:t>
            </w:r>
          </w:p>
          <w:p w:rsidR="00D1129A" w:rsidRDefault="00AD4872" w:rsidP="00F82DB8">
            <w:pPr>
              <w:pStyle w:val="Seznam"/>
              <w:numPr>
                <w:ilvl w:val="0"/>
                <w:numId w:val="540"/>
              </w:numPr>
              <w:spacing w:after="0"/>
            </w:pPr>
            <w:r>
              <w:t>aditivní rytmická cvičení</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Obraty elementárních souzvukových druhů, vyšší souzvukové druhy II.</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1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41"/>
              </w:numPr>
              <w:suppressAutoHyphens/>
            </w:pPr>
            <w:r>
              <w:t>dokáže analyzovat i reprodukovat (vzestupně i sestupně) exotické stupnice (cikánské, podhalánská, bluesová, pentatonika, celotónová)</w:t>
            </w:r>
          </w:p>
          <w:p w:rsidR="00D1129A" w:rsidRDefault="00AD4872" w:rsidP="00F82DB8">
            <w:pPr>
              <w:widowControl w:val="0"/>
              <w:numPr>
                <w:ilvl w:val="0"/>
                <w:numId w:val="542"/>
              </w:numPr>
              <w:suppressAutoHyphens/>
              <w:rPr>
                <w:sz w:val="22"/>
                <w:szCs w:val="22"/>
              </w:rPr>
            </w:pPr>
            <w:r>
              <w:rPr>
                <w:sz w:val="22"/>
                <w:szCs w:val="22"/>
              </w:rPr>
              <w:t>je schopen interpretovat i reprodukovat rytmická cvičení fungující na principu adice rytmických impulsů</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43"/>
              </w:numPr>
              <w:suppressAutoHyphens/>
            </w:pPr>
            <w:r>
              <w:t xml:space="preserve">Intonace a analýza exotických stupnic (cikánské, podhalánská, bluesová, pentatonika, celotónová) </w:t>
            </w:r>
          </w:p>
          <w:p w:rsidR="00D1129A" w:rsidRDefault="00AD4872" w:rsidP="00F82DB8">
            <w:pPr>
              <w:widowControl w:val="0"/>
              <w:numPr>
                <w:ilvl w:val="0"/>
                <w:numId w:val="544"/>
              </w:numPr>
              <w:suppressAutoHyphens/>
            </w:pPr>
            <w:r>
              <w:t xml:space="preserve">aditivní rytmická cvičení </w:t>
            </w:r>
          </w:p>
        </w:tc>
      </w:tr>
    </w:tbl>
    <w:p w:rsidR="00D1129A" w:rsidRDefault="00D1129A">
      <w:pPr>
        <w:widowControl w:val="0"/>
      </w:pP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Chromatika, dvouhlasá rytmická cvičení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45"/>
              </w:numPr>
              <w:suppressAutoHyphens/>
            </w:pPr>
            <w:r>
              <w:t>dokáže analyzovat i reprodukovat (vzestupně i sestupně) chromatickou stupnici</w:t>
            </w:r>
          </w:p>
          <w:p w:rsidR="00D1129A" w:rsidRDefault="00AD4872" w:rsidP="00F82DB8">
            <w:pPr>
              <w:widowControl w:val="0"/>
              <w:numPr>
                <w:ilvl w:val="0"/>
                <w:numId w:val="546"/>
              </w:numPr>
              <w:suppressAutoHyphens/>
              <w:rPr>
                <w:sz w:val="22"/>
                <w:szCs w:val="22"/>
              </w:rPr>
            </w:pPr>
            <w:r>
              <w:rPr>
                <w:sz w:val="22"/>
                <w:szCs w:val="22"/>
              </w:rPr>
              <w:t>je schopen interpretovat i reprodukovat dvouhlasá rytmická cvičení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47"/>
              </w:numPr>
              <w:suppressAutoHyphens/>
            </w:pPr>
            <w:r>
              <w:t>Intonace a analýza chromatické stupnice, chromatizovaných melodických postupů</w:t>
            </w:r>
          </w:p>
          <w:p w:rsidR="00D1129A" w:rsidRDefault="00AD4872" w:rsidP="00F82DB8">
            <w:pPr>
              <w:widowControl w:val="0"/>
              <w:numPr>
                <w:ilvl w:val="0"/>
                <w:numId w:val="548"/>
              </w:numPr>
              <w:suppressAutoHyphens/>
            </w:pPr>
            <w:r>
              <w:t>dvouhlasá rytmická cvičení</w:t>
            </w:r>
          </w:p>
        </w:tc>
      </w:tr>
    </w:tbl>
    <w:p w:rsidR="00D1129A" w:rsidRDefault="00D1129A">
      <w:pPr>
        <w:widowControl w:val="0"/>
        <w:rPr>
          <w:b/>
          <w:bCs/>
        </w:rPr>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Alterované akordických tvarů</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lastRenderedPageBreak/>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49"/>
              </w:numPr>
              <w:suppressAutoHyphens/>
            </w:pPr>
            <w:r>
              <w:t>dokáže analyzovat i reprodukovat (vzestupně i sestupně) alterované akordické tvary</w:t>
            </w:r>
          </w:p>
          <w:p w:rsidR="00D1129A" w:rsidRDefault="00AD4872" w:rsidP="00F82DB8">
            <w:pPr>
              <w:widowControl w:val="0"/>
              <w:numPr>
                <w:ilvl w:val="0"/>
                <w:numId w:val="550"/>
              </w:numPr>
              <w:suppressAutoHyphens/>
              <w:rPr>
                <w:sz w:val="22"/>
                <w:szCs w:val="22"/>
              </w:rPr>
            </w:pPr>
            <w:r>
              <w:rPr>
                <w:sz w:val="22"/>
                <w:szCs w:val="22"/>
              </w:rPr>
              <w:t>je schopen interpretovat i reprodukovat dvouhlasá rytmická cvičení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51"/>
              </w:numPr>
              <w:suppressAutoHyphens/>
            </w:pPr>
            <w:r>
              <w:t>Intonace a analýza alterovaných akordických tvarů</w:t>
            </w:r>
          </w:p>
          <w:p w:rsidR="00D1129A" w:rsidRDefault="00AD4872" w:rsidP="00F82DB8">
            <w:pPr>
              <w:widowControl w:val="0"/>
              <w:numPr>
                <w:ilvl w:val="0"/>
                <w:numId w:val="551"/>
              </w:numPr>
              <w:suppressAutoHyphens/>
            </w:pPr>
            <w:r>
              <w:t>dvouhlasá rytmická cvičení</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Melodické postupy modulující diatonicky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52"/>
              </w:numPr>
              <w:suppressAutoHyphens/>
            </w:pPr>
            <w:r>
              <w:t xml:space="preserve">dokáže analyzovat i reprodukovat (vzestupně i sestupně) melodické postupy modulující diatonicky </w:t>
            </w:r>
          </w:p>
          <w:p w:rsidR="00D1129A" w:rsidRDefault="00AD4872" w:rsidP="00F82DB8">
            <w:pPr>
              <w:widowControl w:val="0"/>
              <w:numPr>
                <w:ilvl w:val="0"/>
                <w:numId w:val="553"/>
              </w:numPr>
              <w:suppressAutoHyphens/>
              <w:rPr>
                <w:sz w:val="22"/>
                <w:szCs w:val="22"/>
              </w:rPr>
            </w:pPr>
            <w:r>
              <w:rPr>
                <w:sz w:val="22"/>
                <w:szCs w:val="22"/>
              </w:rPr>
              <w:t>je schopen interpretovat i reprodukovat dvouhlasá rytmická cvičení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54"/>
              </w:numPr>
              <w:suppressAutoHyphens/>
            </w:pPr>
            <w:r>
              <w:t xml:space="preserve">Intonace a analýza melodických postupů modulujících diatonicky </w:t>
            </w:r>
          </w:p>
          <w:p w:rsidR="00D1129A" w:rsidRDefault="00AD4872" w:rsidP="00F82DB8">
            <w:pPr>
              <w:widowControl w:val="0"/>
              <w:numPr>
                <w:ilvl w:val="0"/>
                <w:numId w:val="555"/>
              </w:numPr>
              <w:suppressAutoHyphens/>
            </w:pPr>
            <w:r>
              <w:t>dvouhlasá rytmická cvičení</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Melodické postupy modulující enharmonicky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56"/>
              </w:numPr>
              <w:suppressAutoHyphens/>
            </w:pPr>
            <w:r>
              <w:t xml:space="preserve">dokáže analyzovat i reprodukovat (vzestupně i sestupně) melodické postupy modulující enharmonicky </w:t>
            </w:r>
          </w:p>
          <w:p w:rsidR="00D1129A" w:rsidRDefault="00AD4872" w:rsidP="00F82DB8">
            <w:pPr>
              <w:widowControl w:val="0"/>
              <w:numPr>
                <w:ilvl w:val="0"/>
                <w:numId w:val="557"/>
              </w:numPr>
              <w:suppressAutoHyphens/>
              <w:rPr>
                <w:sz w:val="22"/>
                <w:szCs w:val="22"/>
              </w:rPr>
            </w:pPr>
            <w:r>
              <w:rPr>
                <w:sz w:val="22"/>
                <w:szCs w:val="22"/>
              </w:rPr>
              <w:t>je schopen interpretovat i reprodukovat dvouhlasá rytmická cvičení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58"/>
              </w:numPr>
              <w:suppressAutoHyphens/>
            </w:pPr>
            <w:r>
              <w:t>Intonace a analýza melodických postupů, modulujících enharmonicky</w:t>
            </w:r>
          </w:p>
          <w:p w:rsidR="00D1129A" w:rsidRDefault="00AD4872" w:rsidP="00F82DB8">
            <w:pPr>
              <w:widowControl w:val="0"/>
              <w:numPr>
                <w:ilvl w:val="0"/>
                <w:numId w:val="559"/>
              </w:numPr>
              <w:suppressAutoHyphens/>
            </w:pPr>
            <w:r>
              <w:t>dvouhlasá rytmická cvičení</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Melodické postupy modulující chromaticky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60"/>
              </w:numPr>
              <w:suppressAutoHyphens/>
            </w:pPr>
            <w:r>
              <w:t>dokáže analyzovat i reprodukovat (vzestupně i sestupně) melodické postupy modulující enharmonicky a chromaticky</w:t>
            </w:r>
          </w:p>
          <w:p w:rsidR="00D1129A" w:rsidRDefault="00AD4872" w:rsidP="00F82DB8">
            <w:pPr>
              <w:widowControl w:val="0"/>
              <w:numPr>
                <w:ilvl w:val="0"/>
                <w:numId w:val="561"/>
              </w:numPr>
              <w:suppressAutoHyphens/>
              <w:rPr>
                <w:sz w:val="22"/>
                <w:szCs w:val="22"/>
              </w:rPr>
            </w:pPr>
            <w:r>
              <w:rPr>
                <w:sz w:val="22"/>
                <w:szCs w:val="22"/>
              </w:rPr>
              <w:t>je schopen interpretovat i reprodukovat dvouhlasá rytmická cvičení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62"/>
              </w:numPr>
              <w:suppressAutoHyphens/>
            </w:pPr>
            <w:r>
              <w:t>Intonace a analýza melodických postupů, modulujících enharmonicky a chromaticky</w:t>
            </w:r>
          </w:p>
          <w:p w:rsidR="00D1129A" w:rsidRDefault="00AD4872" w:rsidP="00F82DB8">
            <w:pPr>
              <w:widowControl w:val="0"/>
              <w:numPr>
                <w:ilvl w:val="0"/>
                <w:numId w:val="563"/>
              </w:numPr>
              <w:suppressAutoHyphens/>
            </w:pPr>
            <w:r>
              <w:t>dvouhlasá rytmická cvičení</w:t>
            </w:r>
          </w:p>
        </w:tc>
      </w:tr>
    </w:tbl>
    <w:p w:rsidR="00D1129A" w:rsidRDefault="00D1129A">
      <w:pPr>
        <w:widowControl w:val="0"/>
      </w:pPr>
    </w:p>
    <w:p w:rsidR="00D1129A" w:rsidRDefault="00D1129A"/>
    <w:p w:rsidR="00D1129A" w:rsidRDefault="00AD4872" w:rsidP="00F82DB8">
      <w:pPr>
        <w:pStyle w:val="Nadpis4"/>
        <w:numPr>
          <w:ilvl w:val="3"/>
          <w:numId w:val="564"/>
        </w:numPr>
      </w:pPr>
      <w:bookmarkStart w:id="38" w:name="_Toc39"/>
      <w:r>
        <w:rPr>
          <w:rStyle w:val="slostrnky"/>
          <w:rFonts w:eastAsia="Arial Unicode MS" w:cs="Arial Unicode MS"/>
        </w:rPr>
        <w:t>Všeobecná hudební nauka</w:t>
      </w:r>
      <w:bookmarkEnd w:id="38"/>
    </w:p>
    <w:p w:rsidR="00D1129A" w:rsidRDefault="00D1129A"/>
    <w:p w:rsidR="00D1129A" w:rsidRDefault="00AD4872">
      <w:pPr>
        <w:rPr>
          <w:b/>
          <w:bCs/>
        </w:rPr>
      </w:pPr>
      <w:r>
        <w:rPr>
          <w:b/>
          <w:bCs/>
        </w:rPr>
        <w:lastRenderedPageBreak/>
        <w:t>Obsahové, časové a organizační vymezení</w:t>
      </w:r>
    </w:p>
    <w:p w:rsidR="00D1129A" w:rsidRDefault="00AD4872">
      <w:pPr>
        <w:pStyle w:val="Odstavecseseznamem"/>
        <w:spacing w:after="200" w:line="276" w:lineRule="auto"/>
        <w:ind w:left="0"/>
        <w:rPr>
          <w:rStyle w:val="slostrnky"/>
        </w:rPr>
      </w:pPr>
      <w:r>
        <w:rPr>
          <w:rStyle w:val="slostrnky"/>
        </w:rPr>
        <w:t xml:space="preserve">Předmět by měl studentům zodpovědět vše, co by měli poznat a vědět ze základní hudební teorie, jenž je důležitou složkou k hlubšímu studia hudby a poznání jejich zákonitostí. Jejím vedlejším </w:t>
      </w:r>
      <w:proofErr w:type="gramStart"/>
      <w:r>
        <w:rPr>
          <w:rStyle w:val="slostrnky"/>
        </w:rPr>
        <w:t>cílem  -</w:t>
      </w:r>
      <w:proofErr w:type="gramEnd"/>
      <w:r>
        <w:rPr>
          <w:rStyle w:val="slostrnky"/>
        </w:rPr>
        <w:t xml:space="preserve"> přidruženým – je pak i estetické vnímání hudby. Díky tomu můžeme umění pozvednout </w:t>
      </w:r>
      <w:proofErr w:type="gramStart"/>
      <w:r>
        <w:rPr>
          <w:rStyle w:val="slostrnky"/>
        </w:rPr>
        <w:t>mezi  důležité</w:t>
      </w:r>
      <w:proofErr w:type="gramEnd"/>
      <w:r>
        <w:rPr>
          <w:rStyle w:val="slostrnky"/>
        </w:rPr>
        <w:t xml:space="preserve"> faktory, které pozitivně ovlivní umělecké i mravní hodnoty. Oblast učiva se pohybuje na notové osnově. Tzn. hudební písmo, názvosloví, stupnice, rytmus, intervaly, akordy, přednesová označení, složení hudebních těles. Absolvent tohoto předmětu by se měl orientovat v základních hudebních pojmech a notovém zápisu. Měl by být schopen tyto poznatky aplikovat v praxi (při čtení a provozování hudebního textu). </w:t>
      </w:r>
    </w:p>
    <w:p w:rsidR="00D1129A" w:rsidRDefault="00D1129A">
      <w:pPr>
        <w:pStyle w:val="Odstavecseseznamem"/>
        <w:ind w:left="937"/>
        <w:rPr>
          <w:rStyle w:val="slostrnky"/>
        </w:r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skupinově</w:t>
      </w:r>
      <w:proofErr w:type="gramEnd"/>
      <w:r>
        <w:rPr>
          <w:rStyle w:val="slostrnky"/>
        </w:rPr>
        <w:t xml:space="preserve"> </w:t>
      </w:r>
    </w:p>
    <w:p w:rsidR="00D1129A" w:rsidRDefault="00AD4872">
      <w:pPr>
        <w:ind w:left="1788"/>
      </w:pPr>
      <w:r>
        <w:rPr>
          <w:rStyle w:val="slostrnky"/>
        </w:rPr>
        <w:tab/>
      </w:r>
      <w:proofErr w:type="gramStart"/>
      <w:r>
        <w:rPr>
          <w:rStyle w:val="slostrnky"/>
        </w:rPr>
        <w:t>1.ročník</w:t>
      </w:r>
      <w:proofErr w:type="gramEnd"/>
      <w:r>
        <w:rPr>
          <w:rStyle w:val="slostrnky"/>
        </w:rPr>
        <w:t xml:space="preserve"> .................2 hodina týdně</w:t>
      </w:r>
    </w:p>
    <w:p w:rsidR="00D1129A" w:rsidRDefault="00AD4872">
      <w:pPr>
        <w:ind w:left="1068"/>
      </w:pPr>
      <w:r>
        <w:rPr>
          <w:rStyle w:val="slostrnky"/>
        </w:rPr>
        <w:tab/>
      </w:r>
      <w:r>
        <w:rPr>
          <w:rStyle w:val="slostrnky"/>
        </w:rPr>
        <w:tab/>
      </w:r>
    </w:p>
    <w:p w:rsidR="00D1129A" w:rsidRDefault="00AD4872">
      <w:pPr>
        <w:ind w:left="2397"/>
      </w:pPr>
      <w:r>
        <w:rPr>
          <w:rStyle w:val="slostrnky"/>
        </w:rPr>
        <w:t xml:space="preserve"> </w:t>
      </w:r>
      <w:r>
        <w:rPr>
          <w:rStyle w:val="slostrnky"/>
        </w:rPr>
        <w:tab/>
      </w:r>
    </w:p>
    <w:p w:rsidR="00D1129A" w:rsidRDefault="00AD4872">
      <w:pPr>
        <w:widowControl w:val="0"/>
        <w:ind w:left="117"/>
        <w:rPr>
          <w:b/>
          <w:bCs/>
        </w:rPr>
      </w:pPr>
      <w:r>
        <w:rPr>
          <w:b/>
          <w:bCs/>
        </w:rPr>
        <w:t>Vzdělávání směřuje k tomu, aby žáci dovedli:</w:t>
      </w:r>
    </w:p>
    <w:p w:rsidR="00D1129A" w:rsidRDefault="00AD4872" w:rsidP="00F82DB8">
      <w:pPr>
        <w:pStyle w:val="Odstavecseseznamem"/>
        <w:numPr>
          <w:ilvl w:val="0"/>
          <w:numId w:val="565"/>
        </w:numPr>
        <w:spacing w:after="200" w:line="276" w:lineRule="auto"/>
      </w:pPr>
      <w:r>
        <w:rPr>
          <w:rStyle w:val="slostrnky"/>
        </w:rPr>
        <w:t>efektivně využit získaných znalostí v praxi</w:t>
      </w:r>
    </w:p>
    <w:p w:rsidR="00D1129A" w:rsidRDefault="00AD4872" w:rsidP="00F82DB8">
      <w:pPr>
        <w:pStyle w:val="Odstavecseseznamem"/>
        <w:numPr>
          <w:ilvl w:val="0"/>
          <w:numId w:val="565"/>
        </w:numPr>
        <w:spacing w:after="200" w:line="276" w:lineRule="auto"/>
      </w:pPr>
      <w:r>
        <w:rPr>
          <w:rStyle w:val="slostrnky"/>
        </w:rPr>
        <w:t>orientovat se v hudebním zápise</w:t>
      </w:r>
    </w:p>
    <w:p w:rsidR="00D1129A" w:rsidRDefault="00AD4872" w:rsidP="00F82DB8">
      <w:pPr>
        <w:pStyle w:val="Odstavecseseznamem"/>
        <w:numPr>
          <w:ilvl w:val="0"/>
          <w:numId w:val="565"/>
        </w:numPr>
        <w:spacing w:after="200" w:line="276" w:lineRule="auto"/>
      </w:pPr>
      <w:r>
        <w:rPr>
          <w:rStyle w:val="slostrnky"/>
        </w:rPr>
        <w:t>připraveni na kontinuální předměty v dalších ročnících</w:t>
      </w:r>
    </w:p>
    <w:p w:rsidR="00D1129A" w:rsidRDefault="00AD4872" w:rsidP="00F82DB8">
      <w:pPr>
        <w:pStyle w:val="Odstavecseseznamem"/>
        <w:numPr>
          <w:ilvl w:val="0"/>
          <w:numId w:val="566"/>
        </w:numPr>
        <w:spacing w:after="200" w:line="276" w:lineRule="auto"/>
      </w:pPr>
      <w:r>
        <w:rPr>
          <w:rStyle w:val="slostrnky"/>
        </w:rPr>
        <w:t xml:space="preserve">    rozvoj individuálního hudebního cítění</w:t>
      </w:r>
    </w:p>
    <w:p w:rsidR="00D1129A" w:rsidRDefault="00AD4872" w:rsidP="00F82DB8">
      <w:pPr>
        <w:pStyle w:val="Odstavecseseznamem"/>
        <w:numPr>
          <w:ilvl w:val="0"/>
          <w:numId w:val="566"/>
        </w:numPr>
        <w:spacing w:after="200" w:line="276" w:lineRule="auto"/>
      </w:pPr>
      <w:r>
        <w:rPr>
          <w:rStyle w:val="slostrnky"/>
        </w:rPr>
        <w:t xml:space="preserve">    odborné vzdělání - všeobecný kulturní přehled člověka</w:t>
      </w:r>
    </w:p>
    <w:p w:rsidR="00D1129A" w:rsidRDefault="00D1129A">
      <w:pPr>
        <w:pStyle w:val="Odstavecseseznamem"/>
        <w:ind w:left="0"/>
        <w:rPr>
          <w:rStyle w:val="slostrnky"/>
        </w:rPr>
      </w:pPr>
    </w:p>
    <w:p w:rsidR="00D1129A" w:rsidRDefault="00AD4872">
      <w:pPr>
        <w:pStyle w:val="Odstavecseseznamem"/>
        <w:ind w:left="0"/>
        <w:rPr>
          <w:rStyle w:val="slostrnky"/>
        </w:rPr>
      </w:pPr>
      <w:r>
        <w:rPr>
          <w:b/>
          <w:bCs/>
        </w:rPr>
        <w:t>Vyučovací předmět je spjat s předměty (mezipředmětové vztahy):</w:t>
      </w:r>
    </w:p>
    <w:p w:rsidR="00D1129A" w:rsidRDefault="00AD4872" w:rsidP="00F82DB8">
      <w:pPr>
        <w:pStyle w:val="Odstavecseseznamem"/>
        <w:numPr>
          <w:ilvl w:val="0"/>
          <w:numId w:val="453"/>
        </w:numPr>
        <w:spacing w:after="200" w:line="276" w:lineRule="auto"/>
      </w:pPr>
      <w:r>
        <w:rPr>
          <w:rStyle w:val="slostrnky"/>
        </w:rPr>
        <w:t>Intonace, rytmus a sluchová analýza</w:t>
      </w:r>
    </w:p>
    <w:p w:rsidR="00D1129A" w:rsidRDefault="00AD4872" w:rsidP="00F82DB8">
      <w:pPr>
        <w:pStyle w:val="Odstavecseseznamem"/>
        <w:numPr>
          <w:ilvl w:val="0"/>
          <w:numId w:val="453"/>
        </w:numPr>
        <w:spacing w:after="200" w:line="276" w:lineRule="auto"/>
      </w:pPr>
      <w:r>
        <w:rPr>
          <w:rStyle w:val="slostrnky"/>
        </w:rPr>
        <w:t>Harmonie</w:t>
      </w:r>
    </w:p>
    <w:p w:rsidR="00D1129A" w:rsidRDefault="00AD4872" w:rsidP="00F82DB8">
      <w:pPr>
        <w:pStyle w:val="Odstavecseseznamem"/>
        <w:numPr>
          <w:ilvl w:val="0"/>
          <w:numId w:val="453"/>
        </w:numPr>
        <w:spacing w:after="200" w:line="276" w:lineRule="auto"/>
      </w:pPr>
      <w:r>
        <w:rPr>
          <w:rStyle w:val="slostrnky"/>
        </w:rPr>
        <w:t>Kontrapunkt</w:t>
      </w:r>
    </w:p>
    <w:p w:rsidR="00D1129A" w:rsidRDefault="00AD4872" w:rsidP="00F82DB8">
      <w:pPr>
        <w:pStyle w:val="Odstavecseseznamem"/>
        <w:numPr>
          <w:ilvl w:val="0"/>
          <w:numId w:val="453"/>
        </w:numPr>
        <w:spacing w:after="200" w:line="276" w:lineRule="auto"/>
      </w:pPr>
      <w:r>
        <w:rPr>
          <w:rStyle w:val="slostrnky"/>
        </w:rPr>
        <w:t>Nauka o hudebních formách</w:t>
      </w:r>
    </w:p>
    <w:p w:rsidR="00D1129A" w:rsidRDefault="00AD4872" w:rsidP="00F82DB8">
      <w:pPr>
        <w:pStyle w:val="Odstavecseseznamem"/>
        <w:numPr>
          <w:ilvl w:val="0"/>
          <w:numId w:val="453"/>
        </w:numPr>
        <w:spacing w:after="200" w:line="276" w:lineRule="auto"/>
      </w:pPr>
      <w:r>
        <w:rPr>
          <w:rStyle w:val="slostrnky"/>
        </w:rPr>
        <w:t>všechny předměty spjaty s nástrojovou či pěveckou linkou</w:t>
      </w:r>
    </w:p>
    <w:p w:rsidR="00D1129A" w:rsidRDefault="00D1129A">
      <w:pPr>
        <w:pStyle w:val="Odstavecseseznamem"/>
        <w:ind w:left="0"/>
        <w:rPr>
          <w:rStyle w:val="slostrnky"/>
        </w:rPr>
      </w:pPr>
    </w:p>
    <w:p w:rsidR="00D1129A" w:rsidRDefault="00D1129A">
      <w:pPr>
        <w:pStyle w:val="Odstavecseseznamem"/>
        <w:ind w:left="0"/>
        <w:rPr>
          <w:rStyle w:val="slostrnky"/>
        </w:rPr>
      </w:pPr>
    </w:p>
    <w:p w:rsidR="00D1129A" w:rsidRDefault="00AD4872">
      <w:pPr>
        <w:pStyle w:val="Odstavecseseznamem"/>
        <w:ind w:left="0"/>
        <w:rPr>
          <w:b/>
          <w:bCs/>
        </w:rPr>
      </w:pPr>
      <w:r>
        <w:rPr>
          <w:b/>
          <w:bCs/>
        </w:rPr>
        <w:t xml:space="preserve">Pojetí výuky: </w:t>
      </w:r>
    </w:p>
    <w:p w:rsidR="00D1129A" w:rsidRDefault="00AD4872" w:rsidP="00F82DB8">
      <w:pPr>
        <w:pStyle w:val="Odstavecseseznamem"/>
        <w:numPr>
          <w:ilvl w:val="0"/>
          <w:numId w:val="568"/>
        </w:numPr>
        <w:spacing w:after="200" w:line="276" w:lineRule="auto"/>
        <w:rPr>
          <w:b/>
          <w:bCs/>
        </w:rPr>
      </w:pPr>
      <w:r>
        <w:t>zábavným přednáškovým stylem s názornou praktickou ukázkou přiblížit a naučit studenty probírané téma. Jako nezbytnou součástí výuky jsou pomůcky typu: tabule včetně psacích potřeb a harmonický nástroj (nejlépe klavír</w:t>
      </w:r>
      <w:proofErr w:type="gramStart"/>
      <w:r>
        <w:t>) .</w:t>
      </w:r>
      <w:proofErr w:type="gramEnd"/>
      <w:r>
        <w:t xml:space="preserve"> </w:t>
      </w:r>
    </w:p>
    <w:p w:rsidR="00D1129A" w:rsidRDefault="00AD4872" w:rsidP="00F82DB8">
      <w:pPr>
        <w:pStyle w:val="Odstavecseseznamem"/>
        <w:numPr>
          <w:ilvl w:val="0"/>
          <w:numId w:val="568"/>
        </w:numPr>
        <w:spacing w:after="200" w:line="276" w:lineRule="auto"/>
        <w:rPr>
          <w:b/>
          <w:bCs/>
        </w:rPr>
      </w:pPr>
      <w:r>
        <w:t xml:space="preserve">Praktické ukázky můžeme i v určitých okamžicích předvést i na melodický nástroj.  Pro efektivnější způsob učiva můžeme zvolit různé styly doplňovacích her. </w:t>
      </w:r>
    </w:p>
    <w:p w:rsidR="00D1129A" w:rsidRDefault="00AD4872" w:rsidP="00F82DB8">
      <w:pPr>
        <w:pStyle w:val="Odstavecseseznamem"/>
        <w:numPr>
          <w:ilvl w:val="0"/>
          <w:numId w:val="568"/>
        </w:numPr>
        <w:spacing w:after="200" w:line="276" w:lineRule="auto"/>
      </w:pPr>
      <w:r>
        <w:rPr>
          <w:rStyle w:val="slostrnky"/>
        </w:rPr>
        <w:lastRenderedPageBreak/>
        <w:t>Diskuze a doplňující přednášky na probíraná témata jsou vítána. Kreativní myšlení pedagoga je zde na prvním místě.</w:t>
      </w:r>
    </w:p>
    <w:p w:rsidR="00D1129A" w:rsidRDefault="00AD4872">
      <w:pPr>
        <w:rPr>
          <w:b/>
          <w:bCs/>
        </w:rPr>
      </w:pPr>
      <w:r>
        <w:rPr>
          <w:b/>
          <w:bCs/>
        </w:rPr>
        <w:t>Hodnocení výsledků žáků:</w:t>
      </w:r>
    </w:p>
    <w:p w:rsidR="00D1129A" w:rsidRDefault="00AD4872">
      <w:pPr>
        <w:pStyle w:val="Odstavecseseznamem"/>
        <w:spacing w:after="200" w:line="276" w:lineRule="auto"/>
        <w:ind w:left="0" w:firstLine="577"/>
        <w:rPr>
          <w:rStyle w:val="slostrnky"/>
        </w:rPr>
      </w:pPr>
      <w:r>
        <w:rPr>
          <w:rStyle w:val="slostrnky"/>
        </w:rPr>
        <w:t>spravedlivé hodnocení se budeme snažit poznat z praktických dovedností studenta. Forma poznání: psaná či ústní, vždy po probrané látce. Způsob hodnocení – klasifikace dle platné klasifikační stupnice. Hodnotit můžeme i celkový přístup a zájem ze strany studenta ke studiu na umělecky založené škole.</w:t>
      </w:r>
    </w:p>
    <w:p w:rsidR="00D1129A" w:rsidRDefault="00AD4872">
      <w:pPr>
        <w:rPr>
          <w:b/>
          <w:bCs/>
        </w:rPr>
      </w:pPr>
      <w:r>
        <w:rPr>
          <w:b/>
          <w:bCs/>
        </w:rPr>
        <w:t>Název vyučovacího předmětu: Všeobecná hudební nauka</w:t>
      </w:r>
    </w:p>
    <w:p w:rsidR="00D1129A" w:rsidRDefault="00AD4872">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AD4872">
      <w:pPr>
        <w:widowControl w:val="0"/>
        <w:tabs>
          <w:tab w:val="left" w:pos="2180"/>
          <w:tab w:val="left" w:pos="2600"/>
        </w:tabs>
        <w:spacing w:line="286" w:lineRule="exact"/>
        <w:ind w:left="117"/>
        <w:rPr>
          <w:b/>
          <w:bCs/>
        </w:rPr>
      </w:pPr>
      <w:r>
        <w:rPr>
          <w:b/>
          <w:bCs/>
        </w:rPr>
        <w:t>1. ročník – dotace: 2, povinný</w:t>
      </w:r>
    </w:p>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478"/>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569"/>
              </w:numPr>
              <w:suppressAutoHyphens/>
            </w:pPr>
            <w:r>
              <w:t>dokáže popsat rozdíl zvuk vs. hluk</w:t>
            </w:r>
          </w:p>
          <w:p w:rsidR="00D1129A" w:rsidRDefault="00AD4872" w:rsidP="00F82DB8">
            <w:pPr>
              <w:widowControl w:val="0"/>
              <w:numPr>
                <w:ilvl w:val="0"/>
                <w:numId w:val="569"/>
              </w:numPr>
              <w:suppressAutoHyphens/>
            </w:pPr>
            <w:r>
              <w:t>dokáže napsat hudební klíče</w:t>
            </w:r>
          </w:p>
          <w:p w:rsidR="00D1129A" w:rsidRDefault="00AD4872" w:rsidP="00F82DB8">
            <w:pPr>
              <w:widowControl w:val="0"/>
              <w:numPr>
                <w:ilvl w:val="0"/>
                <w:numId w:val="569"/>
              </w:numPr>
              <w:suppressAutoHyphens/>
            </w:pPr>
            <w:r>
              <w:t>dokáže napsat noty</w:t>
            </w:r>
          </w:p>
          <w:p w:rsidR="00D1129A" w:rsidRDefault="00AD4872" w:rsidP="00F82DB8">
            <w:pPr>
              <w:widowControl w:val="0"/>
              <w:numPr>
                <w:ilvl w:val="0"/>
                <w:numId w:val="569"/>
              </w:numPr>
              <w:suppressAutoHyphens/>
            </w:pPr>
            <w:r>
              <w:t>rozezná hodnoty not a pomlk</w:t>
            </w:r>
          </w:p>
          <w:p w:rsidR="00D1129A" w:rsidRDefault="00AD4872" w:rsidP="00F82DB8">
            <w:pPr>
              <w:widowControl w:val="0"/>
              <w:numPr>
                <w:ilvl w:val="0"/>
                <w:numId w:val="569"/>
              </w:numPr>
              <w:suppressAutoHyphens/>
            </w:pPr>
            <w:r>
              <w:t>je schopen popsat mechanismus zvyšování či snižování tónů</w:t>
            </w:r>
          </w:p>
          <w:p w:rsidR="00D1129A" w:rsidRDefault="00AD4872" w:rsidP="00F82DB8">
            <w:pPr>
              <w:widowControl w:val="0"/>
              <w:numPr>
                <w:ilvl w:val="0"/>
                <w:numId w:val="569"/>
              </w:numPr>
              <w:suppressAutoHyphens/>
            </w:pPr>
            <w:r>
              <w:t>dokáže popsat mechanismus rytmické struktury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pStyle w:val="Odstavecseseznamem"/>
              <w:numPr>
                <w:ilvl w:val="0"/>
                <w:numId w:val="570"/>
              </w:numPr>
              <w:spacing w:after="200" w:line="276" w:lineRule="auto"/>
            </w:pPr>
            <w:r>
              <w:t>Tóny a tónová soustava:  zvuk a tón, vlastnosti tónů, tónová soustava a jména not, celý tón a půltón, tóny enharmonické, diatonický a chromatický půltón.</w:t>
            </w:r>
          </w:p>
          <w:p w:rsidR="00D1129A" w:rsidRDefault="00AD4872" w:rsidP="00F82DB8">
            <w:pPr>
              <w:pStyle w:val="Odstavecseseznamem"/>
              <w:numPr>
                <w:ilvl w:val="0"/>
                <w:numId w:val="570"/>
              </w:numPr>
              <w:spacing w:after="200" w:line="276" w:lineRule="auto"/>
            </w:pPr>
            <w:r>
              <w:t>Notopis: hodnoty a tvary not, notová osnova, jména not a rozdělení do příslušných oktáv dle klíče, pomlky, posuvky, dělení a prodlužování not a pomlk</w:t>
            </w:r>
          </w:p>
          <w:p w:rsidR="00D1129A" w:rsidRDefault="00AD4872" w:rsidP="00F82DB8">
            <w:pPr>
              <w:pStyle w:val="Odstavecseseznamem"/>
              <w:numPr>
                <w:ilvl w:val="0"/>
                <w:numId w:val="570"/>
              </w:numPr>
              <w:spacing w:after="200" w:line="276" w:lineRule="auto"/>
            </w:pPr>
            <w:r>
              <w:t>Takt a rytmus: rytmus, metrum, jednoduché a složené, synkopa, předtaktí</w:t>
            </w:r>
          </w:p>
        </w:tc>
      </w:tr>
    </w:tbl>
    <w:p w:rsidR="00D1129A" w:rsidRDefault="00D1129A">
      <w:pPr>
        <w:widowControl w:val="0"/>
      </w:pPr>
    </w:p>
    <w:p w:rsidR="00D1129A" w:rsidRDefault="00D1129A">
      <w:pPr>
        <w:widowControl w:val="0"/>
        <w:spacing w:line="200" w:lineRule="exact"/>
        <w:rPr>
          <w:rStyle w:val="slostrnky"/>
          <w:sz w:val="20"/>
          <w:szCs w:val="20"/>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478"/>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lastRenderedPageBreak/>
              <w:t>Žák:</w:t>
            </w:r>
          </w:p>
          <w:p w:rsidR="00D1129A" w:rsidRDefault="00AD4872" w:rsidP="00F82DB8">
            <w:pPr>
              <w:widowControl w:val="0"/>
              <w:numPr>
                <w:ilvl w:val="0"/>
                <w:numId w:val="571"/>
              </w:numPr>
              <w:suppressAutoHyphens/>
            </w:pPr>
            <w:r>
              <w:t>dokáže rozpoznat stupnice</w:t>
            </w:r>
          </w:p>
          <w:p w:rsidR="00D1129A" w:rsidRDefault="00AD4872" w:rsidP="00F82DB8">
            <w:pPr>
              <w:widowControl w:val="0"/>
              <w:numPr>
                <w:ilvl w:val="0"/>
                <w:numId w:val="571"/>
              </w:numPr>
              <w:suppressAutoHyphens/>
            </w:pPr>
            <w:r>
              <w:t>orientuje se ve výrazových prostředcích notopisu</w:t>
            </w:r>
          </w:p>
          <w:p w:rsidR="00D1129A" w:rsidRDefault="00AD4872" w:rsidP="00F82DB8">
            <w:pPr>
              <w:widowControl w:val="0"/>
              <w:numPr>
                <w:ilvl w:val="0"/>
                <w:numId w:val="571"/>
              </w:numPr>
              <w:suppressAutoHyphens/>
            </w:pPr>
            <w:r>
              <w:t>vnímá vzdálenosti a souvislosti mezi jednotlivými tóny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pStyle w:val="Odstavecseseznamem"/>
              <w:numPr>
                <w:ilvl w:val="0"/>
                <w:numId w:val="572"/>
              </w:numPr>
              <w:spacing w:after="200" w:line="276" w:lineRule="auto"/>
            </w:pPr>
            <w:r>
              <w:t>Stupnice: stupnice a tónina, kvintový a kvartový kruh – durové a mollové stupnice, mollové stupnice harmonické a melodické, harmonické a celotónové stupnice.</w:t>
            </w:r>
          </w:p>
          <w:p w:rsidR="00D1129A" w:rsidRDefault="00AD4872" w:rsidP="00F82DB8">
            <w:pPr>
              <w:pStyle w:val="Odstavecseseznamem"/>
              <w:numPr>
                <w:ilvl w:val="0"/>
                <w:numId w:val="572"/>
              </w:numPr>
              <w:spacing w:after="200" w:line="276" w:lineRule="auto"/>
            </w:pPr>
            <w:r>
              <w:t xml:space="preserve">Přednesová a jiná označení: italské názvosloví, tempová označení, dynamická </w:t>
            </w:r>
            <w:proofErr w:type="gramStart"/>
            <w:r>
              <w:t>označení ,</w:t>
            </w:r>
            <w:proofErr w:type="gramEnd"/>
            <w:r>
              <w:t xml:space="preserve"> melodické ozdoby, zkratky v notopisu</w:t>
            </w:r>
          </w:p>
          <w:p w:rsidR="00D1129A" w:rsidRDefault="00AD4872" w:rsidP="00F82DB8">
            <w:pPr>
              <w:pStyle w:val="Odstavecseseznamem"/>
              <w:numPr>
                <w:ilvl w:val="0"/>
                <w:numId w:val="572"/>
              </w:numPr>
              <w:spacing w:after="200" w:line="276" w:lineRule="auto"/>
            </w:pPr>
            <w:r>
              <w:t>Intervaly: hlavní druhy, intervaly základní a odvozené a jejich praktické poznání, napsání.</w:t>
            </w:r>
          </w:p>
        </w:tc>
      </w:tr>
    </w:tbl>
    <w:p w:rsidR="00D1129A" w:rsidRDefault="00D1129A">
      <w:pPr>
        <w:widowControl w:val="0"/>
        <w:rPr>
          <w:rStyle w:val="slostrnky"/>
          <w:sz w:val="20"/>
          <w:szCs w:val="20"/>
        </w:rPr>
      </w:pPr>
    </w:p>
    <w:p w:rsidR="00D1129A" w:rsidRDefault="00D1129A">
      <w:pPr>
        <w:widowControl w:val="0"/>
        <w:spacing w:line="200" w:lineRule="exact"/>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448"/>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573"/>
              </w:numPr>
              <w:suppressAutoHyphens/>
            </w:pPr>
            <w:r>
              <w:t>umí vyjmenovat hlavní trojzvuky</w:t>
            </w:r>
          </w:p>
          <w:p w:rsidR="00D1129A" w:rsidRDefault="00AD4872" w:rsidP="00F82DB8">
            <w:pPr>
              <w:widowControl w:val="0"/>
              <w:numPr>
                <w:ilvl w:val="0"/>
                <w:numId w:val="573"/>
              </w:numPr>
              <w:suppressAutoHyphens/>
            </w:pPr>
            <w:r>
              <w:t>chápe vztahy mezi trojzvuky a čtyřzvuky</w:t>
            </w:r>
          </w:p>
          <w:p w:rsidR="00D1129A" w:rsidRDefault="00AD4872" w:rsidP="00F82DB8">
            <w:pPr>
              <w:widowControl w:val="0"/>
              <w:numPr>
                <w:ilvl w:val="0"/>
                <w:numId w:val="573"/>
              </w:numPr>
              <w:suppressAutoHyphens/>
            </w:pPr>
            <w:r>
              <w:t>popíše další vícezvuky</w:t>
            </w:r>
          </w:p>
          <w:p w:rsidR="00D1129A" w:rsidRDefault="00AD4872" w:rsidP="00F82DB8">
            <w:pPr>
              <w:widowControl w:val="0"/>
              <w:numPr>
                <w:ilvl w:val="0"/>
                <w:numId w:val="573"/>
              </w:numPr>
              <w:suppressAutoHyphens/>
            </w:pPr>
            <w:r>
              <w:t>zná historická fakta předchůdce dnešního dělení základního tónorodu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pStyle w:val="Odstavecseseznamem"/>
              <w:numPr>
                <w:ilvl w:val="0"/>
                <w:numId w:val="574"/>
              </w:numPr>
              <w:spacing w:after="200" w:line="276" w:lineRule="auto"/>
            </w:pPr>
            <w:r>
              <w:t>Intervaly – pokračování: převraty intervalů, enharmonické intervaly, intervaly přes oktávu, procvičování</w:t>
            </w:r>
          </w:p>
          <w:p w:rsidR="00D1129A" w:rsidRDefault="00AD4872" w:rsidP="00F82DB8">
            <w:pPr>
              <w:pStyle w:val="Odstavecseseznamem"/>
              <w:numPr>
                <w:ilvl w:val="0"/>
                <w:numId w:val="574"/>
              </w:numPr>
              <w:spacing w:after="200" w:line="276" w:lineRule="auto"/>
            </w:pPr>
            <w:r>
              <w:t>Akordy: hlavní druhy – kvintakord a jeho obraty, septakord a jeho obraty, nónové akordy a jeho obraty, ostatní akordy</w:t>
            </w:r>
          </w:p>
          <w:p w:rsidR="00D1129A" w:rsidRDefault="00AD4872" w:rsidP="00F82DB8">
            <w:pPr>
              <w:pStyle w:val="Odstavecseseznamem"/>
              <w:numPr>
                <w:ilvl w:val="0"/>
                <w:numId w:val="574"/>
              </w:numPr>
              <w:spacing w:after="200" w:line="276" w:lineRule="auto"/>
            </w:pPr>
            <w:r>
              <w:t>Stupnice staré a zvláštní a jejich akordy</w:t>
            </w:r>
          </w:p>
        </w:tc>
      </w:tr>
    </w:tbl>
    <w:p w:rsidR="00D1129A" w:rsidRDefault="00D1129A">
      <w:pPr>
        <w:widowControl w:val="0"/>
      </w:pPr>
    </w:p>
    <w:p w:rsidR="00D1129A" w:rsidRDefault="00D1129A">
      <w:pPr>
        <w:widowControl w:val="0"/>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1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575"/>
              </w:numPr>
              <w:suppressAutoHyphens/>
            </w:pPr>
            <w:r>
              <w:t>zná rozdíly mezi pěveckými či nástrojovými soubory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76"/>
              </w:numPr>
              <w:suppressAutoHyphens/>
            </w:pPr>
            <w:r>
              <w:t xml:space="preserve">Hudební nástroje a pěvecké hlasy, hudební soubory a partitury: soustavy ladění, různá ladění, rozsah nástrojů a pěveckých hlasů, obsazení  orchestrů, sborů a komorních souborů, partitura, </w:t>
            </w:r>
          </w:p>
          <w:p w:rsidR="00D1129A" w:rsidRDefault="00AD4872" w:rsidP="00F82DB8">
            <w:pPr>
              <w:widowControl w:val="0"/>
              <w:numPr>
                <w:ilvl w:val="0"/>
                <w:numId w:val="576"/>
              </w:numPr>
              <w:suppressAutoHyphens/>
            </w:pPr>
            <w:r>
              <w:t>opakování celého roku studia předmětu VHN</w:t>
            </w:r>
          </w:p>
        </w:tc>
      </w:tr>
    </w:tbl>
    <w:p w:rsidR="00D1129A" w:rsidRDefault="00D1129A">
      <w:pPr>
        <w:widowControl w:val="0"/>
      </w:pPr>
    </w:p>
    <w:p w:rsidR="00D1129A" w:rsidRDefault="00D1129A"/>
    <w:p w:rsidR="00D1129A" w:rsidRDefault="00AD4872" w:rsidP="00F82DB8">
      <w:pPr>
        <w:pStyle w:val="Nadpis4"/>
        <w:numPr>
          <w:ilvl w:val="3"/>
          <w:numId w:val="577"/>
        </w:numPr>
      </w:pPr>
      <w:bookmarkStart w:id="39" w:name="_Toc40"/>
      <w:r>
        <w:rPr>
          <w:rStyle w:val="slostrnky"/>
          <w:rFonts w:eastAsia="Arial Unicode MS" w:cs="Arial Unicode MS"/>
        </w:rPr>
        <w:t>Harmonie</w:t>
      </w:r>
      <w:bookmarkEnd w:id="39"/>
    </w:p>
    <w:p w:rsidR="00D1129A" w:rsidRDefault="00D1129A"/>
    <w:p w:rsidR="00D1129A" w:rsidRDefault="00AD4872">
      <w:pPr>
        <w:rPr>
          <w:b/>
          <w:bCs/>
        </w:rPr>
      </w:pPr>
      <w:r>
        <w:rPr>
          <w:b/>
          <w:bCs/>
        </w:rPr>
        <w:t>Obsahové, časové a organizační vymezení:</w:t>
      </w:r>
    </w:p>
    <w:p w:rsidR="00D1129A" w:rsidRDefault="00AD4872">
      <w:r>
        <w:rPr>
          <w:rStyle w:val="slostrnky"/>
        </w:rPr>
        <w:t xml:space="preserve">Předmětu Harmonie vnímáme jako teoreticko-praktický předmět s důrazem na praktickou stránku jeho náplně. V popředí jeho zájmu stojí schopnost samostatného strukturně-hudebního myšlení studenta, jeho orientace ve výstavbě hudební struktury, jejích vnitřních vztazích jako systému a jejím celkovém fungování. Důraz je kladen na bohaté procvičování a ověřování získaných poznatků (forma dialogu i samostatných úkolů) jakož i konzultaci a osvětlení vlastních, studenty navržených podnětů.  </w:t>
      </w:r>
    </w:p>
    <w:p w:rsidR="00D1129A" w:rsidRDefault="00D1129A">
      <w:pPr>
        <w:ind w:left="117"/>
      </w:pPr>
    </w:p>
    <w:p w:rsidR="00D1129A" w:rsidRDefault="00AD4872">
      <w:pPr>
        <w:rPr>
          <w:rStyle w:val="slostrnky"/>
        </w:rPr>
      </w:pPr>
      <w:r>
        <w:rPr>
          <w:b/>
          <w:bCs/>
        </w:rPr>
        <w:t xml:space="preserve">Výuka </w:t>
      </w:r>
      <w:proofErr w:type="gramStart"/>
      <w:r>
        <w:rPr>
          <w:b/>
          <w:bCs/>
        </w:rPr>
        <w:t>probíhá</w:t>
      </w:r>
      <w:r>
        <w:rPr>
          <w:rStyle w:val="slostrnky"/>
        </w:rPr>
        <w:t xml:space="preserve"> :</w:t>
      </w:r>
      <w:proofErr w:type="gramEnd"/>
      <w:r>
        <w:rPr>
          <w:rStyle w:val="slostrnky"/>
        </w:rPr>
        <w:t xml:space="preserve">          </w:t>
      </w:r>
    </w:p>
    <w:p w:rsidR="00D1129A" w:rsidRDefault="00AD4872">
      <w:pPr>
        <w:ind w:left="1418" w:firstLine="709"/>
        <w:rPr>
          <w:rStyle w:val="slostrnky"/>
        </w:rPr>
      </w:pPr>
      <w:r>
        <w:rPr>
          <w:rStyle w:val="slostrnky"/>
        </w:rPr>
        <w:t xml:space="preserve">  2. ročník: 2 hodiny</w:t>
      </w:r>
    </w:p>
    <w:p w:rsidR="00D1129A" w:rsidRDefault="00AD4872">
      <w:pPr>
        <w:ind w:left="2127"/>
        <w:rPr>
          <w:rStyle w:val="slostrnky"/>
        </w:rPr>
      </w:pPr>
      <w:r>
        <w:rPr>
          <w:rStyle w:val="slostrnky"/>
        </w:rPr>
        <w:t xml:space="preserve">  3. ročník: 2 hodiny</w:t>
      </w:r>
    </w:p>
    <w:p w:rsidR="00D1129A" w:rsidRDefault="00AD4872">
      <w:pPr>
        <w:ind w:left="1418" w:firstLine="709"/>
      </w:pPr>
      <w:r>
        <w:rPr>
          <w:rStyle w:val="slostrnky"/>
        </w:rPr>
        <w:t xml:space="preserve">  </w:t>
      </w: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AD4872" w:rsidP="00F82DB8">
      <w:pPr>
        <w:widowControl w:val="0"/>
        <w:numPr>
          <w:ilvl w:val="0"/>
          <w:numId w:val="170"/>
        </w:numPr>
        <w:suppressAutoHyphens/>
      </w:pPr>
      <w:r>
        <w:rPr>
          <w:rStyle w:val="slostrnky"/>
        </w:rPr>
        <w:t xml:space="preserve">orientovat se ve výstavbě, vnitřním uspořádání a vztazích (vnitřních i navenek)  </w:t>
      </w:r>
    </w:p>
    <w:p w:rsidR="00D1129A" w:rsidRDefault="00AD4872">
      <w:pPr>
        <w:tabs>
          <w:tab w:val="left" w:pos="660"/>
        </w:tabs>
      </w:pPr>
      <w:r>
        <w:rPr>
          <w:rStyle w:val="slostrnky"/>
        </w:rPr>
        <w:t xml:space="preserve">           v rámci hudebních struktur </w:t>
      </w:r>
    </w:p>
    <w:p w:rsidR="00D1129A" w:rsidRDefault="00AD4872" w:rsidP="00F82DB8">
      <w:pPr>
        <w:widowControl w:val="0"/>
        <w:numPr>
          <w:ilvl w:val="0"/>
          <w:numId w:val="170"/>
        </w:numPr>
        <w:suppressAutoHyphens/>
      </w:pPr>
      <w:r>
        <w:rPr>
          <w:rStyle w:val="slostrnky"/>
        </w:rPr>
        <w:t> rozvíjet samostatné myšlení a vlastní kreativitu v rámci hudebně-strukturních úkolů</w:t>
      </w:r>
    </w:p>
    <w:p w:rsidR="00D1129A" w:rsidRDefault="00AD4872" w:rsidP="00F82DB8">
      <w:pPr>
        <w:widowControl w:val="0"/>
        <w:numPr>
          <w:ilvl w:val="0"/>
          <w:numId w:val="170"/>
        </w:numPr>
        <w:suppressAutoHyphens/>
      </w:pPr>
      <w:r>
        <w:rPr>
          <w:rStyle w:val="slostrnky"/>
        </w:rPr>
        <w:t xml:space="preserve"> orientovat se v problematice harmonické struktury hudební řeči, jejím charakteru</w:t>
      </w:r>
    </w:p>
    <w:p w:rsidR="00D1129A" w:rsidRDefault="00AD4872" w:rsidP="00F82DB8">
      <w:pPr>
        <w:widowControl w:val="0"/>
        <w:numPr>
          <w:ilvl w:val="0"/>
          <w:numId w:val="170"/>
        </w:numPr>
        <w:suppressAutoHyphens/>
      </w:pPr>
      <w:r>
        <w:rPr>
          <w:rStyle w:val="slostrnky"/>
        </w:rPr>
        <w:t xml:space="preserve"> orientace v pojmosloví, kognitivní zázemí pro hudební praxi,</w:t>
      </w:r>
    </w:p>
    <w:p w:rsidR="00D1129A" w:rsidRDefault="00AD4872" w:rsidP="00F82DB8">
      <w:pPr>
        <w:widowControl w:val="0"/>
        <w:numPr>
          <w:ilvl w:val="0"/>
          <w:numId w:val="170"/>
        </w:numPr>
        <w:suppressAutoHyphens/>
      </w:pPr>
      <w:r>
        <w:rPr>
          <w:rStyle w:val="slostrnky"/>
        </w:rPr>
        <w:t xml:space="preserve"> samostatně vytvářet hudební struktury</w:t>
      </w:r>
    </w:p>
    <w:p w:rsidR="00D1129A" w:rsidRDefault="00D1129A">
      <w:pPr>
        <w:ind w:left="142"/>
        <w:rPr>
          <w:rStyle w:val="slostrnky"/>
          <w:sz w:val="16"/>
          <w:szCs w:val="16"/>
        </w:rPr>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AD4872" w:rsidP="00F82DB8">
      <w:pPr>
        <w:widowControl w:val="0"/>
        <w:numPr>
          <w:ilvl w:val="0"/>
          <w:numId w:val="474"/>
        </w:numPr>
        <w:suppressAutoHyphens/>
      </w:pPr>
      <w:r>
        <w:rPr>
          <w:rStyle w:val="slostrnky"/>
        </w:rPr>
        <w:t>Všeobecná hudební nauka</w:t>
      </w:r>
    </w:p>
    <w:p w:rsidR="00D1129A" w:rsidRDefault="00AD4872" w:rsidP="00F82DB8">
      <w:pPr>
        <w:widowControl w:val="0"/>
        <w:numPr>
          <w:ilvl w:val="0"/>
          <w:numId w:val="474"/>
        </w:numPr>
        <w:suppressAutoHyphens/>
      </w:pPr>
      <w:r>
        <w:rPr>
          <w:rStyle w:val="slostrnky"/>
        </w:rPr>
        <w:t>Intonace a rytmus</w:t>
      </w:r>
    </w:p>
    <w:p w:rsidR="00D1129A" w:rsidRDefault="00AD4872" w:rsidP="00F82DB8">
      <w:pPr>
        <w:widowControl w:val="0"/>
        <w:numPr>
          <w:ilvl w:val="0"/>
          <w:numId w:val="474"/>
        </w:numPr>
        <w:suppressAutoHyphens/>
      </w:pPr>
      <w:r>
        <w:rPr>
          <w:rStyle w:val="slostrnky"/>
        </w:rPr>
        <w:t>Analýza (rozbor) skladeb</w:t>
      </w:r>
    </w:p>
    <w:p w:rsidR="00D1129A" w:rsidRDefault="00AD4872" w:rsidP="00F82DB8">
      <w:pPr>
        <w:widowControl w:val="0"/>
        <w:numPr>
          <w:ilvl w:val="0"/>
          <w:numId w:val="474"/>
        </w:numPr>
        <w:suppressAutoHyphens/>
      </w:pPr>
      <w:r>
        <w:rPr>
          <w:rStyle w:val="slostrnky"/>
        </w:rPr>
        <w:t>Dějiny hudby, dějiny umění</w:t>
      </w:r>
    </w:p>
    <w:p w:rsidR="00D1129A" w:rsidRDefault="00D1129A">
      <w:pPr>
        <w:jc w:val="both"/>
        <w:rPr>
          <w:b/>
          <w:bCs/>
        </w:rPr>
      </w:pPr>
    </w:p>
    <w:p w:rsidR="00D1129A" w:rsidRDefault="00AD4872">
      <w:pPr>
        <w:jc w:val="both"/>
        <w:rPr>
          <w:b/>
          <w:bCs/>
        </w:rPr>
      </w:pPr>
      <w:r>
        <w:rPr>
          <w:b/>
          <w:bCs/>
        </w:rPr>
        <w:t xml:space="preserve">Pojetí výuky: </w:t>
      </w:r>
    </w:p>
    <w:p w:rsidR="00D1129A" w:rsidRDefault="00AD4872">
      <w:pPr>
        <w:pStyle w:val="Zkladntext3"/>
        <w:jc w:val="both"/>
        <w:rPr>
          <w:b w:val="0"/>
          <w:bCs w:val="0"/>
        </w:rPr>
      </w:pPr>
      <w:r>
        <w:rPr>
          <w:b w:val="0"/>
          <w:bCs w:val="0"/>
        </w:rPr>
        <w:t xml:space="preserve">Snahou výuky předmětu Harmonie je postupovat v co možná nejširší možné interakci učitele a žáka. Náplň předmětu aplikujeme tak, aby se student dovedl bezpečně orientovat v základních harmonických jednotkách, funkcích a strukturách, dovedl analyzovat konkrétní harmonické situace, zvládl harmonizovat basovou i sopránovou melodickou linku a dokázal samostatně tvořit a harmonizovat melodicko-harmonické úryvky či delší harmonické věty a to v rozsahu jedné i více tónin. </w:t>
      </w:r>
    </w:p>
    <w:p w:rsidR="00D1129A" w:rsidRDefault="00D1129A">
      <w:pPr>
        <w:rPr>
          <w:b/>
          <w:bCs/>
          <w:sz w:val="16"/>
          <w:szCs w:val="16"/>
        </w:rPr>
      </w:pPr>
    </w:p>
    <w:p w:rsidR="00D1129A" w:rsidRDefault="00AD4872">
      <w:pPr>
        <w:rPr>
          <w:b/>
          <w:bCs/>
        </w:rPr>
      </w:pPr>
      <w:r>
        <w:rPr>
          <w:b/>
          <w:bCs/>
        </w:rPr>
        <w:t xml:space="preserve">Hodnocení výsledků žáků: </w:t>
      </w:r>
    </w:p>
    <w:p w:rsidR="00D1129A" w:rsidRDefault="00AD4872">
      <w:pPr>
        <w:rPr>
          <w:b/>
          <w:bCs/>
        </w:rPr>
      </w:pPr>
      <w:r>
        <w:rPr>
          <w:rStyle w:val="slostrnky"/>
        </w:rPr>
        <w:t>Důraz při hodnocení  klást na žákovu schopnost samostatného uvažování a vypracování (popř. tvorby) zadaného úkolu vycházejícího (či simulujícího) z reálné situace v hudební struktuře. Ocenit zejména schopnost studenta vypracovat  originální (avšak správné) řešení zadaného úkolu  s využitím všech osvojených  prostředků a schopnost projevit určitou míru kreativity.</w:t>
      </w:r>
    </w:p>
    <w:p w:rsidR="00D1129A" w:rsidRDefault="00AD4872">
      <w:r>
        <w:rPr>
          <w:rStyle w:val="slostrnky"/>
        </w:rPr>
        <w:t xml:space="preserve">V každém ročníku budou zařazeny písemné kontrolní práce (nejméně dvě v každém ročníku). Zohledňovat žáky se specifickými poruchami učení a volbou vhodné strategie je vést k úspěšným výsledkům v učení. Klasifikace je vyjádřena známkami 1 – 5 dle klasifikačního řádu. </w:t>
      </w:r>
    </w:p>
    <w:p w:rsidR="00D1129A" w:rsidRDefault="00D1129A"/>
    <w:p w:rsidR="00D1129A" w:rsidRDefault="00AD4872">
      <w:pPr>
        <w:rPr>
          <w:b/>
          <w:bCs/>
        </w:rPr>
      </w:pPr>
      <w:r>
        <w:rPr>
          <w:b/>
          <w:bCs/>
        </w:rPr>
        <w:lastRenderedPageBreak/>
        <w:t xml:space="preserve">Hlavní kritéria hodnocení: </w:t>
      </w:r>
    </w:p>
    <w:p w:rsidR="00D1129A" w:rsidRDefault="00AD4872" w:rsidP="00F82DB8">
      <w:pPr>
        <w:pStyle w:val="Seznam"/>
        <w:numPr>
          <w:ilvl w:val="0"/>
          <w:numId w:val="476"/>
        </w:numPr>
        <w:spacing w:after="0"/>
      </w:pPr>
      <w:r>
        <w:rPr>
          <w:rStyle w:val="slostrnky"/>
        </w:rPr>
        <w:t>Míra samostatnosti a kreativity při zpracovávání zadaného úkolu</w:t>
      </w:r>
    </w:p>
    <w:p w:rsidR="00D1129A" w:rsidRDefault="00AD4872" w:rsidP="00F82DB8">
      <w:pPr>
        <w:widowControl w:val="0"/>
        <w:numPr>
          <w:ilvl w:val="0"/>
          <w:numId w:val="476"/>
        </w:numPr>
        <w:suppressAutoHyphens/>
      </w:pPr>
      <w:r>
        <w:rPr>
          <w:rStyle w:val="slostrnky"/>
        </w:rPr>
        <w:t>Schopnost vypracovat zadaný úkol</w:t>
      </w:r>
    </w:p>
    <w:p w:rsidR="00D1129A" w:rsidRDefault="00AD4872" w:rsidP="00F82DB8">
      <w:pPr>
        <w:widowControl w:val="0"/>
        <w:numPr>
          <w:ilvl w:val="0"/>
          <w:numId w:val="476"/>
        </w:numPr>
        <w:suppressAutoHyphens/>
      </w:pPr>
      <w:r>
        <w:rPr>
          <w:rStyle w:val="slostrnky"/>
        </w:rPr>
        <w:t>Správnost postupu řešení, dodržení pravidel Harmonická s</w:t>
      </w:r>
    </w:p>
    <w:p w:rsidR="00D1129A" w:rsidRDefault="00AD4872" w:rsidP="00F82DB8">
      <w:pPr>
        <w:widowControl w:val="0"/>
        <w:numPr>
          <w:ilvl w:val="0"/>
          <w:numId w:val="476"/>
        </w:numPr>
        <w:suppressAutoHyphens/>
      </w:pPr>
      <w:r>
        <w:rPr>
          <w:rStyle w:val="slostrnky"/>
        </w:rPr>
        <w:t>úroveň schopností harmonizace odpovídající stupni znalostí</w:t>
      </w:r>
    </w:p>
    <w:p w:rsidR="00D1129A" w:rsidRDefault="00AD4872" w:rsidP="00F82DB8">
      <w:pPr>
        <w:widowControl w:val="0"/>
        <w:numPr>
          <w:ilvl w:val="0"/>
          <w:numId w:val="476"/>
        </w:numPr>
        <w:suppressAutoHyphens/>
      </w:pPr>
      <w:r>
        <w:rPr>
          <w:rStyle w:val="slostrnky"/>
        </w:rPr>
        <w:t>didaktické testy</w:t>
      </w:r>
    </w:p>
    <w:p w:rsidR="00D1129A" w:rsidRDefault="00D1129A"/>
    <w:p w:rsidR="00D1129A" w:rsidRDefault="00D1129A">
      <w:pPr>
        <w:rPr>
          <w:b/>
          <w:bCs/>
        </w:rPr>
      </w:pPr>
    </w:p>
    <w:p w:rsidR="00D1129A" w:rsidRDefault="00AD4872">
      <w:pPr>
        <w:rPr>
          <w:b/>
          <w:bCs/>
        </w:rPr>
      </w:pPr>
      <w:r>
        <w:rPr>
          <w:b/>
          <w:bCs/>
        </w:rPr>
        <w:t>Název vyučovacího předmětu: Harmonie</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2. ročník – dotace: 2, povinný </w:t>
      </w:r>
    </w:p>
    <w:p w:rsidR="00D1129A" w:rsidRDefault="00D1129A">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Úvod do harmonie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7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78"/>
              </w:numPr>
              <w:suppressAutoHyphens/>
              <w:rPr>
                <w:sz w:val="22"/>
                <w:szCs w:val="22"/>
              </w:rPr>
            </w:pPr>
            <w:r>
              <w:rPr>
                <w:sz w:val="22"/>
                <w:szCs w:val="22"/>
              </w:rPr>
              <w:t>zná historické, estetické a praktické důvody výuky harmonie, ví co je jejím předmětem</w:t>
            </w:r>
          </w:p>
          <w:p w:rsidR="00D1129A" w:rsidRDefault="00AD4872" w:rsidP="00F82DB8">
            <w:pPr>
              <w:widowControl w:val="0"/>
              <w:numPr>
                <w:ilvl w:val="0"/>
                <w:numId w:val="578"/>
              </w:numPr>
              <w:suppressAutoHyphens/>
              <w:rPr>
                <w:sz w:val="22"/>
                <w:szCs w:val="22"/>
              </w:rPr>
            </w:pPr>
            <w:r>
              <w:rPr>
                <w:sz w:val="22"/>
                <w:szCs w:val="22"/>
              </w:rPr>
              <w:t>zná základní tónový a harmonický materiál, umí vytvořit základní akordy</w:t>
            </w:r>
          </w:p>
          <w:p w:rsidR="00D1129A" w:rsidRDefault="00AD4872" w:rsidP="00F82DB8">
            <w:pPr>
              <w:widowControl w:val="0"/>
              <w:numPr>
                <w:ilvl w:val="0"/>
                <w:numId w:val="578"/>
              </w:numPr>
              <w:suppressAutoHyphens/>
              <w:rPr>
                <w:sz w:val="22"/>
                <w:szCs w:val="22"/>
              </w:rPr>
            </w:pPr>
            <w:r>
              <w:rPr>
                <w:sz w:val="22"/>
                <w:szCs w:val="22"/>
              </w:rPr>
              <w:t>zná základní evropské tónové systémy (stupnice, mody)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6" w:type="dxa"/>
              <w:bottom w:w="80" w:type="dxa"/>
              <w:right w:w="80" w:type="dxa"/>
            </w:tcMar>
          </w:tcPr>
          <w:p w:rsidR="00D1129A" w:rsidRDefault="00AD4872" w:rsidP="00F82DB8">
            <w:pPr>
              <w:widowControl w:val="0"/>
              <w:numPr>
                <w:ilvl w:val="0"/>
                <w:numId w:val="579"/>
              </w:numPr>
              <w:suppressAutoHyphens/>
            </w:pPr>
            <w:r>
              <w:t xml:space="preserve">  smysl harmonie jako učebního předmětu jako praktické disciplíny, užití nauky o harmonii v praxi, vývoj harmonického myšlení i slyšení</w:t>
            </w:r>
          </w:p>
          <w:p w:rsidR="00D1129A" w:rsidRDefault="00AD4872" w:rsidP="00F82DB8">
            <w:pPr>
              <w:widowControl w:val="0"/>
              <w:numPr>
                <w:ilvl w:val="0"/>
                <w:numId w:val="580"/>
              </w:numPr>
              <w:suppressAutoHyphens/>
            </w:pPr>
            <w:r>
              <w:t>základní tónový / harmonický materiál</w:t>
            </w:r>
          </w:p>
          <w:p w:rsidR="00D1129A" w:rsidRDefault="00AD4872" w:rsidP="00F82DB8">
            <w:pPr>
              <w:widowControl w:val="0"/>
              <w:numPr>
                <w:ilvl w:val="0"/>
                <w:numId w:val="581"/>
              </w:numPr>
              <w:suppressAutoHyphens/>
            </w:pPr>
            <w:r>
              <w:t xml:space="preserve">základní evropské tónové systémy </w:t>
            </w:r>
          </w:p>
          <w:p w:rsidR="00D1129A" w:rsidRDefault="00AD4872" w:rsidP="00F82DB8">
            <w:pPr>
              <w:widowControl w:val="0"/>
              <w:numPr>
                <w:ilvl w:val="0"/>
                <w:numId w:val="582"/>
              </w:numPr>
              <w:suppressAutoHyphens/>
            </w:pPr>
            <w:r>
              <w:t>diatonika</w:t>
            </w:r>
          </w:p>
          <w:p w:rsidR="00D1129A" w:rsidRDefault="00AD4872" w:rsidP="00F82DB8">
            <w:pPr>
              <w:widowControl w:val="0"/>
              <w:numPr>
                <w:ilvl w:val="0"/>
                <w:numId w:val="582"/>
              </w:numPr>
              <w:suppressAutoHyphens/>
            </w:pPr>
            <w:r>
              <w:t>chromatika</w:t>
            </w:r>
          </w:p>
          <w:p w:rsidR="00D1129A" w:rsidRDefault="00AD4872">
            <w:pPr>
              <w:tabs>
                <w:tab w:val="left" w:pos="1440"/>
              </w:tabs>
            </w:pPr>
            <w:r>
              <w:t>různé stupnice (církevní, exotické, mody)</w:t>
            </w:r>
          </w:p>
        </w:tc>
      </w:tr>
    </w:tbl>
    <w:p w:rsidR="00D1129A" w:rsidRDefault="00D1129A">
      <w:pPr>
        <w:widowControl w:val="0"/>
        <w:rPr>
          <w:rStyle w:val="slostrnky"/>
          <w:sz w:val="22"/>
          <w:szCs w:val="22"/>
        </w:rPr>
      </w:pPr>
    </w:p>
    <w:p w:rsidR="00D1129A" w:rsidRDefault="00D1129A">
      <w:pPr>
        <w:spacing w:before="15" w:line="120" w:lineRule="exact"/>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Základní harmonické stavební jednotky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83"/>
              </w:numPr>
              <w:suppressAutoHyphens/>
              <w:rPr>
                <w:sz w:val="22"/>
                <w:szCs w:val="22"/>
              </w:rPr>
            </w:pPr>
            <w:r>
              <w:rPr>
                <w:sz w:val="22"/>
                <w:szCs w:val="22"/>
              </w:rPr>
              <w:t>dokáže utvořit akordy a jejich obraty</w:t>
            </w:r>
          </w:p>
          <w:p w:rsidR="00D1129A" w:rsidRDefault="00AD4872" w:rsidP="00F82DB8">
            <w:pPr>
              <w:widowControl w:val="0"/>
              <w:numPr>
                <w:ilvl w:val="0"/>
                <w:numId w:val="583"/>
              </w:numPr>
              <w:suppressAutoHyphens/>
              <w:rPr>
                <w:sz w:val="22"/>
                <w:szCs w:val="22"/>
              </w:rPr>
            </w:pPr>
            <w:r>
              <w:rPr>
                <w:sz w:val="22"/>
                <w:szCs w:val="22"/>
              </w:rPr>
              <w:t>dokáže vysvětlit pojem harmonická funkce</w:t>
            </w:r>
          </w:p>
          <w:p w:rsidR="00D1129A" w:rsidRDefault="00AD4872" w:rsidP="00F82DB8">
            <w:pPr>
              <w:widowControl w:val="0"/>
              <w:numPr>
                <w:ilvl w:val="0"/>
                <w:numId w:val="583"/>
              </w:numPr>
              <w:suppressAutoHyphens/>
              <w:rPr>
                <w:sz w:val="22"/>
                <w:szCs w:val="22"/>
              </w:rPr>
            </w:pPr>
            <w:r>
              <w:rPr>
                <w:sz w:val="22"/>
                <w:szCs w:val="22"/>
              </w:rPr>
              <w:t>zná rozdíly mezi funkčními systémy</w:t>
            </w:r>
          </w:p>
          <w:p w:rsidR="00D1129A" w:rsidRDefault="00AD4872" w:rsidP="00F82DB8">
            <w:pPr>
              <w:widowControl w:val="0"/>
              <w:numPr>
                <w:ilvl w:val="0"/>
                <w:numId w:val="583"/>
              </w:numPr>
              <w:suppressAutoHyphens/>
              <w:rPr>
                <w:sz w:val="22"/>
                <w:szCs w:val="22"/>
              </w:rPr>
            </w:pPr>
            <w:r>
              <w:rPr>
                <w:sz w:val="22"/>
                <w:szCs w:val="22"/>
              </w:rPr>
              <w:t>dokáže vysvětlit rozdíl mezi stupnicí a tóninou</w:t>
            </w:r>
          </w:p>
          <w:p w:rsidR="00D1129A" w:rsidRDefault="00AD4872" w:rsidP="00F82DB8">
            <w:pPr>
              <w:widowControl w:val="0"/>
              <w:numPr>
                <w:ilvl w:val="0"/>
                <w:numId w:val="583"/>
              </w:numPr>
              <w:suppressAutoHyphens/>
              <w:rPr>
                <w:sz w:val="22"/>
                <w:szCs w:val="22"/>
              </w:rPr>
            </w:pPr>
            <w:r>
              <w:rPr>
                <w:sz w:val="22"/>
                <w:szCs w:val="22"/>
              </w:rPr>
              <w:t>dokáže utvářet základní spoje akordů (přísný, volný, klamný)</w:t>
            </w:r>
          </w:p>
          <w:p w:rsidR="00D1129A" w:rsidRDefault="00AD4872" w:rsidP="00F82DB8">
            <w:pPr>
              <w:widowControl w:val="0"/>
              <w:numPr>
                <w:ilvl w:val="0"/>
                <w:numId w:val="583"/>
              </w:numPr>
              <w:suppressAutoHyphens/>
              <w:rPr>
                <w:sz w:val="22"/>
                <w:szCs w:val="22"/>
              </w:rPr>
            </w:pPr>
            <w:r>
              <w:rPr>
                <w:sz w:val="22"/>
                <w:szCs w:val="22"/>
              </w:rPr>
              <w:t>dokáže vytvořit harmonickou kadenci</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84"/>
              </w:numPr>
              <w:suppressAutoHyphens/>
            </w:pPr>
            <w:r>
              <w:t>základní harmonické stavební jednotky</w:t>
            </w:r>
          </w:p>
          <w:p w:rsidR="00D1129A" w:rsidRDefault="00AD4872" w:rsidP="00F82DB8">
            <w:pPr>
              <w:widowControl w:val="0"/>
              <w:numPr>
                <w:ilvl w:val="0"/>
                <w:numId w:val="584"/>
              </w:numPr>
              <w:suppressAutoHyphens/>
            </w:pPr>
            <w:r>
              <w:t>základní harmonické funkce</w:t>
            </w:r>
          </w:p>
          <w:p w:rsidR="00D1129A" w:rsidRDefault="00AD4872" w:rsidP="00F82DB8">
            <w:pPr>
              <w:widowControl w:val="0"/>
              <w:numPr>
                <w:ilvl w:val="0"/>
                <w:numId w:val="584"/>
              </w:numPr>
              <w:suppressAutoHyphens/>
            </w:pPr>
            <w:r>
              <w:t>stupnice x tónina</w:t>
            </w:r>
          </w:p>
          <w:p w:rsidR="00D1129A" w:rsidRDefault="00AD4872" w:rsidP="00F82DB8">
            <w:pPr>
              <w:widowControl w:val="0"/>
              <w:numPr>
                <w:ilvl w:val="0"/>
                <w:numId w:val="584"/>
              </w:numPr>
              <w:suppressAutoHyphens/>
            </w:pPr>
            <w:r>
              <w:t>spoje základních harmonických jednotek</w:t>
            </w:r>
          </w:p>
          <w:p w:rsidR="00D1129A" w:rsidRDefault="00AD4872" w:rsidP="00F82DB8">
            <w:pPr>
              <w:widowControl w:val="0"/>
              <w:numPr>
                <w:ilvl w:val="0"/>
                <w:numId w:val="584"/>
              </w:numPr>
              <w:suppressAutoHyphens/>
            </w:pPr>
            <w:r>
              <w:t>spoj volný x spoj přísný</w:t>
            </w:r>
          </w:p>
          <w:p w:rsidR="00D1129A" w:rsidRDefault="00AD4872" w:rsidP="00F82DB8">
            <w:pPr>
              <w:widowControl w:val="0"/>
              <w:numPr>
                <w:ilvl w:val="0"/>
                <w:numId w:val="584"/>
              </w:numPr>
              <w:suppressAutoHyphens/>
            </w:pPr>
            <w:r>
              <w:t>kadence</w:t>
            </w:r>
          </w:p>
          <w:p w:rsidR="00D1129A" w:rsidRDefault="00D1129A"/>
          <w:p w:rsidR="00D1129A" w:rsidRDefault="00D1129A"/>
          <w:p w:rsidR="00D1129A" w:rsidRDefault="00D1129A">
            <w:pPr>
              <w:tabs>
                <w:tab w:val="left" w:pos="1440"/>
              </w:tabs>
            </w:pPr>
          </w:p>
        </w:tc>
      </w:tr>
    </w:tbl>
    <w:p w:rsidR="00D1129A" w:rsidRDefault="00D1129A">
      <w:pPr>
        <w:widowControl w:val="0"/>
        <w:spacing w:before="15"/>
      </w:pPr>
    </w:p>
    <w:p w:rsidR="00D1129A" w:rsidRDefault="00D1129A">
      <w:pPr>
        <w:spacing w:line="200" w:lineRule="exact"/>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Harmonická věta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585"/>
              </w:numPr>
              <w:suppressAutoHyphens/>
              <w:rPr>
                <w:sz w:val="22"/>
                <w:szCs w:val="22"/>
              </w:rPr>
            </w:pPr>
            <w:r>
              <w:rPr>
                <w:sz w:val="22"/>
                <w:szCs w:val="22"/>
              </w:rPr>
              <w:t>dokáže vytvořit základní harmonickou větu</w:t>
            </w:r>
          </w:p>
          <w:p w:rsidR="00D1129A" w:rsidRDefault="00AD4872" w:rsidP="00F82DB8">
            <w:pPr>
              <w:widowControl w:val="0"/>
              <w:numPr>
                <w:ilvl w:val="0"/>
                <w:numId w:val="585"/>
              </w:numPr>
              <w:suppressAutoHyphens/>
              <w:rPr>
                <w:sz w:val="22"/>
                <w:szCs w:val="22"/>
              </w:rPr>
            </w:pPr>
            <w:r>
              <w:rPr>
                <w:sz w:val="22"/>
                <w:szCs w:val="22"/>
              </w:rPr>
              <w:t>dokáže vysvětlit způsob zápisu v generálbasu, dokáže v něm tvořit</w:t>
            </w:r>
          </w:p>
          <w:p w:rsidR="00D1129A" w:rsidRDefault="00AD4872" w:rsidP="00F82DB8">
            <w:pPr>
              <w:widowControl w:val="0"/>
              <w:numPr>
                <w:ilvl w:val="0"/>
                <w:numId w:val="585"/>
              </w:numPr>
              <w:suppressAutoHyphens/>
              <w:rPr>
                <w:sz w:val="22"/>
                <w:szCs w:val="22"/>
              </w:rPr>
            </w:pPr>
            <w:r>
              <w:rPr>
                <w:sz w:val="22"/>
                <w:szCs w:val="22"/>
              </w:rPr>
              <w:t xml:space="preserve">dokáže vysvětlit rozdíl mezi generálbasem a moderními akordovými značkami </w:t>
            </w:r>
          </w:p>
          <w:p w:rsidR="00D1129A" w:rsidRDefault="00AD4872" w:rsidP="00F82DB8">
            <w:pPr>
              <w:widowControl w:val="0"/>
              <w:numPr>
                <w:ilvl w:val="0"/>
                <w:numId w:val="585"/>
              </w:numPr>
              <w:suppressAutoHyphens/>
              <w:rPr>
                <w:sz w:val="22"/>
                <w:szCs w:val="22"/>
              </w:rPr>
            </w:pPr>
            <w:r>
              <w:rPr>
                <w:sz w:val="22"/>
                <w:szCs w:val="22"/>
              </w:rPr>
              <w:t>dokáže utvářet obraty akordů a jejich úpravy</w:t>
            </w:r>
          </w:p>
          <w:p w:rsidR="00D1129A" w:rsidRDefault="00AD4872" w:rsidP="00F82DB8">
            <w:pPr>
              <w:widowControl w:val="0"/>
              <w:numPr>
                <w:ilvl w:val="0"/>
                <w:numId w:val="585"/>
              </w:numPr>
              <w:suppressAutoHyphens/>
              <w:rPr>
                <w:sz w:val="22"/>
                <w:szCs w:val="22"/>
              </w:rPr>
            </w:pPr>
            <w:r>
              <w:rPr>
                <w:sz w:val="22"/>
                <w:szCs w:val="22"/>
              </w:rPr>
              <w:t>dokáže spojovat hlavní akordy s vedlejšími</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86"/>
              </w:numPr>
              <w:suppressAutoHyphens/>
              <w:rPr>
                <w:b/>
                <w:bCs/>
              </w:rPr>
            </w:pPr>
            <w:r>
              <w:t>rozšiřování kadence, generálbas, exkurze jazzových značek</w:t>
            </w:r>
          </w:p>
          <w:p w:rsidR="00D1129A" w:rsidRDefault="00AD4872" w:rsidP="00F82DB8">
            <w:pPr>
              <w:widowControl w:val="0"/>
              <w:numPr>
                <w:ilvl w:val="0"/>
                <w:numId w:val="586"/>
              </w:numPr>
              <w:suppressAutoHyphens/>
              <w:rPr>
                <w:b/>
                <w:bCs/>
              </w:rPr>
            </w:pPr>
            <w:r>
              <w:t>vedlejší kvintakordy a jejich užití¨</w:t>
            </w:r>
          </w:p>
          <w:p w:rsidR="00D1129A" w:rsidRDefault="00AD4872" w:rsidP="00F82DB8">
            <w:pPr>
              <w:widowControl w:val="0"/>
              <w:numPr>
                <w:ilvl w:val="0"/>
                <w:numId w:val="586"/>
              </w:numPr>
              <w:suppressAutoHyphens/>
              <w:rPr>
                <w:b/>
                <w:bCs/>
              </w:rPr>
            </w:pPr>
            <w:r>
              <w:t>úprava kvintakordu – obraty</w:t>
            </w:r>
          </w:p>
          <w:p w:rsidR="00D1129A" w:rsidRDefault="00AD4872" w:rsidP="00F82DB8">
            <w:pPr>
              <w:widowControl w:val="0"/>
              <w:numPr>
                <w:ilvl w:val="0"/>
                <w:numId w:val="586"/>
              </w:numPr>
              <w:suppressAutoHyphens/>
              <w:rPr>
                <w:b/>
                <w:bCs/>
              </w:rPr>
            </w:pPr>
            <w:r>
              <w:t>spoje vedlejších kvintakordů s hlavními</w:t>
            </w:r>
            <w:r>
              <w:rPr>
                <w:b/>
                <w:bCs/>
              </w:rPr>
              <w:t xml:space="preserve"> </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Melodické tóny, analýza, akordy vyšších souzvukových tříd</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87"/>
              </w:numPr>
              <w:suppressAutoHyphens/>
              <w:rPr>
                <w:sz w:val="22"/>
                <w:szCs w:val="22"/>
              </w:rPr>
            </w:pPr>
            <w:r>
              <w:rPr>
                <w:sz w:val="22"/>
                <w:szCs w:val="22"/>
              </w:rPr>
              <w:t>dokáže rozpoznat a užít melodické tóny</w:t>
            </w:r>
          </w:p>
          <w:p w:rsidR="00D1129A" w:rsidRDefault="00AD4872" w:rsidP="00F82DB8">
            <w:pPr>
              <w:widowControl w:val="0"/>
              <w:numPr>
                <w:ilvl w:val="0"/>
                <w:numId w:val="587"/>
              </w:numPr>
              <w:suppressAutoHyphens/>
              <w:rPr>
                <w:sz w:val="22"/>
                <w:szCs w:val="22"/>
              </w:rPr>
            </w:pPr>
            <w:r>
              <w:rPr>
                <w:sz w:val="22"/>
                <w:szCs w:val="22"/>
              </w:rPr>
              <w:t>dokáže harmonickou větu nejen vytvořit, ale také analyzovat</w:t>
            </w:r>
          </w:p>
          <w:p w:rsidR="00D1129A" w:rsidRDefault="00AD4872" w:rsidP="00F82DB8">
            <w:pPr>
              <w:widowControl w:val="0"/>
              <w:numPr>
                <w:ilvl w:val="0"/>
                <w:numId w:val="587"/>
              </w:numPr>
              <w:suppressAutoHyphens/>
              <w:rPr>
                <w:sz w:val="22"/>
                <w:szCs w:val="22"/>
              </w:rPr>
            </w:pPr>
            <w:r>
              <w:rPr>
                <w:sz w:val="22"/>
                <w:szCs w:val="22"/>
              </w:rPr>
              <w:t>dokáže vytvářet septakordy a vysvětlit jejich užití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88"/>
              </w:numPr>
              <w:suppressAutoHyphens/>
              <w:rPr>
                <w:b/>
                <w:bCs/>
              </w:rPr>
            </w:pPr>
            <w:r>
              <w:t>Melodické tóny</w:t>
            </w:r>
          </w:p>
          <w:p w:rsidR="00D1129A" w:rsidRDefault="00AD4872" w:rsidP="00F82DB8">
            <w:pPr>
              <w:widowControl w:val="0"/>
              <w:numPr>
                <w:ilvl w:val="0"/>
                <w:numId w:val="588"/>
              </w:numPr>
              <w:suppressAutoHyphens/>
              <w:rPr>
                <w:b/>
                <w:bCs/>
              </w:rPr>
            </w:pPr>
            <w:r>
              <w:t xml:space="preserve">analýza vybraných skladeb </w:t>
            </w:r>
          </w:p>
          <w:p w:rsidR="00D1129A" w:rsidRDefault="00AD4872" w:rsidP="00F82DB8">
            <w:pPr>
              <w:widowControl w:val="0"/>
              <w:numPr>
                <w:ilvl w:val="0"/>
                <w:numId w:val="589"/>
              </w:numPr>
              <w:suppressAutoHyphens/>
            </w:pPr>
            <w:r>
              <w:t>septakordy – stavba, užití</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Akordy vyšších souzvukových tříd</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90"/>
              </w:numPr>
              <w:suppressAutoHyphens/>
              <w:rPr>
                <w:sz w:val="22"/>
                <w:szCs w:val="22"/>
              </w:rPr>
            </w:pPr>
            <w:r>
              <w:rPr>
                <w:sz w:val="22"/>
                <w:szCs w:val="22"/>
              </w:rPr>
              <w:t>dokáže vytvořit užít a analyzovat septakord</w:t>
            </w:r>
          </w:p>
          <w:p w:rsidR="00D1129A" w:rsidRDefault="00AD4872" w:rsidP="00F82DB8">
            <w:pPr>
              <w:widowControl w:val="0"/>
              <w:numPr>
                <w:ilvl w:val="0"/>
                <w:numId w:val="590"/>
              </w:numPr>
              <w:suppressAutoHyphens/>
              <w:rPr>
                <w:sz w:val="22"/>
                <w:szCs w:val="22"/>
              </w:rPr>
            </w:pPr>
            <w:r>
              <w:rPr>
                <w:sz w:val="22"/>
                <w:szCs w:val="22"/>
              </w:rPr>
              <w:t>dokáže vytvořit užít a analyzovat nónový akord</w:t>
            </w:r>
          </w:p>
          <w:p w:rsidR="00D1129A" w:rsidRDefault="00AD4872" w:rsidP="00F82DB8">
            <w:pPr>
              <w:widowControl w:val="0"/>
              <w:numPr>
                <w:ilvl w:val="0"/>
                <w:numId w:val="590"/>
              </w:numPr>
              <w:suppressAutoHyphens/>
              <w:rPr>
                <w:sz w:val="22"/>
                <w:szCs w:val="22"/>
              </w:rPr>
            </w:pPr>
            <w:r>
              <w:rPr>
                <w:sz w:val="22"/>
                <w:szCs w:val="22"/>
              </w:rPr>
              <w:t>dokáže vytvořit a analyzovat undecimový akord</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91"/>
              </w:numPr>
              <w:suppressAutoHyphens/>
            </w:pPr>
            <w:r>
              <w:t>septakordy – stavba, užití</w:t>
            </w:r>
          </w:p>
          <w:p w:rsidR="00D1129A" w:rsidRDefault="00AD4872" w:rsidP="00F82DB8">
            <w:pPr>
              <w:widowControl w:val="0"/>
              <w:numPr>
                <w:ilvl w:val="0"/>
                <w:numId w:val="592"/>
              </w:numPr>
              <w:suppressAutoHyphens/>
              <w:rPr>
                <w:sz w:val="22"/>
                <w:szCs w:val="22"/>
              </w:rPr>
            </w:pPr>
            <w:r>
              <w:rPr>
                <w:sz w:val="22"/>
                <w:szCs w:val="22"/>
              </w:rPr>
              <w:t>nónový akord – stavba a užití</w:t>
            </w:r>
          </w:p>
          <w:p w:rsidR="00D1129A" w:rsidRDefault="00AD4872" w:rsidP="00F82DB8">
            <w:pPr>
              <w:widowControl w:val="0"/>
              <w:numPr>
                <w:ilvl w:val="0"/>
                <w:numId w:val="592"/>
              </w:numPr>
              <w:suppressAutoHyphens/>
              <w:rPr>
                <w:sz w:val="22"/>
                <w:szCs w:val="22"/>
              </w:rPr>
            </w:pPr>
            <w:r>
              <w:rPr>
                <w:sz w:val="22"/>
                <w:szCs w:val="22"/>
              </w:rPr>
              <w:t>undecimový akord - stavba</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Rozvoj harmonické věty za pomoci užití septakordů a jejich obratů</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8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93"/>
              </w:numPr>
              <w:suppressAutoHyphens/>
              <w:rPr>
                <w:sz w:val="22"/>
                <w:szCs w:val="22"/>
              </w:rPr>
            </w:pPr>
            <w:r>
              <w:rPr>
                <w:sz w:val="22"/>
                <w:szCs w:val="22"/>
              </w:rPr>
              <w:t>dokáže prakticky užít a rozvést septakordy</w:t>
            </w:r>
          </w:p>
          <w:p w:rsidR="00D1129A" w:rsidRDefault="00AD4872" w:rsidP="00F82DB8">
            <w:pPr>
              <w:widowControl w:val="0"/>
              <w:numPr>
                <w:ilvl w:val="0"/>
                <w:numId w:val="593"/>
              </w:numPr>
              <w:suppressAutoHyphens/>
              <w:rPr>
                <w:sz w:val="22"/>
                <w:szCs w:val="22"/>
              </w:rPr>
            </w:pPr>
            <w:r>
              <w:rPr>
                <w:sz w:val="22"/>
                <w:szCs w:val="22"/>
              </w:rPr>
              <w:t>dokáže upravit septakord, užít jeho obraty</w:t>
            </w:r>
          </w:p>
          <w:p w:rsidR="00D1129A" w:rsidRDefault="00AD4872" w:rsidP="00F82DB8">
            <w:pPr>
              <w:widowControl w:val="0"/>
              <w:numPr>
                <w:ilvl w:val="0"/>
                <w:numId w:val="594"/>
              </w:numPr>
              <w:suppressAutoHyphens/>
              <w:rPr>
                <w:sz w:val="22"/>
                <w:szCs w:val="22"/>
              </w:rPr>
            </w:pPr>
            <w:r>
              <w:rPr>
                <w:sz w:val="22"/>
                <w:szCs w:val="22"/>
              </w:rPr>
              <w:t>dokáže harmonizovat bas i soprán s užitím septakordů</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95"/>
              </w:numPr>
              <w:suppressAutoHyphens/>
              <w:rPr>
                <w:b/>
                <w:bCs/>
              </w:rPr>
            </w:pPr>
            <w:r>
              <w:t>obraty septakordů – názvosloví, stavba</w:t>
            </w:r>
          </w:p>
          <w:p w:rsidR="00D1129A" w:rsidRDefault="00AD4872" w:rsidP="00F82DB8">
            <w:pPr>
              <w:widowControl w:val="0"/>
              <w:numPr>
                <w:ilvl w:val="0"/>
                <w:numId w:val="595"/>
              </w:numPr>
              <w:suppressAutoHyphens/>
            </w:pPr>
            <w:r>
              <w:t>obraty septakordů – stavba</w:t>
            </w:r>
          </w:p>
          <w:p w:rsidR="00D1129A" w:rsidRDefault="00AD4872" w:rsidP="00F82DB8">
            <w:pPr>
              <w:widowControl w:val="0"/>
              <w:numPr>
                <w:ilvl w:val="0"/>
                <w:numId w:val="595"/>
              </w:numPr>
              <w:suppressAutoHyphens/>
            </w:pPr>
            <w:r>
              <w:t>rozvoj harmonické věty za pomoci užití</w:t>
            </w:r>
          </w:p>
          <w:p w:rsidR="00D1129A" w:rsidRDefault="00AD4872">
            <w:r>
              <w:t xml:space="preserve">       septakordů </w:t>
            </w:r>
          </w:p>
          <w:p w:rsidR="00D1129A" w:rsidRDefault="00AD4872" w:rsidP="00F82DB8">
            <w:pPr>
              <w:widowControl w:val="0"/>
              <w:numPr>
                <w:ilvl w:val="0"/>
                <w:numId w:val="596"/>
              </w:numPr>
              <w:suppressAutoHyphens/>
            </w:pPr>
            <w:r>
              <w:t>rozvoj harmonické věty za pomoci užití septakordů</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Harmonizace sopránu</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2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597"/>
              </w:numPr>
              <w:suppressAutoHyphens/>
              <w:rPr>
                <w:sz w:val="22"/>
                <w:szCs w:val="22"/>
              </w:rPr>
            </w:pPr>
            <w:r>
              <w:rPr>
                <w:sz w:val="22"/>
                <w:szCs w:val="22"/>
              </w:rPr>
              <w:t>dokáže vytvářet harmonické věty s využitím kvintakordů septakordů a jejich obratů</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598"/>
              </w:numPr>
              <w:suppressAutoHyphens/>
              <w:rPr>
                <w:b/>
                <w:bCs/>
              </w:rPr>
            </w:pPr>
            <w:r>
              <w:t>harmonizace sopránu pomocí kvintakordů a jejich obratů</w:t>
            </w:r>
          </w:p>
          <w:p w:rsidR="00D1129A" w:rsidRDefault="00AD4872" w:rsidP="00F82DB8">
            <w:pPr>
              <w:widowControl w:val="0"/>
              <w:numPr>
                <w:ilvl w:val="0"/>
                <w:numId w:val="599"/>
              </w:numPr>
              <w:suppressAutoHyphens/>
            </w:pPr>
            <w:r>
              <w:t>harmonizace sopránu pomocí septakordů a jejich obratů obratů</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Analýzy vybraných skladeb</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2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600"/>
              </w:numPr>
              <w:suppressAutoHyphens/>
              <w:rPr>
                <w:sz w:val="22"/>
                <w:szCs w:val="22"/>
              </w:rPr>
            </w:pPr>
            <w:r>
              <w:rPr>
                <w:sz w:val="22"/>
                <w:szCs w:val="22"/>
              </w:rPr>
              <w:t>dokáže analyzovat zadané skladby s využitím všech dosavadních poznatků</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t>W. A. Mozart – sonáta facile</w:t>
            </w:r>
            <w:r>
              <w:rPr>
                <w:b/>
                <w:bCs/>
              </w:rPr>
              <w:t xml:space="preserve"> </w:t>
            </w:r>
          </w:p>
          <w:p w:rsidR="00D1129A" w:rsidRDefault="00AD4872">
            <w:pPr>
              <w:rPr>
                <w:b/>
                <w:bCs/>
              </w:rPr>
            </w:pPr>
            <w:r>
              <w:t>A. Dvořák - Humoreska</w:t>
            </w:r>
          </w:p>
          <w:p w:rsidR="00D1129A" w:rsidRDefault="00AD4872">
            <w:pPr>
              <w:rPr>
                <w:b/>
                <w:bCs/>
              </w:rPr>
            </w:pPr>
            <w:r>
              <w:t>J. S. Bach – preludium c moll</w:t>
            </w:r>
          </w:p>
          <w:p w:rsidR="00D1129A" w:rsidRDefault="00AD4872">
            <w:r>
              <w:t>J. S. Bach – chorál C dur</w:t>
            </w:r>
          </w:p>
        </w:tc>
      </w:tr>
    </w:tbl>
    <w:p w:rsidR="00D1129A" w:rsidRDefault="00D1129A">
      <w:pPr>
        <w:widowControl w:val="0"/>
      </w:pP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Sekvence, autentický a plagální závěr</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0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601"/>
              </w:numPr>
              <w:suppressAutoHyphens/>
              <w:rPr>
                <w:sz w:val="22"/>
                <w:szCs w:val="22"/>
              </w:rPr>
            </w:pPr>
            <w:r>
              <w:rPr>
                <w:sz w:val="22"/>
                <w:szCs w:val="22"/>
              </w:rPr>
              <w:t>dokáže vysvětlit pojem sekvence</w:t>
            </w:r>
          </w:p>
          <w:p w:rsidR="00D1129A" w:rsidRDefault="00AD4872" w:rsidP="00F82DB8">
            <w:pPr>
              <w:widowControl w:val="0"/>
              <w:numPr>
                <w:ilvl w:val="0"/>
                <w:numId w:val="602"/>
              </w:numPr>
              <w:suppressAutoHyphens/>
              <w:rPr>
                <w:sz w:val="22"/>
                <w:szCs w:val="22"/>
              </w:rPr>
            </w:pPr>
            <w:r>
              <w:rPr>
                <w:sz w:val="22"/>
                <w:szCs w:val="22"/>
              </w:rPr>
              <w:t>dokáže vytvořit a analyzovat sekvenci</w:t>
            </w:r>
          </w:p>
          <w:p w:rsidR="00D1129A" w:rsidRDefault="00AD4872" w:rsidP="00F82DB8">
            <w:pPr>
              <w:widowControl w:val="0"/>
              <w:numPr>
                <w:ilvl w:val="0"/>
                <w:numId w:val="603"/>
              </w:numPr>
              <w:suppressAutoHyphens/>
              <w:rPr>
                <w:sz w:val="22"/>
                <w:szCs w:val="22"/>
              </w:rPr>
            </w:pPr>
            <w:r>
              <w:rPr>
                <w:sz w:val="22"/>
                <w:szCs w:val="22"/>
              </w:rPr>
              <w:t>dokáže rozpoznat a utvořit plagální a autentický závěr</w:t>
            </w:r>
          </w:p>
          <w:p w:rsidR="00D1129A" w:rsidRDefault="00AD4872" w:rsidP="00F82DB8">
            <w:pPr>
              <w:widowControl w:val="0"/>
              <w:numPr>
                <w:ilvl w:val="0"/>
                <w:numId w:val="603"/>
              </w:numPr>
              <w:suppressAutoHyphens/>
              <w:rPr>
                <w:sz w:val="22"/>
                <w:szCs w:val="22"/>
              </w:rPr>
            </w:pPr>
            <w:r>
              <w:rPr>
                <w:sz w:val="22"/>
                <w:szCs w:val="22"/>
              </w:rPr>
              <w:t>dokáže vypracovat harmonickou větu s užitím sekvence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04"/>
              </w:numPr>
              <w:suppressAutoHyphens/>
            </w:pPr>
            <w:r>
              <w:t>pojem sekvence, užití, praktické ukázky</w:t>
            </w:r>
          </w:p>
          <w:p w:rsidR="00D1129A" w:rsidRDefault="00AD4872">
            <w:r>
              <w:t xml:space="preserve">       sekvence tonální, vypracovávání tonální               </w:t>
            </w:r>
          </w:p>
          <w:p w:rsidR="00D1129A" w:rsidRDefault="00AD4872">
            <w:r>
              <w:t xml:space="preserve">       sekvence</w:t>
            </w:r>
          </w:p>
          <w:p w:rsidR="00D1129A" w:rsidRDefault="00AD4872" w:rsidP="00F82DB8">
            <w:pPr>
              <w:widowControl w:val="0"/>
              <w:numPr>
                <w:ilvl w:val="0"/>
                <w:numId w:val="604"/>
              </w:numPr>
              <w:suppressAutoHyphens/>
              <w:rPr>
                <w:i/>
                <w:iCs/>
              </w:rPr>
            </w:pPr>
            <w:r>
              <w:t>sekvence modulující – vysvětlení pojmu, závěr plagální x autentický</w:t>
            </w:r>
          </w:p>
          <w:p w:rsidR="00D1129A" w:rsidRDefault="00AD4872" w:rsidP="00F82DB8">
            <w:pPr>
              <w:widowControl w:val="0"/>
              <w:numPr>
                <w:ilvl w:val="0"/>
                <w:numId w:val="605"/>
              </w:numPr>
              <w:suppressAutoHyphens/>
            </w:pPr>
            <w:r>
              <w:t>harmonická věta s užitím sekvence</w:t>
            </w:r>
          </w:p>
        </w:tc>
      </w:tr>
    </w:tbl>
    <w:p w:rsidR="00D1129A" w:rsidRDefault="00D1129A">
      <w:pPr>
        <w:widowControl w:val="0"/>
        <w:rPr>
          <w:b/>
          <w:bCs/>
        </w:rPr>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Nónový akord, stavba harmonické věty s využitím všech dosud získaných znalostí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8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606"/>
              </w:numPr>
              <w:suppressAutoHyphens/>
              <w:rPr>
                <w:sz w:val="22"/>
                <w:szCs w:val="22"/>
              </w:rPr>
            </w:pPr>
            <w:r>
              <w:rPr>
                <w:sz w:val="22"/>
                <w:szCs w:val="22"/>
              </w:rPr>
              <w:t>dokáže utvořit, analyzovat, užít a rozvést nónový akord</w:t>
            </w:r>
          </w:p>
          <w:p w:rsidR="00D1129A" w:rsidRDefault="00AD4872" w:rsidP="00F82DB8">
            <w:pPr>
              <w:widowControl w:val="0"/>
              <w:numPr>
                <w:ilvl w:val="0"/>
                <w:numId w:val="606"/>
              </w:numPr>
              <w:suppressAutoHyphens/>
              <w:rPr>
                <w:sz w:val="22"/>
                <w:szCs w:val="22"/>
              </w:rPr>
            </w:pPr>
            <w:r>
              <w:rPr>
                <w:sz w:val="22"/>
                <w:szCs w:val="22"/>
              </w:rPr>
              <w:t>zná obraty nónového akordu</w:t>
            </w:r>
          </w:p>
          <w:p w:rsidR="00D1129A" w:rsidRDefault="00AD4872" w:rsidP="00F82DB8">
            <w:pPr>
              <w:widowControl w:val="0"/>
              <w:numPr>
                <w:ilvl w:val="0"/>
                <w:numId w:val="606"/>
              </w:numPr>
              <w:suppressAutoHyphens/>
              <w:rPr>
                <w:sz w:val="22"/>
                <w:szCs w:val="22"/>
              </w:rPr>
            </w:pPr>
            <w:r>
              <w:rPr>
                <w:sz w:val="22"/>
                <w:szCs w:val="22"/>
              </w:rPr>
              <w:t>zná rozdíl mezi hlavním a vedlejším nónovým akordem</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07"/>
              </w:numPr>
              <w:suppressAutoHyphens/>
              <w:rPr>
                <w:b/>
                <w:bCs/>
              </w:rPr>
            </w:pPr>
            <w:r>
              <w:t>nónový akord – stavba, užití</w:t>
            </w:r>
          </w:p>
          <w:p w:rsidR="00D1129A" w:rsidRDefault="00AD4872" w:rsidP="00F82DB8">
            <w:pPr>
              <w:widowControl w:val="0"/>
              <w:numPr>
                <w:ilvl w:val="0"/>
                <w:numId w:val="607"/>
              </w:numPr>
              <w:suppressAutoHyphens/>
              <w:rPr>
                <w:b/>
                <w:bCs/>
              </w:rPr>
            </w:pPr>
            <w:r>
              <w:t>nónový akord – obraty, nónový akord hlavní a vedlejší, harmonizace nónovým akordem</w:t>
            </w:r>
          </w:p>
          <w:p w:rsidR="00D1129A" w:rsidRDefault="00AD4872" w:rsidP="00F82DB8">
            <w:pPr>
              <w:widowControl w:val="0"/>
              <w:numPr>
                <w:ilvl w:val="0"/>
                <w:numId w:val="608"/>
              </w:numPr>
              <w:suppressAutoHyphens/>
            </w:pPr>
            <w:r>
              <w:t xml:space="preserve">stavba harmonické věty s využitím všech dosud </w:t>
            </w:r>
            <w:r>
              <w:tab/>
              <w:t xml:space="preserve">získaných znalostí </w:t>
            </w:r>
          </w:p>
        </w:tc>
      </w:tr>
    </w:tbl>
    <w:p w:rsidR="00D1129A" w:rsidRDefault="00D1129A">
      <w:pPr>
        <w:widowControl w:val="0"/>
      </w:pPr>
    </w:p>
    <w:p w:rsidR="00D1129A" w:rsidRDefault="00D1129A">
      <w:pPr>
        <w:rPr>
          <w:b/>
          <w:bCs/>
        </w:rPr>
      </w:pPr>
    </w:p>
    <w:p w:rsidR="00D1129A" w:rsidRDefault="00AD4872">
      <w:pPr>
        <w:rPr>
          <w:b/>
          <w:bCs/>
        </w:rPr>
      </w:pPr>
      <w:r>
        <w:rPr>
          <w:b/>
          <w:bCs/>
        </w:rPr>
        <w:t xml:space="preserve">3. ročník – dotace: 2, povinný </w:t>
      </w:r>
    </w:p>
    <w:p w:rsidR="00D1129A" w:rsidRDefault="00D1129A">
      <w:pPr>
        <w:ind w:left="117"/>
        <w:rPr>
          <w:b/>
          <w:bCs/>
          <w:sz w:val="28"/>
          <w:szCs w:val="28"/>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lastRenderedPageBreak/>
              <w:t>Akordy vyšších souzvukových tříd</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609"/>
              </w:numPr>
              <w:suppressAutoHyphens/>
              <w:rPr>
                <w:sz w:val="22"/>
                <w:szCs w:val="22"/>
              </w:rPr>
            </w:pPr>
            <w:r>
              <w:rPr>
                <w:sz w:val="22"/>
                <w:szCs w:val="22"/>
              </w:rPr>
              <w:t>dokáže prakticky užít a rozvést septakordy</w:t>
            </w:r>
          </w:p>
          <w:p w:rsidR="00D1129A" w:rsidRDefault="00AD4872" w:rsidP="00F82DB8">
            <w:pPr>
              <w:widowControl w:val="0"/>
              <w:numPr>
                <w:ilvl w:val="0"/>
                <w:numId w:val="609"/>
              </w:numPr>
              <w:suppressAutoHyphens/>
              <w:rPr>
                <w:sz w:val="22"/>
                <w:szCs w:val="22"/>
              </w:rPr>
            </w:pPr>
            <w:r>
              <w:rPr>
                <w:sz w:val="22"/>
                <w:szCs w:val="22"/>
              </w:rPr>
              <w:t>dokáže upravit septakord, užít jeho obraty</w:t>
            </w:r>
          </w:p>
          <w:p w:rsidR="00D1129A" w:rsidRDefault="00AD4872" w:rsidP="00F82DB8">
            <w:pPr>
              <w:widowControl w:val="0"/>
              <w:numPr>
                <w:ilvl w:val="0"/>
                <w:numId w:val="609"/>
              </w:numPr>
              <w:suppressAutoHyphens/>
              <w:rPr>
                <w:sz w:val="22"/>
                <w:szCs w:val="22"/>
              </w:rPr>
            </w:pPr>
            <w:r>
              <w:rPr>
                <w:sz w:val="22"/>
                <w:szCs w:val="22"/>
              </w:rPr>
              <w:t>dokáže harmonizovat bas i soprán s užitím septakordů</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10"/>
              </w:numPr>
              <w:suppressAutoHyphens/>
            </w:pPr>
            <w:r>
              <w:t>septakordy – stavba, užití, úprava</w:t>
            </w:r>
          </w:p>
          <w:p w:rsidR="00D1129A" w:rsidRDefault="00AD4872" w:rsidP="00F82DB8">
            <w:pPr>
              <w:widowControl w:val="0"/>
              <w:numPr>
                <w:ilvl w:val="0"/>
                <w:numId w:val="610"/>
              </w:numPr>
              <w:suppressAutoHyphens/>
              <w:rPr>
                <w:b/>
                <w:bCs/>
              </w:rPr>
            </w:pPr>
            <w:r>
              <w:t>septakordy hlavní a vedlejší</w:t>
            </w:r>
          </w:p>
          <w:p w:rsidR="00D1129A" w:rsidRDefault="00AD4872" w:rsidP="00F82DB8">
            <w:pPr>
              <w:widowControl w:val="0"/>
              <w:numPr>
                <w:ilvl w:val="0"/>
                <w:numId w:val="610"/>
              </w:numPr>
              <w:suppressAutoHyphens/>
              <w:rPr>
                <w:b/>
                <w:bCs/>
              </w:rPr>
            </w:pPr>
            <w:r>
              <w:t>harmonizace pomocí užití základních tvarů septakordů</w:t>
            </w:r>
          </w:p>
          <w:p w:rsidR="00D1129A" w:rsidRDefault="00AD4872">
            <w:r>
              <w:rPr>
                <w:b/>
                <w:bCs/>
              </w:rPr>
              <w:t xml:space="preserve"> </w:t>
            </w:r>
          </w:p>
        </w:tc>
      </w:tr>
    </w:tbl>
    <w:p w:rsidR="00D1129A" w:rsidRDefault="00D1129A">
      <w:pPr>
        <w:widowControl w:val="0"/>
        <w:rPr>
          <w:b/>
          <w:bCs/>
          <w:sz w:val="28"/>
          <w:szCs w:val="28"/>
        </w:rPr>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Nónový akord, akordy tonální a mimotonální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611"/>
              </w:numPr>
              <w:suppressAutoHyphens/>
              <w:rPr>
                <w:sz w:val="22"/>
                <w:szCs w:val="22"/>
              </w:rPr>
            </w:pPr>
            <w:r>
              <w:rPr>
                <w:sz w:val="22"/>
                <w:szCs w:val="22"/>
              </w:rPr>
              <w:t>dokáže utvořit, analyzovat, užít a rozvést nónový akord</w:t>
            </w:r>
          </w:p>
          <w:p w:rsidR="00D1129A" w:rsidRDefault="00AD4872" w:rsidP="00F82DB8">
            <w:pPr>
              <w:widowControl w:val="0"/>
              <w:numPr>
                <w:ilvl w:val="0"/>
                <w:numId w:val="611"/>
              </w:numPr>
              <w:suppressAutoHyphens/>
              <w:rPr>
                <w:sz w:val="22"/>
                <w:szCs w:val="22"/>
              </w:rPr>
            </w:pPr>
            <w:r>
              <w:rPr>
                <w:sz w:val="22"/>
                <w:szCs w:val="22"/>
              </w:rPr>
              <w:t>zná obraty nónového akordu</w:t>
            </w:r>
          </w:p>
          <w:p w:rsidR="00D1129A" w:rsidRDefault="00AD4872" w:rsidP="00F82DB8">
            <w:pPr>
              <w:widowControl w:val="0"/>
              <w:numPr>
                <w:ilvl w:val="0"/>
                <w:numId w:val="611"/>
              </w:numPr>
              <w:suppressAutoHyphens/>
              <w:rPr>
                <w:sz w:val="22"/>
                <w:szCs w:val="22"/>
              </w:rPr>
            </w:pPr>
            <w:r>
              <w:rPr>
                <w:sz w:val="22"/>
                <w:szCs w:val="22"/>
              </w:rPr>
              <w:t>zná rozdíl mezi hlavním a vedlejším nónovým akordem</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12"/>
              </w:numPr>
              <w:suppressAutoHyphens/>
            </w:pPr>
            <w:r>
              <w:t>nónový akord – stavba, užití</w:t>
            </w:r>
          </w:p>
          <w:p w:rsidR="00D1129A" w:rsidRDefault="00AD4872" w:rsidP="00F82DB8">
            <w:pPr>
              <w:widowControl w:val="0"/>
              <w:numPr>
                <w:ilvl w:val="0"/>
                <w:numId w:val="612"/>
              </w:numPr>
              <w:suppressAutoHyphens/>
              <w:rPr>
                <w:b/>
                <w:bCs/>
              </w:rPr>
            </w:pPr>
            <w:r>
              <w:t>nónový akord – obraty, nónový akord hlavní a vedlejší, harmonizace nónovým akordem</w:t>
            </w:r>
          </w:p>
          <w:p w:rsidR="00D1129A" w:rsidRDefault="00AD4872" w:rsidP="00F82DB8">
            <w:pPr>
              <w:widowControl w:val="0"/>
              <w:numPr>
                <w:ilvl w:val="0"/>
                <w:numId w:val="612"/>
              </w:numPr>
              <w:suppressAutoHyphens/>
            </w:pPr>
            <w:r>
              <w:t>akordy tonální- harmonické flexe, chromatizace</w:t>
            </w:r>
          </w:p>
          <w:p w:rsidR="00D1129A" w:rsidRDefault="00AD4872" w:rsidP="00F82DB8">
            <w:pPr>
              <w:pStyle w:val="Seznam"/>
              <w:numPr>
                <w:ilvl w:val="0"/>
                <w:numId w:val="613"/>
              </w:numPr>
              <w:spacing w:after="0"/>
            </w:pPr>
            <w:r>
              <w:t>akordy tonální- harmonické flexe, chromatizace</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Akordy mimotonální, vybočení, modulace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8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614"/>
              </w:numPr>
              <w:suppressAutoHyphens/>
              <w:rPr>
                <w:sz w:val="22"/>
                <w:szCs w:val="22"/>
              </w:rPr>
            </w:pPr>
            <w:r>
              <w:rPr>
                <w:sz w:val="22"/>
                <w:szCs w:val="22"/>
              </w:rPr>
              <w:t>dokáže vysvětlit rozdíl mezi akordem doškálným a akordem mimotonálním</w:t>
            </w:r>
          </w:p>
          <w:p w:rsidR="00D1129A" w:rsidRDefault="00AD4872" w:rsidP="00F82DB8">
            <w:pPr>
              <w:widowControl w:val="0"/>
              <w:numPr>
                <w:ilvl w:val="0"/>
                <w:numId w:val="614"/>
              </w:numPr>
              <w:suppressAutoHyphens/>
              <w:rPr>
                <w:sz w:val="22"/>
                <w:szCs w:val="22"/>
              </w:rPr>
            </w:pPr>
            <w:r>
              <w:rPr>
                <w:sz w:val="22"/>
                <w:szCs w:val="22"/>
              </w:rPr>
              <w:t>umí vytvořit, užít a analyzovat mimotonální akordy</w:t>
            </w:r>
          </w:p>
          <w:p w:rsidR="00D1129A" w:rsidRDefault="00AD4872" w:rsidP="00F82DB8">
            <w:pPr>
              <w:widowControl w:val="0"/>
              <w:numPr>
                <w:ilvl w:val="0"/>
                <w:numId w:val="614"/>
              </w:numPr>
              <w:suppressAutoHyphens/>
              <w:rPr>
                <w:sz w:val="22"/>
                <w:szCs w:val="22"/>
              </w:rPr>
            </w:pPr>
            <w:proofErr w:type="gramStart"/>
            <w:r>
              <w:rPr>
                <w:sz w:val="22"/>
                <w:szCs w:val="22"/>
              </w:rPr>
              <w:t>ví jak</w:t>
            </w:r>
            <w:proofErr w:type="gramEnd"/>
            <w:r>
              <w:rPr>
                <w:sz w:val="22"/>
                <w:szCs w:val="22"/>
              </w:rPr>
              <w:t xml:space="preserve"> se rozvádí hlavní septakordy (3 typy rozvodů)</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15"/>
              </w:numPr>
              <w:suppressAutoHyphens/>
              <w:rPr>
                <w:b/>
                <w:bCs/>
              </w:rPr>
            </w:pPr>
            <w:r>
              <w:t>akordy mimotonální</w:t>
            </w:r>
          </w:p>
          <w:p w:rsidR="00D1129A" w:rsidRDefault="00AD4872" w:rsidP="00F82DB8">
            <w:pPr>
              <w:widowControl w:val="0"/>
              <w:numPr>
                <w:ilvl w:val="0"/>
                <w:numId w:val="615"/>
              </w:numPr>
              <w:suppressAutoHyphens/>
            </w:pPr>
            <w:r>
              <w:t>mimotonální dominanty a VII. stupně, sledy mimotonálních dominant a VII. stupňů</w:t>
            </w:r>
          </w:p>
          <w:p w:rsidR="00D1129A" w:rsidRDefault="00AD4872" w:rsidP="00F82DB8">
            <w:pPr>
              <w:widowControl w:val="0"/>
              <w:numPr>
                <w:ilvl w:val="0"/>
                <w:numId w:val="615"/>
              </w:numPr>
              <w:suppressAutoHyphens/>
              <w:rPr>
                <w:b/>
                <w:bCs/>
              </w:rPr>
            </w:pPr>
            <w:r>
              <w:t>ostatní mimotonální akordy, vybočení</w:t>
            </w:r>
          </w:p>
          <w:p w:rsidR="00D1129A" w:rsidRDefault="00AD4872" w:rsidP="00F82DB8">
            <w:pPr>
              <w:widowControl w:val="0"/>
              <w:numPr>
                <w:ilvl w:val="0"/>
                <w:numId w:val="616"/>
              </w:numPr>
              <w:suppressAutoHyphens/>
            </w:pPr>
            <w:r>
              <w:t>vybočení</w:t>
            </w:r>
          </w:p>
        </w:tc>
      </w:tr>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Modulace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595"/>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617"/>
              </w:numPr>
              <w:suppressAutoHyphens/>
              <w:rPr>
                <w:sz w:val="22"/>
                <w:szCs w:val="22"/>
              </w:rPr>
            </w:pPr>
            <w:r>
              <w:rPr>
                <w:sz w:val="22"/>
                <w:szCs w:val="22"/>
              </w:rPr>
              <w:t>dokáže vysvětlit podstatu modulace</w:t>
            </w:r>
          </w:p>
          <w:p w:rsidR="00D1129A" w:rsidRDefault="00AD4872" w:rsidP="00F82DB8">
            <w:pPr>
              <w:widowControl w:val="0"/>
              <w:numPr>
                <w:ilvl w:val="0"/>
                <w:numId w:val="617"/>
              </w:numPr>
              <w:suppressAutoHyphens/>
              <w:rPr>
                <w:sz w:val="22"/>
                <w:szCs w:val="22"/>
              </w:rPr>
            </w:pPr>
            <w:r>
              <w:rPr>
                <w:sz w:val="22"/>
                <w:szCs w:val="22"/>
              </w:rPr>
              <w:t>zná typy modulací</w:t>
            </w:r>
          </w:p>
          <w:p w:rsidR="00D1129A" w:rsidRDefault="00AD4872" w:rsidP="00F82DB8">
            <w:pPr>
              <w:widowControl w:val="0"/>
              <w:numPr>
                <w:ilvl w:val="0"/>
                <w:numId w:val="617"/>
              </w:numPr>
              <w:suppressAutoHyphens/>
              <w:rPr>
                <w:sz w:val="22"/>
                <w:szCs w:val="22"/>
              </w:rPr>
            </w:pPr>
            <w:r>
              <w:rPr>
                <w:sz w:val="22"/>
                <w:szCs w:val="22"/>
              </w:rPr>
              <w:t>dokáže analyzovat modulaci ve skladbě</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18"/>
              </w:numPr>
              <w:suppressAutoHyphens/>
              <w:rPr>
                <w:b/>
                <w:bCs/>
              </w:rPr>
            </w:pPr>
            <w:r>
              <w:t>Modulace – úvod do problematiky</w:t>
            </w:r>
          </w:p>
          <w:p w:rsidR="00D1129A" w:rsidRDefault="00AD4872" w:rsidP="00F82DB8">
            <w:pPr>
              <w:widowControl w:val="0"/>
              <w:numPr>
                <w:ilvl w:val="0"/>
                <w:numId w:val="619"/>
              </w:numPr>
              <w:suppressAutoHyphens/>
            </w:pPr>
            <w:r>
              <w:t>typy modulací, užití, analýzy</w:t>
            </w:r>
          </w:p>
          <w:p w:rsidR="00D1129A" w:rsidRDefault="00AD4872" w:rsidP="00F82DB8">
            <w:pPr>
              <w:widowControl w:val="0"/>
              <w:numPr>
                <w:ilvl w:val="0"/>
                <w:numId w:val="619"/>
              </w:numPr>
              <w:suppressAutoHyphens/>
            </w:pPr>
            <w:r>
              <w:t>analýza vybraných skladeb</w:t>
            </w:r>
          </w:p>
        </w:tc>
      </w:tr>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Modulace diatonická</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1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620"/>
              </w:numPr>
              <w:suppressAutoHyphens/>
              <w:rPr>
                <w:sz w:val="22"/>
                <w:szCs w:val="22"/>
              </w:rPr>
            </w:pPr>
            <w:r>
              <w:rPr>
                <w:sz w:val="22"/>
                <w:szCs w:val="22"/>
              </w:rPr>
              <w:t>dokáže vysvětlit jev víceznačnosti akordů v různých tóninách</w:t>
            </w:r>
          </w:p>
          <w:p w:rsidR="00D1129A" w:rsidRDefault="00AD4872" w:rsidP="00F82DB8">
            <w:pPr>
              <w:widowControl w:val="0"/>
              <w:numPr>
                <w:ilvl w:val="0"/>
                <w:numId w:val="620"/>
              </w:numPr>
              <w:suppressAutoHyphens/>
              <w:rPr>
                <w:sz w:val="22"/>
                <w:szCs w:val="22"/>
              </w:rPr>
            </w:pPr>
            <w:r>
              <w:rPr>
                <w:sz w:val="22"/>
                <w:szCs w:val="22"/>
              </w:rPr>
              <w:t>dokáže detailně popsat a následně realizovat diatonickou modulaci</w:t>
            </w:r>
          </w:p>
          <w:p w:rsidR="00D1129A" w:rsidRDefault="00AD4872" w:rsidP="00F82DB8">
            <w:pPr>
              <w:widowControl w:val="0"/>
              <w:numPr>
                <w:ilvl w:val="0"/>
                <w:numId w:val="620"/>
              </w:numPr>
              <w:suppressAutoHyphens/>
              <w:rPr>
                <w:sz w:val="22"/>
                <w:szCs w:val="22"/>
              </w:rPr>
            </w:pPr>
            <w:r>
              <w:rPr>
                <w:sz w:val="22"/>
                <w:szCs w:val="22"/>
              </w:rPr>
              <w:t>dokáže vystavět harmonickou větu s užitím diatonické modulace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21"/>
              </w:numPr>
              <w:suppressAutoHyphens/>
              <w:rPr>
                <w:b/>
                <w:bCs/>
              </w:rPr>
            </w:pPr>
            <w:r>
              <w:t>víceznačnost akordů</w:t>
            </w:r>
          </w:p>
          <w:p w:rsidR="00D1129A" w:rsidRDefault="00AD4872" w:rsidP="00F82DB8">
            <w:pPr>
              <w:pStyle w:val="Zkladntext2"/>
              <w:numPr>
                <w:ilvl w:val="0"/>
                <w:numId w:val="621"/>
              </w:numPr>
              <w:spacing w:after="0" w:line="240" w:lineRule="auto"/>
            </w:pPr>
            <w:r>
              <w:rPr>
                <w:b/>
                <w:bCs/>
              </w:rPr>
              <w:t>3 fáze diatonické modulace, tónina harmonicky vyšší a nižší</w:t>
            </w:r>
          </w:p>
          <w:p w:rsidR="00D1129A" w:rsidRDefault="00AD4872" w:rsidP="00F82DB8">
            <w:pPr>
              <w:widowControl w:val="0"/>
              <w:numPr>
                <w:ilvl w:val="0"/>
                <w:numId w:val="621"/>
              </w:numPr>
              <w:suppressAutoHyphens/>
            </w:pPr>
            <w:r>
              <w:t>praktické procvičování diatonické modulace</w:t>
            </w:r>
          </w:p>
          <w:p w:rsidR="00D1129A" w:rsidRDefault="00AD4872" w:rsidP="00F82DB8">
            <w:pPr>
              <w:widowControl w:val="0"/>
              <w:numPr>
                <w:ilvl w:val="0"/>
                <w:numId w:val="622"/>
              </w:numPr>
              <w:suppressAutoHyphens/>
            </w:pPr>
            <w:r>
              <w:t>stavba harmonické věty s použitím diatonické modulace</w:t>
            </w:r>
          </w:p>
        </w:tc>
      </w:tr>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Modulace enharmonická</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623"/>
              </w:numPr>
              <w:suppressAutoHyphens/>
              <w:rPr>
                <w:sz w:val="22"/>
                <w:szCs w:val="22"/>
              </w:rPr>
            </w:pPr>
            <w:r>
              <w:rPr>
                <w:sz w:val="22"/>
                <w:szCs w:val="22"/>
              </w:rPr>
              <w:t>dokáže vysvětlit jev enharmonické záměny jednotlivých tónů i celých akordů</w:t>
            </w:r>
          </w:p>
          <w:p w:rsidR="00D1129A" w:rsidRDefault="00AD4872" w:rsidP="00F82DB8">
            <w:pPr>
              <w:widowControl w:val="0"/>
              <w:numPr>
                <w:ilvl w:val="0"/>
                <w:numId w:val="623"/>
              </w:numPr>
              <w:suppressAutoHyphens/>
              <w:rPr>
                <w:sz w:val="22"/>
                <w:szCs w:val="22"/>
              </w:rPr>
            </w:pPr>
            <w:r>
              <w:rPr>
                <w:sz w:val="22"/>
                <w:szCs w:val="22"/>
              </w:rPr>
              <w:t xml:space="preserve">dokáže správně zapisovat enharmonicky zaměněné tóny a akordy </w:t>
            </w:r>
          </w:p>
          <w:p w:rsidR="00D1129A" w:rsidRDefault="00AD4872" w:rsidP="00F82DB8">
            <w:pPr>
              <w:widowControl w:val="0"/>
              <w:numPr>
                <w:ilvl w:val="0"/>
                <w:numId w:val="623"/>
              </w:numPr>
              <w:suppressAutoHyphens/>
              <w:rPr>
                <w:sz w:val="22"/>
                <w:szCs w:val="22"/>
              </w:rPr>
            </w:pPr>
            <w:r>
              <w:rPr>
                <w:sz w:val="22"/>
                <w:szCs w:val="22"/>
              </w:rPr>
              <w:t>dokáže detailně popsat a následně realizovat enharmonickou modulaci, ví, které akordy jsou pro tuto modulaci vhodné</w:t>
            </w:r>
          </w:p>
          <w:p w:rsidR="00D1129A" w:rsidRDefault="00AD4872" w:rsidP="00F82DB8">
            <w:pPr>
              <w:widowControl w:val="0"/>
              <w:numPr>
                <w:ilvl w:val="0"/>
                <w:numId w:val="624"/>
              </w:numPr>
              <w:suppressAutoHyphens/>
              <w:rPr>
                <w:sz w:val="22"/>
                <w:szCs w:val="22"/>
              </w:rPr>
            </w:pPr>
            <w:r>
              <w:rPr>
                <w:sz w:val="22"/>
                <w:szCs w:val="22"/>
              </w:rPr>
              <w:t>dokáže vystavět harmonickou větu s užitím enharmonické modulace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25"/>
              </w:numPr>
              <w:suppressAutoHyphens/>
              <w:rPr>
                <w:b/>
                <w:bCs/>
              </w:rPr>
            </w:pPr>
            <w:r>
              <w:t>enharmonická záměna</w:t>
            </w:r>
          </w:p>
          <w:p w:rsidR="00D1129A" w:rsidRDefault="00AD4872" w:rsidP="00F82DB8">
            <w:pPr>
              <w:widowControl w:val="0"/>
              <w:numPr>
                <w:ilvl w:val="0"/>
                <w:numId w:val="625"/>
              </w:numPr>
              <w:suppressAutoHyphens/>
              <w:rPr>
                <w:b/>
                <w:bCs/>
              </w:rPr>
            </w:pPr>
            <w:r>
              <w:t>zásady správného zápisu a pojmenování tónů harmonické jednotky</w:t>
            </w:r>
          </w:p>
          <w:p w:rsidR="00D1129A" w:rsidRDefault="00AD4872" w:rsidP="00F82DB8">
            <w:pPr>
              <w:widowControl w:val="0"/>
              <w:numPr>
                <w:ilvl w:val="0"/>
                <w:numId w:val="625"/>
              </w:numPr>
              <w:suppressAutoHyphens/>
            </w:pPr>
            <w:r>
              <w:t>3 fáze enharmonické modulace</w:t>
            </w:r>
          </w:p>
          <w:p w:rsidR="00D1129A" w:rsidRDefault="00AD4872" w:rsidP="00F82DB8">
            <w:pPr>
              <w:widowControl w:val="0"/>
              <w:numPr>
                <w:ilvl w:val="0"/>
                <w:numId w:val="626"/>
              </w:numPr>
              <w:suppressAutoHyphens/>
            </w:pPr>
            <w:r>
              <w:t>enharmonická modulace s použitím septakordů</w:t>
            </w:r>
          </w:p>
        </w:tc>
      </w:tr>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Chromatická alterace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627"/>
              </w:numPr>
              <w:suppressAutoHyphens/>
              <w:rPr>
                <w:sz w:val="22"/>
                <w:szCs w:val="22"/>
              </w:rPr>
            </w:pPr>
            <w:r>
              <w:rPr>
                <w:sz w:val="22"/>
                <w:szCs w:val="22"/>
              </w:rPr>
              <w:t>dokáže vysvětlit podstatu chromatické terciové příbuznosti a systém mediant</w:t>
            </w:r>
          </w:p>
          <w:p w:rsidR="00D1129A" w:rsidRDefault="00AD4872" w:rsidP="00F82DB8">
            <w:pPr>
              <w:widowControl w:val="0"/>
              <w:numPr>
                <w:ilvl w:val="0"/>
                <w:numId w:val="628"/>
              </w:numPr>
              <w:suppressAutoHyphens/>
              <w:rPr>
                <w:sz w:val="22"/>
                <w:szCs w:val="22"/>
              </w:rPr>
            </w:pPr>
            <w:r>
              <w:rPr>
                <w:sz w:val="22"/>
                <w:szCs w:val="22"/>
              </w:rPr>
              <w:t>dokáže vysvětlit podstatu alterace, její hlavní principy</w:t>
            </w:r>
          </w:p>
          <w:p w:rsidR="00D1129A" w:rsidRDefault="00AD4872" w:rsidP="00F82DB8">
            <w:pPr>
              <w:widowControl w:val="0"/>
              <w:numPr>
                <w:ilvl w:val="0"/>
                <w:numId w:val="628"/>
              </w:numPr>
              <w:suppressAutoHyphens/>
              <w:rPr>
                <w:sz w:val="22"/>
                <w:szCs w:val="22"/>
              </w:rPr>
            </w:pPr>
            <w:r>
              <w:rPr>
                <w:sz w:val="22"/>
                <w:szCs w:val="22"/>
              </w:rPr>
              <w:t>dokáže vytvořit, užít a analyzovat alterované akordy (zejména frygický a lidický)</w:t>
            </w:r>
          </w:p>
          <w:p w:rsidR="00D1129A" w:rsidRDefault="00AD4872" w:rsidP="00F82DB8">
            <w:pPr>
              <w:widowControl w:val="0"/>
              <w:numPr>
                <w:ilvl w:val="0"/>
                <w:numId w:val="628"/>
              </w:numPr>
              <w:suppressAutoHyphens/>
              <w:rPr>
                <w:sz w:val="22"/>
                <w:szCs w:val="22"/>
              </w:rPr>
            </w:pPr>
            <w:r>
              <w:rPr>
                <w:sz w:val="22"/>
                <w:szCs w:val="22"/>
              </w:rPr>
              <w:t>dokáže vysvětlit podstatu dvousměrné alterace</w:t>
            </w:r>
          </w:p>
          <w:p w:rsidR="00D1129A" w:rsidRDefault="00AD4872" w:rsidP="00F82DB8">
            <w:pPr>
              <w:widowControl w:val="0"/>
              <w:numPr>
                <w:ilvl w:val="0"/>
                <w:numId w:val="628"/>
              </w:numPr>
              <w:suppressAutoHyphens/>
              <w:rPr>
                <w:sz w:val="22"/>
                <w:szCs w:val="22"/>
              </w:rPr>
            </w:pPr>
            <w:r>
              <w:rPr>
                <w:sz w:val="22"/>
                <w:szCs w:val="22"/>
              </w:rPr>
              <w:t>dokáže vytvořit a užít dvousměrně alterovaný akord</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29"/>
              </w:numPr>
              <w:suppressAutoHyphens/>
            </w:pPr>
            <w:r>
              <w:t>akordy kvintové a terciové příbuznosti, medianty</w:t>
            </w:r>
          </w:p>
          <w:p w:rsidR="00D1129A" w:rsidRDefault="00AD4872" w:rsidP="00F82DB8">
            <w:pPr>
              <w:widowControl w:val="0"/>
              <w:numPr>
                <w:ilvl w:val="0"/>
                <w:numId w:val="629"/>
              </w:numPr>
              <w:suppressAutoHyphens/>
            </w:pPr>
            <w:r>
              <w:t>alterace</w:t>
            </w:r>
          </w:p>
          <w:p w:rsidR="00D1129A" w:rsidRDefault="00AD4872" w:rsidP="00F82DB8">
            <w:pPr>
              <w:widowControl w:val="0"/>
              <w:numPr>
                <w:ilvl w:val="0"/>
                <w:numId w:val="629"/>
              </w:numPr>
              <w:suppressAutoHyphens/>
            </w:pPr>
            <w:r>
              <w:t>dvousměrná alterace</w:t>
            </w:r>
          </w:p>
          <w:p w:rsidR="00D1129A" w:rsidRDefault="00AD4872" w:rsidP="00F82DB8">
            <w:pPr>
              <w:widowControl w:val="0"/>
              <w:numPr>
                <w:ilvl w:val="0"/>
                <w:numId w:val="630"/>
              </w:numPr>
              <w:suppressAutoHyphens/>
            </w:pPr>
            <w:r>
              <w:t xml:space="preserve">modulace chromatická – úvod do problematiky </w:t>
            </w:r>
          </w:p>
        </w:tc>
      </w:tr>
    </w:tbl>
    <w:p w:rsidR="00D1129A" w:rsidRDefault="00D1129A">
      <w:pPr>
        <w:widowControl w:val="0"/>
      </w:pPr>
    </w:p>
    <w:p w:rsidR="00D1129A" w:rsidRDefault="00D1129A">
      <w:pPr>
        <w:ind w:left="117"/>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pStyle w:val="Nadpistabulky"/>
            </w:pPr>
            <w:r>
              <w:t>Základy funkční jazzové harmonie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7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631"/>
              </w:numPr>
              <w:suppressAutoHyphens/>
              <w:rPr>
                <w:sz w:val="22"/>
                <w:szCs w:val="22"/>
              </w:rPr>
            </w:pPr>
            <w:r>
              <w:rPr>
                <w:sz w:val="22"/>
                <w:szCs w:val="22"/>
              </w:rPr>
              <w:t>dokáže vysvětlit zásadní rozdíly v náhledu na souzvukovou jednotku (akord) v hudbě artificiální a jazzové</w:t>
            </w:r>
          </w:p>
          <w:p w:rsidR="00D1129A" w:rsidRDefault="00AD4872" w:rsidP="00F82DB8">
            <w:pPr>
              <w:widowControl w:val="0"/>
              <w:numPr>
                <w:ilvl w:val="0"/>
                <w:numId w:val="631"/>
              </w:numPr>
              <w:suppressAutoHyphens/>
              <w:rPr>
                <w:sz w:val="22"/>
                <w:szCs w:val="22"/>
              </w:rPr>
            </w:pPr>
            <w:r>
              <w:rPr>
                <w:sz w:val="22"/>
                <w:szCs w:val="22"/>
              </w:rPr>
              <w:t>dokáže číst, analyzovat a vytvářet akordové značky</w:t>
            </w:r>
          </w:p>
          <w:p w:rsidR="00D1129A" w:rsidRDefault="00AD4872" w:rsidP="00F82DB8">
            <w:pPr>
              <w:widowControl w:val="0"/>
              <w:numPr>
                <w:ilvl w:val="0"/>
                <w:numId w:val="631"/>
              </w:numPr>
              <w:suppressAutoHyphens/>
              <w:rPr>
                <w:sz w:val="22"/>
                <w:szCs w:val="22"/>
              </w:rPr>
            </w:pPr>
            <w:r>
              <w:rPr>
                <w:sz w:val="22"/>
                <w:szCs w:val="22"/>
              </w:rPr>
              <w:t xml:space="preserve">dokáže zharmonizovat durovou a mollovou stupnici s užitím akordů z jazzové oblasti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32"/>
              </w:numPr>
              <w:suppressAutoHyphens/>
            </w:pPr>
            <w:r>
              <w:t>septakord jako zkladní stavební jednotka – změna paradigmatu</w:t>
            </w:r>
          </w:p>
          <w:p w:rsidR="00D1129A" w:rsidRDefault="00AD4872" w:rsidP="00F82DB8">
            <w:pPr>
              <w:widowControl w:val="0"/>
              <w:numPr>
                <w:ilvl w:val="0"/>
                <w:numId w:val="633"/>
              </w:numPr>
              <w:suppressAutoHyphens/>
              <w:rPr>
                <w:b/>
                <w:bCs/>
              </w:rPr>
            </w:pPr>
            <w:r>
              <w:t>tenze, avoid</w:t>
            </w:r>
          </w:p>
          <w:p w:rsidR="00D1129A" w:rsidRDefault="00AD4872" w:rsidP="00F82DB8">
            <w:pPr>
              <w:widowControl w:val="0"/>
              <w:numPr>
                <w:ilvl w:val="0"/>
                <w:numId w:val="633"/>
              </w:numPr>
              <w:suppressAutoHyphens/>
              <w:rPr>
                <w:b/>
                <w:bCs/>
              </w:rPr>
            </w:pPr>
            <w:r>
              <w:t>značka jazzového akordu jako zásobnice tónového materiálu pro stavbu melodické linie, základů improvizace</w:t>
            </w:r>
          </w:p>
          <w:p w:rsidR="00D1129A" w:rsidRDefault="00AD4872" w:rsidP="00F82DB8">
            <w:pPr>
              <w:widowControl w:val="0"/>
              <w:numPr>
                <w:ilvl w:val="0"/>
                <w:numId w:val="634"/>
              </w:numPr>
              <w:suppressAutoHyphens/>
            </w:pPr>
            <w:r>
              <w:t>harmonizace stupňů v durové a mollové stupnici</w:t>
            </w:r>
          </w:p>
        </w:tc>
      </w:tr>
    </w:tbl>
    <w:p w:rsidR="00D1129A" w:rsidRDefault="00D1129A">
      <w:pPr>
        <w:widowControl w:val="0"/>
      </w:pPr>
    </w:p>
    <w:p w:rsidR="00D1129A" w:rsidRDefault="00D1129A"/>
    <w:p w:rsidR="00D1129A" w:rsidRDefault="00AD4872" w:rsidP="00F82DB8">
      <w:pPr>
        <w:pStyle w:val="Nadpis4"/>
        <w:numPr>
          <w:ilvl w:val="3"/>
          <w:numId w:val="635"/>
        </w:numPr>
      </w:pPr>
      <w:bookmarkStart w:id="40" w:name="_Toc41"/>
      <w:r>
        <w:rPr>
          <w:rStyle w:val="slostrnky"/>
          <w:rFonts w:eastAsia="Arial Unicode MS" w:cs="Arial Unicode MS"/>
        </w:rPr>
        <w:t>Hudební formy a analýza skladeb</w:t>
      </w:r>
      <w:bookmarkEnd w:id="40"/>
    </w:p>
    <w:p w:rsidR="00D1129A" w:rsidRDefault="00D1129A"/>
    <w:p w:rsidR="00D1129A" w:rsidRDefault="00AD4872">
      <w:pPr>
        <w:rPr>
          <w:b/>
          <w:bCs/>
        </w:rPr>
      </w:pPr>
      <w:r>
        <w:rPr>
          <w:b/>
          <w:bCs/>
        </w:rPr>
        <w:t>Obsahové, časové a organizační vymezení:</w:t>
      </w:r>
    </w:p>
    <w:p w:rsidR="00D1129A" w:rsidRDefault="00AD4872">
      <w:pPr>
        <w:ind w:left="117"/>
        <w:jc w:val="both"/>
      </w:pPr>
      <w:r>
        <w:rPr>
          <w:shd w:val="clear" w:color="auto" w:fill="FFFFFF"/>
        </w:rPr>
        <w:t xml:space="preserve">Porozumění hudební tkáni je nezbytným poznáním každého hudebníka. Struktura a fungování skladby, její uspořádání a zákonitosti výstavby i působení napomáhají interpretům, skladatelům i posluchačům. Analýza nerozebírá skladbu na „šroubky a matičky“, není suchým popisem, Je interpretací skladby sui generis. Napomáhá hudebníkům obohatit jejich hudební jazyk, vytříbit jejich hudební cit a správně interpretovat danou skladbu. Hudební formy a analýza skladeb napomáhá pochopit vztahy uvnitř hudební skladby jak z hlediska vertikálního, tak horizontálního, jak z hlediska detailu, tak z hlediska celku. V jejím pracovním poli je rovněž vztah hudebního obsahu s užitou hudební stylizací. Zaobírá se propojením zhudebňovaného textu s užitým hudebním materiálem. U scénických děl vztahem jevištní akce k užitému hudebnímu materiálu. Věnuje se rovněž propojení s ostatními druhy umění. Cílem předmětu hudební formy a analýza skladeb je </w:t>
      </w:r>
      <w:r>
        <w:rPr>
          <w:rStyle w:val="slostrnky"/>
        </w:rPr>
        <w:t>bezpečná orientace žáků ve výstavbě, vnitřním uspořádání a vztazích (vnitřních i navenek) v rámci hudebních struktur s důrazem na rozvoj samostatného myšlení a kreativity žáka. Základní vhled studenta do problematiky charakteru a struktury hudební řeči, základní orientace v organizaci hudební struktury, pochopení jejích vztahů, orientace v pojmosloví, kognitivní zázemí pro hudební praxi, samostatná tvorba hudební struktury.</w:t>
      </w:r>
    </w:p>
    <w:p w:rsidR="00D1129A" w:rsidRDefault="00D1129A">
      <w:pPr>
        <w:ind w:left="117"/>
        <w:jc w:val="both"/>
        <w:rPr>
          <w:rStyle w:val="slostrnky"/>
          <w:sz w:val="18"/>
          <w:szCs w:val="18"/>
        </w:rPr>
      </w:pPr>
    </w:p>
    <w:p w:rsidR="00D1129A" w:rsidRDefault="00AD4872">
      <w:pPr>
        <w:tabs>
          <w:tab w:val="left" w:pos="2527"/>
        </w:tabs>
      </w:pPr>
      <w:r>
        <w:rPr>
          <w:b/>
          <w:bCs/>
        </w:rPr>
        <w:lastRenderedPageBreak/>
        <w:t xml:space="preserve">  Výuka probíhá</w:t>
      </w:r>
      <w:r>
        <w:rPr>
          <w:rStyle w:val="slostrnky"/>
        </w:rPr>
        <w:t xml:space="preserve">: hromadně  </w:t>
      </w:r>
    </w:p>
    <w:p w:rsidR="00D1129A" w:rsidRDefault="00D1129A">
      <w:pPr>
        <w:tabs>
          <w:tab w:val="left" w:pos="2527"/>
        </w:tabs>
      </w:pPr>
    </w:p>
    <w:p w:rsidR="00D1129A" w:rsidRDefault="00AD4872">
      <w:pPr>
        <w:tabs>
          <w:tab w:val="left" w:pos="2527"/>
        </w:tabs>
      </w:pPr>
      <w:r>
        <w:rPr>
          <w:rStyle w:val="slostrnky"/>
        </w:rPr>
        <w:t>3. ročník – 2 hodiny týdně</w:t>
      </w:r>
    </w:p>
    <w:p w:rsidR="00D1129A" w:rsidRDefault="00AD4872">
      <w:pPr>
        <w:tabs>
          <w:tab w:val="left" w:pos="2527"/>
        </w:tabs>
      </w:pPr>
      <w:r>
        <w:rPr>
          <w:rStyle w:val="slostrnky"/>
        </w:rPr>
        <w:t>4. ročník - 3 hodiny týdně</w:t>
      </w:r>
    </w:p>
    <w:p w:rsidR="00D1129A" w:rsidRDefault="00AD4872">
      <w:pPr>
        <w:rPr>
          <w:sz w:val="26"/>
          <w:szCs w:val="26"/>
        </w:rPr>
      </w:pPr>
      <w:r>
        <w:rPr>
          <w:i/>
          <w:iCs/>
        </w:rPr>
        <w:t xml:space="preserve"> </w:t>
      </w:r>
    </w:p>
    <w:p w:rsidR="00D1129A" w:rsidRDefault="00AD4872">
      <w:pPr>
        <w:spacing w:before="240"/>
        <w:ind w:left="117"/>
        <w:rPr>
          <w:b/>
          <w:bCs/>
          <w:sz w:val="18"/>
          <w:szCs w:val="18"/>
        </w:rPr>
      </w:pPr>
      <w:r>
        <w:rPr>
          <w:b/>
          <w:bCs/>
        </w:rPr>
        <w:t>Vzdělávání směřuje k tomu, aby žáci dovedli:</w:t>
      </w:r>
    </w:p>
    <w:p w:rsidR="00D1129A" w:rsidRDefault="00AD4872" w:rsidP="00F82DB8">
      <w:pPr>
        <w:numPr>
          <w:ilvl w:val="0"/>
          <w:numId w:val="637"/>
        </w:numPr>
        <w:shd w:val="clear" w:color="auto" w:fill="FFFFFF"/>
      </w:pPr>
      <w:r>
        <w:rPr>
          <w:rStyle w:val="slostrnky"/>
        </w:rPr>
        <w:t>samostatně rozpoznat a analyzovat jednotlivé složky a parametry hudební tkáně</w:t>
      </w:r>
    </w:p>
    <w:p w:rsidR="00D1129A" w:rsidRDefault="00AD4872" w:rsidP="00F82DB8">
      <w:pPr>
        <w:numPr>
          <w:ilvl w:val="0"/>
          <w:numId w:val="637"/>
        </w:numPr>
        <w:shd w:val="clear" w:color="auto" w:fill="FFFFFF"/>
      </w:pPr>
      <w:r>
        <w:rPr>
          <w:rStyle w:val="slostrnky"/>
        </w:rPr>
        <w:t>aplikovat získané poznatky z oboru harmonie, kontrapunktu, hudebních forem, instrumentace a struktury formou praktického rozboru</w:t>
      </w:r>
    </w:p>
    <w:p w:rsidR="00D1129A" w:rsidRDefault="00AD4872" w:rsidP="00F82DB8">
      <w:pPr>
        <w:numPr>
          <w:ilvl w:val="0"/>
          <w:numId w:val="637"/>
        </w:numPr>
        <w:shd w:val="clear" w:color="auto" w:fill="FFFFFF"/>
      </w:pPr>
      <w:r>
        <w:rPr>
          <w:rStyle w:val="slostrnky"/>
        </w:rPr>
        <w:t>samostatně</w:t>
      </w:r>
      <w:r>
        <w:rPr>
          <w:shd w:val="clear" w:color="auto" w:fill="FFFFFF"/>
        </w:rPr>
        <w:t xml:space="preserve"> maximálně vhlédnout do hudebního textu.</w:t>
      </w:r>
    </w:p>
    <w:p w:rsidR="00D1129A" w:rsidRDefault="00AD4872" w:rsidP="00F82DB8">
      <w:pPr>
        <w:numPr>
          <w:ilvl w:val="0"/>
          <w:numId w:val="637"/>
        </w:numPr>
        <w:shd w:val="clear" w:color="auto" w:fill="FFFFFF"/>
      </w:pPr>
      <w:r>
        <w:rPr>
          <w:rStyle w:val="slostrnky"/>
        </w:rPr>
        <w:t>pochopit princip fungování dané hudební struktury</w:t>
      </w:r>
    </w:p>
    <w:p w:rsidR="00D1129A" w:rsidRDefault="00AD4872" w:rsidP="00F82DB8">
      <w:pPr>
        <w:numPr>
          <w:ilvl w:val="0"/>
          <w:numId w:val="637"/>
        </w:numPr>
        <w:shd w:val="clear" w:color="auto" w:fill="FFFFFF"/>
      </w:pPr>
      <w:r>
        <w:rPr>
          <w:rStyle w:val="slostrnky"/>
        </w:rPr>
        <w:t>najít progresivní, specifické a z hlediska fungování a strukturace zajímavé a odlišnosti od běžných struktur</w:t>
      </w:r>
    </w:p>
    <w:p w:rsidR="00D1129A" w:rsidRDefault="00AD4872" w:rsidP="00F82DB8">
      <w:pPr>
        <w:numPr>
          <w:ilvl w:val="0"/>
          <w:numId w:val="637"/>
        </w:numPr>
        <w:shd w:val="clear" w:color="auto" w:fill="FFFFFF"/>
      </w:pPr>
      <w:r>
        <w:rPr>
          <w:rStyle w:val="slostrnky"/>
        </w:rPr>
        <w:t>analyzovat hudební struktury různých slohových období i žánrů</w:t>
      </w:r>
    </w:p>
    <w:p w:rsidR="00D1129A" w:rsidRDefault="00AD4872" w:rsidP="00F82DB8">
      <w:pPr>
        <w:numPr>
          <w:ilvl w:val="0"/>
          <w:numId w:val="637"/>
        </w:numPr>
        <w:shd w:val="clear" w:color="auto" w:fill="FFFFFF"/>
        <w:spacing w:before="100" w:after="100"/>
      </w:pPr>
      <w:r>
        <w:rPr>
          <w:rStyle w:val="slostrnky"/>
        </w:rPr>
        <w:t>rozpoznat specifika vybraných děl hudební literatury</w:t>
      </w: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AD4872" w:rsidP="00F82DB8">
      <w:pPr>
        <w:widowControl w:val="0"/>
        <w:numPr>
          <w:ilvl w:val="0"/>
          <w:numId w:val="638"/>
        </w:numPr>
        <w:suppressAutoHyphens/>
        <w:spacing w:before="58"/>
      </w:pPr>
      <w:r>
        <w:rPr>
          <w:rStyle w:val="slostrnky"/>
        </w:rPr>
        <w:t>Harmonie</w:t>
      </w:r>
    </w:p>
    <w:p w:rsidR="00D1129A" w:rsidRDefault="00AD4872" w:rsidP="00F82DB8">
      <w:pPr>
        <w:widowControl w:val="0"/>
        <w:numPr>
          <w:ilvl w:val="0"/>
          <w:numId w:val="638"/>
        </w:numPr>
        <w:suppressAutoHyphens/>
        <w:spacing w:before="58"/>
      </w:pPr>
      <w:r>
        <w:rPr>
          <w:rStyle w:val="slostrnky"/>
        </w:rPr>
        <w:t>Kontrapunkt</w:t>
      </w:r>
    </w:p>
    <w:p w:rsidR="00D1129A" w:rsidRDefault="00AD4872" w:rsidP="00F82DB8">
      <w:pPr>
        <w:widowControl w:val="0"/>
        <w:numPr>
          <w:ilvl w:val="0"/>
          <w:numId w:val="638"/>
        </w:numPr>
        <w:suppressAutoHyphens/>
        <w:spacing w:before="58"/>
      </w:pPr>
      <w:r>
        <w:rPr>
          <w:rStyle w:val="slostrnky"/>
        </w:rPr>
        <w:t>Hudební formy</w:t>
      </w:r>
    </w:p>
    <w:p w:rsidR="00D1129A" w:rsidRDefault="00AD4872" w:rsidP="00F82DB8">
      <w:pPr>
        <w:widowControl w:val="0"/>
        <w:numPr>
          <w:ilvl w:val="0"/>
          <w:numId w:val="638"/>
        </w:numPr>
        <w:suppressAutoHyphens/>
        <w:spacing w:before="58"/>
      </w:pPr>
      <w:r>
        <w:rPr>
          <w:rStyle w:val="slostrnky"/>
        </w:rPr>
        <w:t>Dějiny hudby</w:t>
      </w:r>
    </w:p>
    <w:p w:rsidR="00D1129A" w:rsidRDefault="00D1129A">
      <w:pPr>
        <w:spacing w:before="2" w:line="200" w:lineRule="exact"/>
        <w:rPr>
          <w:rStyle w:val="slostrnky"/>
          <w:sz w:val="20"/>
          <w:szCs w:val="20"/>
        </w:rPr>
      </w:pPr>
    </w:p>
    <w:p w:rsidR="00D1129A" w:rsidRDefault="00D1129A">
      <w:pPr>
        <w:spacing w:before="2" w:line="200" w:lineRule="exact"/>
        <w:rPr>
          <w:rStyle w:val="slostrnky"/>
          <w:sz w:val="20"/>
          <w:szCs w:val="20"/>
        </w:rPr>
      </w:pPr>
    </w:p>
    <w:p w:rsidR="00D1129A" w:rsidRDefault="00D1129A">
      <w:pPr>
        <w:spacing w:before="2" w:line="200" w:lineRule="exact"/>
        <w:rPr>
          <w:rStyle w:val="slostrnky"/>
          <w:sz w:val="20"/>
          <w:szCs w:val="20"/>
        </w:rPr>
      </w:pPr>
    </w:p>
    <w:p w:rsidR="00D1129A" w:rsidRDefault="00AD4872">
      <w:pPr>
        <w:jc w:val="both"/>
        <w:rPr>
          <w:b/>
          <w:bCs/>
        </w:rPr>
      </w:pPr>
      <w:r>
        <w:rPr>
          <w:b/>
          <w:bCs/>
        </w:rPr>
        <w:t xml:space="preserve">Pojetí výuky: </w:t>
      </w:r>
    </w:p>
    <w:p w:rsidR="00D1129A" w:rsidRDefault="00AD4872">
      <w:pPr>
        <w:rPr>
          <w:rStyle w:val="slostrnky"/>
        </w:rPr>
      </w:pPr>
      <w:r>
        <w:rPr>
          <w:rStyle w:val="slostrnky"/>
        </w:rPr>
        <w:t>- náslech v hodině, dialog</w:t>
      </w:r>
    </w:p>
    <w:p w:rsidR="00D1129A" w:rsidRDefault="00AD4872">
      <w:pPr>
        <w:rPr>
          <w:rStyle w:val="slostrnky"/>
        </w:rPr>
      </w:pPr>
      <w:r>
        <w:rPr>
          <w:rStyle w:val="slostrnky"/>
        </w:rPr>
        <w:t>- praktické procvičení formou samostatných úkolů</w:t>
      </w:r>
    </w:p>
    <w:p w:rsidR="00D1129A" w:rsidRDefault="00AD4872">
      <w:pPr>
        <w:rPr>
          <w:rStyle w:val="slostrnky"/>
        </w:rPr>
      </w:pPr>
      <w:r>
        <w:rPr>
          <w:rStyle w:val="slostrnky"/>
        </w:rPr>
        <w:t>- praktická analýza konkrétních jevů ve skladbách</w:t>
      </w:r>
    </w:p>
    <w:p w:rsidR="00D1129A" w:rsidRDefault="00AD4872">
      <w:pPr>
        <w:rPr>
          <w:rStyle w:val="slostrnky"/>
        </w:rPr>
      </w:pPr>
      <w:r>
        <w:rPr>
          <w:rStyle w:val="slostrnky"/>
        </w:rPr>
        <w:t>- komparace daného harmonického jevu v rámci více skladeb</w:t>
      </w:r>
    </w:p>
    <w:p w:rsidR="00D1129A" w:rsidRDefault="00AD4872">
      <w:pPr>
        <w:rPr>
          <w:rStyle w:val="slostrnky"/>
        </w:rPr>
      </w:pPr>
      <w:r>
        <w:rPr>
          <w:rStyle w:val="slostrnky"/>
        </w:rPr>
        <w:t>- vlastní skladebné pokusy</w:t>
      </w:r>
    </w:p>
    <w:p w:rsidR="00D1129A" w:rsidRDefault="00AD4872">
      <w:pPr>
        <w:rPr>
          <w:rStyle w:val="slostrnky"/>
        </w:rPr>
      </w:pPr>
      <w:r>
        <w:rPr>
          <w:rStyle w:val="slostrnky"/>
        </w:rPr>
        <w:t>- diskuse a reakce na aktuální podněty</w:t>
      </w:r>
    </w:p>
    <w:p w:rsidR="00D1129A" w:rsidRDefault="00D1129A">
      <w:pPr>
        <w:rPr>
          <w:b/>
          <w:bCs/>
        </w:rPr>
      </w:pPr>
    </w:p>
    <w:p w:rsidR="00D1129A" w:rsidRDefault="00AD4872">
      <w:pPr>
        <w:rPr>
          <w:b/>
          <w:bCs/>
        </w:rPr>
      </w:pPr>
      <w:r>
        <w:rPr>
          <w:b/>
          <w:bCs/>
        </w:rPr>
        <w:t xml:space="preserve">Hodnocení výsledků žáků: </w:t>
      </w:r>
    </w:p>
    <w:p w:rsidR="00D1129A" w:rsidRDefault="00AD4872">
      <w:pPr>
        <w:spacing w:line="100" w:lineRule="atLeast"/>
        <w:jc w:val="both"/>
      </w:pPr>
      <w:r>
        <w:rPr>
          <w:rStyle w:val="slostrnky"/>
        </w:rPr>
        <w:t xml:space="preserve">důraz je při hodnocení kladen na žákovu schopnost samostatného uvažování a schopnost analýzy/ vypracování (popř. tvorby) zadaného úkolu vycházejícího z reálné situace v hudební struktuře. Ocenit je třeba zejména schopnost studenta vypracovat originální řešení zadaného úkolu s využitím všech osvojených prostředků a schopnost projevit určitou míru kreativity. </w:t>
      </w:r>
    </w:p>
    <w:p w:rsidR="00D1129A" w:rsidRDefault="00AD4872">
      <w:pPr>
        <w:spacing w:line="100" w:lineRule="atLeast"/>
        <w:jc w:val="both"/>
        <w:rPr>
          <w:i/>
          <w:iCs/>
        </w:rPr>
      </w:pPr>
      <w:r>
        <w:rPr>
          <w:i/>
          <w:iCs/>
        </w:rPr>
        <w:t>V pololetí a na konci školního roku je student hodnocen známkou na vysvědčení. Ta se stanovuje na základě:</w:t>
      </w:r>
    </w:p>
    <w:p w:rsidR="00D1129A" w:rsidRDefault="00AD4872">
      <w:pPr>
        <w:spacing w:line="100" w:lineRule="atLeast"/>
        <w:jc w:val="both"/>
        <w:rPr>
          <w:i/>
          <w:iCs/>
        </w:rPr>
      </w:pPr>
      <w:r>
        <w:rPr>
          <w:i/>
          <w:iCs/>
        </w:rPr>
        <w:t>- průběžné práce studenta, tzn. zvládnutí zadaných úkolů, vzájemné spolupráce, přístupu k práci ve výuce, domácích příprav</w:t>
      </w:r>
    </w:p>
    <w:p w:rsidR="00D1129A" w:rsidRDefault="00AD4872">
      <w:pPr>
        <w:spacing w:line="100" w:lineRule="atLeast"/>
        <w:jc w:val="both"/>
        <w:rPr>
          <w:i/>
          <w:iCs/>
        </w:rPr>
      </w:pPr>
      <w:r>
        <w:rPr>
          <w:i/>
          <w:iCs/>
        </w:rPr>
        <w:t>- posouzení úrovně prezentace práce studenta na veřejnosti (vystoupení)</w:t>
      </w:r>
    </w:p>
    <w:p w:rsidR="00D1129A" w:rsidRDefault="00AD4872">
      <w:pPr>
        <w:spacing w:line="100" w:lineRule="atLeast"/>
        <w:jc w:val="both"/>
        <w:rPr>
          <w:i/>
          <w:iCs/>
        </w:rPr>
      </w:pPr>
      <w:r>
        <w:rPr>
          <w:i/>
          <w:iCs/>
        </w:rPr>
        <w:t xml:space="preserve">- úrovně splnění kritérií stanovených v učebních osnovách (splnění učebních osnov </w:t>
      </w:r>
    </w:p>
    <w:p w:rsidR="00D1129A" w:rsidRDefault="00AD4872">
      <w:pPr>
        <w:spacing w:line="100" w:lineRule="atLeast"/>
        <w:jc w:val="both"/>
        <w:rPr>
          <w:i/>
          <w:iCs/>
        </w:rPr>
      </w:pPr>
      <w:r>
        <w:rPr>
          <w:i/>
          <w:iCs/>
        </w:rPr>
        <w:t>hodnotíme stupněm 1).</w:t>
      </w:r>
    </w:p>
    <w:p w:rsidR="00D1129A" w:rsidRDefault="00AD4872">
      <w:pPr>
        <w:spacing w:line="100" w:lineRule="atLeast"/>
        <w:jc w:val="both"/>
        <w:rPr>
          <w:i/>
          <w:iCs/>
        </w:rPr>
      </w:pPr>
      <w:r>
        <w:rPr>
          <w:i/>
          <w:iCs/>
        </w:rPr>
        <w:t>V případech, kdy jsou učební osnovy rozpracovány do delších časových celků než jeden rok, klasifikujeme pokroky studenta směrem ke splnění daných učebních osnov.</w:t>
      </w:r>
    </w:p>
    <w:p w:rsidR="00D1129A" w:rsidRDefault="00AD4872">
      <w:pPr>
        <w:rPr>
          <w:i/>
          <w:iCs/>
        </w:rPr>
      </w:pPr>
      <w:r>
        <w:rPr>
          <w:i/>
          <w:iCs/>
        </w:rPr>
        <w:t xml:space="preserve">Zohledňovat žáky se specifickými poruchami učení a volbou vhodné strategie je vést k úspěšným výsledkům v učení. </w:t>
      </w:r>
    </w:p>
    <w:p w:rsidR="00D1129A" w:rsidRDefault="00AD4872">
      <w:r>
        <w:rPr>
          <w:i/>
          <w:iCs/>
        </w:rPr>
        <w:t>Klasifikace je vyjádřena známkami 1 – 5 dle klasifikačního řádu.</w:t>
      </w:r>
      <w:r>
        <w:rPr>
          <w:rStyle w:val="slostrnky"/>
        </w:rPr>
        <w:t xml:space="preserve"> </w:t>
      </w:r>
    </w:p>
    <w:p w:rsidR="00D1129A" w:rsidRDefault="00D1129A">
      <w:pPr>
        <w:rPr>
          <w:b/>
          <w:bCs/>
        </w:rPr>
      </w:pPr>
    </w:p>
    <w:p w:rsidR="00D1129A" w:rsidRDefault="00D1129A"/>
    <w:p w:rsidR="00D1129A" w:rsidRDefault="00AD4872">
      <w:pPr>
        <w:rPr>
          <w:b/>
          <w:bCs/>
        </w:rPr>
      </w:pPr>
      <w:r>
        <w:rPr>
          <w:b/>
          <w:bCs/>
        </w:rPr>
        <w:t>Název vyučovacího předmětu: Hudební formy a analýza skladeb</w:t>
      </w:r>
    </w:p>
    <w:p w:rsidR="00D1129A" w:rsidRDefault="00AD4872">
      <w:r>
        <w:rPr>
          <w:b/>
          <w:bCs/>
        </w:rPr>
        <w:t>Kód a název oboru vzdělání: 82-45-P/01 Zpěv</w:t>
      </w:r>
    </w:p>
    <w:p w:rsidR="00D1129A" w:rsidRDefault="00AD4872">
      <w:pPr>
        <w:rPr>
          <w:b/>
          <w:bCs/>
        </w:rPr>
      </w:pPr>
      <w:r>
        <w:rPr>
          <w:b/>
          <w:bCs/>
        </w:rPr>
        <w:t>Název ŠVP: MKP - Zpěv</w:t>
      </w:r>
    </w:p>
    <w:p w:rsidR="00D1129A" w:rsidRDefault="00D1129A"/>
    <w:p w:rsidR="00D1129A" w:rsidRDefault="00AD4872">
      <w:pPr>
        <w:rPr>
          <w:b/>
          <w:bCs/>
        </w:rPr>
      </w:pPr>
      <w:r>
        <w:rPr>
          <w:b/>
          <w:bCs/>
        </w:rPr>
        <w:t xml:space="preserve">3. ročník – dotace: 2, povinný </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639"/>
              </w:numPr>
              <w:suppressAutoHyphens/>
              <w:rPr>
                <w:rFonts w:ascii="Arial" w:hAnsi="Arial"/>
                <w:sz w:val="20"/>
                <w:szCs w:val="20"/>
              </w:rPr>
            </w:pPr>
            <w:r>
              <w:rPr>
                <w:rFonts w:ascii="Arial" w:hAnsi="Arial"/>
                <w:sz w:val="20"/>
                <w:szCs w:val="20"/>
              </w:rPr>
              <w:t>využívá získané znalosti z oblasti harmonie a aplikuje je při analýze</w:t>
            </w:r>
          </w:p>
          <w:p w:rsidR="00D1129A" w:rsidRDefault="00AD4872" w:rsidP="00F82DB8">
            <w:pPr>
              <w:widowControl w:val="0"/>
              <w:numPr>
                <w:ilvl w:val="0"/>
                <w:numId w:val="639"/>
              </w:numPr>
              <w:suppressAutoHyphens/>
              <w:rPr>
                <w:rFonts w:ascii="Arial" w:hAnsi="Arial"/>
                <w:sz w:val="20"/>
                <w:szCs w:val="20"/>
              </w:rPr>
            </w:pPr>
            <w:r>
              <w:rPr>
                <w:rFonts w:ascii="Arial" w:hAnsi="Arial"/>
                <w:sz w:val="20"/>
                <w:szCs w:val="20"/>
              </w:rPr>
              <w:t>využívá získané znalosti z oblasti forem a aplikuje je při analýze</w:t>
            </w:r>
          </w:p>
          <w:p w:rsidR="00D1129A" w:rsidRDefault="00AD4872" w:rsidP="00F82DB8">
            <w:pPr>
              <w:widowControl w:val="0"/>
              <w:numPr>
                <w:ilvl w:val="0"/>
                <w:numId w:val="639"/>
              </w:numPr>
              <w:suppressAutoHyphens/>
              <w:rPr>
                <w:rFonts w:ascii="Arial" w:hAnsi="Arial"/>
                <w:sz w:val="20"/>
                <w:szCs w:val="20"/>
              </w:rPr>
            </w:pPr>
            <w:r>
              <w:rPr>
                <w:rFonts w:ascii="Arial" w:hAnsi="Arial"/>
                <w:sz w:val="20"/>
                <w:szCs w:val="20"/>
              </w:rPr>
              <w:t>získává poznatky z vlastních analýz a aplikuje je v praxi při interpretaci</w:t>
            </w:r>
          </w:p>
          <w:p w:rsidR="00D1129A" w:rsidRDefault="00AD4872" w:rsidP="00F82DB8">
            <w:pPr>
              <w:widowControl w:val="0"/>
              <w:numPr>
                <w:ilvl w:val="0"/>
                <w:numId w:val="639"/>
              </w:numPr>
              <w:suppressAutoHyphens/>
              <w:rPr>
                <w:rFonts w:ascii="Arial" w:hAnsi="Arial"/>
                <w:sz w:val="20"/>
                <w:szCs w:val="20"/>
              </w:rPr>
            </w:pPr>
            <w:r>
              <w:rPr>
                <w:rFonts w:ascii="Arial" w:hAnsi="Arial"/>
                <w:sz w:val="20"/>
                <w:szCs w:val="20"/>
              </w:rPr>
              <w:t>chápe odlišnosti systémů fungování hudebních skladeb a jejich strukturace</w:t>
            </w:r>
          </w:p>
          <w:p w:rsidR="00D1129A" w:rsidRDefault="00AD4872" w:rsidP="00F82DB8">
            <w:pPr>
              <w:widowControl w:val="0"/>
              <w:numPr>
                <w:ilvl w:val="0"/>
                <w:numId w:val="639"/>
              </w:numPr>
              <w:suppressAutoHyphens/>
              <w:rPr>
                <w:rFonts w:ascii="Arial" w:hAnsi="Arial"/>
                <w:sz w:val="20"/>
                <w:szCs w:val="20"/>
              </w:rPr>
            </w:pPr>
            <w:r>
              <w:rPr>
                <w:rFonts w:ascii="Arial" w:hAnsi="Arial"/>
                <w:sz w:val="20"/>
                <w:szCs w:val="20"/>
              </w:rPr>
              <w:t>samostatně analyzuje zadané skladby</w:t>
            </w:r>
          </w:p>
          <w:p w:rsidR="00D1129A" w:rsidRDefault="00AD4872" w:rsidP="00F82DB8">
            <w:pPr>
              <w:widowControl w:val="0"/>
              <w:numPr>
                <w:ilvl w:val="0"/>
                <w:numId w:val="639"/>
              </w:numPr>
              <w:suppressAutoHyphens/>
              <w:rPr>
                <w:rFonts w:ascii="Arial" w:hAnsi="Arial"/>
                <w:sz w:val="20"/>
                <w:szCs w:val="20"/>
              </w:rPr>
            </w:pPr>
            <w:r>
              <w:rPr>
                <w:rFonts w:ascii="Arial" w:hAnsi="Arial"/>
                <w:sz w:val="20"/>
                <w:szCs w:val="20"/>
              </w:rPr>
              <w:t>dokáže samostatně analyzovat skladbu harmonicky i formálně</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40"/>
              </w:numPr>
              <w:suppressAutoHyphens/>
              <w:rPr>
                <w:rFonts w:ascii="Arial" w:hAnsi="Arial"/>
                <w:sz w:val="20"/>
                <w:szCs w:val="20"/>
              </w:rPr>
            </w:pPr>
            <w:r>
              <w:rPr>
                <w:rFonts w:ascii="Arial" w:hAnsi="Arial"/>
                <w:sz w:val="20"/>
                <w:szCs w:val="20"/>
              </w:rPr>
              <w:t>základní formy a formové principy (opakování z předchozích ročníků) a jejich aplikace v praxi</w:t>
            </w:r>
          </w:p>
          <w:p w:rsidR="00D1129A" w:rsidRDefault="00AD4872" w:rsidP="00F82DB8">
            <w:pPr>
              <w:widowControl w:val="0"/>
              <w:numPr>
                <w:ilvl w:val="0"/>
                <w:numId w:val="640"/>
              </w:numPr>
              <w:suppressAutoHyphens/>
              <w:rPr>
                <w:rFonts w:ascii="Arial" w:hAnsi="Arial"/>
                <w:sz w:val="20"/>
                <w:szCs w:val="20"/>
              </w:rPr>
            </w:pPr>
            <w:r>
              <w:rPr>
                <w:rFonts w:ascii="Arial" w:hAnsi="Arial"/>
                <w:sz w:val="20"/>
                <w:szCs w:val="20"/>
              </w:rPr>
              <w:t xml:space="preserve"> základní pojmy a jevy z harmonie (opakování z předchozích ročníků) a jejich aplikace v praxi</w:t>
            </w:r>
          </w:p>
          <w:p w:rsidR="00D1129A" w:rsidRDefault="00AD4872" w:rsidP="00F82DB8">
            <w:pPr>
              <w:widowControl w:val="0"/>
              <w:numPr>
                <w:ilvl w:val="0"/>
                <w:numId w:val="640"/>
              </w:numPr>
              <w:suppressAutoHyphens/>
              <w:rPr>
                <w:rFonts w:ascii="Arial" w:hAnsi="Arial"/>
                <w:sz w:val="20"/>
                <w:szCs w:val="20"/>
              </w:rPr>
            </w:pPr>
            <w:r>
              <w:rPr>
                <w:rFonts w:ascii="Arial" w:hAnsi="Arial"/>
                <w:sz w:val="20"/>
                <w:szCs w:val="20"/>
              </w:rPr>
              <w:t>význam analýzy</w:t>
            </w:r>
          </w:p>
          <w:p w:rsidR="00D1129A" w:rsidRDefault="00AD4872" w:rsidP="00F82DB8">
            <w:pPr>
              <w:widowControl w:val="0"/>
              <w:numPr>
                <w:ilvl w:val="0"/>
                <w:numId w:val="640"/>
              </w:numPr>
              <w:suppressAutoHyphens/>
              <w:rPr>
                <w:rFonts w:ascii="Arial" w:hAnsi="Arial"/>
                <w:sz w:val="20"/>
                <w:szCs w:val="20"/>
              </w:rPr>
            </w:pPr>
            <w:r>
              <w:rPr>
                <w:rFonts w:ascii="Arial" w:hAnsi="Arial"/>
                <w:sz w:val="20"/>
                <w:szCs w:val="20"/>
              </w:rPr>
              <w:t>osvojení základních analytických postupů</w:t>
            </w:r>
          </w:p>
          <w:p w:rsidR="00D1129A" w:rsidRDefault="00AD4872" w:rsidP="00F82DB8">
            <w:pPr>
              <w:widowControl w:val="0"/>
              <w:numPr>
                <w:ilvl w:val="0"/>
                <w:numId w:val="640"/>
              </w:numPr>
              <w:suppressAutoHyphens/>
              <w:rPr>
                <w:rFonts w:ascii="Arial" w:hAnsi="Arial"/>
                <w:sz w:val="20"/>
                <w:szCs w:val="20"/>
              </w:rPr>
            </w:pPr>
            <w:r>
              <w:rPr>
                <w:rFonts w:ascii="Arial" w:hAnsi="Arial"/>
                <w:sz w:val="20"/>
                <w:szCs w:val="20"/>
              </w:rPr>
              <w:t>analýza komorních i orchestrálních děl různých období a skladebných slohů s důrazem na hudební struktury období baroka až romantismu</w:t>
            </w:r>
          </w:p>
        </w:tc>
      </w:tr>
    </w:tbl>
    <w:p w:rsidR="00D1129A" w:rsidRDefault="00D1129A">
      <w:pPr>
        <w:widowControl w:val="0"/>
        <w:rPr>
          <w:b/>
          <w:bCs/>
        </w:rPr>
      </w:pPr>
    </w:p>
    <w:p w:rsidR="00D1129A" w:rsidRDefault="00D1129A">
      <w:pPr>
        <w:spacing w:line="200" w:lineRule="exact"/>
        <w:rPr>
          <w:rStyle w:val="slostrnky"/>
          <w:sz w:val="20"/>
          <w:szCs w:val="20"/>
        </w:rPr>
      </w:pPr>
    </w:p>
    <w:p w:rsidR="00D1129A" w:rsidRDefault="00AD4872">
      <w:pPr>
        <w:rPr>
          <w:b/>
          <w:bCs/>
        </w:rPr>
      </w:pPr>
      <w:r>
        <w:rPr>
          <w:b/>
          <w:bCs/>
        </w:rPr>
        <w:t xml:space="preserve">4. ročník – dotace: 3, povinný </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641"/>
              </w:numPr>
              <w:suppressAutoHyphens/>
              <w:rPr>
                <w:rFonts w:ascii="Arial" w:hAnsi="Arial"/>
                <w:sz w:val="20"/>
                <w:szCs w:val="20"/>
              </w:rPr>
            </w:pPr>
            <w:r>
              <w:rPr>
                <w:rFonts w:ascii="Arial" w:hAnsi="Arial"/>
                <w:sz w:val="20"/>
                <w:szCs w:val="20"/>
              </w:rPr>
              <w:t>využívá získané znalosti z oblasti harmonie a aplikuje je při analýze</w:t>
            </w:r>
          </w:p>
          <w:p w:rsidR="00D1129A" w:rsidRDefault="00AD4872" w:rsidP="00F82DB8">
            <w:pPr>
              <w:widowControl w:val="0"/>
              <w:numPr>
                <w:ilvl w:val="0"/>
                <w:numId w:val="641"/>
              </w:numPr>
              <w:suppressAutoHyphens/>
              <w:rPr>
                <w:rFonts w:ascii="Arial" w:hAnsi="Arial"/>
                <w:sz w:val="20"/>
                <w:szCs w:val="20"/>
              </w:rPr>
            </w:pPr>
            <w:r>
              <w:rPr>
                <w:rFonts w:ascii="Arial" w:hAnsi="Arial"/>
                <w:sz w:val="20"/>
                <w:szCs w:val="20"/>
              </w:rPr>
              <w:t>využívá získané znalosti z oblasti forem a aplikuje je při analýze</w:t>
            </w:r>
          </w:p>
          <w:p w:rsidR="00D1129A" w:rsidRDefault="00AD4872" w:rsidP="00F82DB8">
            <w:pPr>
              <w:widowControl w:val="0"/>
              <w:numPr>
                <w:ilvl w:val="0"/>
                <w:numId w:val="641"/>
              </w:numPr>
              <w:suppressAutoHyphens/>
              <w:rPr>
                <w:rFonts w:ascii="Arial" w:hAnsi="Arial"/>
                <w:sz w:val="20"/>
                <w:szCs w:val="20"/>
              </w:rPr>
            </w:pPr>
            <w:r>
              <w:rPr>
                <w:rFonts w:ascii="Arial" w:hAnsi="Arial"/>
                <w:sz w:val="20"/>
                <w:szCs w:val="20"/>
              </w:rPr>
              <w:t>získává poznatky z vlastních analýz a aplikuje je v praxi při interpretaci</w:t>
            </w:r>
          </w:p>
          <w:p w:rsidR="00D1129A" w:rsidRDefault="00AD4872" w:rsidP="00F82DB8">
            <w:pPr>
              <w:widowControl w:val="0"/>
              <w:numPr>
                <w:ilvl w:val="0"/>
                <w:numId w:val="641"/>
              </w:numPr>
              <w:suppressAutoHyphens/>
              <w:rPr>
                <w:rFonts w:ascii="Arial" w:hAnsi="Arial"/>
                <w:sz w:val="20"/>
                <w:szCs w:val="20"/>
              </w:rPr>
            </w:pPr>
            <w:r>
              <w:rPr>
                <w:rFonts w:ascii="Arial" w:hAnsi="Arial"/>
                <w:sz w:val="20"/>
                <w:szCs w:val="20"/>
              </w:rPr>
              <w:t>chápe odlišnosti systémů fungování hudebních skladeb a jejich strukturace</w:t>
            </w:r>
          </w:p>
          <w:p w:rsidR="00D1129A" w:rsidRDefault="00AD4872" w:rsidP="00F82DB8">
            <w:pPr>
              <w:widowControl w:val="0"/>
              <w:numPr>
                <w:ilvl w:val="0"/>
                <w:numId w:val="641"/>
              </w:numPr>
              <w:suppressAutoHyphens/>
              <w:rPr>
                <w:rFonts w:ascii="Arial" w:hAnsi="Arial"/>
                <w:sz w:val="20"/>
                <w:szCs w:val="20"/>
              </w:rPr>
            </w:pPr>
            <w:r>
              <w:rPr>
                <w:rFonts w:ascii="Arial" w:hAnsi="Arial"/>
                <w:sz w:val="20"/>
                <w:szCs w:val="20"/>
              </w:rPr>
              <w:t>samostatně analyzuje zadané skladby</w:t>
            </w:r>
          </w:p>
          <w:p w:rsidR="00D1129A" w:rsidRDefault="00AD4872" w:rsidP="00F82DB8">
            <w:pPr>
              <w:widowControl w:val="0"/>
              <w:numPr>
                <w:ilvl w:val="0"/>
                <w:numId w:val="641"/>
              </w:numPr>
              <w:suppressAutoHyphens/>
              <w:rPr>
                <w:rFonts w:ascii="Arial" w:hAnsi="Arial"/>
                <w:sz w:val="20"/>
                <w:szCs w:val="20"/>
              </w:rPr>
            </w:pPr>
            <w:r>
              <w:rPr>
                <w:rFonts w:ascii="Arial" w:hAnsi="Arial"/>
                <w:sz w:val="20"/>
                <w:szCs w:val="20"/>
              </w:rPr>
              <w:t>dokáže samostatně analyzovat skladbu harmonicky i formálně</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42"/>
              </w:numPr>
              <w:suppressAutoHyphens/>
              <w:rPr>
                <w:rFonts w:ascii="Arial" w:hAnsi="Arial"/>
                <w:sz w:val="20"/>
                <w:szCs w:val="20"/>
              </w:rPr>
            </w:pPr>
            <w:r>
              <w:rPr>
                <w:rFonts w:ascii="Arial" w:hAnsi="Arial"/>
                <w:sz w:val="20"/>
                <w:szCs w:val="20"/>
              </w:rPr>
              <w:t>základní formy a formové principy (opakování z předchozích ročníků) a jejich aplikace v praxi</w:t>
            </w:r>
          </w:p>
          <w:p w:rsidR="00D1129A" w:rsidRDefault="00AD4872" w:rsidP="00F82DB8">
            <w:pPr>
              <w:widowControl w:val="0"/>
              <w:numPr>
                <w:ilvl w:val="0"/>
                <w:numId w:val="642"/>
              </w:numPr>
              <w:suppressAutoHyphens/>
              <w:rPr>
                <w:rFonts w:ascii="Arial" w:hAnsi="Arial"/>
                <w:sz w:val="20"/>
                <w:szCs w:val="20"/>
              </w:rPr>
            </w:pPr>
            <w:r>
              <w:rPr>
                <w:rFonts w:ascii="Arial" w:hAnsi="Arial"/>
                <w:sz w:val="20"/>
                <w:szCs w:val="20"/>
              </w:rPr>
              <w:t xml:space="preserve"> základní pojmy a jevy z harmonie (opakování z předchozích ročníků) a jejich aplikace v praxi</w:t>
            </w:r>
          </w:p>
          <w:p w:rsidR="00D1129A" w:rsidRDefault="00AD4872" w:rsidP="00F82DB8">
            <w:pPr>
              <w:widowControl w:val="0"/>
              <w:numPr>
                <w:ilvl w:val="0"/>
                <w:numId w:val="642"/>
              </w:numPr>
              <w:suppressAutoHyphens/>
              <w:rPr>
                <w:rFonts w:ascii="Arial" w:hAnsi="Arial"/>
                <w:sz w:val="20"/>
                <w:szCs w:val="20"/>
              </w:rPr>
            </w:pPr>
            <w:r>
              <w:rPr>
                <w:rFonts w:ascii="Arial" w:hAnsi="Arial"/>
                <w:sz w:val="20"/>
                <w:szCs w:val="20"/>
              </w:rPr>
              <w:t>význam analýzy</w:t>
            </w:r>
          </w:p>
          <w:p w:rsidR="00D1129A" w:rsidRDefault="00AD4872" w:rsidP="00F82DB8">
            <w:pPr>
              <w:widowControl w:val="0"/>
              <w:numPr>
                <w:ilvl w:val="0"/>
                <w:numId w:val="642"/>
              </w:numPr>
              <w:suppressAutoHyphens/>
              <w:rPr>
                <w:rFonts w:ascii="Arial" w:hAnsi="Arial"/>
                <w:sz w:val="20"/>
                <w:szCs w:val="20"/>
              </w:rPr>
            </w:pPr>
            <w:r>
              <w:rPr>
                <w:rFonts w:ascii="Arial" w:hAnsi="Arial"/>
                <w:sz w:val="20"/>
                <w:szCs w:val="20"/>
              </w:rPr>
              <w:t>osvojení základních analytických postupů</w:t>
            </w:r>
          </w:p>
          <w:p w:rsidR="00D1129A" w:rsidRDefault="00AD4872" w:rsidP="00F82DB8">
            <w:pPr>
              <w:widowControl w:val="0"/>
              <w:numPr>
                <w:ilvl w:val="0"/>
                <w:numId w:val="642"/>
              </w:numPr>
              <w:suppressAutoHyphens/>
              <w:rPr>
                <w:rFonts w:ascii="Arial" w:hAnsi="Arial"/>
                <w:sz w:val="20"/>
                <w:szCs w:val="20"/>
              </w:rPr>
            </w:pPr>
            <w:r>
              <w:rPr>
                <w:rFonts w:ascii="Arial" w:hAnsi="Arial"/>
                <w:sz w:val="20"/>
                <w:szCs w:val="20"/>
              </w:rPr>
              <w:t>analýza komorních i orchestrálních děl různých období a skladebných slohů s důrazem na hudební struktury období baroka až romantismu</w:t>
            </w:r>
          </w:p>
        </w:tc>
      </w:tr>
    </w:tbl>
    <w:p w:rsidR="00D1129A" w:rsidRDefault="00D1129A">
      <w:pPr>
        <w:widowControl w:val="0"/>
        <w:rPr>
          <w:b/>
          <w:bCs/>
        </w:rPr>
      </w:pPr>
    </w:p>
    <w:p w:rsidR="00D1129A" w:rsidRDefault="00D1129A">
      <w:pPr>
        <w:spacing w:line="200" w:lineRule="exact"/>
        <w:rPr>
          <w:rStyle w:val="slostrnky"/>
          <w:sz w:val="20"/>
          <w:szCs w:val="20"/>
        </w:rPr>
      </w:pPr>
    </w:p>
    <w:p w:rsidR="00D1129A" w:rsidRDefault="00D1129A"/>
    <w:p w:rsidR="00D1129A" w:rsidRDefault="00AD4872" w:rsidP="00F82DB8">
      <w:pPr>
        <w:pStyle w:val="Nadpis4"/>
        <w:numPr>
          <w:ilvl w:val="3"/>
          <w:numId w:val="643"/>
        </w:numPr>
      </w:pPr>
      <w:bookmarkStart w:id="41" w:name="_Toc42"/>
      <w:r>
        <w:rPr>
          <w:rStyle w:val="slostrnky"/>
          <w:rFonts w:eastAsia="Arial Unicode MS" w:cs="Arial Unicode MS"/>
        </w:rPr>
        <w:t>Kontrapunkt</w:t>
      </w:r>
      <w:bookmarkEnd w:id="41"/>
    </w:p>
    <w:p w:rsidR="00D1129A" w:rsidRDefault="00D1129A"/>
    <w:p w:rsidR="00D1129A" w:rsidRDefault="00AD4872">
      <w:pPr>
        <w:rPr>
          <w:b/>
          <w:bCs/>
        </w:rPr>
      </w:pPr>
      <w:r>
        <w:rPr>
          <w:b/>
          <w:bCs/>
        </w:rPr>
        <w:t>Obsahové, časové a organizační vymezení:</w:t>
      </w:r>
    </w:p>
    <w:p w:rsidR="00D1129A" w:rsidRDefault="00AD4872">
      <w:pPr>
        <w:ind w:left="117" w:firstLine="734"/>
        <w:rPr>
          <w:rStyle w:val="slostrnky"/>
        </w:rPr>
      </w:pPr>
      <w:r>
        <w:rPr>
          <w:rStyle w:val="slostrnky"/>
        </w:rPr>
        <w:t xml:space="preserve">Předmět kontrapunkt zodpoví studentům vše, co by měli poznat a vědět ze základů kontrapunktu, jenž je důležitou složkou hlubšího studia hudby a poznání jejích zákonitostí. Jejím vedlejším cílem  - přidruženým – je pak i estetické vnímání hudby. Díky tomu můžeme umění pozvednout mezi  důležité faktory, které pozitivně ovlivní umělecké i mravní hodnoty. Obecným cílem kontrapunktu je vyvinout přesnější melodický cit u adeptů </w:t>
      </w:r>
      <w:r>
        <w:rPr>
          <w:rStyle w:val="slostrnky"/>
        </w:rPr>
        <w:lastRenderedPageBreak/>
        <w:t xml:space="preserve">studujících na konzervatoři. Na základě studia zákonitostí, intervalové stavby a techniky  budující strukturu melodie student </w:t>
      </w:r>
      <w:proofErr w:type="gramStart"/>
      <w:r>
        <w:rPr>
          <w:rStyle w:val="slostrnky"/>
        </w:rPr>
        <w:t>začíná lepe</w:t>
      </w:r>
      <w:proofErr w:type="gramEnd"/>
      <w:r>
        <w:rPr>
          <w:rStyle w:val="slostrnky"/>
        </w:rPr>
        <w:t xml:space="preserve"> chápat hudbu z období vokální a instrumentální polyfonie. Jedná se o nejrozsáhlejší období evropské kultury, které vytvořilo podmínky pro vznik harmonie a další  vývoj hudebního myšlení.</w:t>
      </w:r>
    </w:p>
    <w:p w:rsidR="00D1129A" w:rsidRDefault="00AD4872">
      <w:pPr>
        <w:ind w:left="117" w:firstLine="734"/>
        <w:rPr>
          <w:rStyle w:val="slostrnky"/>
        </w:rPr>
      </w:pPr>
      <w:r>
        <w:rPr>
          <w:rStyle w:val="slostrnky"/>
        </w:rPr>
        <w:t xml:space="preserve">Učivo je rozdělené do dvou častí, které jsou určené každá pro jedno pololetí. V prvním pololetí je studium vokální polyfonie založeno jak na teoretickém tak na praktickém seznámení studenta s technikou vokální polyfonie. Žák  musí  umět vytvořit Cantus firmus, kontrapunkt v poměru 1:1, 2:1, 3:1, 4:1, synkopický ktp a smíšený ktp. Ve druhém pololetí  je věnována pozornost tříhlasému kontrapunktu a kontrapunktu instrumentálnímu. Student se seznamuje s technikou imitace a samostatně vytváří kánon a posléze i expozici fugy. Výuka  probíhá jak formou praktického </w:t>
      </w:r>
      <w:proofErr w:type="gramStart"/>
      <w:r>
        <w:rPr>
          <w:rStyle w:val="slostrnky"/>
        </w:rPr>
        <w:t>cvičeni</w:t>
      </w:r>
      <w:proofErr w:type="gramEnd"/>
      <w:r>
        <w:rPr>
          <w:rStyle w:val="slostrnky"/>
        </w:rPr>
        <w:t xml:space="preserve"> a opakování, tak i formou poslechu ukázek a besedy.</w:t>
      </w:r>
    </w:p>
    <w:p w:rsidR="00D1129A" w:rsidRDefault="00D1129A">
      <w:pPr>
        <w:ind w:left="117"/>
        <w:rPr>
          <w:rStyle w:val="slostrnky"/>
        </w:rPr>
      </w:pPr>
    </w:p>
    <w:p w:rsidR="00D1129A" w:rsidRDefault="00D1129A">
      <w:pPr>
        <w:ind w:left="117"/>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skupinově</w:t>
      </w:r>
      <w:proofErr w:type="gramEnd"/>
      <w:r>
        <w:rPr>
          <w:rStyle w:val="slostrnky"/>
        </w:rPr>
        <w:t>:</w:t>
      </w:r>
    </w:p>
    <w:p w:rsidR="00D1129A" w:rsidRDefault="00AD4872">
      <w:pPr>
        <w:tabs>
          <w:tab w:val="left" w:pos="2527"/>
        </w:tabs>
        <w:ind w:left="117"/>
      </w:pPr>
      <w:r>
        <w:rPr>
          <w:rStyle w:val="slostrnky"/>
        </w:rPr>
        <w:tab/>
        <w:t>3. ročník ………</w:t>
      </w:r>
      <w:proofErr w:type="gramStart"/>
      <w:r>
        <w:rPr>
          <w:rStyle w:val="slostrnky"/>
        </w:rPr>
        <w:t>….2 hodiny</w:t>
      </w:r>
      <w:proofErr w:type="gramEnd"/>
      <w:r>
        <w:rPr>
          <w:rStyle w:val="slostrnky"/>
        </w:rPr>
        <w:t xml:space="preserve"> týdně</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pStyle w:val="Odstavecseseznamem"/>
        <w:numPr>
          <w:ilvl w:val="0"/>
          <w:numId w:val="645"/>
        </w:numPr>
        <w:spacing w:line="276" w:lineRule="exact"/>
        <w:ind w:right="384"/>
      </w:pPr>
      <w:r>
        <w:rPr>
          <w:rStyle w:val="slostrnky"/>
        </w:rPr>
        <w:t>efektivní využití získaných znalostí v praxi</w:t>
      </w:r>
    </w:p>
    <w:p w:rsidR="00D1129A" w:rsidRDefault="00AD4872" w:rsidP="00F82DB8">
      <w:pPr>
        <w:pStyle w:val="Odstavecseseznamem"/>
        <w:numPr>
          <w:ilvl w:val="0"/>
          <w:numId w:val="645"/>
        </w:numPr>
        <w:spacing w:line="276" w:lineRule="exact"/>
        <w:ind w:right="384"/>
      </w:pPr>
      <w:r>
        <w:rPr>
          <w:rStyle w:val="slostrnky"/>
        </w:rPr>
        <w:t>snadnější orientace v hudebním zápise</w:t>
      </w:r>
    </w:p>
    <w:p w:rsidR="00D1129A" w:rsidRDefault="00AD4872" w:rsidP="00F82DB8">
      <w:pPr>
        <w:pStyle w:val="Odstavecseseznamem"/>
        <w:numPr>
          <w:ilvl w:val="0"/>
          <w:numId w:val="645"/>
        </w:numPr>
        <w:spacing w:line="276" w:lineRule="exact"/>
        <w:ind w:right="384"/>
      </w:pPr>
      <w:r>
        <w:rPr>
          <w:rStyle w:val="slostrnky"/>
        </w:rPr>
        <w:t>příprava na kontinuální předměty v dalších ročnících</w:t>
      </w:r>
    </w:p>
    <w:p w:rsidR="00D1129A" w:rsidRDefault="00AD4872" w:rsidP="00F82DB8">
      <w:pPr>
        <w:pStyle w:val="Odstavecseseznamem"/>
        <w:numPr>
          <w:ilvl w:val="0"/>
          <w:numId w:val="645"/>
        </w:numPr>
        <w:spacing w:line="276" w:lineRule="exact"/>
        <w:ind w:right="384"/>
      </w:pPr>
      <w:r>
        <w:rPr>
          <w:rStyle w:val="slostrnky"/>
        </w:rPr>
        <w:t>rozvoj individuálního hudebního cítění</w:t>
      </w:r>
    </w:p>
    <w:p w:rsidR="00D1129A" w:rsidRDefault="00AD4872" w:rsidP="00F82DB8">
      <w:pPr>
        <w:pStyle w:val="Odstavecseseznamem"/>
        <w:numPr>
          <w:ilvl w:val="0"/>
          <w:numId w:val="645"/>
        </w:numPr>
        <w:spacing w:line="276" w:lineRule="exact"/>
        <w:ind w:right="384"/>
      </w:pPr>
      <w:r>
        <w:rPr>
          <w:rStyle w:val="slostrnky"/>
        </w:rPr>
        <w:t>odborné vzdělání - všeobecný kulturní přehled člověka</w:t>
      </w:r>
    </w:p>
    <w:p w:rsidR="00D1129A" w:rsidRDefault="00D1129A">
      <w:pPr>
        <w:spacing w:line="276" w:lineRule="exact"/>
        <w:ind w:left="477" w:right="384"/>
      </w:pPr>
    </w:p>
    <w:p w:rsidR="00D1129A" w:rsidRDefault="00AD4872">
      <w:pPr>
        <w:pStyle w:val="Odstavecseseznamem"/>
        <w:ind w:left="0"/>
        <w:rPr>
          <w:rStyle w:val="slostrnky"/>
        </w:rPr>
      </w:pPr>
      <w:r>
        <w:rPr>
          <w:b/>
          <w:bCs/>
        </w:rPr>
        <w:t>Vyučovací předmět je spjat s předměty (mezipředmětové vztahy):</w:t>
      </w:r>
    </w:p>
    <w:p w:rsidR="00D1129A" w:rsidRDefault="00AD4872" w:rsidP="00F82DB8">
      <w:pPr>
        <w:pStyle w:val="Odstavecseseznamem"/>
        <w:numPr>
          <w:ilvl w:val="0"/>
          <w:numId w:val="453"/>
        </w:numPr>
        <w:spacing w:after="200" w:line="276" w:lineRule="auto"/>
      </w:pPr>
      <w:r>
        <w:rPr>
          <w:rStyle w:val="slostrnky"/>
        </w:rPr>
        <w:t>Intonace, rytmus a sluchová analýza</w:t>
      </w:r>
    </w:p>
    <w:p w:rsidR="00D1129A" w:rsidRDefault="00AD4872" w:rsidP="00F82DB8">
      <w:pPr>
        <w:pStyle w:val="Odstavecseseznamem"/>
        <w:numPr>
          <w:ilvl w:val="0"/>
          <w:numId w:val="453"/>
        </w:numPr>
        <w:spacing w:after="200" w:line="276" w:lineRule="auto"/>
      </w:pPr>
      <w:r>
        <w:rPr>
          <w:rStyle w:val="slostrnky"/>
        </w:rPr>
        <w:t>Kontrapunkt</w:t>
      </w:r>
    </w:p>
    <w:p w:rsidR="00D1129A" w:rsidRDefault="00AD4872" w:rsidP="00F82DB8">
      <w:pPr>
        <w:pStyle w:val="Odstavecseseznamem"/>
        <w:widowControl w:val="0"/>
        <w:numPr>
          <w:ilvl w:val="0"/>
          <w:numId w:val="453"/>
        </w:numPr>
        <w:suppressAutoHyphens/>
        <w:spacing w:after="200" w:line="276" w:lineRule="auto"/>
      </w:pPr>
      <w:r>
        <w:rPr>
          <w:rStyle w:val="slostrnky"/>
        </w:rPr>
        <w:t>Nauka o hudebních formách</w:t>
      </w:r>
    </w:p>
    <w:p w:rsidR="00D1129A" w:rsidRDefault="00AD4872" w:rsidP="00F82DB8">
      <w:pPr>
        <w:pStyle w:val="Odstavecseseznamem"/>
        <w:widowControl w:val="0"/>
        <w:numPr>
          <w:ilvl w:val="0"/>
          <w:numId w:val="453"/>
        </w:numPr>
        <w:suppressAutoHyphens/>
        <w:spacing w:after="200" w:line="276" w:lineRule="auto"/>
      </w:pPr>
      <w:r>
        <w:rPr>
          <w:rStyle w:val="slostrnky"/>
        </w:rPr>
        <w:t>Dějiny hudby, dějiny umění</w:t>
      </w:r>
    </w:p>
    <w:p w:rsidR="00D1129A" w:rsidRDefault="00AD4872" w:rsidP="00F82DB8">
      <w:pPr>
        <w:pStyle w:val="Odstavecseseznamem"/>
        <w:numPr>
          <w:ilvl w:val="0"/>
          <w:numId w:val="453"/>
        </w:numPr>
        <w:spacing w:after="200" w:line="276" w:lineRule="auto"/>
      </w:pPr>
      <w:r>
        <w:rPr>
          <w:rStyle w:val="slostrnky"/>
        </w:rPr>
        <w:t>všechny předměty spjaty s nástrojovou či pěveckou linkou</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Přednáškovým stylem s názornou  praktickou ukázkou přiblížit a naučit studenty probírané téma. Jako nezbytnou součástí  výuky jsou pomůcky typu: tabule včetně psacích potřeb a hudební nástroj (nejlépe klavír). Pro efektivnější způsob učiva můžeme zvolit různé styly doplňovacích her. Kreativní myšlení pedagoga je zde na prvním místě. Žáci jsou nejdříve teoreticky obeznámeni  s historickými podmínkami vzniku a pravidly  probírané techniky. Významná je též návaznost na DH po stránce technické. Důležité je praktické procvičení a osvojení veškeré probírané látky.</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r>
        <w:rPr>
          <w:rStyle w:val="slostrnky"/>
        </w:rPr>
        <w:lastRenderedPageBreak/>
        <w:t>spravedlivé hodnocení se budeme snažit poznat z praktických dovedností studenta. Forma poznání: psaná či ústní, vždy po probrané látce. Způsob hodnocení – klasifikace dle platné klasifikační stupnice. Hodnotit můžeme i celkový přístup a zájem ze strany studenta ke studiu na umělecky založené škole.</w:t>
      </w:r>
    </w:p>
    <w:p w:rsidR="00D1129A" w:rsidRDefault="00D1129A">
      <w:pPr>
        <w:rPr>
          <w:rStyle w:val="slostrnky"/>
          <w:sz w:val="22"/>
          <w:szCs w:val="22"/>
        </w:rPr>
      </w:pPr>
    </w:p>
    <w:p w:rsidR="00D1129A" w:rsidRDefault="00AD4872">
      <w:pPr>
        <w:rPr>
          <w:b/>
          <w:bCs/>
        </w:rPr>
      </w:pPr>
      <w:r>
        <w:rPr>
          <w:b/>
          <w:bCs/>
        </w:rPr>
        <w:t>Název vyučovacího předmětu: Kontrapunkt</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widowControl w:val="0"/>
        <w:tabs>
          <w:tab w:val="left" w:pos="2180"/>
          <w:tab w:val="left" w:pos="2600"/>
        </w:tabs>
        <w:spacing w:line="286" w:lineRule="exact"/>
        <w:ind w:left="117"/>
        <w:rPr>
          <w:b/>
          <w:bCs/>
        </w:rPr>
      </w:pPr>
      <w:r>
        <w:rPr>
          <w:b/>
          <w:bCs/>
        </w:rPr>
        <w:t xml:space="preserve"> 3. ročník – dotace: 2, povinný</w:t>
      </w:r>
    </w:p>
    <w:p w:rsidR="00D1129A" w:rsidRDefault="00D1129A">
      <w:pPr>
        <w:widowControl w:val="0"/>
        <w:tabs>
          <w:tab w:val="left" w:pos="2180"/>
          <w:tab w:val="left" w:pos="2600"/>
        </w:tabs>
        <w:spacing w:line="286" w:lineRule="exact"/>
        <w:ind w:left="117"/>
        <w:rPr>
          <w:b/>
          <w:bCs/>
          <w:sz w:val="28"/>
          <w:szCs w:val="28"/>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92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
              <w:rPr>
                <w:sz w:val="22"/>
                <w:szCs w:val="22"/>
              </w:rPr>
              <w:t xml:space="preserve"> </w:t>
            </w:r>
            <w:r>
              <w:t>Student ovládá základy notace vokální polyfonie, orientuje se v církevních modech, umí vytvořit cantus firmus, rozumí pojmům proposta a risposta, zná pravidla pro vytvoření palestrinovské melodie a cantu firmu.</w:t>
            </w:r>
          </w:p>
          <w:p w:rsidR="00D1129A" w:rsidRDefault="00AD4872">
            <w:r>
              <w:t>Student rozumí harmonickým zákonitostem vokální polyfonie, ovládá problematiku závěrů, dokáže vytvořit cantus firmus a kontrapunktický hlas v poměrech 2:1, 3.1 a 4.1 s použitím všech druhů noty cambiaty.</w:t>
            </w:r>
          </w:p>
          <w:p w:rsidR="00D1129A" w:rsidRDefault="00D1129A"/>
          <w:p w:rsidR="00D1129A" w:rsidRDefault="00AD4872">
            <w:r>
              <w:t>Student dokáže vytvořit cantus firmus a kontrapunktický hlas v poměru 6:1, dále kontrapunktický hlas synkopický a smíšený.</w:t>
            </w:r>
          </w:p>
          <w:p w:rsidR="00D1129A" w:rsidRDefault="00D1129A"/>
          <w:p w:rsidR="00D1129A" w:rsidRDefault="00AD4872">
            <w:pPr>
              <w:suppressAutoHyphens/>
              <w:spacing w:after="200" w:line="276" w:lineRule="auto"/>
            </w:pPr>
            <w:r>
              <w:t>Student ovládá volný polyfonní dvojhlas ve smíšených notových hodnotách, dvojhlasou imitaci, tříhlasý kontrapunkt v poměru 1:1, 2.1, 3.1, 4.1, 6:1, synkopický a smíšený kontrapunkt, tříhlasou imitaci, rozumí obecným znakům instrumentální polyfonie.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46"/>
              </w:numPr>
              <w:suppressAutoHyphens/>
            </w:pPr>
            <w:r>
              <w:t>Notace vokální polyfonie, Církevní stupnice a tóniny, Cantus firmus a kontrapunkt, Proposta a risposta, Palestrinovská melodika, Melodická stavba cantu firmu.</w:t>
            </w:r>
          </w:p>
          <w:p w:rsidR="00D1129A" w:rsidRDefault="00D1129A">
            <w:pPr>
              <w:widowControl w:val="0"/>
            </w:pPr>
          </w:p>
          <w:p w:rsidR="00D1129A" w:rsidRDefault="00D1129A">
            <w:pPr>
              <w:widowControl w:val="0"/>
            </w:pPr>
          </w:p>
          <w:p w:rsidR="00D1129A" w:rsidRDefault="00D1129A">
            <w:pPr>
              <w:widowControl w:val="0"/>
            </w:pPr>
          </w:p>
          <w:p w:rsidR="00D1129A" w:rsidRDefault="00AD4872" w:rsidP="00F82DB8">
            <w:pPr>
              <w:widowControl w:val="0"/>
              <w:numPr>
                <w:ilvl w:val="0"/>
                <w:numId w:val="646"/>
              </w:numPr>
              <w:suppressAutoHyphens/>
            </w:pPr>
            <w:r>
              <w:t>Harmonie vyspělé vokální polyfonie a závěry, Dvojhlasý kontrapunkt stejný a nestejný v poměru 2:1, 3:1 a 4:1 na principu cantu firmu, nota cambiata.</w:t>
            </w:r>
          </w:p>
          <w:p w:rsidR="00D1129A" w:rsidRDefault="00D1129A">
            <w:pPr>
              <w:widowControl w:val="0"/>
            </w:pPr>
          </w:p>
          <w:p w:rsidR="00D1129A" w:rsidRDefault="00D1129A">
            <w:pPr>
              <w:widowControl w:val="0"/>
            </w:pPr>
          </w:p>
          <w:p w:rsidR="00D1129A" w:rsidRDefault="00D1129A">
            <w:pPr>
              <w:widowControl w:val="0"/>
            </w:pPr>
          </w:p>
          <w:p w:rsidR="00D1129A" w:rsidRDefault="00D1129A">
            <w:pPr>
              <w:widowControl w:val="0"/>
            </w:pPr>
          </w:p>
          <w:p w:rsidR="00D1129A" w:rsidRDefault="00AD4872" w:rsidP="00F82DB8">
            <w:pPr>
              <w:widowControl w:val="0"/>
              <w:numPr>
                <w:ilvl w:val="0"/>
                <w:numId w:val="646"/>
              </w:numPr>
              <w:suppressAutoHyphens/>
            </w:pPr>
            <w:r>
              <w:t>Nestejný kontrapunkt v poměru 6.1, synkopický kontrapunkt, smíšený kontrapunkt.</w:t>
            </w:r>
          </w:p>
          <w:p w:rsidR="00D1129A" w:rsidRDefault="00D1129A">
            <w:pPr>
              <w:widowControl w:val="0"/>
            </w:pPr>
          </w:p>
          <w:p w:rsidR="00D1129A" w:rsidRDefault="00D1129A">
            <w:pPr>
              <w:widowControl w:val="0"/>
            </w:pPr>
          </w:p>
          <w:p w:rsidR="00D1129A" w:rsidRDefault="00D1129A">
            <w:pPr>
              <w:widowControl w:val="0"/>
            </w:pPr>
          </w:p>
          <w:p w:rsidR="00D1129A" w:rsidRDefault="00AD4872" w:rsidP="00F82DB8">
            <w:pPr>
              <w:widowControl w:val="0"/>
              <w:numPr>
                <w:ilvl w:val="0"/>
                <w:numId w:val="646"/>
              </w:numPr>
              <w:suppressAutoHyphens/>
            </w:pPr>
            <w:r>
              <w:t>Volný polyfonní dvojhlas ve smíšených notových hodnotách, dvojhlasá imitace, tříhlasý kontrapunkt v poměru 1:1, 2.1, 3.1, 4.1, 6:1, synkopický a smíšený, tříhlasá imitace, obecné znaky instrumentální polyfonie.</w:t>
            </w:r>
          </w:p>
        </w:tc>
      </w:tr>
    </w:tbl>
    <w:p w:rsidR="00D1129A" w:rsidRDefault="00D1129A">
      <w:pPr>
        <w:widowControl w:val="0"/>
        <w:tabs>
          <w:tab w:val="left" w:pos="2180"/>
          <w:tab w:val="left" w:pos="2600"/>
        </w:tabs>
        <w:rPr>
          <w:b/>
          <w:bCs/>
          <w:sz w:val="28"/>
          <w:szCs w:val="28"/>
        </w:rPr>
      </w:pPr>
    </w:p>
    <w:p w:rsidR="00D1129A" w:rsidRDefault="00D1129A"/>
    <w:p w:rsidR="00D1129A" w:rsidRDefault="00D1129A">
      <w:pPr>
        <w:rPr>
          <w:shd w:val="clear" w:color="auto" w:fill="FFFF00"/>
        </w:rPr>
      </w:pPr>
    </w:p>
    <w:p w:rsidR="00D1129A" w:rsidRDefault="00AD4872" w:rsidP="00F82DB8">
      <w:pPr>
        <w:pStyle w:val="Nadpis4"/>
        <w:numPr>
          <w:ilvl w:val="3"/>
          <w:numId w:val="647"/>
        </w:numPr>
      </w:pPr>
      <w:bookmarkStart w:id="42" w:name="_Toc43"/>
      <w:r>
        <w:rPr>
          <w:rStyle w:val="slostrnky"/>
          <w:rFonts w:eastAsia="Arial Unicode MS" w:cs="Arial Unicode MS"/>
        </w:rPr>
        <w:t>Nauka o nástrojích</w:t>
      </w:r>
      <w:bookmarkEnd w:id="42"/>
    </w:p>
    <w:p w:rsidR="00D1129A" w:rsidRDefault="00AD4872">
      <w:pPr>
        <w:rPr>
          <w:b/>
          <w:bCs/>
        </w:rPr>
      </w:pPr>
      <w:r>
        <w:rPr>
          <w:b/>
          <w:bCs/>
        </w:rPr>
        <w:t>Obsahové, časové a organizační vymezení:</w:t>
      </w:r>
    </w:p>
    <w:p w:rsidR="00D1129A" w:rsidRDefault="00AD4872">
      <w:pPr>
        <w:ind w:left="117"/>
        <w:jc w:val="both"/>
        <w:rPr>
          <w:sz w:val="18"/>
          <w:szCs w:val="18"/>
        </w:rPr>
      </w:pPr>
      <w:proofErr w:type="gramStart"/>
      <w:r>
        <w:rPr>
          <w:shd w:val="clear" w:color="auto" w:fill="FFFFFF"/>
        </w:rPr>
        <w:t>Poznání</w:t>
      </w:r>
      <w:proofErr w:type="gramEnd"/>
      <w:r>
        <w:rPr>
          <w:shd w:val="clear" w:color="auto" w:fill="FFFFFF"/>
        </w:rPr>
        <w:t xml:space="preserve"> barevného světa hudebních nástrojů je důležitým předstupněm pro další vzdělávání v  hudební </w:t>
      </w:r>
      <w:proofErr w:type="gramStart"/>
      <w:r>
        <w:rPr>
          <w:shd w:val="clear" w:color="auto" w:fill="FFFFFF"/>
        </w:rPr>
        <w:t>předměty, jakými</w:t>
      </w:r>
      <w:proofErr w:type="gramEnd"/>
      <w:r>
        <w:rPr>
          <w:shd w:val="clear" w:color="auto" w:fill="FFFFFF"/>
        </w:rPr>
        <w:t xml:space="preserve"> jsou instrumentace, hudební formy a analýza skladeb, základy aranžování apod. Tato nauka není určena jen instrumentalistům, ale i zpěvákům tak, aby se v praxi dokázali orientovat v tělesech a uskupeních, které je budou doprovázet, aby získali barevnou představu i představu rozsahových, artikulačních a sonorních možností jednotlivých nástrojů. </w:t>
      </w:r>
    </w:p>
    <w:p w:rsidR="00D1129A" w:rsidRDefault="00AD4872">
      <w:pPr>
        <w:tabs>
          <w:tab w:val="left" w:pos="2527"/>
        </w:tabs>
      </w:pPr>
      <w:r>
        <w:rPr>
          <w:b/>
          <w:bCs/>
        </w:rPr>
        <w:t xml:space="preserve">  Výuka probíhá</w:t>
      </w:r>
      <w:r>
        <w:rPr>
          <w:rStyle w:val="slostrnky"/>
        </w:rPr>
        <w:t>: hromadně  - 1. ročník - 1 hodiny týdně</w:t>
      </w:r>
    </w:p>
    <w:p w:rsidR="00D1129A" w:rsidRDefault="00AD4872">
      <w:pPr>
        <w:spacing w:before="240"/>
        <w:ind w:left="117"/>
        <w:rPr>
          <w:b/>
          <w:bCs/>
          <w:sz w:val="18"/>
          <w:szCs w:val="18"/>
        </w:rPr>
      </w:pPr>
      <w:r>
        <w:rPr>
          <w:b/>
          <w:bCs/>
        </w:rPr>
        <w:t>Vzdělávání směřuje k tomu, aby žáci dovedli:</w:t>
      </w:r>
    </w:p>
    <w:p w:rsidR="00D1129A" w:rsidRDefault="00AD4872" w:rsidP="00F82DB8">
      <w:pPr>
        <w:numPr>
          <w:ilvl w:val="0"/>
          <w:numId w:val="637"/>
        </w:numPr>
        <w:shd w:val="clear" w:color="auto" w:fill="FFFFFF"/>
      </w:pPr>
      <w:r>
        <w:rPr>
          <w:rStyle w:val="slostrnky"/>
        </w:rPr>
        <w:t xml:space="preserve">systematizovat a zařadit nástroje evropského instrumentáře </w:t>
      </w:r>
    </w:p>
    <w:p w:rsidR="00D1129A" w:rsidRDefault="00AD4872" w:rsidP="00F82DB8">
      <w:pPr>
        <w:numPr>
          <w:ilvl w:val="0"/>
          <w:numId w:val="637"/>
        </w:numPr>
        <w:shd w:val="clear" w:color="auto" w:fill="FFFFFF"/>
      </w:pPr>
      <w:r>
        <w:rPr>
          <w:rStyle w:val="slostrnky"/>
        </w:rPr>
        <w:t>popsat stavbu, způsob hry a historii základních nástrojů užívaných zejména v evropském instrumentáři</w:t>
      </w:r>
    </w:p>
    <w:p w:rsidR="00D1129A" w:rsidRDefault="00AD4872" w:rsidP="00F82DB8">
      <w:pPr>
        <w:numPr>
          <w:ilvl w:val="0"/>
          <w:numId w:val="637"/>
        </w:numPr>
        <w:shd w:val="clear" w:color="auto" w:fill="FFFFFF"/>
      </w:pPr>
      <w:r>
        <w:rPr>
          <w:rStyle w:val="slostrnky"/>
        </w:rPr>
        <w:t>rozpoznat jednotlivé nástroje dle barvy tónu</w:t>
      </w:r>
    </w:p>
    <w:p w:rsidR="00D1129A" w:rsidRDefault="00AD4872" w:rsidP="00F82DB8">
      <w:pPr>
        <w:numPr>
          <w:ilvl w:val="0"/>
          <w:numId w:val="637"/>
        </w:numPr>
        <w:shd w:val="clear" w:color="auto" w:fill="FFFFFF"/>
      </w:pPr>
      <w:r>
        <w:rPr>
          <w:rStyle w:val="slostrnky"/>
        </w:rPr>
        <w:t>dokázali číst zápisy jednotlivých nástrojů v partituře s přihlédnutím ke specifikům jejich zápisu</w:t>
      </w: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AD4872" w:rsidP="00F82DB8">
      <w:pPr>
        <w:widowControl w:val="0"/>
        <w:numPr>
          <w:ilvl w:val="0"/>
          <w:numId w:val="638"/>
        </w:numPr>
        <w:suppressAutoHyphens/>
        <w:spacing w:before="58"/>
      </w:pPr>
      <w:r>
        <w:rPr>
          <w:shd w:val="clear" w:color="auto" w:fill="FFFFFF"/>
        </w:rPr>
        <w:t xml:space="preserve">instrumentace </w:t>
      </w:r>
    </w:p>
    <w:p w:rsidR="00D1129A" w:rsidRDefault="00AD4872" w:rsidP="00F82DB8">
      <w:pPr>
        <w:widowControl w:val="0"/>
        <w:numPr>
          <w:ilvl w:val="0"/>
          <w:numId w:val="638"/>
        </w:numPr>
        <w:suppressAutoHyphens/>
        <w:spacing w:before="58"/>
      </w:pPr>
      <w:r>
        <w:rPr>
          <w:shd w:val="clear" w:color="auto" w:fill="FFFFFF"/>
        </w:rPr>
        <w:t xml:space="preserve">hudební formy a analýza skladeb </w:t>
      </w:r>
    </w:p>
    <w:p w:rsidR="00D1129A" w:rsidRDefault="00AD4872" w:rsidP="00F82DB8">
      <w:pPr>
        <w:widowControl w:val="0"/>
        <w:numPr>
          <w:ilvl w:val="0"/>
          <w:numId w:val="638"/>
        </w:numPr>
        <w:suppressAutoHyphens/>
        <w:spacing w:before="58"/>
      </w:pPr>
      <w:r>
        <w:rPr>
          <w:shd w:val="clear" w:color="auto" w:fill="FFFFFF"/>
        </w:rPr>
        <w:t>základy aranžování</w:t>
      </w:r>
      <w:r>
        <w:rPr>
          <w:rStyle w:val="slostrnky"/>
        </w:rPr>
        <w:t xml:space="preserve"> Kontrapunkt</w:t>
      </w:r>
    </w:p>
    <w:p w:rsidR="00D1129A" w:rsidRDefault="00D1129A">
      <w:pPr>
        <w:spacing w:before="2" w:line="200" w:lineRule="exact"/>
        <w:rPr>
          <w:rStyle w:val="slostrnky"/>
          <w:sz w:val="20"/>
          <w:szCs w:val="20"/>
        </w:rPr>
      </w:pPr>
    </w:p>
    <w:p w:rsidR="00D1129A" w:rsidRDefault="00AD4872">
      <w:pPr>
        <w:jc w:val="both"/>
        <w:rPr>
          <w:b/>
          <w:bCs/>
        </w:rPr>
      </w:pPr>
      <w:r>
        <w:rPr>
          <w:b/>
          <w:bCs/>
        </w:rPr>
        <w:t xml:space="preserve">Pojetí výuky: </w:t>
      </w:r>
    </w:p>
    <w:p w:rsidR="00D1129A" w:rsidRDefault="00AD4872">
      <w:pPr>
        <w:rPr>
          <w:rStyle w:val="slostrnky"/>
        </w:rPr>
      </w:pPr>
      <w:r>
        <w:rPr>
          <w:rStyle w:val="slostrnky"/>
        </w:rPr>
        <w:t>- náslech v hodině, dialog</w:t>
      </w:r>
    </w:p>
    <w:p w:rsidR="00D1129A" w:rsidRDefault="00AD4872">
      <w:pPr>
        <w:rPr>
          <w:rStyle w:val="slostrnky"/>
        </w:rPr>
      </w:pPr>
      <w:r>
        <w:rPr>
          <w:rStyle w:val="slostrnky"/>
        </w:rPr>
        <w:t>- praktické ukázky nástrojů a způsoby hry na ně</w:t>
      </w:r>
    </w:p>
    <w:p w:rsidR="00D1129A" w:rsidRDefault="00AD4872">
      <w:pPr>
        <w:rPr>
          <w:rStyle w:val="slostrnky"/>
        </w:rPr>
      </w:pPr>
      <w:r>
        <w:rPr>
          <w:rStyle w:val="slostrnky"/>
        </w:rPr>
        <w:t>- čtení partitur</w:t>
      </w:r>
    </w:p>
    <w:p w:rsidR="00D1129A" w:rsidRDefault="00AD4872">
      <w:pPr>
        <w:rPr>
          <w:rStyle w:val="slostrnky"/>
        </w:rPr>
      </w:pPr>
      <w:r>
        <w:rPr>
          <w:rStyle w:val="slostrnky"/>
        </w:rPr>
        <w:t>- komparace jednotlivých nástrojů v rámci skupin hudebních nástrojů</w:t>
      </w:r>
    </w:p>
    <w:p w:rsidR="00D1129A" w:rsidRDefault="00D1129A">
      <w:pPr>
        <w:rPr>
          <w:b/>
          <w:bCs/>
        </w:rPr>
      </w:pPr>
    </w:p>
    <w:p w:rsidR="00D1129A" w:rsidRDefault="00AD4872">
      <w:pPr>
        <w:rPr>
          <w:b/>
          <w:bCs/>
        </w:rPr>
      </w:pPr>
      <w:r>
        <w:rPr>
          <w:b/>
          <w:bCs/>
        </w:rPr>
        <w:t xml:space="preserve">Hodnocení výsledků žáků: </w:t>
      </w:r>
    </w:p>
    <w:p w:rsidR="00D1129A" w:rsidRDefault="00AD4872">
      <w:pPr>
        <w:spacing w:line="100" w:lineRule="atLeast"/>
        <w:jc w:val="both"/>
      </w:pPr>
      <w:r>
        <w:rPr>
          <w:rStyle w:val="slostrnky"/>
        </w:rPr>
        <w:t xml:space="preserve">důraz je při hodnocení kladen na žákovu schopnost samostatného uvažování, jeho aktivitu v hodině a jeho prezentaci nástroje, který ve škole studuje. </w:t>
      </w:r>
    </w:p>
    <w:p w:rsidR="00D1129A" w:rsidRDefault="00AD4872">
      <w:pPr>
        <w:spacing w:line="100" w:lineRule="atLeast"/>
        <w:jc w:val="both"/>
        <w:rPr>
          <w:i/>
          <w:iCs/>
        </w:rPr>
      </w:pPr>
      <w:r>
        <w:rPr>
          <w:i/>
          <w:iCs/>
        </w:rPr>
        <w:t>V pololetí a na konci školního roku je student hodnocen známkou na vysvědčení. Ta se stanovuje na základě:</w:t>
      </w:r>
    </w:p>
    <w:p w:rsidR="00D1129A" w:rsidRDefault="00AD4872">
      <w:pPr>
        <w:spacing w:line="100" w:lineRule="atLeast"/>
        <w:jc w:val="both"/>
        <w:rPr>
          <w:i/>
          <w:iCs/>
        </w:rPr>
      </w:pPr>
      <w:r>
        <w:rPr>
          <w:i/>
          <w:iCs/>
        </w:rPr>
        <w:t>- průběžné práce studenta, tzn. zvládnutí zadaných úkolů, vzájemné spolupráce, přístupu k práci ve výuce, domácích příprav</w:t>
      </w:r>
    </w:p>
    <w:p w:rsidR="00D1129A" w:rsidRDefault="00AD4872">
      <w:pPr>
        <w:spacing w:line="100" w:lineRule="atLeast"/>
        <w:jc w:val="both"/>
        <w:rPr>
          <w:i/>
          <w:iCs/>
        </w:rPr>
      </w:pPr>
      <w:r>
        <w:rPr>
          <w:i/>
          <w:iCs/>
        </w:rPr>
        <w:t>- posouzení úrovně prezentace práce studenta na veřejnosti (vystoupení)</w:t>
      </w:r>
    </w:p>
    <w:p w:rsidR="00D1129A" w:rsidRDefault="00AD4872">
      <w:pPr>
        <w:spacing w:line="100" w:lineRule="atLeast"/>
        <w:jc w:val="both"/>
        <w:rPr>
          <w:i/>
          <w:iCs/>
        </w:rPr>
      </w:pPr>
      <w:r>
        <w:rPr>
          <w:i/>
          <w:iCs/>
        </w:rPr>
        <w:t xml:space="preserve">- úrovně splnění kritérií stanovených v učebních osnovách (splnění učebních osnov </w:t>
      </w:r>
    </w:p>
    <w:p w:rsidR="00D1129A" w:rsidRDefault="00AD4872">
      <w:pPr>
        <w:spacing w:line="100" w:lineRule="atLeast"/>
        <w:jc w:val="both"/>
        <w:rPr>
          <w:i/>
          <w:iCs/>
        </w:rPr>
      </w:pPr>
      <w:r>
        <w:rPr>
          <w:i/>
          <w:iCs/>
        </w:rPr>
        <w:t>hodnotíme stupněm 1).</w:t>
      </w:r>
    </w:p>
    <w:p w:rsidR="00D1129A" w:rsidRDefault="00AD4872">
      <w:pPr>
        <w:spacing w:line="100" w:lineRule="atLeast"/>
        <w:jc w:val="both"/>
        <w:rPr>
          <w:i/>
          <w:iCs/>
        </w:rPr>
      </w:pPr>
      <w:r>
        <w:rPr>
          <w:i/>
          <w:iCs/>
        </w:rPr>
        <w:t>V případech, kdy jsou učební osnovy rozpracovány do delších časových celků než jeden rok, klasifikujeme pokroky studenta směrem ke splnění daných učebních osnov.</w:t>
      </w:r>
    </w:p>
    <w:p w:rsidR="00D1129A" w:rsidRDefault="00AD4872">
      <w:pPr>
        <w:rPr>
          <w:i/>
          <w:iCs/>
        </w:rPr>
      </w:pPr>
      <w:r>
        <w:rPr>
          <w:i/>
          <w:iCs/>
        </w:rPr>
        <w:t xml:space="preserve">Zohledňovat žáky se specifickými poruchami učení a volbou vhodné strategie je vést k úspěšným výsledkům v učení. </w:t>
      </w:r>
    </w:p>
    <w:p w:rsidR="00D1129A" w:rsidRDefault="00AD4872">
      <w:r>
        <w:rPr>
          <w:i/>
          <w:iCs/>
        </w:rPr>
        <w:t>Klasifikace je vyjádřena známkami 1 – 5 dle klasifikačního řádu.</w:t>
      </w:r>
      <w:r>
        <w:rPr>
          <w:rStyle w:val="slostrnky"/>
        </w:rPr>
        <w:t xml:space="preserve"> </w:t>
      </w:r>
    </w:p>
    <w:p w:rsidR="00D1129A" w:rsidRDefault="00D1129A">
      <w:pPr>
        <w:rPr>
          <w:b/>
          <w:bCs/>
        </w:rPr>
      </w:pPr>
    </w:p>
    <w:p w:rsidR="00D1129A" w:rsidRDefault="00D1129A"/>
    <w:p w:rsidR="00D1129A" w:rsidRDefault="00AD4872">
      <w:pPr>
        <w:rPr>
          <w:b/>
          <w:bCs/>
        </w:rPr>
      </w:pPr>
      <w:r>
        <w:rPr>
          <w:b/>
          <w:bCs/>
        </w:rPr>
        <w:t>Název vyučovacího předmětu: Hudební formy a analýza skladeb</w:t>
      </w:r>
    </w:p>
    <w:p w:rsidR="00D1129A" w:rsidRDefault="00AD4872">
      <w:r>
        <w:rPr>
          <w:b/>
          <w:bCs/>
        </w:rPr>
        <w:t>Kód a název oboru vzdělání: 82-45-P/01 Zpěv</w:t>
      </w:r>
    </w:p>
    <w:p w:rsidR="00D1129A" w:rsidRDefault="00AD4872">
      <w:pPr>
        <w:rPr>
          <w:b/>
          <w:bCs/>
        </w:rPr>
      </w:pPr>
      <w:r>
        <w:rPr>
          <w:b/>
          <w:bCs/>
        </w:rPr>
        <w:lastRenderedPageBreak/>
        <w:t>Název ŠVP: MKP - Zpěv</w:t>
      </w:r>
    </w:p>
    <w:p w:rsidR="00D1129A" w:rsidRDefault="00D1129A"/>
    <w:p w:rsidR="00D1129A" w:rsidRDefault="00AD4872">
      <w:pPr>
        <w:rPr>
          <w:b/>
          <w:bCs/>
        </w:rPr>
      </w:pPr>
      <w:r>
        <w:rPr>
          <w:b/>
          <w:bCs/>
        </w:rPr>
        <w:t xml:space="preserve">1. ročník – dotace: 1, povinný </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60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648"/>
              </w:numPr>
              <w:suppressAutoHyphens/>
              <w:rPr>
                <w:rFonts w:ascii="Arial" w:hAnsi="Arial"/>
                <w:sz w:val="20"/>
                <w:szCs w:val="20"/>
              </w:rPr>
            </w:pPr>
            <w:r>
              <w:rPr>
                <w:rFonts w:ascii="Arial" w:hAnsi="Arial"/>
                <w:sz w:val="20"/>
                <w:szCs w:val="20"/>
              </w:rPr>
              <w:t>rozpozná základní nástrojové skupiny symfonického orchestru, zná jejich specifika</w:t>
            </w:r>
          </w:p>
          <w:p w:rsidR="00D1129A" w:rsidRDefault="00AD4872" w:rsidP="00F82DB8">
            <w:pPr>
              <w:widowControl w:val="0"/>
              <w:numPr>
                <w:ilvl w:val="0"/>
                <w:numId w:val="648"/>
              </w:numPr>
              <w:suppressAutoHyphens/>
              <w:rPr>
                <w:rFonts w:ascii="Arial" w:hAnsi="Arial"/>
                <w:sz w:val="20"/>
                <w:szCs w:val="20"/>
              </w:rPr>
            </w:pPr>
            <w:r>
              <w:rPr>
                <w:rFonts w:ascii="Arial" w:hAnsi="Arial"/>
                <w:sz w:val="20"/>
                <w:szCs w:val="20"/>
              </w:rPr>
              <w:t>dokáže popsat stavbu jednotlivých nástrojů symfonického orchestru</w:t>
            </w:r>
          </w:p>
          <w:p w:rsidR="00D1129A" w:rsidRDefault="00AD4872" w:rsidP="00F82DB8">
            <w:pPr>
              <w:widowControl w:val="0"/>
              <w:numPr>
                <w:ilvl w:val="0"/>
                <w:numId w:val="648"/>
              </w:numPr>
              <w:suppressAutoHyphens/>
              <w:rPr>
                <w:rFonts w:ascii="Arial" w:hAnsi="Arial"/>
                <w:sz w:val="20"/>
                <w:szCs w:val="20"/>
              </w:rPr>
            </w:pPr>
            <w:r>
              <w:rPr>
                <w:rFonts w:ascii="Arial" w:hAnsi="Arial"/>
                <w:sz w:val="20"/>
                <w:szCs w:val="20"/>
              </w:rPr>
              <w:t>zná specifika transponujících nástrojů, zná jejich rozsahy</w:t>
            </w:r>
          </w:p>
          <w:p w:rsidR="00D1129A" w:rsidRDefault="00AD4872" w:rsidP="00F82DB8">
            <w:pPr>
              <w:widowControl w:val="0"/>
              <w:numPr>
                <w:ilvl w:val="0"/>
                <w:numId w:val="648"/>
              </w:numPr>
              <w:suppressAutoHyphens/>
              <w:rPr>
                <w:rFonts w:ascii="Arial" w:hAnsi="Arial"/>
                <w:sz w:val="20"/>
                <w:szCs w:val="20"/>
              </w:rPr>
            </w:pPr>
            <w:r>
              <w:rPr>
                <w:rFonts w:ascii="Arial" w:hAnsi="Arial"/>
                <w:sz w:val="20"/>
                <w:szCs w:val="20"/>
              </w:rPr>
              <w:t>zná slavná díla a skladatele pro jednotlivé nástroje</w:t>
            </w:r>
          </w:p>
          <w:p w:rsidR="00D1129A" w:rsidRDefault="00AD4872" w:rsidP="00F82DB8">
            <w:pPr>
              <w:widowControl w:val="0"/>
              <w:numPr>
                <w:ilvl w:val="0"/>
                <w:numId w:val="648"/>
              </w:numPr>
              <w:suppressAutoHyphens/>
              <w:rPr>
                <w:rFonts w:ascii="Arial" w:hAnsi="Arial"/>
                <w:sz w:val="20"/>
                <w:szCs w:val="20"/>
              </w:rPr>
            </w:pPr>
            <w:r>
              <w:rPr>
                <w:rFonts w:ascii="Arial" w:hAnsi="Arial"/>
                <w:sz w:val="20"/>
                <w:szCs w:val="20"/>
              </w:rPr>
              <w:t xml:space="preserve">zná slavné a referenční interprety pro jednotlivé nástroje </w:t>
            </w:r>
          </w:p>
          <w:p w:rsidR="00D1129A" w:rsidRDefault="00AD4872" w:rsidP="00F82DB8">
            <w:pPr>
              <w:widowControl w:val="0"/>
              <w:numPr>
                <w:ilvl w:val="0"/>
                <w:numId w:val="648"/>
              </w:numPr>
              <w:suppressAutoHyphens/>
              <w:rPr>
                <w:rFonts w:ascii="Arial" w:hAnsi="Arial"/>
                <w:sz w:val="20"/>
                <w:szCs w:val="20"/>
              </w:rPr>
            </w:pPr>
            <w:r>
              <w:rPr>
                <w:rFonts w:ascii="Arial" w:hAnsi="Arial"/>
                <w:sz w:val="20"/>
                <w:szCs w:val="20"/>
              </w:rPr>
              <w:t>zná artikulační možnosti jednotlivých nástrojů</w:t>
            </w:r>
          </w:p>
          <w:p w:rsidR="00D1129A" w:rsidRDefault="00AD4872" w:rsidP="00F82DB8">
            <w:pPr>
              <w:widowControl w:val="0"/>
              <w:numPr>
                <w:ilvl w:val="0"/>
                <w:numId w:val="648"/>
              </w:numPr>
              <w:suppressAutoHyphens/>
              <w:rPr>
                <w:rFonts w:ascii="Arial" w:hAnsi="Arial"/>
                <w:sz w:val="20"/>
                <w:szCs w:val="20"/>
              </w:rPr>
            </w:pPr>
            <w:r>
              <w:rPr>
                <w:rFonts w:ascii="Arial" w:hAnsi="Arial"/>
                <w:sz w:val="20"/>
                <w:szCs w:val="20"/>
              </w:rPr>
              <w:t>orientuje se v základním instrumentáři renesančním, folklórním a etnickém</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49"/>
              </w:numPr>
              <w:suppressAutoHyphens/>
              <w:rPr>
                <w:rFonts w:ascii="Arial" w:hAnsi="Arial"/>
                <w:sz w:val="20"/>
                <w:szCs w:val="20"/>
              </w:rPr>
            </w:pPr>
            <w:r>
              <w:rPr>
                <w:rFonts w:ascii="Arial" w:hAnsi="Arial"/>
                <w:sz w:val="20"/>
                <w:szCs w:val="20"/>
              </w:rPr>
              <w:t>nástroje symfonického orchestru – jejich stavba, rozsahy, artikulační možnosti, specifika zápisu, specifika užití</w:t>
            </w:r>
          </w:p>
          <w:p w:rsidR="00D1129A" w:rsidRDefault="00AD4872" w:rsidP="00F82DB8">
            <w:pPr>
              <w:widowControl w:val="0"/>
              <w:numPr>
                <w:ilvl w:val="0"/>
                <w:numId w:val="649"/>
              </w:numPr>
              <w:suppressAutoHyphens/>
              <w:rPr>
                <w:rFonts w:ascii="Arial" w:hAnsi="Arial"/>
                <w:sz w:val="20"/>
                <w:szCs w:val="20"/>
              </w:rPr>
            </w:pPr>
            <w:r>
              <w:rPr>
                <w:rFonts w:ascii="Arial" w:hAnsi="Arial"/>
                <w:sz w:val="20"/>
                <w:szCs w:val="20"/>
              </w:rPr>
              <w:t>slavné skladby pro dané nástroje</w:t>
            </w:r>
          </w:p>
          <w:p w:rsidR="00D1129A" w:rsidRDefault="00AD4872" w:rsidP="00F82DB8">
            <w:pPr>
              <w:widowControl w:val="0"/>
              <w:numPr>
                <w:ilvl w:val="0"/>
                <w:numId w:val="649"/>
              </w:numPr>
              <w:suppressAutoHyphens/>
              <w:rPr>
                <w:rFonts w:ascii="Arial" w:hAnsi="Arial"/>
                <w:sz w:val="20"/>
                <w:szCs w:val="20"/>
              </w:rPr>
            </w:pPr>
            <w:r>
              <w:rPr>
                <w:rFonts w:ascii="Arial" w:hAnsi="Arial"/>
                <w:sz w:val="20"/>
                <w:szCs w:val="20"/>
              </w:rPr>
              <w:t>slavní interpreti na dané nástroje</w:t>
            </w:r>
          </w:p>
          <w:p w:rsidR="00D1129A" w:rsidRDefault="00AD4872" w:rsidP="00F82DB8">
            <w:pPr>
              <w:widowControl w:val="0"/>
              <w:numPr>
                <w:ilvl w:val="0"/>
                <w:numId w:val="649"/>
              </w:numPr>
              <w:suppressAutoHyphens/>
              <w:rPr>
                <w:rFonts w:ascii="Arial" w:hAnsi="Arial"/>
                <w:sz w:val="20"/>
                <w:szCs w:val="20"/>
              </w:rPr>
            </w:pPr>
            <w:r>
              <w:rPr>
                <w:rFonts w:ascii="Arial" w:hAnsi="Arial"/>
                <w:sz w:val="20"/>
                <w:szCs w:val="20"/>
              </w:rPr>
              <w:t>historie nástrojů symfonického orchestru, země jejich původu</w:t>
            </w:r>
          </w:p>
          <w:p w:rsidR="00D1129A" w:rsidRDefault="00AD4872" w:rsidP="00F82DB8">
            <w:pPr>
              <w:widowControl w:val="0"/>
              <w:numPr>
                <w:ilvl w:val="0"/>
                <w:numId w:val="649"/>
              </w:numPr>
              <w:suppressAutoHyphens/>
              <w:rPr>
                <w:rFonts w:ascii="Arial" w:hAnsi="Arial"/>
                <w:sz w:val="20"/>
                <w:szCs w:val="20"/>
              </w:rPr>
            </w:pPr>
            <w:r>
              <w:rPr>
                <w:rFonts w:ascii="Arial" w:hAnsi="Arial"/>
                <w:sz w:val="20"/>
                <w:szCs w:val="20"/>
              </w:rPr>
              <w:t>základní nástroje instrumentáře renesančního, folklórního a etnického</w:t>
            </w:r>
          </w:p>
        </w:tc>
      </w:tr>
    </w:tbl>
    <w:p w:rsidR="00D1129A" w:rsidRDefault="00D1129A">
      <w:pPr>
        <w:widowControl w:val="0"/>
        <w:rPr>
          <w:b/>
          <w:bCs/>
        </w:rPr>
      </w:pPr>
    </w:p>
    <w:p w:rsidR="00D1129A" w:rsidRDefault="00D1129A">
      <w:pPr>
        <w:spacing w:line="200" w:lineRule="exact"/>
        <w:rPr>
          <w:rStyle w:val="slostrnky"/>
          <w:sz w:val="20"/>
          <w:szCs w:val="20"/>
        </w:rPr>
      </w:pPr>
    </w:p>
    <w:p w:rsidR="00D1129A" w:rsidRDefault="00D1129A"/>
    <w:p w:rsidR="00D1129A" w:rsidRDefault="00AD4872" w:rsidP="00F82DB8">
      <w:pPr>
        <w:pStyle w:val="Nadpis4"/>
        <w:numPr>
          <w:ilvl w:val="3"/>
          <w:numId w:val="650"/>
        </w:numPr>
      </w:pPr>
      <w:bookmarkStart w:id="43" w:name="_Toc44"/>
      <w:r>
        <w:rPr>
          <w:rStyle w:val="slostrnky"/>
          <w:rFonts w:eastAsia="Arial Unicode MS" w:cs="Arial Unicode MS"/>
        </w:rPr>
        <w:t>Dějiny hudby - všechna zaměření mimo klasický zpěv</w:t>
      </w:r>
      <w:bookmarkEnd w:id="43"/>
    </w:p>
    <w:p w:rsidR="00D1129A" w:rsidRDefault="00D1129A"/>
    <w:p w:rsidR="00D1129A" w:rsidRDefault="00AD4872">
      <w:pPr>
        <w:rPr>
          <w:b/>
          <w:bCs/>
          <w:sz w:val="22"/>
          <w:szCs w:val="22"/>
          <w:u w:val="single"/>
        </w:rPr>
      </w:pPr>
      <w:r>
        <w:rPr>
          <w:b/>
          <w:bCs/>
          <w:sz w:val="22"/>
          <w:szCs w:val="22"/>
          <w:u w:val="single"/>
        </w:rPr>
        <w:t>Obsahové, časové a organizační vymezení:</w:t>
      </w:r>
    </w:p>
    <w:p w:rsidR="00D1129A" w:rsidRDefault="00AD4872">
      <w:pPr>
        <w:rPr>
          <w:sz w:val="22"/>
          <w:szCs w:val="22"/>
        </w:rPr>
      </w:pPr>
      <w:r>
        <w:rPr>
          <w:sz w:val="22"/>
          <w:szCs w:val="22"/>
        </w:rPr>
        <w:t xml:space="preserve">Výuka dějin hudby bez návaznosti na jeho předchozí studium předpokládá nulovou nebo mírně začáteční, vstupní úroveň. Ve výuce je třeba klást důraz na motivaci žáka a jeho zájem o studium dějin hudby a připravit jej na uplatnění v profesionálním životě. Je proto nezbytné používat metody směřující k propojení izolovaného školního prostředí, v němž je žák většinou pasivní s reálným prostředím existujícím mimo školu – multimediální programy a internet, navazovat kontakty mezi školami, organizovat výměnné výukové kontakty, zapojovat žáky do projektů a soutěží. Dále je nezbytné napomáhat jejich lepšímu uplatnění v životě. </w:t>
      </w:r>
    </w:p>
    <w:p w:rsidR="00D1129A" w:rsidRDefault="00AD4872">
      <w:pPr>
        <w:rPr>
          <w:sz w:val="22"/>
          <w:szCs w:val="22"/>
        </w:rPr>
      </w:pPr>
      <w:r>
        <w:rPr>
          <w:sz w:val="22"/>
          <w:szCs w:val="22"/>
        </w:rPr>
        <w:t>Žák si musí osvojit dějinné znalosti, aby je mohl v běžném životě využít.  Současně se žák učí mít úctu k všeobecným dějinám.</w:t>
      </w:r>
    </w:p>
    <w:p w:rsidR="00D1129A" w:rsidRDefault="00AD4872">
      <w:pPr>
        <w:rPr>
          <w:sz w:val="22"/>
          <w:szCs w:val="22"/>
        </w:rPr>
      </w:pPr>
      <w:r>
        <w:rPr>
          <w:sz w:val="22"/>
          <w:szCs w:val="22"/>
        </w:rPr>
        <w:t xml:space="preserve">Vzdělávání směřuje k dosažení hodnotné společenské úrovně. </w:t>
      </w:r>
    </w:p>
    <w:p w:rsidR="00D1129A" w:rsidRDefault="00D1129A">
      <w:pPr>
        <w:rPr>
          <w:rStyle w:val="slostrnky"/>
          <w:sz w:val="22"/>
          <w:szCs w:val="22"/>
        </w:rPr>
      </w:pPr>
    </w:p>
    <w:p w:rsidR="00D1129A" w:rsidRDefault="00AD4872">
      <w:pPr>
        <w:widowControl w:val="0"/>
        <w:tabs>
          <w:tab w:val="left" w:pos="2240"/>
        </w:tabs>
        <w:ind w:left="476"/>
        <w:rPr>
          <w:sz w:val="22"/>
          <w:szCs w:val="22"/>
        </w:rPr>
      </w:pPr>
      <w:r>
        <w:rPr>
          <w:sz w:val="22"/>
          <w:szCs w:val="22"/>
        </w:rPr>
        <w:t>Výuka probíhá:</w:t>
      </w:r>
      <w:r>
        <w:rPr>
          <w:sz w:val="22"/>
          <w:szCs w:val="22"/>
        </w:rPr>
        <w:tab/>
      </w:r>
      <w:r>
        <w:rPr>
          <w:sz w:val="22"/>
          <w:szCs w:val="22"/>
        </w:rPr>
        <w:tab/>
        <w:t xml:space="preserve">1. </w:t>
      </w:r>
      <w:proofErr w:type="gramStart"/>
      <w:r>
        <w:rPr>
          <w:sz w:val="22"/>
          <w:szCs w:val="22"/>
        </w:rPr>
        <w:t>ročník ....................</w:t>
      </w:r>
      <w:r>
        <w:rPr>
          <w:spacing w:val="-25"/>
          <w:sz w:val="22"/>
          <w:szCs w:val="22"/>
        </w:rPr>
        <w:t xml:space="preserve"> .</w:t>
      </w:r>
      <w:r>
        <w:rPr>
          <w:sz w:val="22"/>
          <w:szCs w:val="22"/>
        </w:rPr>
        <w:t>1 hodiny</w:t>
      </w:r>
      <w:proofErr w:type="gramEnd"/>
      <w:r>
        <w:rPr>
          <w:sz w:val="22"/>
          <w:szCs w:val="22"/>
        </w:rPr>
        <w:t xml:space="preserve"> týdně</w:t>
      </w:r>
    </w:p>
    <w:p w:rsidR="00D1129A" w:rsidRDefault="00AD4872">
      <w:pPr>
        <w:widowControl w:val="0"/>
        <w:tabs>
          <w:tab w:val="left" w:pos="2240"/>
        </w:tabs>
        <w:ind w:left="476"/>
        <w:rPr>
          <w:sz w:val="22"/>
          <w:szCs w:val="22"/>
        </w:rPr>
      </w:pPr>
      <w:r>
        <w:rPr>
          <w:sz w:val="22"/>
          <w:szCs w:val="22"/>
        </w:rPr>
        <w:tab/>
      </w:r>
      <w:r>
        <w:rPr>
          <w:sz w:val="22"/>
          <w:szCs w:val="22"/>
        </w:rPr>
        <w:tab/>
        <w:t xml:space="preserve">2. </w:t>
      </w:r>
      <w:proofErr w:type="gramStart"/>
      <w:r>
        <w:rPr>
          <w:sz w:val="22"/>
          <w:szCs w:val="22"/>
        </w:rPr>
        <w:t>ročník ....................</w:t>
      </w:r>
      <w:r>
        <w:rPr>
          <w:spacing w:val="-25"/>
          <w:sz w:val="22"/>
          <w:szCs w:val="22"/>
        </w:rPr>
        <w:t xml:space="preserve"> .</w:t>
      </w:r>
      <w:r>
        <w:rPr>
          <w:sz w:val="22"/>
          <w:szCs w:val="22"/>
        </w:rPr>
        <w:t>1 hodiny</w:t>
      </w:r>
      <w:proofErr w:type="gramEnd"/>
      <w:r>
        <w:rPr>
          <w:sz w:val="22"/>
          <w:szCs w:val="22"/>
        </w:rPr>
        <w:t xml:space="preserve"> týdně</w:t>
      </w:r>
    </w:p>
    <w:p w:rsidR="00D1129A" w:rsidRDefault="00AD4872">
      <w:pPr>
        <w:widowControl w:val="0"/>
        <w:tabs>
          <w:tab w:val="left" w:pos="2240"/>
        </w:tabs>
        <w:ind w:left="476"/>
        <w:rPr>
          <w:sz w:val="22"/>
          <w:szCs w:val="22"/>
        </w:rPr>
      </w:pPr>
      <w:r>
        <w:rPr>
          <w:sz w:val="22"/>
          <w:szCs w:val="22"/>
        </w:rPr>
        <w:tab/>
      </w:r>
      <w:r>
        <w:rPr>
          <w:sz w:val="22"/>
          <w:szCs w:val="22"/>
        </w:rPr>
        <w:tab/>
        <w:t xml:space="preserve">3. </w:t>
      </w:r>
      <w:proofErr w:type="gramStart"/>
      <w:r>
        <w:rPr>
          <w:sz w:val="22"/>
          <w:szCs w:val="22"/>
        </w:rPr>
        <w:t>ročník ....................</w:t>
      </w:r>
      <w:r>
        <w:rPr>
          <w:spacing w:val="-25"/>
          <w:sz w:val="22"/>
          <w:szCs w:val="22"/>
        </w:rPr>
        <w:t xml:space="preserve"> .</w:t>
      </w:r>
      <w:r>
        <w:rPr>
          <w:sz w:val="22"/>
          <w:szCs w:val="22"/>
        </w:rPr>
        <w:t>1 hodiny</w:t>
      </w:r>
      <w:proofErr w:type="gramEnd"/>
      <w:r>
        <w:rPr>
          <w:sz w:val="22"/>
          <w:szCs w:val="22"/>
        </w:rPr>
        <w:t xml:space="preserve"> týdně</w:t>
      </w:r>
    </w:p>
    <w:p w:rsidR="00D1129A" w:rsidRDefault="00AD4872">
      <w:pPr>
        <w:widowControl w:val="0"/>
        <w:tabs>
          <w:tab w:val="left" w:pos="2240"/>
        </w:tabs>
        <w:ind w:left="476"/>
        <w:rPr>
          <w:sz w:val="22"/>
          <w:szCs w:val="22"/>
        </w:rPr>
      </w:pPr>
      <w:r>
        <w:rPr>
          <w:sz w:val="22"/>
          <w:szCs w:val="22"/>
        </w:rPr>
        <w:tab/>
      </w:r>
      <w:r>
        <w:rPr>
          <w:sz w:val="22"/>
          <w:szCs w:val="22"/>
        </w:rPr>
        <w:tab/>
        <w:t xml:space="preserve">4. </w:t>
      </w:r>
      <w:proofErr w:type="gramStart"/>
      <w:r>
        <w:rPr>
          <w:sz w:val="22"/>
          <w:szCs w:val="22"/>
        </w:rPr>
        <w:t>ročník ....................</w:t>
      </w:r>
      <w:r>
        <w:rPr>
          <w:spacing w:val="-25"/>
          <w:sz w:val="22"/>
          <w:szCs w:val="22"/>
        </w:rPr>
        <w:t xml:space="preserve"> .</w:t>
      </w:r>
      <w:r>
        <w:rPr>
          <w:sz w:val="22"/>
          <w:szCs w:val="22"/>
        </w:rPr>
        <w:t>1 hodiny</w:t>
      </w:r>
      <w:proofErr w:type="gramEnd"/>
      <w:r>
        <w:rPr>
          <w:sz w:val="22"/>
          <w:szCs w:val="22"/>
        </w:rPr>
        <w:t xml:space="preserve"> týdně</w:t>
      </w:r>
    </w:p>
    <w:p w:rsidR="00D1129A" w:rsidRDefault="00D1129A">
      <w:pPr>
        <w:widowControl w:val="0"/>
        <w:tabs>
          <w:tab w:val="left" w:pos="2240"/>
        </w:tabs>
        <w:ind w:left="477"/>
        <w:rPr>
          <w:rStyle w:val="slostrnky"/>
          <w:sz w:val="22"/>
          <w:szCs w:val="22"/>
        </w:rPr>
      </w:pPr>
    </w:p>
    <w:p w:rsidR="00D1129A" w:rsidRDefault="00D1129A">
      <w:pPr>
        <w:rPr>
          <w:b/>
          <w:bCs/>
          <w:sz w:val="22"/>
          <w:szCs w:val="22"/>
          <w:u w:val="single"/>
        </w:rPr>
      </w:pPr>
    </w:p>
    <w:p w:rsidR="00D1129A" w:rsidRDefault="00AD4872">
      <w:pPr>
        <w:rPr>
          <w:b/>
          <w:bCs/>
          <w:sz w:val="22"/>
          <w:szCs w:val="22"/>
          <w:u w:val="single"/>
        </w:rPr>
      </w:pPr>
      <w:r>
        <w:rPr>
          <w:b/>
          <w:bCs/>
          <w:sz w:val="22"/>
          <w:szCs w:val="22"/>
          <w:u w:val="single"/>
        </w:rPr>
        <w:t>Vyučovací předmět je úzce spjat s předměty (mezipředmětové vztahy):</w:t>
      </w:r>
    </w:p>
    <w:p w:rsidR="00D1129A" w:rsidRDefault="00AD4872" w:rsidP="00F82DB8">
      <w:pPr>
        <w:pStyle w:val="Odstavecseseznamem"/>
        <w:numPr>
          <w:ilvl w:val="0"/>
          <w:numId w:val="652"/>
        </w:numPr>
        <w:rPr>
          <w:sz w:val="22"/>
          <w:szCs w:val="22"/>
        </w:rPr>
      </w:pPr>
      <w:r>
        <w:rPr>
          <w:rStyle w:val="slostrnky"/>
          <w:sz w:val="22"/>
          <w:szCs w:val="22"/>
        </w:rPr>
        <w:t>Hudební nauka</w:t>
      </w:r>
    </w:p>
    <w:p w:rsidR="00D1129A" w:rsidRDefault="00AD4872" w:rsidP="00F82DB8">
      <w:pPr>
        <w:pStyle w:val="Odstavecseseznamem"/>
        <w:numPr>
          <w:ilvl w:val="0"/>
          <w:numId w:val="652"/>
        </w:numPr>
        <w:rPr>
          <w:sz w:val="22"/>
          <w:szCs w:val="22"/>
        </w:rPr>
      </w:pPr>
      <w:r>
        <w:rPr>
          <w:rStyle w:val="slostrnky"/>
          <w:sz w:val="22"/>
          <w:szCs w:val="22"/>
        </w:rPr>
        <w:t>Hudební harmonie</w:t>
      </w:r>
    </w:p>
    <w:p w:rsidR="00D1129A" w:rsidRDefault="00AD4872" w:rsidP="00F82DB8">
      <w:pPr>
        <w:pStyle w:val="Odstavecseseznamem"/>
        <w:numPr>
          <w:ilvl w:val="0"/>
          <w:numId w:val="652"/>
        </w:numPr>
        <w:rPr>
          <w:sz w:val="22"/>
          <w:szCs w:val="22"/>
        </w:rPr>
      </w:pPr>
      <w:r>
        <w:rPr>
          <w:rStyle w:val="slostrnky"/>
          <w:sz w:val="22"/>
          <w:szCs w:val="22"/>
        </w:rPr>
        <w:t>Hudební formy</w:t>
      </w:r>
    </w:p>
    <w:p w:rsidR="00D1129A" w:rsidRDefault="00AD4872" w:rsidP="00F82DB8">
      <w:pPr>
        <w:pStyle w:val="Odstavecseseznamem"/>
        <w:numPr>
          <w:ilvl w:val="0"/>
          <w:numId w:val="652"/>
        </w:numPr>
        <w:rPr>
          <w:sz w:val="22"/>
          <w:szCs w:val="22"/>
        </w:rPr>
      </w:pPr>
      <w:r>
        <w:rPr>
          <w:rStyle w:val="slostrnky"/>
          <w:sz w:val="22"/>
          <w:szCs w:val="22"/>
        </w:rPr>
        <w:t>Dějepis – světová historie</w:t>
      </w:r>
    </w:p>
    <w:p w:rsidR="00D1129A" w:rsidRDefault="00AD4872" w:rsidP="00F82DB8">
      <w:pPr>
        <w:pStyle w:val="Odstavecseseznamem"/>
        <w:numPr>
          <w:ilvl w:val="0"/>
          <w:numId w:val="652"/>
        </w:numPr>
        <w:rPr>
          <w:sz w:val="22"/>
          <w:szCs w:val="22"/>
        </w:rPr>
      </w:pPr>
      <w:r>
        <w:rPr>
          <w:rStyle w:val="slostrnky"/>
          <w:sz w:val="22"/>
          <w:szCs w:val="22"/>
        </w:rPr>
        <w:t>Hudební nástroje</w:t>
      </w:r>
    </w:p>
    <w:p w:rsidR="00D1129A" w:rsidRDefault="00D1129A">
      <w:pPr>
        <w:rPr>
          <w:rStyle w:val="slostrnky"/>
          <w:sz w:val="22"/>
          <w:szCs w:val="22"/>
        </w:rPr>
      </w:pPr>
    </w:p>
    <w:p w:rsidR="00D1129A" w:rsidRDefault="00AD4872">
      <w:pPr>
        <w:rPr>
          <w:b/>
          <w:bCs/>
          <w:sz w:val="22"/>
          <w:szCs w:val="22"/>
          <w:u w:val="single"/>
        </w:rPr>
      </w:pPr>
      <w:r>
        <w:rPr>
          <w:b/>
          <w:bCs/>
          <w:sz w:val="22"/>
          <w:szCs w:val="22"/>
          <w:u w:val="single"/>
        </w:rPr>
        <w:lastRenderedPageBreak/>
        <w:t>Pojetí výuky:</w:t>
      </w:r>
    </w:p>
    <w:p w:rsidR="00D1129A" w:rsidRDefault="00AD4872">
      <w:pPr>
        <w:rPr>
          <w:sz w:val="22"/>
          <w:szCs w:val="22"/>
        </w:rPr>
      </w:pPr>
      <w:r>
        <w:rPr>
          <w:sz w:val="22"/>
          <w:szCs w:val="22"/>
        </w:rPr>
        <w:t xml:space="preserve">V pojetí výuky prosazovat problémové učení, týmovou práci a kooperaci, diskuzi, zařazovat soutěže, veřejnou prezentaci práce žáků, uplatňovat metody výuky. </w:t>
      </w:r>
    </w:p>
    <w:p w:rsidR="00D1129A" w:rsidRDefault="00D1129A">
      <w:pPr>
        <w:rPr>
          <w:rStyle w:val="slostrnky"/>
          <w:sz w:val="22"/>
          <w:szCs w:val="22"/>
        </w:rPr>
      </w:pPr>
    </w:p>
    <w:p w:rsidR="00D1129A" w:rsidRDefault="00AD4872">
      <w:pPr>
        <w:rPr>
          <w:sz w:val="22"/>
          <w:szCs w:val="22"/>
        </w:rPr>
      </w:pPr>
      <w:r>
        <w:rPr>
          <w:b/>
          <w:bCs/>
          <w:sz w:val="22"/>
          <w:szCs w:val="22"/>
          <w:u w:val="single"/>
        </w:rPr>
        <w:t>Hodnocení výsledků žáků:</w:t>
      </w:r>
    </w:p>
    <w:p w:rsidR="00D1129A" w:rsidRDefault="00AD4872">
      <w:pPr>
        <w:rPr>
          <w:sz w:val="22"/>
          <w:szCs w:val="22"/>
        </w:rPr>
      </w:pPr>
      <w:r>
        <w:rPr>
          <w:sz w:val="22"/>
          <w:szCs w:val="22"/>
        </w:rPr>
        <w:t>Důraz bude kladen na umělecký projev, celkovou znalost hudební historie, porozumění historickým událostem, dovednost rozpoznat hudební období, v rozhovorech schopnost aplikovat osvojené znalosti.</w:t>
      </w:r>
    </w:p>
    <w:p w:rsidR="00D1129A" w:rsidRDefault="00AD4872">
      <w:pPr>
        <w:rPr>
          <w:sz w:val="22"/>
          <w:szCs w:val="22"/>
        </w:rPr>
      </w:pPr>
      <w:r>
        <w:rPr>
          <w:sz w:val="22"/>
          <w:szCs w:val="22"/>
        </w:rPr>
        <w:t xml:space="preserve">V každém ročníku budou zařazeny písemné kontrolní práce (2 v každém ročníku) z nichž jedna může být domácí.  Zohledňovat žáky se specifickými poruchami učení a volbou vhodné strategie je vést k úspěšným výsledkům v učení. </w:t>
      </w:r>
    </w:p>
    <w:p w:rsidR="00D1129A" w:rsidRDefault="00AD4872">
      <w:pPr>
        <w:rPr>
          <w:sz w:val="22"/>
          <w:szCs w:val="22"/>
        </w:rPr>
      </w:pPr>
      <w:r>
        <w:rPr>
          <w:sz w:val="22"/>
          <w:szCs w:val="22"/>
        </w:rPr>
        <w:t>Klasifikace je vyjádřena známkami 1 – 5 dle klasifikačního řádu.</w:t>
      </w:r>
    </w:p>
    <w:p w:rsidR="00D1129A" w:rsidRDefault="00D1129A">
      <w:pPr>
        <w:rPr>
          <w:b/>
          <w:bCs/>
          <w:sz w:val="22"/>
          <w:szCs w:val="22"/>
        </w:rPr>
      </w:pPr>
    </w:p>
    <w:p w:rsidR="00D1129A" w:rsidRDefault="00AD4872">
      <w:pPr>
        <w:rPr>
          <w:b/>
          <w:bCs/>
          <w:sz w:val="22"/>
          <w:szCs w:val="22"/>
        </w:rPr>
      </w:pPr>
      <w:r>
        <w:rPr>
          <w:b/>
          <w:bCs/>
          <w:sz w:val="22"/>
          <w:szCs w:val="22"/>
        </w:rPr>
        <w:t>Hlavní kritéria hodnocení:</w:t>
      </w:r>
    </w:p>
    <w:p w:rsidR="00D1129A" w:rsidRDefault="00AD4872" w:rsidP="00F82DB8">
      <w:pPr>
        <w:pStyle w:val="Odstavecseseznamem"/>
        <w:numPr>
          <w:ilvl w:val="0"/>
          <w:numId w:val="654"/>
        </w:numPr>
        <w:rPr>
          <w:sz w:val="22"/>
          <w:szCs w:val="22"/>
        </w:rPr>
      </w:pPr>
      <w:r>
        <w:rPr>
          <w:rStyle w:val="slostrnky"/>
          <w:sz w:val="22"/>
          <w:szCs w:val="22"/>
        </w:rPr>
        <w:t>Celkový přehled dějin hudby</w:t>
      </w:r>
    </w:p>
    <w:p w:rsidR="00D1129A" w:rsidRDefault="00AD4872" w:rsidP="00F82DB8">
      <w:pPr>
        <w:pStyle w:val="Odstavecseseznamem"/>
        <w:numPr>
          <w:ilvl w:val="0"/>
          <w:numId w:val="654"/>
        </w:numPr>
        <w:rPr>
          <w:sz w:val="22"/>
          <w:szCs w:val="22"/>
        </w:rPr>
      </w:pPr>
      <w:r>
        <w:rPr>
          <w:rStyle w:val="slostrnky"/>
          <w:sz w:val="22"/>
          <w:szCs w:val="22"/>
        </w:rPr>
        <w:t>Znalost významu skladatele a znalost jeho díla</w:t>
      </w:r>
    </w:p>
    <w:p w:rsidR="00D1129A" w:rsidRDefault="00AD4872" w:rsidP="00F82DB8">
      <w:pPr>
        <w:pStyle w:val="Odstavecseseznamem"/>
        <w:numPr>
          <w:ilvl w:val="0"/>
          <w:numId w:val="654"/>
        </w:numPr>
        <w:rPr>
          <w:sz w:val="22"/>
          <w:szCs w:val="22"/>
        </w:rPr>
      </w:pPr>
      <w:r>
        <w:rPr>
          <w:rStyle w:val="slostrnky"/>
          <w:sz w:val="22"/>
          <w:szCs w:val="22"/>
        </w:rPr>
        <w:t>Význam skladatele vzhledem k dnešní době</w:t>
      </w:r>
    </w:p>
    <w:p w:rsidR="00D1129A" w:rsidRDefault="00AD4872" w:rsidP="00F82DB8">
      <w:pPr>
        <w:pStyle w:val="Odstavecseseznamem"/>
        <w:numPr>
          <w:ilvl w:val="0"/>
          <w:numId w:val="654"/>
        </w:numPr>
        <w:rPr>
          <w:sz w:val="22"/>
          <w:szCs w:val="22"/>
        </w:rPr>
      </w:pPr>
      <w:r>
        <w:rPr>
          <w:rStyle w:val="slostrnky"/>
          <w:sz w:val="22"/>
          <w:szCs w:val="22"/>
        </w:rPr>
        <w:t>Znalost poslechových ukázek</w:t>
      </w:r>
    </w:p>
    <w:p w:rsidR="00D1129A" w:rsidRDefault="00D1129A">
      <w:pPr>
        <w:rPr>
          <w:b/>
          <w:bCs/>
          <w:sz w:val="22"/>
          <w:szCs w:val="22"/>
          <w:u w:val="single"/>
        </w:rPr>
      </w:pPr>
    </w:p>
    <w:p w:rsidR="00D1129A" w:rsidRDefault="00AD4872">
      <w:pPr>
        <w:rPr>
          <w:sz w:val="22"/>
          <w:szCs w:val="22"/>
        </w:rPr>
      </w:pPr>
      <w:r>
        <w:rPr>
          <w:b/>
          <w:bCs/>
          <w:sz w:val="22"/>
          <w:szCs w:val="22"/>
        </w:rPr>
        <w:t>Název vyučovacího předmětu: Dějiny hudby</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Pr>
        <w:rPr>
          <w:b/>
          <w:bCs/>
          <w:sz w:val="22"/>
          <w:szCs w:val="22"/>
          <w:u w:val="single"/>
        </w:rPr>
      </w:pPr>
    </w:p>
    <w:p w:rsidR="00D1129A" w:rsidRDefault="00AD4872">
      <w:pPr>
        <w:rPr>
          <w:b/>
          <w:bCs/>
          <w:sz w:val="22"/>
          <w:szCs w:val="22"/>
        </w:rPr>
      </w:pPr>
      <w:proofErr w:type="gramStart"/>
      <w:r>
        <w:rPr>
          <w:b/>
          <w:bCs/>
          <w:sz w:val="22"/>
          <w:szCs w:val="22"/>
        </w:rPr>
        <w:t>1.ročník</w:t>
      </w:r>
      <w:proofErr w:type="gramEnd"/>
      <w:r>
        <w:rPr>
          <w:b/>
          <w:bCs/>
          <w:sz w:val="22"/>
          <w:szCs w:val="22"/>
        </w:rPr>
        <w:t xml:space="preserve"> – dotace: 1, povinný</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D1129A">
        <w:trPr>
          <w:trHeight w:val="24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výstupy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učivo</w:t>
            </w:r>
          </w:p>
        </w:tc>
      </w:tr>
      <w:tr w:rsidR="00D1129A">
        <w:trPr>
          <w:trHeight w:val="456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t>Žák:</w:t>
            </w:r>
          </w:p>
          <w:p w:rsidR="00D1129A" w:rsidRDefault="00AD4872" w:rsidP="00F82DB8">
            <w:pPr>
              <w:numPr>
                <w:ilvl w:val="0"/>
                <w:numId w:val="655"/>
              </w:numPr>
              <w:jc w:val="both"/>
              <w:rPr>
                <w:sz w:val="22"/>
                <w:szCs w:val="22"/>
              </w:rPr>
            </w:pPr>
            <w:r>
              <w:rPr>
                <w:sz w:val="22"/>
                <w:szCs w:val="22"/>
              </w:rPr>
              <w:t>Objasní smysl poznávání dějin hudby a variabilitu jejich výkladů</w:t>
            </w:r>
          </w:p>
          <w:p w:rsidR="00D1129A" w:rsidRDefault="00AD4872" w:rsidP="00F82DB8">
            <w:pPr>
              <w:numPr>
                <w:ilvl w:val="0"/>
                <w:numId w:val="655"/>
              </w:numPr>
              <w:jc w:val="both"/>
              <w:rPr>
                <w:sz w:val="22"/>
                <w:szCs w:val="22"/>
              </w:rPr>
            </w:pPr>
            <w:r>
              <w:rPr>
                <w:sz w:val="22"/>
                <w:szCs w:val="22"/>
              </w:rPr>
              <w:t xml:space="preserve">Uvede příklady kulturního přínosu starověkých civilizací </w:t>
            </w:r>
          </w:p>
          <w:p w:rsidR="00D1129A" w:rsidRDefault="00AD4872" w:rsidP="00F82DB8">
            <w:pPr>
              <w:pStyle w:val="Odstavecseseznamem"/>
              <w:numPr>
                <w:ilvl w:val="0"/>
                <w:numId w:val="655"/>
              </w:numPr>
              <w:rPr>
                <w:sz w:val="22"/>
                <w:szCs w:val="22"/>
              </w:rPr>
            </w:pPr>
            <w:r>
              <w:rPr>
                <w:sz w:val="22"/>
                <w:szCs w:val="22"/>
              </w:rPr>
              <w:t xml:space="preserve">Popíše základní změny středověku a raného novověku </w:t>
            </w:r>
          </w:p>
          <w:p w:rsidR="00D1129A" w:rsidRDefault="00AD4872" w:rsidP="00F82DB8">
            <w:pPr>
              <w:pStyle w:val="Odstavecseseznamem"/>
              <w:numPr>
                <w:ilvl w:val="0"/>
                <w:numId w:val="655"/>
              </w:numPr>
              <w:rPr>
                <w:sz w:val="22"/>
                <w:szCs w:val="22"/>
              </w:rPr>
            </w:pPr>
            <w:r>
              <w:rPr>
                <w:sz w:val="22"/>
                <w:szCs w:val="22"/>
              </w:rPr>
              <w:t>Popíše jednotlivé typy vícehlasu</w:t>
            </w:r>
          </w:p>
          <w:p w:rsidR="00D1129A" w:rsidRDefault="00AD4872" w:rsidP="00F82DB8">
            <w:pPr>
              <w:pStyle w:val="Odstavecseseznamem"/>
              <w:numPr>
                <w:ilvl w:val="0"/>
                <w:numId w:val="655"/>
              </w:numPr>
              <w:rPr>
                <w:sz w:val="22"/>
                <w:szCs w:val="22"/>
              </w:rPr>
            </w:pPr>
            <w:r>
              <w:rPr>
                <w:sz w:val="22"/>
                <w:szCs w:val="22"/>
              </w:rPr>
              <w:t xml:space="preserve">Vysvětlí hlavní rozdíly mezi jednotlivými typy vícehlasu, uvede příslušné skladatele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numPr>
                <w:ilvl w:val="0"/>
                <w:numId w:val="656"/>
              </w:numPr>
              <w:rPr>
                <w:sz w:val="22"/>
                <w:szCs w:val="22"/>
              </w:rPr>
            </w:pPr>
            <w:r>
              <w:rPr>
                <w:sz w:val="22"/>
                <w:szCs w:val="22"/>
              </w:rPr>
              <w:t>Periodizace dějin hudby a jejich období</w:t>
            </w:r>
          </w:p>
          <w:p w:rsidR="00D1129A" w:rsidRDefault="00D1129A">
            <w:pPr>
              <w:rPr>
                <w:sz w:val="22"/>
                <w:szCs w:val="22"/>
              </w:rPr>
            </w:pPr>
          </w:p>
          <w:p w:rsidR="00D1129A" w:rsidRDefault="00AD4872">
            <w:pPr>
              <w:pStyle w:val="Odstavecseseznamem"/>
              <w:rPr>
                <w:sz w:val="22"/>
                <w:szCs w:val="22"/>
              </w:rPr>
            </w:pPr>
            <w:r>
              <w:rPr>
                <w:i/>
                <w:iCs/>
                <w:sz w:val="22"/>
                <w:szCs w:val="22"/>
              </w:rPr>
              <w:t>Starověk</w:t>
            </w:r>
            <w:r>
              <w:rPr>
                <w:sz w:val="22"/>
                <w:szCs w:val="22"/>
              </w:rPr>
              <w:t xml:space="preserve"> – staré nástroje v době antické, antické dramatické divadlo, dějiny antiky</w:t>
            </w:r>
          </w:p>
          <w:p w:rsidR="00D1129A" w:rsidRDefault="00AD4872">
            <w:pPr>
              <w:pStyle w:val="Odstavecseseznamem"/>
              <w:rPr>
                <w:sz w:val="22"/>
                <w:szCs w:val="22"/>
              </w:rPr>
            </w:pPr>
            <w:r>
              <w:rPr>
                <w:i/>
                <w:iCs/>
                <w:sz w:val="22"/>
                <w:szCs w:val="22"/>
              </w:rPr>
              <w:t>Středověk</w:t>
            </w:r>
            <w:r>
              <w:rPr>
                <w:sz w:val="22"/>
                <w:szCs w:val="22"/>
              </w:rPr>
              <w:t xml:space="preserve"> – tehdejší nástroje a jejich uplatnění</w:t>
            </w:r>
          </w:p>
          <w:p w:rsidR="00D1129A" w:rsidRDefault="00AD4872">
            <w:pPr>
              <w:pStyle w:val="Odstavecseseznamem"/>
              <w:rPr>
                <w:sz w:val="22"/>
                <w:szCs w:val="22"/>
              </w:rPr>
            </w:pPr>
            <w:r>
              <w:rPr>
                <w:i/>
                <w:iCs/>
                <w:sz w:val="22"/>
                <w:szCs w:val="22"/>
              </w:rPr>
              <w:t xml:space="preserve">Novověk </w:t>
            </w:r>
            <w:r>
              <w:rPr>
                <w:sz w:val="22"/>
                <w:szCs w:val="22"/>
              </w:rPr>
              <w:t>– novověk v dějinách hudby, vysvětlení jeho podstaty, vokální chorál a jeho rozvoj.</w:t>
            </w:r>
          </w:p>
          <w:p w:rsidR="00D1129A" w:rsidRDefault="00AD4872">
            <w:pPr>
              <w:pStyle w:val="Odstavecseseznamem"/>
              <w:rPr>
                <w:sz w:val="22"/>
                <w:szCs w:val="22"/>
              </w:rPr>
            </w:pPr>
            <w:r>
              <w:rPr>
                <w:i/>
                <w:iCs/>
                <w:sz w:val="22"/>
                <w:szCs w:val="22"/>
              </w:rPr>
              <w:t xml:space="preserve">Konec 19. až 20. stol. </w:t>
            </w:r>
            <w:r>
              <w:rPr>
                <w:sz w:val="22"/>
                <w:szCs w:val="22"/>
              </w:rPr>
              <w:t>– v hudbě s kontinuitou na historii</w:t>
            </w:r>
          </w:p>
          <w:p w:rsidR="00D1129A" w:rsidRDefault="00AD4872" w:rsidP="00F82DB8">
            <w:pPr>
              <w:pStyle w:val="Odstavecseseznamem"/>
              <w:numPr>
                <w:ilvl w:val="0"/>
                <w:numId w:val="656"/>
              </w:numPr>
              <w:rPr>
                <w:sz w:val="22"/>
                <w:szCs w:val="22"/>
              </w:rPr>
            </w:pPr>
            <w:r>
              <w:rPr>
                <w:sz w:val="22"/>
                <w:szCs w:val="22"/>
              </w:rPr>
              <w:t>Křesťanský středověký vícehlas</w:t>
            </w:r>
          </w:p>
          <w:p w:rsidR="00D1129A" w:rsidRDefault="00AD4872" w:rsidP="00F82DB8">
            <w:pPr>
              <w:pStyle w:val="Odstavecseseznamem"/>
              <w:numPr>
                <w:ilvl w:val="0"/>
                <w:numId w:val="656"/>
              </w:numPr>
              <w:rPr>
                <w:sz w:val="22"/>
                <w:szCs w:val="22"/>
              </w:rPr>
            </w:pPr>
            <w:r>
              <w:rPr>
                <w:sz w:val="22"/>
                <w:szCs w:val="22"/>
              </w:rPr>
              <w:t>Typy vícehlasu</w:t>
            </w:r>
          </w:p>
          <w:p w:rsidR="00D1129A" w:rsidRDefault="00AD4872" w:rsidP="00F82DB8">
            <w:pPr>
              <w:pStyle w:val="Odstavecseseznamem"/>
              <w:numPr>
                <w:ilvl w:val="0"/>
                <w:numId w:val="656"/>
              </w:numPr>
              <w:rPr>
                <w:sz w:val="22"/>
                <w:szCs w:val="22"/>
              </w:rPr>
            </w:pPr>
            <w:r>
              <w:rPr>
                <w:sz w:val="22"/>
                <w:szCs w:val="22"/>
              </w:rPr>
              <w:t>Gregoriánský chorál, jeho rozvoj</w:t>
            </w:r>
          </w:p>
          <w:p w:rsidR="00D1129A" w:rsidRDefault="00AD4872" w:rsidP="00F82DB8">
            <w:pPr>
              <w:pStyle w:val="Odstavecseseznamem"/>
              <w:numPr>
                <w:ilvl w:val="0"/>
                <w:numId w:val="656"/>
              </w:numPr>
              <w:rPr>
                <w:sz w:val="22"/>
                <w:szCs w:val="22"/>
              </w:rPr>
            </w:pPr>
            <w:r>
              <w:rPr>
                <w:sz w:val="22"/>
                <w:szCs w:val="22"/>
              </w:rPr>
              <w:t>Renesance v hudbě</w:t>
            </w:r>
          </w:p>
          <w:p w:rsidR="00D1129A" w:rsidRDefault="00AD4872" w:rsidP="00F82DB8">
            <w:pPr>
              <w:pStyle w:val="Odstavecseseznamem"/>
              <w:numPr>
                <w:ilvl w:val="0"/>
                <w:numId w:val="656"/>
              </w:numPr>
              <w:rPr>
                <w:sz w:val="22"/>
                <w:szCs w:val="22"/>
              </w:rPr>
            </w:pPr>
            <w:r>
              <w:rPr>
                <w:sz w:val="22"/>
                <w:szCs w:val="22"/>
              </w:rPr>
              <w:t>Římská a benátská škola (Palestrina, O. Lasso)</w:t>
            </w:r>
          </w:p>
        </w:tc>
      </w:tr>
    </w:tbl>
    <w:p w:rsidR="00D1129A" w:rsidRDefault="00D1129A">
      <w:pPr>
        <w:widowControl w:val="0"/>
        <w:rPr>
          <w:b/>
          <w:bCs/>
          <w:sz w:val="22"/>
          <w:szCs w:val="22"/>
        </w:rPr>
      </w:pPr>
    </w:p>
    <w:p w:rsidR="00D1129A" w:rsidRDefault="00D1129A">
      <w:pPr>
        <w:rPr>
          <w:b/>
          <w:bCs/>
          <w:sz w:val="22"/>
          <w:szCs w:val="22"/>
        </w:rPr>
      </w:pPr>
    </w:p>
    <w:p w:rsidR="00D1129A" w:rsidRDefault="00AD4872">
      <w:pPr>
        <w:rPr>
          <w:b/>
          <w:bCs/>
          <w:sz w:val="22"/>
          <w:szCs w:val="22"/>
        </w:rPr>
      </w:pPr>
      <w:r>
        <w:rPr>
          <w:b/>
          <w:bCs/>
          <w:sz w:val="22"/>
          <w:szCs w:val="22"/>
        </w:rPr>
        <w:t>2. ročník – dotace: 1, povinný</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D1129A">
        <w:trPr>
          <w:trHeight w:val="24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výstupy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učivo</w:t>
            </w:r>
          </w:p>
        </w:tc>
      </w:tr>
      <w:tr w:rsidR="00D1129A">
        <w:trPr>
          <w:trHeight w:val="336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lastRenderedPageBreak/>
              <w:t>Žák:</w:t>
            </w:r>
          </w:p>
          <w:p w:rsidR="00D1129A" w:rsidRDefault="00AD4872" w:rsidP="00F82DB8">
            <w:pPr>
              <w:pStyle w:val="Odstavecseseznamem"/>
              <w:numPr>
                <w:ilvl w:val="0"/>
                <w:numId w:val="657"/>
              </w:numPr>
              <w:rPr>
                <w:sz w:val="22"/>
                <w:szCs w:val="22"/>
              </w:rPr>
            </w:pPr>
            <w:r>
              <w:rPr>
                <w:sz w:val="22"/>
                <w:szCs w:val="22"/>
              </w:rPr>
              <w:t>Uvede dobu a příslušného skladatele</w:t>
            </w:r>
          </w:p>
          <w:p w:rsidR="00D1129A" w:rsidRDefault="00AD4872" w:rsidP="00F82DB8">
            <w:pPr>
              <w:pStyle w:val="Odstavecseseznamem"/>
              <w:numPr>
                <w:ilvl w:val="0"/>
                <w:numId w:val="657"/>
              </w:numPr>
              <w:rPr>
                <w:sz w:val="22"/>
                <w:szCs w:val="22"/>
              </w:rPr>
            </w:pPr>
            <w:r>
              <w:rPr>
                <w:sz w:val="22"/>
                <w:szCs w:val="22"/>
              </w:rPr>
              <w:t>Rozebere skladatelovo dílo a dokáže vysvětlit jeho charakter (styl)</w:t>
            </w:r>
          </w:p>
          <w:p w:rsidR="00D1129A" w:rsidRDefault="00AD4872" w:rsidP="00F82DB8">
            <w:pPr>
              <w:pStyle w:val="Odstavecseseznamem"/>
              <w:numPr>
                <w:ilvl w:val="0"/>
                <w:numId w:val="657"/>
              </w:numPr>
              <w:rPr>
                <w:sz w:val="22"/>
                <w:szCs w:val="22"/>
              </w:rPr>
            </w:pPr>
            <w:r>
              <w:rPr>
                <w:sz w:val="22"/>
                <w:szCs w:val="22"/>
              </w:rPr>
              <w:t>Popíše jednotlivé kompoziční styly a zařadí jednotlivé styly k příslušným autorům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numPr>
                <w:ilvl w:val="0"/>
                <w:numId w:val="658"/>
              </w:numPr>
              <w:rPr>
                <w:sz w:val="22"/>
                <w:szCs w:val="22"/>
              </w:rPr>
            </w:pPr>
            <w:r>
              <w:rPr>
                <w:sz w:val="22"/>
                <w:szCs w:val="22"/>
              </w:rPr>
              <w:t>Konec renesance a rané baroko, Claudio Monteverdi</w:t>
            </w:r>
          </w:p>
          <w:p w:rsidR="00D1129A" w:rsidRDefault="00AD4872" w:rsidP="00F82DB8">
            <w:pPr>
              <w:pStyle w:val="Odstavecseseznamem"/>
              <w:numPr>
                <w:ilvl w:val="0"/>
                <w:numId w:val="658"/>
              </w:numPr>
              <w:rPr>
                <w:sz w:val="22"/>
                <w:szCs w:val="22"/>
              </w:rPr>
            </w:pPr>
            <w:r>
              <w:rPr>
                <w:sz w:val="22"/>
                <w:szCs w:val="22"/>
              </w:rPr>
              <w:t xml:space="preserve">Rozdělení hudebního baroka, jeho přesné vymezení </w:t>
            </w:r>
          </w:p>
          <w:p w:rsidR="00D1129A" w:rsidRDefault="00AD4872" w:rsidP="00F82DB8">
            <w:pPr>
              <w:pStyle w:val="Odstavecseseznamem"/>
              <w:numPr>
                <w:ilvl w:val="0"/>
                <w:numId w:val="658"/>
              </w:numPr>
              <w:rPr>
                <w:sz w:val="22"/>
                <w:szCs w:val="22"/>
              </w:rPr>
            </w:pPr>
            <w:r>
              <w:rPr>
                <w:sz w:val="22"/>
                <w:szCs w:val="22"/>
              </w:rPr>
              <w:t>Hudební baroko ve Francii</w:t>
            </w:r>
          </w:p>
          <w:p w:rsidR="00D1129A" w:rsidRDefault="00AD4872" w:rsidP="00F82DB8">
            <w:pPr>
              <w:pStyle w:val="Odstavecseseznamem"/>
              <w:numPr>
                <w:ilvl w:val="0"/>
                <w:numId w:val="658"/>
              </w:numPr>
              <w:rPr>
                <w:sz w:val="22"/>
                <w:szCs w:val="22"/>
              </w:rPr>
            </w:pPr>
            <w:r>
              <w:rPr>
                <w:sz w:val="22"/>
                <w:szCs w:val="22"/>
              </w:rPr>
              <w:t>Vznik baletu, J. B. Lully, jeho dílo</w:t>
            </w:r>
          </w:p>
          <w:p w:rsidR="00D1129A" w:rsidRDefault="00AD4872" w:rsidP="00F82DB8">
            <w:pPr>
              <w:pStyle w:val="Odstavecseseznamem"/>
              <w:numPr>
                <w:ilvl w:val="0"/>
                <w:numId w:val="658"/>
              </w:numPr>
              <w:rPr>
                <w:sz w:val="22"/>
                <w:szCs w:val="22"/>
              </w:rPr>
            </w:pPr>
            <w:r>
              <w:rPr>
                <w:sz w:val="22"/>
                <w:szCs w:val="22"/>
              </w:rPr>
              <w:t>Současníci J. B. Lully a jejich díla</w:t>
            </w:r>
          </w:p>
          <w:p w:rsidR="00D1129A" w:rsidRDefault="00AD4872" w:rsidP="00F82DB8">
            <w:pPr>
              <w:pStyle w:val="Odstavecseseznamem"/>
              <w:numPr>
                <w:ilvl w:val="0"/>
                <w:numId w:val="658"/>
              </w:numPr>
              <w:rPr>
                <w:sz w:val="22"/>
                <w:szCs w:val="22"/>
              </w:rPr>
            </w:pPr>
            <w:r>
              <w:rPr>
                <w:sz w:val="22"/>
                <w:szCs w:val="22"/>
              </w:rPr>
              <w:t>J.S. Bach, G.</w:t>
            </w:r>
            <w:proofErr w:type="gramStart"/>
            <w:r>
              <w:rPr>
                <w:sz w:val="22"/>
                <w:szCs w:val="22"/>
              </w:rPr>
              <w:t>F.Händel</w:t>
            </w:r>
            <w:proofErr w:type="gramEnd"/>
            <w:r>
              <w:rPr>
                <w:sz w:val="22"/>
                <w:szCs w:val="22"/>
              </w:rPr>
              <w:t>, jejich kompoziční styl a jejich díla</w:t>
            </w:r>
          </w:p>
          <w:p w:rsidR="00D1129A" w:rsidRDefault="00AD4872" w:rsidP="00F82DB8">
            <w:pPr>
              <w:pStyle w:val="Odstavecseseznamem"/>
              <w:numPr>
                <w:ilvl w:val="0"/>
                <w:numId w:val="658"/>
              </w:numPr>
              <w:rPr>
                <w:sz w:val="22"/>
                <w:szCs w:val="22"/>
              </w:rPr>
            </w:pPr>
            <w:r>
              <w:rPr>
                <w:sz w:val="22"/>
                <w:szCs w:val="22"/>
              </w:rPr>
              <w:t>Hudební klasicismus</w:t>
            </w:r>
          </w:p>
          <w:p w:rsidR="00D1129A" w:rsidRDefault="00AD4872" w:rsidP="00F82DB8">
            <w:pPr>
              <w:pStyle w:val="Odstavecseseznamem"/>
              <w:numPr>
                <w:ilvl w:val="0"/>
                <w:numId w:val="658"/>
              </w:numPr>
              <w:rPr>
                <w:sz w:val="22"/>
                <w:szCs w:val="22"/>
              </w:rPr>
            </w:pPr>
            <w:r>
              <w:rPr>
                <w:sz w:val="22"/>
                <w:szCs w:val="22"/>
              </w:rPr>
              <w:t>Hlavní znaky hudebního klasicismu a jeho přínos</w:t>
            </w:r>
          </w:p>
          <w:p w:rsidR="00D1129A" w:rsidRDefault="00AD4872" w:rsidP="00F82DB8">
            <w:pPr>
              <w:pStyle w:val="Odstavecseseznamem"/>
              <w:numPr>
                <w:ilvl w:val="0"/>
                <w:numId w:val="658"/>
              </w:numPr>
              <w:rPr>
                <w:sz w:val="22"/>
                <w:szCs w:val="22"/>
              </w:rPr>
            </w:pPr>
            <w:r>
              <w:rPr>
                <w:sz w:val="22"/>
                <w:szCs w:val="22"/>
              </w:rPr>
              <w:t>Reformy v opeře, Ch. W. Gluck</w:t>
            </w:r>
          </w:p>
          <w:p w:rsidR="00D1129A" w:rsidRDefault="00AD4872" w:rsidP="00F82DB8">
            <w:pPr>
              <w:pStyle w:val="Odstavecseseznamem"/>
              <w:numPr>
                <w:ilvl w:val="0"/>
                <w:numId w:val="658"/>
              </w:numPr>
              <w:rPr>
                <w:sz w:val="22"/>
                <w:szCs w:val="22"/>
              </w:rPr>
            </w:pPr>
            <w:r>
              <w:rPr>
                <w:sz w:val="22"/>
                <w:szCs w:val="22"/>
              </w:rPr>
              <w:t>Mannheimská škola, její znaky</w:t>
            </w:r>
          </w:p>
        </w:tc>
      </w:tr>
    </w:tbl>
    <w:p w:rsidR="00D1129A" w:rsidRDefault="00D1129A">
      <w:pPr>
        <w:widowControl w:val="0"/>
        <w:rPr>
          <w:b/>
          <w:bCs/>
          <w:sz w:val="22"/>
          <w:szCs w:val="22"/>
        </w:rPr>
      </w:pPr>
    </w:p>
    <w:p w:rsidR="00D1129A" w:rsidRDefault="00D1129A">
      <w:pPr>
        <w:jc w:val="center"/>
        <w:rPr>
          <w:b/>
          <w:bCs/>
          <w:sz w:val="22"/>
          <w:szCs w:val="22"/>
        </w:rPr>
      </w:pPr>
    </w:p>
    <w:p w:rsidR="00D1129A" w:rsidRDefault="00AD4872">
      <w:pPr>
        <w:rPr>
          <w:b/>
          <w:bCs/>
          <w:sz w:val="22"/>
          <w:szCs w:val="22"/>
        </w:rPr>
      </w:pPr>
      <w:r>
        <w:rPr>
          <w:b/>
          <w:bCs/>
          <w:sz w:val="22"/>
          <w:szCs w:val="22"/>
        </w:rPr>
        <w:t>3. ročník – dotace: 1, povinný</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D1129A">
        <w:trPr>
          <w:trHeight w:val="24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výstupy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učivo</w:t>
            </w:r>
          </w:p>
        </w:tc>
      </w:tr>
      <w:tr w:rsidR="00D1129A">
        <w:trPr>
          <w:trHeight w:val="360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t>Žák:</w:t>
            </w:r>
          </w:p>
          <w:p w:rsidR="00D1129A" w:rsidRDefault="00AD4872" w:rsidP="00F82DB8">
            <w:pPr>
              <w:pStyle w:val="Odstavecseseznamem"/>
              <w:numPr>
                <w:ilvl w:val="0"/>
                <w:numId w:val="659"/>
              </w:numPr>
              <w:rPr>
                <w:sz w:val="22"/>
                <w:szCs w:val="22"/>
              </w:rPr>
            </w:pPr>
            <w:r>
              <w:rPr>
                <w:sz w:val="22"/>
                <w:szCs w:val="22"/>
              </w:rPr>
              <w:t>Uvede dobu a příslušného skladatele</w:t>
            </w:r>
          </w:p>
          <w:p w:rsidR="00D1129A" w:rsidRDefault="00AD4872" w:rsidP="00F82DB8">
            <w:pPr>
              <w:pStyle w:val="Odstavecseseznamem"/>
              <w:numPr>
                <w:ilvl w:val="0"/>
                <w:numId w:val="659"/>
              </w:numPr>
              <w:rPr>
                <w:sz w:val="22"/>
                <w:szCs w:val="22"/>
              </w:rPr>
            </w:pPr>
            <w:r>
              <w:rPr>
                <w:sz w:val="22"/>
                <w:szCs w:val="22"/>
              </w:rPr>
              <w:t>Rozebere skladatelovo dílo a dokáže vysvětlit jeho charakter (styl)</w:t>
            </w:r>
          </w:p>
          <w:p w:rsidR="00D1129A" w:rsidRDefault="00AD4872" w:rsidP="00F82DB8">
            <w:pPr>
              <w:pStyle w:val="Odstavecseseznamem"/>
              <w:numPr>
                <w:ilvl w:val="0"/>
                <w:numId w:val="659"/>
              </w:numPr>
              <w:rPr>
                <w:sz w:val="22"/>
                <w:szCs w:val="22"/>
              </w:rPr>
            </w:pPr>
            <w:r>
              <w:rPr>
                <w:sz w:val="22"/>
                <w:szCs w:val="22"/>
              </w:rPr>
              <w:t>Popíše jednotlivé kompoziční styly a zařadí jednotlivé styly k příslušným autorům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numPr>
                <w:ilvl w:val="0"/>
                <w:numId w:val="660"/>
              </w:numPr>
              <w:rPr>
                <w:sz w:val="22"/>
                <w:szCs w:val="22"/>
              </w:rPr>
            </w:pPr>
            <w:r>
              <w:rPr>
                <w:sz w:val="22"/>
                <w:szCs w:val="22"/>
              </w:rPr>
              <w:t>Vídeňská škola a její znaky, vymezení období</w:t>
            </w:r>
          </w:p>
          <w:p w:rsidR="00D1129A" w:rsidRDefault="00AD4872" w:rsidP="00F82DB8">
            <w:pPr>
              <w:pStyle w:val="Odstavecseseznamem"/>
              <w:numPr>
                <w:ilvl w:val="0"/>
                <w:numId w:val="660"/>
              </w:numPr>
              <w:rPr>
                <w:sz w:val="22"/>
                <w:szCs w:val="22"/>
              </w:rPr>
            </w:pPr>
            <w:r>
              <w:rPr>
                <w:sz w:val="22"/>
                <w:szCs w:val="22"/>
              </w:rPr>
              <w:t>J. Haydn, kompoziční styl a jeho dílo</w:t>
            </w:r>
          </w:p>
          <w:p w:rsidR="00D1129A" w:rsidRDefault="00AD4872" w:rsidP="00F82DB8">
            <w:pPr>
              <w:pStyle w:val="Odstavecseseznamem"/>
              <w:numPr>
                <w:ilvl w:val="0"/>
                <w:numId w:val="660"/>
              </w:numPr>
              <w:rPr>
                <w:sz w:val="22"/>
                <w:szCs w:val="22"/>
              </w:rPr>
            </w:pPr>
            <w:r>
              <w:rPr>
                <w:sz w:val="22"/>
                <w:szCs w:val="22"/>
              </w:rPr>
              <w:t>W. A. Mozart, jeho dílo a charakter díla</w:t>
            </w:r>
          </w:p>
          <w:p w:rsidR="00D1129A" w:rsidRDefault="00AD4872" w:rsidP="00F82DB8">
            <w:pPr>
              <w:pStyle w:val="Odstavecseseznamem"/>
              <w:numPr>
                <w:ilvl w:val="0"/>
                <w:numId w:val="660"/>
              </w:numPr>
              <w:rPr>
                <w:sz w:val="22"/>
                <w:szCs w:val="22"/>
              </w:rPr>
            </w:pPr>
            <w:r>
              <w:rPr>
                <w:sz w:val="22"/>
                <w:szCs w:val="22"/>
              </w:rPr>
              <w:t>L. van Beethoven, kompoziční styl, dílo a jeho reformy v oblasti symfonické hudby</w:t>
            </w:r>
          </w:p>
          <w:p w:rsidR="00D1129A" w:rsidRDefault="00AD4872" w:rsidP="00F82DB8">
            <w:pPr>
              <w:pStyle w:val="Odstavecseseznamem"/>
              <w:numPr>
                <w:ilvl w:val="0"/>
                <w:numId w:val="660"/>
              </w:numPr>
              <w:rPr>
                <w:sz w:val="22"/>
                <w:szCs w:val="22"/>
              </w:rPr>
            </w:pPr>
            <w:r>
              <w:rPr>
                <w:sz w:val="22"/>
                <w:szCs w:val="22"/>
              </w:rPr>
              <w:t>Hudební romantismus, jeho hlavní znaky</w:t>
            </w:r>
          </w:p>
          <w:p w:rsidR="00D1129A" w:rsidRDefault="00AD4872" w:rsidP="00F82DB8">
            <w:pPr>
              <w:pStyle w:val="Odstavecseseznamem"/>
              <w:numPr>
                <w:ilvl w:val="0"/>
                <w:numId w:val="660"/>
              </w:numPr>
              <w:rPr>
                <w:sz w:val="22"/>
                <w:szCs w:val="22"/>
              </w:rPr>
            </w:pPr>
            <w:r>
              <w:rPr>
                <w:sz w:val="22"/>
                <w:szCs w:val="22"/>
              </w:rPr>
              <w:t xml:space="preserve">Hlavní skladatelé v romantismu, jejich díla </w:t>
            </w:r>
          </w:p>
          <w:p w:rsidR="00D1129A" w:rsidRDefault="00AD4872" w:rsidP="00F82DB8">
            <w:pPr>
              <w:pStyle w:val="Odstavecseseznamem"/>
              <w:numPr>
                <w:ilvl w:val="0"/>
                <w:numId w:val="660"/>
              </w:numPr>
              <w:rPr>
                <w:sz w:val="22"/>
                <w:szCs w:val="22"/>
              </w:rPr>
            </w:pPr>
            <w:r>
              <w:rPr>
                <w:sz w:val="22"/>
                <w:szCs w:val="22"/>
              </w:rPr>
              <w:t>Novoromantismus v hudbě, jeho hlavní znaky, hlavní novoromantické styly</w:t>
            </w:r>
          </w:p>
          <w:p w:rsidR="00D1129A" w:rsidRDefault="00AD4872" w:rsidP="00F82DB8">
            <w:pPr>
              <w:pStyle w:val="Odstavecseseznamem"/>
              <w:numPr>
                <w:ilvl w:val="0"/>
                <w:numId w:val="660"/>
              </w:numPr>
              <w:rPr>
                <w:sz w:val="22"/>
                <w:szCs w:val="22"/>
              </w:rPr>
            </w:pPr>
            <w:r>
              <w:rPr>
                <w:sz w:val="22"/>
                <w:szCs w:val="22"/>
              </w:rPr>
              <w:t>Skladatelé novoromantismu, jejich styl a dílo</w:t>
            </w:r>
          </w:p>
          <w:p w:rsidR="00D1129A" w:rsidRDefault="00AD4872" w:rsidP="00F82DB8">
            <w:pPr>
              <w:pStyle w:val="Odstavecseseznamem"/>
              <w:numPr>
                <w:ilvl w:val="0"/>
                <w:numId w:val="660"/>
              </w:numPr>
              <w:rPr>
                <w:sz w:val="22"/>
                <w:szCs w:val="22"/>
              </w:rPr>
            </w:pPr>
            <w:r>
              <w:rPr>
                <w:sz w:val="22"/>
                <w:szCs w:val="22"/>
              </w:rPr>
              <w:t>R. Wagner – jeho operní reforma a díla</w:t>
            </w:r>
          </w:p>
        </w:tc>
      </w:tr>
    </w:tbl>
    <w:p w:rsidR="00D1129A" w:rsidRDefault="00D1129A">
      <w:pPr>
        <w:widowControl w:val="0"/>
        <w:rPr>
          <w:b/>
          <w:bCs/>
          <w:sz w:val="22"/>
          <w:szCs w:val="22"/>
        </w:rPr>
      </w:pPr>
    </w:p>
    <w:p w:rsidR="00D1129A" w:rsidRDefault="00D1129A">
      <w:pPr>
        <w:rPr>
          <w:rStyle w:val="slostrnky"/>
          <w:sz w:val="22"/>
          <w:szCs w:val="22"/>
        </w:rPr>
      </w:pPr>
    </w:p>
    <w:p w:rsidR="00D1129A" w:rsidRDefault="00AD4872">
      <w:pPr>
        <w:rPr>
          <w:b/>
          <w:bCs/>
          <w:sz w:val="22"/>
          <w:szCs w:val="22"/>
        </w:rPr>
      </w:pPr>
      <w:r>
        <w:rPr>
          <w:b/>
          <w:bCs/>
          <w:sz w:val="22"/>
          <w:szCs w:val="22"/>
        </w:rPr>
        <w:t>4. ročník – dotace: 1, povinný</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D1129A">
        <w:trPr>
          <w:trHeight w:val="24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výstupy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učivo</w:t>
            </w:r>
          </w:p>
        </w:tc>
      </w:tr>
      <w:tr w:rsidR="00D1129A">
        <w:trPr>
          <w:trHeight w:val="336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lastRenderedPageBreak/>
              <w:t>Žák:</w:t>
            </w:r>
          </w:p>
          <w:p w:rsidR="00D1129A" w:rsidRDefault="00AD4872" w:rsidP="00F82DB8">
            <w:pPr>
              <w:pStyle w:val="Odstavecseseznamem"/>
              <w:numPr>
                <w:ilvl w:val="0"/>
                <w:numId w:val="661"/>
              </w:numPr>
              <w:rPr>
                <w:sz w:val="22"/>
                <w:szCs w:val="22"/>
              </w:rPr>
            </w:pPr>
            <w:r>
              <w:rPr>
                <w:sz w:val="22"/>
                <w:szCs w:val="22"/>
              </w:rPr>
              <w:t>Uvede dobu a příslušného skladatele</w:t>
            </w:r>
          </w:p>
          <w:p w:rsidR="00D1129A" w:rsidRDefault="00AD4872" w:rsidP="00F82DB8">
            <w:pPr>
              <w:pStyle w:val="Odstavecseseznamem"/>
              <w:numPr>
                <w:ilvl w:val="0"/>
                <w:numId w:val="661"/>
              </w:numPr>
              <w:rPr>
                <w:sz w:val="22"/>
                <w:szCs w:val="22"/>
              </w:rPr>
            </w:pPr>
            <w:r>
              <w:rPr>
                <w:sz w:val="22"/>
                <w:szCs w:val="22"/>
              </w:rPr>
              <w:t>Rozebere skladatelovo dílo a dokáže vysvětlit jeho charakter (styl)</w:t>
            </w:r>
          </w:p>
          <w:p w:rsidR="00D1129A" w:rsidRDefault="00AD4872" w:rsidP="00F82DB8">
            <w:pPr>
              <w:pStyle w:val="Odstavecseseznamem"/>
              <w:numPr>
                <w:ilvl w:val="0"/>
                <w:numId w:val="661"/>
              </w:numPr>
              <w:rPr>
                <w:sz w:val="22"/>
                <w:szCs w:val="22"/>
              </w:rPr>
            </w:pPr>
            <w:r>
              <w:rPr>
                <w:sz w:val="22"/>
                <w:szCs w:val="22"/>
              </w:rPr>
              <w:t>Popíše jednotlivé kompoziční styly a zařadí jednotlivé styly k příslušným autorům</w:t>
            </w:r>
          </w:p>
          <w:p w:rsidR="00D1129A" w:rsidRDefault="00AD4872" w:rsidP="00F82DB8">
            <w:pPr>
              <w:pStyle w:val="Odstavecseseznamem"/>
              <w:numPr>
                <w:ilvl w:val="0"/>
                <w:numId w:val="661"/>
              </w:numPr>
              <w:rPr>
                <w:sz w:val="22"/>
                <w:szCs w:val="22"/>
              </w:rPr>
            </w:pPr>
            <w:r>
              <w:rPr>
                <w:sz w:val="22"/>
                <w:szCs w:val="22"/>
              </w:rPr>
              <w:t>Dokáže srovnat styl Bedřicha Smetany a Antonína Dvořáka, uvede hlavní rozdíly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numPr>
                <w:ilvl w:val="0"/>
                <w:numId w:val="662"/>
              </w:numPr>
              <w:rPr>
                <w:sz w:val="22"/>
                <w:szCs w:val="22"/>
              </w:rPr>
            </w:pPr>
            <w:r>
              <w:rPr>
                <w:sz w:val="22"/>
                <w:szCs w:val="22"/>
              </w:rPr>
              <w:t>B. Smetana – vznik české národní hudby a české opery, jeho dílo</w:t>
            </w:r>
          </w:p>
          <w:p w:rsidR="00D1129A" w:rsidRDefault="00AD4872" w:rsidP="00F82DB8">
            <w:pPr>
              <w:pStyle w:val="Odstavecseseznamem"/>
              <w:numPr>
                <w:ilvl w:val="0"/>
                <w:numId w:val="662"/>
              </w:numPr>
              <w:rPr>
                <w:sz w:val="22"/>
                <w:szCs w:val="22"/>
              </w:rPr>
            </w:pPr>
            <w:r>
              <w:rPr>
                <w:sz w:val="22"/>
                <w:szCs w:val="22"/>
              </w:rPr>
              <w:t>A. Dvořák – novodobá symfonická tvorba, jeho charakter a jeho dílo</w:t>
            </w:r>
          </w:p>
          <w:p w:rsidR="00D1129A" w:rsidRDefault="00AD4872" w:rsidP="00F82DB8">
            <w:pPr>
              <w:pStyle w:val="Odstavecseseznamem"/>
              <w:numPr>
                <w:ilvl w:val="0"/>
                <w:numId w:val="662"/>
              </w:numPr>
              <w:rPr>
                <w:sz w:val="22"/>
                <w:szCs w:val="22"/>
              </w:rPr>
            </w:pPr>
            <w:r>
              <w:rPr>
                <w:sz w:val="22"/>
                <w:szCs w:val="22"/>
              </w:rPr>
              <w:t>Impresionismus v hudbě, charakter impresionismu a skladatelé daného období</w:t>
            </w:r>
          </w:p>
          <w:p w:rsidR="00D1129A" w:rsidRDefault="00AD4872" w:rsidP="00F82DB8">
            <w:pPr>
              <w:pStyle w:val="Odstavecseseznamem"/>
              <w:numPr>
                <w:ilvl w:val="0"/>
                <w:numId w:val="662"/>
              </w:numPr>
              <w:rPr>
                <w:sz w:val="22"/>
                <w:szCs w:val="22"/>
              </w:rPr>
            </w:pPr>
            <w:r>
              <w:rPr>
                <w:sz w:val="22"/>
                <w:szCs w:val="22"/>
              </w:rPr>
              <w:t>Hudba 20. Století, L. Janáček a další čeští skladatelé</w:t>
            </w:r>
          </w:p>
          <w:p w:rsidR="00D1129A" w:rsidRDefault="00AD4872" w:rsidP="00F82DB8">
            <w:pPr>
              <w:pStyle w:val="Odstavecseseznamem"/>
              <w:numPr>
                <w:ilvl w:val="0"/>
                <w:numId w:val="662"/>
              </w:numPr>
              <w:rPr>
                <w:sz w:val="22"/>
                <w:szCs w:val="22"/>
              </w:rPr>
            </w:pPr>
            <w:r>
              <w:rPr>
                <w:sz w:val="22"/>
                <w:szCs w:val="22"/>
              </w:rPr>
              <w:t>Moderní čeští a světový skladatele v oblasti novodobých stylů, J. Ježek, J. Brown, E. Fitzgerald</w:t>
            </w:r>
          </w:p>
          <w:p w:rsidR="00D1129A" w:rsidRDefault="00AD4872" w:rsidP="00F82DB8">
            <w:pPr>
              <w:pStyle w:val="Odstavecseseznamem"/>
              <w:numPr>
                <w:ilvl w:val="0"/>
                <w:numId w:val="662"/>
              </w:numPr>
              <w:rPr>
                <w:sz w:val="22"/>
                <w:szCs w:val="22"/>
              </w:rPr>
            </w:pPr>
            <w:r>
              <w:rPr>
                <w:sz w:val="22"/>
                <w:szCs w:val="22"/>
              </w:rPr>
              <w:t>Historie světového a českého muzikálu, jeho vývoj</w:t>
            </w:r>
          </w:p>
        </w:tc>
      </w:tr>
    </w:tbl>
    <w:p w:rsidR="00D1129A" w:rsidRDefault="00D1129A">
      <w:pPr>
        <w:widowControl w:val="0"/>
        <w:rPr>
          <w:b/>
          <w:bCs/>
          <w:sz w:val="22"/>
          <w:szCs w:val="22"/>
        </w:rPr>
      </w:pPr>
    </w:p>
    <w:p w:rsidR="00D1129A" w:rsidRDefault="00D1129A"/>
    <w:p w:rsidR="00D1129A" w:rsidRDefault="00AD4872" w:rsidP="00F82DB8">
      <w:pPr>
        <w:pStyle w:val="Nadpis4"/>
        <w:numPr>
          <w:ilvl w:val="3"/>
          <w:numId w:val="663"/>
        </w:numPr>
      </w:pPr>
      <w:bookmarkStart w:id="44" w:name="_Toc45"/>
      <w:r>
        <w:rPr>
          <w:rStyle w:val="slostrnky"/>
          <w:rFonts w:eastAsia="Arial Unicode MS" w:cs="Arial Unicode MS"/>
        </w:rPr>
        <w:t>Dějiny hudby -  pouze pro zaměření klasický zpěv</w:t>
      </w:r>
      <w:bookmarkEnd w:id="44"/>
    </w:p>
    <w:p w:rsidR="00D1129A" w:rsidRDefault="00D1129A"/>
    <w:p w:rsidR="00D1129A" w:rsidRDefault="00AD4872">
      <w:pPr>
        <w:rPr>
          <w:b/>
          <w:bCs/>
          <w:sz w:val="22"/>
          <w:szCs w:val="22"/>
          <w:u w:val="single"/>
        </w:rPr>
      </w:pPr>
      <w:r>
        <w:rPr>
          <w:b/>
          <w:bCs/>
          <w:sz w:val="22"/>
          <w:szCs w:val="22"/>
          <w:u w:val="single"/>
        </w:rPr>
        <w:t>Obsahové, časové a organizační vymezení:</w:t>
      </w:r>
    </w:p>
    <w:p w:rsidR="00D1129A" w:rsidRDefault="00AD4872">
      <w:pPr>
        <w:rPr>
          <w:sz w:val="22"/>
          <w:szCs w:val="22"/>
        </w:rPr>
      </w:pPr>
      <w:r>
        <w:rPr>
          <w:sz w:val="22"/>
          <w:szCs w:val="22"/>
        </w:rPr>
        <w:t xml:space="preserve">Výuka dějin hudby bez návaznosti na jeho předchozí studium předpokládá nulovou nebo mírně začáteční, vstupní úroveň. Ve výuce je třeba klást důraz na motivaci žáka a jeho zájem o studium dějin hudby a připravit jej na uplatnění v profesionálním životě. Je proto nezbytné používat metody směřující k propojení izolovaného školního prostředí, v němž je žák většinou pasivní s reálným prostředím existujícím mimo školu – multimediální programy a internet, navazovat kontakty mezi školami, organizovat výměnné výukové kontakty, zapojovat žáky do projektů a soutěží. Dále je nezbytné napomáhat jejich lepšímu uplatnění v životě. </w:t>
      </w:r>
    </w:p>
    <w:p w:rsidR="00D1129A" w:rsidRDefault="00AD4872">
      <w:pPr>
        <w:rPr>
          <w:sz w:val="22"/>
          <w:szCs w:val="22"/>
        </w:rPr>
      </w:pPr>
      <w:r>
        <w:rPr>
          <w:sz w:val="22"/>
          <w:szCs w:val="22"/>
        </w:rPr>
        <w:t>Žák si musí osvojit dějinné znalosti, aby je mohl v běžném životě využít.  Současně se žák učí mít úctu k všeobecným dějinám.</w:t>
      </w:r>
    </w:p>
    <w:p w:rsidR="00D1129A" w:rsidRDefault="00AD4872">
      <w:pPr>
        <w:rPr>
          <w:sz w:val="22"/>
          <w:szCs w:val="22"/>
        </w:rPr>
      </w:pPr>
      <w:r>
        <w:rPr>
          <w:sz w:val="22"/>
          <w:szCs w:val="22"/>
        </w:rPr>
        <w:t xml:space="preserve">Vzdělávání směřuje k dosažení hodnotné společenské úrovně. </w:t>
      </w:r>
    </w:p>
    <w:p w:rsidR="00D1129A" w:rsidRDefault="00D1129A">
      <w:pPr>
        <w:rPr>
          <w:rStyle w:val="slostrnky"/>
          <w:sz w:val="22"/>
          <w:szCs w:val="22"/>
        </w:rPr>
      </w:pPr>
    </w:p>
    <w:p w:rsidR="00D1129A" w:rsidRDefault="00AD4872">
      <w:pPr>
        <w:widowControl w:val="0"/>
        <w:tabs>
          <w:tab w:val="left" w:pos="2240"/>
        </w:tabs>
        <w:ind w:left="476"/>
        <w:rPr>
          <w:sz w:val="22"/>
          <w:szCs w:val="22"/>
        </w:rPr>
      </w:pPr>
      <w:r>
        <w:rPr>
          <w:sz w:val="22"/>
          <w:szCs w:val="22"/>
        </w:rPr>
        <w:t>Výuka probíhá:</w:t>
      </w:r>
      <w:r>
        <w:rPr>
          <w:sz w:val="22"/>
          <w:szCs w:val="22"/>
        </w:rPr>
        <w:tab/>
      </w:r>
      <w:r>
        <w:rPr>
          <w:sz w:val="22"/>
          <w:szCs w:val="22"/>
        </w:rPr>
        <w:tab/>
        <w:t xml:space="preserve">1. </w:t>
      </w:r>
      <w:proofErr w:type="gramStart"/>
      <w:r>
        <w:rPr>
          <w:sz w:val="22"/>
          <w:szCs w:val="22"/>
        </w:rPr>
        <w:t>ročník ....................</w:t>
      </w:r>
      <w:r>
        <w:rPr>
          <w:spacing w:val="-25"/>
          <w:sz w:val="22"/>
          <w:szCs w:val="22"/>
        </w:rPr>
        <w:t xml:space="preserve"> .</w:t>
      </w:r>
      <w:r>
        <w:rPr>
          <w:sz w:val="22"/>
          <w:szCs w:val="22"/>
        </w:rPr>
        <w:t>1 hodiny</w:t>
      </w:r>
      <w:proofErr w:type="gramEnd"/>
      <w:r>
        <w:rPr>
          <w:sz w:val="22"/>
          <w:szCs w:val="22"/>
        </w:rPr>
        <w:t xml:space="preserve"> týdně</w:t>
      </w:r>
    </w:p>
    <w:p w:rsidR="00D1129A" w:rsidRDefault="00AD4872">
      <w:pPr>
        <w:widowControl w:val="0"/>
        <w:tabs>
          <w:tab w:val="left" w:pos="2240"/>
        </w:tabs>
        <w:ind w:left="476"/>
        <w:rPr>
          <w:sz w:val="22"/>
          <w:szCs w:val="22"/>
        </w:rPr>
      </w:pPr>
      <w:r>
        <w:rPr>
          <w:sz w:val="22"/>
          <w:szCs w:val="22"/>
        </w:rPr>
        <w:tab/>
      </w:r>
      <w:r>
        <w:rPr>
          <w:sz w:val="22"/>
          <w:szCs w:val="22"/>
        </w:rPr>
        <w:tab/>
        <w:t xml:space="preserve">2. </w:t>
      </w:r>
      <w:proofErr w:type="gramStart"/>
      <w:r>
        <w:rPr>
          <w:sz w:val="22"/>
          <w:szCs w:val="22"/>
        </w:rPr>
        <w:t>ročník ....................</w:t>
      </w:r>
      <w:r>
        <w:rPr>
          <w:spacing w:val="-25"/>
          <w:sz w:val="22"/>
          <w:szCs w:val="22"/>
        </w:rPr>
        <w:t xml:space="preserve"> .</w:t>
      </w:r>
      <w:r>
        <w:rPr>
          <w:sz w:val="22"/>
          <w:szCs w:val="22"/>
        </w:rPr>
        <w:t>1 hodiny</w:t>
      </w:r>
      <w:proofErr w:type="gramEnd"/>
      <w:r>
        <w:rPr>
          <w:sz w:val="22"/>
          <w:szCs w:val="22"/>
        </w:rPr>
        <w:t xml:space="preserve"> týdně</w:t>
      </w:r>
    </w:p>
    <w:p w:rsidR="00D1129A" w:rsidRDefault="00AD4872">
      <w:pPr>
        <w:widowControl w:val="0"/>
        <w:tabs>
          <w:tab w:val="left" w:pos="2240"/>
        </w:tabs>
        <w:ind w:left="476"/>
        <w:rPr>
          <w:sz w:val="22"/>
          <w:szCs w:val="22"/>
        </w:rPr>
      </w:pPr>
      <w:r>
        <w:rPr>
          <w:sz w:val="22"/>
          <w:szCs w:val="22"/>
        </w:rPr>
        <w:tab/>
      </w:r>
      <w:r>
        <w:rPr>
          <w:sz w:val="22"/>
          <w:szCs w:val="22"/>
        </w:rPr>
        <w:tab/>
        <w:t xml:space="preserve">3. </w:t>
      </w:r>
      <w:proofErr w:type="gramStart"/>
      <w:r>
        <w:rPr>
          <w:sz w:val="22"/>
          <w:szCs w:val="22"/>
        </w:rPr>
        <w:t>ročník ....................</w:t>
      </w:r>
      <w:r>
        <w:rPr>
          <w:spacing w:val="-25"/>
          <w:sz w:val="22"/>
          <w:szCs w:val="22"/>
        </w:rPr>
        <w:t xml:space="preserve"> .</w:t>
      </w:r>
      <w:r>
        <w:rPr>
          <w:sz w:val="22"/>
          <w:szCs w:val="22"/>
        </w:rPr>
        <w:t>2 hodiny</w:t>
      </w:r>
      <w:proofErr w:type="gramEnd"/>
      <w:r>
        <w:rPr>
          <w:sz w:val="22"/>
          <w:szCs w:val="22"/>
        </w:rPr>
        <w:t xml:space="preserve"> týdně</w:t>
      </w:r>
    </w:p>
    <w:p w:rsidR="00D1129A" w:rsidRDefault="00AD4872">
      <w:pPr>
        <w:widowControl w:val="0"/>
        <w:tabs>
          <w:tab w:val="left" w:pos="2240"/>
        </w:tabs>
        <w:ind w:left="476"/>
        <w:rPr>
          <w:sz w:val="22"/>
          <w:szCs w:val="22"/>
        </w:rPr>
      </w:pPr>
      <w:r>
        <w:rPr>
          <w:sz w:val="22"/>
          <w:szCs w:val="22"/>
        </w:rPr>
        <w:tab/>
      </w:r>
      <w:r>
        <w:rPr>
          <w:sz w:val="22"/>
          <w:szCs w:val="22"/>
        </w:rPr>
        <w:tab/>
        <w:t xml:space="preserve">4. </w:t>
      </w:r>
      <w:proofErr w:type="gramStart"/>
      <w:r>
        <w:rPr>
          <w:sz w:val="22"/>
          <w:szCs w:val="22"/>
        </w:rPr>
        <w:t>ročník ....................</w:t>
      </w:r>
      <w:r>
        <w:rPr>
          <w:spacing w:val="-25"/>
          <w:sz w:val="22"/>
          <w:szCs w:val="22"/>
        </w:rPr>
        <w:t xml:space="preserve"> .</w:t>
      </w:r>
      <w:r>
        <w:rPr>
          <w:sz w:val="22"/>
          <w:szCs w:val="22"/>
        </w:rPr>
        <w:t>2 hodiny</w:t>
      </w:r>
      <w:proofErr w:type="gramEnd"/>
      <w:r>
        <w:rPr>
          <w:sz w:val="22"/>
          <w:szCs w:val="22"/>
        </w:rPr>
        <w:t xml:space="preserve"> týdně</w:t>
      </w:r>
    </w:p>
    <w:p w:rsidR="00D1129A" w:rsidRDefault="00D1129A">
      <w:pPr>
        <w:widowControl w:val="0"/>
        <w:tabs>
          <w:tab w:val="left" w:pos="2240"/>
        </w:tabs>
        <w:ind w:left="477"/>
        <w:rPr>
          <w:rStyle w:val="slostrnky"/>
          <w:sz w:val="22"/>
          <w:szCs w:val="22"/>
        </w:rPr>
      </w:pPr>
    </w:p>
    <w:p w:rsidR="00D1129A" w:rsidRDefault="00D1129A">
      <w:pPr>
        <w:rPr>
          <w:b/>
          <w:bCs/>
          <w:sz w:val="22"/>
          <w:szCs w:val="22"/>
          <w:u w:val="single"/>
        </w:rPr>
      </w:pPr>
    </w:p>
    <w:p w:rsidR="00D1129A" w:rsidRDefault="00AD4872">
      <w:pPr>
        <w:rPr>
          <w:b/>
          <w:bCs/>
          <w:sz w:val="22"/>
          <w:szCs w:val="22"/>
          <w:u w:val="single"/>
        </w:rPr>
      </w:pPr>
      <w:r>
        <w:rPr>
          <w:b/>
          <w:bCs/>
          <w:sz w:val="22"/>
          <w:szCs w:val="22"/>
          <w:u w:val="single"/>
        </w:rPr>
        <w:t>Vyučovací předmět je úzce spjat s předměty (mezipředmětové vztahy):</w:t>
      </w:r>
    </w:p>
    <w:p w:rsidR="00D1129A" w:rsidRDefault="00AD4872" w:rsidP="00F82DB8">
      <w:pPr>
        <w:pStyle w:val="Odstavecseseznamem"/>
        <w:numPr>
          <w:ilvl w:val="0"/>
          <w:numId w:val="652"/>
        </w:numPr>
        <w:rPr>
          <w:sz w:val="22"/>
          <w:szCs w:val="22"/>
        </w:rPr>
      </w:pPr>
      <w:r>
        <w:rPr>
          <w:rStyle w:val="slostrnky"/>
          <w:sz w:val="22"/>
          <w:szCs w:val="22"/>
        </w:rPr>
        <w:t>Hudební nauka</w:t>
      </w:r>
    </w:p>
    <w:p w:rsidR="00D1129A" w:rsidRDefault="00AD4872" w:rsidP="00F82DB8">
      <w:pPr>
        <w:pStyle w:val="Odstavecseseznamem"/>
        <w:numPr>
          <w:ilvl w:val="0"/>
          <w:numId w:val="652"/>
        </w:numPr>
        <w:rPr>
          <w:sz w:val="22"/>
          <w:szCs w:val="22"/>
        </w:rPr>
      </w:pPr>
      <w:r>
        <w:rPr>
          <w:rStyle w:val="slostrnky"/>
          <w:sz w:val="22"/>
          <w:szCs w:val="22"/>
        </w:rPr>
        <w:t>Hudební harmonie</w:t>
      </w:r>
    </w:p>
    <w:p w:rsidR="00D1129A" w:rsidRDefault="00AD4872" w:rsidP="00F82DB8">
      <w:pPr>
        <w:pStyle w:val="Odstavecseseznamem"/>
        <w:numPr>
          <w:ilvl w:val="0"/>
          <w:numId w:val="652"/>
        </w:numPr>
        <w:rPr>
          <w:sz w:val="22"/>
          <w:szCs w:val="22"/>
        </w:rPr>
      </w:pPr>
      <w:r>
        <w:rPr>
          <w:rStyle w:val="slostrnky"/>
          <w:sz w:val="22"/>
          <w:szCs w:val="22"/>
        </w:rPr>
        <w:t>Hudební formy</w:t>
      </w:r>
    </w:p>
    <w:p w:rsidR="00D1129A" w:rsidRDefault="00AD4872" w:rsidP="00F82DB8">
      <w:pPr>
        <w:pStyle w:val="Odstavecseseznamem"/>
        <w:numPr>
          <w:ilvl w:val="0"/>
          <w:numId w:val="652"/>
        </w:numPr>
        <w:rPr>
          <w:sz w:val="22"/>
          <w:szCs w:val="22"/>
        </w:rPr>
      </w:pPr>
      <w:r>
        <w:rPr>
          <w:rStyle w:val="slostrnky"/>
          <w:sz w:val="22"/>
          <w:szCs w:val="22"/>
        </w:rPr>
        <w:t>Dějepis – světová historie</w:t>
      </w:r>
    </w:p>
    <w:p w:rsidR="00D1129A" w:rsidRDefault="00AD4872" w:rsidP="00F82DB8">
      <w:pPr>
        <w:pStyle w:val="Odstavecseseznamem"/>
        <w:numPr>
          <w:ilvl w:val="0"/>
          <w:numId w:val="652"/>
        </w:numPr>
        <w:rPr>
          <w:sz w:val="22"/>
          <w:szCs w:val="22"/>
        </w:rPr>
      </w:pPr>
      <w:r>
        <w:rPr>
          <w:rStyle w:val="slostrnky"/>
          <w:sz w:val="22"/>
          <w:szCs w:val="22"/>
        </w:rPr>
        <w:t>Hudební nástroje</w:t>
      </w:r>
    </w:p>
    <w:p w:rsidR="00D1129A" w:rsidRDefault="00D1129A">
      <w:pPr>
        <w:rPr>
          <w:rStyle w:val="slostrnky"/>
          <w:sz w:val="22"/>
          <w:szCs w:val="22"/>
        </w:rPr>
      </w:pPr>
    </w:p>
    <w:p w:rsidR="00D1129A" w:rsidRDefault="00AD4872">
      <w:pPr>
        <w:rPr>
          <w:b/>
          <w:bCs/>
          <w:sz w:val="22"/>
          <w:szCs w:val="22"/>
          <w:u w:val="single"/>
        </w:rPr>
      </w:pPr>
      <w:r>
        <w:rPr>
          <w:b/>
          <w:bCs/>
          <w:sz w:val="22"/>
          <w:szCs w:val="22"/>
          <w:u w:val="single"/>
        </w:rPr>
        <w:t>Pojetí výuky:</w:t>
      </w:r>
    </w:p>
    <w:p w:rsidR="00D1129A" w:rsidRDefault="00AD4872">
      <w:pPr>
        <w:rPr>
          <w:sz w:val="22"/>
          <w:szCs w:val="22"/>
        </w:rPr>
      </w:pPr>
      <w:r>
        <w:rPr>
          <w:sz w:val="22"/>
          <w:szCs w:val="22"/>
        </w:rPr>
        <w:t xml:space="preserve">V pojetí výuky prosazovat problémové učení, týmovou práci a kooperaci, diskuzi, zařazovat soutěže, veřejnou prezentaci práce žáků, uplatňovat metody výuky. </w:t>
      </w:r>
    </w:p>
    <w:p w:rsidR="00D1129A" w:rsidRDefault="00D1129A">
      <w:pPr>
        <w:rPr>
          <w:rStyle w:val="slostrnky"/>
          <w:sz w:val="22"/>
          <w:szCs w:val="22"/>
        </w:rPr>
      </w:pPr>
    </w:p>
    <w:p w:rsidR="00D1129A" w:rsidRDefault="00AD4872">
      <w:pPr>
        <w:rPr>
          <w:sz w:val="22"/>
          <w:szCs w:val="22"/>
        </w:rPr>
      </w:pPr>
      <w:r>
        <w:rPr>
          <w:b/>
          <w:bCs/>
          <w:sz w:val="22"/>
          <w:szCs w:val="22"/>
          <w:u w:val="single"/>
        </w:rPr>
        <w:t>Hodnocení výsledků žáků:</w:t>
      </w:r>
    </w:p>
    <w:p w:rsidR="00D1129A" w:rsidRDefault="00AD4872">
      <w:pPr>
        <w:rPr>
          <w:sz w:val="22"/>
          <w:szCs w:val="22"/>
        </w:rPr>
      </w:pPr>
      <w:r>
        <w:rPr>
          <w:sz w:val="22"/>
          <w:szCs w:val="22"/>
        </w:rPr>
        <w:t>Důraz bude kladen na umělecký projev, celkovou znalost hudební historie, porozumění historickým událostem, dovednost rozpoznat hudební období, v rozhovorech schopnost aplikovat osvojené znalosti.</w:t>
      </w:r>
    </w:p>
    <w:p w:rsidR="00D1129A" w:rsidRDefault="00AD4872">
      <w:pPr>
        <w:rPr>
          <w:sz w:val="22"/>
          <w:szCs w:val="22"/>
        </w:rPr>
      </w:pPr>
      <w:r>
        <w:rPr>
          <w:sz w:val="22"/>
          <w:szCs w:val="22"/>
        </w:rPr>
        <w:lastRenderedPageBreak/>
        <w:t xml:space="preserve">V každém ročníku budou zařazeny písemné kontrolní práce (2 v každém ročníku) z nichž jedna může být domácí.  Zohledňovat žáky se specifickými poruchami učení a volbou vhodné strategie je vést k úspěšným výsledkům v učení. </w:t>
      </w:r>
    </w:p>
    <w:p w:rsidR="00D1129A" w:rsidRDefault="00AD4872">
      <w:pPr>
        <w:rPr>
          <w:sz w:val="22"/>
          <w:szCs w:val="22"/>
        </w:rPr>
      </w:pPr>
      <w:r>
        <w:rPr>
          <w:sz w:val="22"/>
          <w:szCs w:val="22"/>
        </w:rPr>
        <w:t>Klasifikace je vyjádřena známkami 1 – 5 dle klasifikačního řádu.</w:t>
      </w:r>
    </w:p>
    <w:p w:rsidR="00D1129A" w:rsidRDefault="00D1129A">
      <w:pPr>
        <w:rPr>
          <w:b/>
          <w:bCs/>
          <w:sz w:val="22"/>
          <w:szCs w:val="22"/>
        </w:rPr>
      </w:pPr>
    </w:p>
    <w:p w:rsidR="00D1129A" w:rsidRDefault="00AD4872">
      <w:pPr>
        <w:rPr>
          <w:b/>
          <w:bCs/>
          <w:sz w:val="22"/>
          <w:szCs w:val="22"/>
        </w:rPr>
      </w:pPr>
      <w:r>
        <w:rPr>
          <w:b/>
          <w:bCs/>
          <w:sz w:val="22"/>
          <w:szCs w:val="22"/>
        </w:rPr>
        <w:t>Hlavní kritéria hodnocení:</w:t>
      </w:r>
    </w:p>
    <w:p w:rsidR="00D1129A" w:rsidRDefault="00AD4872" w:rsidP="00F82DB8">
      <w:pPr>
        <w:pStyle w:val="Odstavecseseznamem"/>
        <w:numPr>
          <w:ilvl w:val="0"/>
          <w:numId w:val="654"/>
        </w:numPr>
        <w:rPr>
          <w:sz w:val="22"/>
          <w:szCs w:val="22"/>
        </w:rPr>
      </w:pPr>
      <w:r>
        <w:rPr>
          <w:rStyle w:val="slostrnky"/>
          <w:sz w:val="22"/>
          <w:szCs w:val="22"/>
        </w:rPr>
        <w:t>Celkový přehled dějin hudby</w:t>
      </w:r>
    </w:p>
    <w:p w:rsidR="00D1129A" w:rsidRDefault="00AD4872" w:rsidP="00F82DB8">
      <w:pPr>
        <w:pStyle w:val="Odstavecseseznamem"/>
        <w:numPr>
          <w:ilvl w:val="0"/>
          <w:numId w:val="654"/>
        </w:numPr>
        <w:rPr>
          <w:sz w:val="22"/>
          <w:szCs w:val="22"/>
        </w:rPr>
      </w:pPr>
      <w:r>
        <w:rPr>
          <w:rStyle w:val="slostrnky"/>
          <w:sz w:val="22"/>
          <w:szCs w:val="22"/>
        </w:rPr>
        <w:t>Znalost významu skladatele a znalost jeho díla</w:t>
      </w:r>
    </w:p>
    <w:p w:rsidR="00D1129A" w:rsidRDefault="00AD4872" w:rsidP="00F82DB8">
      <w:pPr>
        <w:pStyle w:val="Odstavecseseznamem"/>
        <w:numPr>
          <w:ilvl w:val="0"/>
          <w:numId w:val="654"/>
        </w:numPr>
        <w:rPr>
          <w:sz w:val="22"/>
          <w:szCs w:val="22"/>
        </w:rPr>
      </w:pPr>
      <w:r>
        <w:rPr>
          <w:rStyle w:val="slostrnky"/>
          <w:sz w:val="22"/>
          <w:szCs w:val="22"/>
        </w:rPr>
        <w:t>Význam skladatele vzhledem k dnešní době</w:t>
      </w:r>
    </w:p>
    <w:p w:rsidR="00D1129A" w:rsidRDefault="00AD4872" w:rsidP="00F82DB8">
      <w:pPr>
        <w:pStyle w:val="Odstavecseseznamem"/>
        <w:numPr>
          <w:ilvl w:val="0"/>
          <w:numId w:val="654"/>
        </w:numPr>
        <w:rPr>
          <w:sz w:val="22"/>
          <w:szCs w:val="22"/>
        </w:rPr>
      </w:pPr>
      <w:r>
        <w:rPr>
          <w:rStyle w:val="slostrnky"/>
          <w:sz w:val="22"/>
          <w:szCs w:val="22"/>
        </w:rPr>
        <w:t>Znalost poslechových ukázek</w:t>
      </w:r>
    </w:p>
    <w:p w:rsidR="00D1129A" w:rsidRDefault="00D1129A">
      <w:pPr>
        <w:rPr>
          <w:b/>
          <w:bCs/>
          <w:sz w:val="22"/>
          <w:szCs w:val="22"/>
          <w:u w:val="single"/>
        </w:rPr>
      </w:pPr>
    </w:p>
    <w:p w:rsidR="00D1129A" w:rsidRDefault="00AD4872">
      <w:pPr>
        <w:rPr>
          <w:sz w:val="22"/>
          <w:szCs w:val="22"/>
        </w:rPr>
      </w:pPr>
      <w:r>
        <w:rPr>
          <w:b/>
          <w:bCs/>
          <w:sz w:val="22"/>
          <w:szCs w:val="22"/>
        </w:rPr>
        <w:t>Název vyučovacího předmětu: Dějiny hudby</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Pr>
        <w:rPr>
          <w:b/>
          <w:bCs/>
          <w:sz w:val="22"/>
          <w:szCs w:val="22"/>
          <w:u w:val="single"/>
        </w:rPr>
      </w:pPr>
    </w:p>
    <w:p w:rsidR="00D1129A" w:rsidRDefault="00AD4872">
      <w:pPr>
        <w:rPr>
          <w:b/>
          <w:bCs/>
          <w:sz w:val="22"/>
          <w:szCs w:val="22"/>
        </w:rPr>
      </w:pPr>
      <w:proofErr w:type="gramStart"/>
      <w:r>
        <w:rPr>
          <w:b/>
          <w:bCs/>
          <w:sz w:val="22"/>
          <w:szCs w:val="22"/>
        </w:rPr>
        <w:t>1.ročník</w:t>
      </w:r>
      <w:proofErr w:type="gramEnd"/>
      <w:r>
        <w:rPr>
          <w:b/>
          <w:bCs/>
          <w:sz w:val="22"/>
          <w:szCs w:val="22"/>
        </w:rPr>
        <w:t xml:space="preserve"> – dotace: 1, povinný</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D1129A">
        <w:trPr>
          <w:trHeight w:val="24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výstupy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učivo</w:t>
            </w:r>
          </w:p>
        </w:tc>
      </w:tr>
      <w:tr w:rsidR="00D1129A">
        <w:trPr>
          <w:trHeight w:val="456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t>Žák:</w:t>
            </w:r>
          </w:p>
          <w:p w:rsidR="00D1129A" w:rsidRDefault="00AD4872" w:rsidP="00F82DB8">
            <w:pPr>
              <w:numPr>
                <w:ilvl w:val="0"/>
                <w:numId w:val="664"/>
              </w:numPr>
              <w:jc w:val="both"/>
              <w:rPr>
                <w:sz w:val="22"/>
                <w:szCs w:val="22"/>
              </w:rPr>
            </w:pPr>
            <w:r>
              <w:rPr>
                <w:sz w:val="22"/>
                <w:szCs w:val="22"/>
              </w:rPr>
              <w:t>Objasní smysl poznávání dějin hudby a variabilitu jejich výkladů</w:t>
            </w:r>
          </w:p>
          <w:p w:rsidR="00D1129A" w:rsidRDefault="00AD4872" w:rsidP="00F82DB8">
            <w:pPr>
              <w:numPr>
                <w:ilvl w:val="0"/>
                <w:numId w:val="664"/>
              </w:numPr>
              <w:jc w:val="both"/>
              <w:rPr>
                <w:sz w:val="22"/>
                <w:szCs w:val="22"/>
              </w:rPr>
            </w:pPr>
            <w:r>
              <w:rPr>
                <w:sz w:val="22"/>
                <w:szCs w:val="22"/>
              </w:rPr>
              <w:t xml:space="preserve">Uvede příklady kulturního přínosu starověkých civilizací </w:t>
            </w:r>
          </w:p>
          <w:p w:rsidR="00D1129A" w:rsidRDefault="00AD4872" w:rsidP="00F82DB8">
            <w:pPr>
              <w:pStyle w:val="Odstavecseseznamem"/>
              <w:numPr>
                <w:ilvl w:val="0"/>
                <w:numId w:val="664"/>
              </w:numPr>
              <w:rPr>
                <w:sz w:val="22"/>
                <w:szCs w:val="22"/>
              </w:rPr>
            </w:pPr>
            <w:r>
              <w:rPr>
                <w:sz w:val="22"/>
                <w:szCs w:val="22"/>
              </w:rPr>
              <w:t xml:space="preserve">Popíše základní změny středověku a raného novověku </w:t>
            </w:r>
          </w:p>
          <w:p w:rsidR="00D1129A" w:rsidRDefault="00AD4872" w:rsidP="00F82DB8">
            <w:pPr>
              <w:pStyle w:val="Odstavecseseznamem"/>
              <w:numPr>
                <w:ilvl w:val="0"/>
                <w:numId w:val="664"/>
              </w:numPr>
              <w:rPr>
                <w:sz w:val="22"/>
                <w:szCs w:val="22"/>
              </w:rPr>
            </w:pPr>
            <w:r>
              <w:rPr>
                <w:sz w:val="22"/>
                <w:szCs w:val="22"/>
              </w:rPr>
              <w:t>Popíše jednotlivé typy vícehlasu</w:t>
            </w:r>
          </w:p>
          <w:p w:rsidR="00D1129A" w:rsidRDefault="00AD4872" w:rsidP="00F82DB8">
            <w:pPr>
              <w:pStyle w:val="Odstavecseseznamem"/>
              <w:numPr>
                <w:ilvl w:val="0"/>
                <w:numId w:val="664"/>
              </w:numPr>
              <w:rPr>
                <w:sz w:val="22"/>
                <w:szCs w:val="22"/>
              </w:rPr>
            </w:pPr>
            <w:r>
              <w:rPr>
                <w:sz w:val="22"/>
                <w:szCs w:val="22"/>
              </w:rPr>
              <w:t xml:space="preserve">Vysvětlí hlavní rozdíly mezi jednotlivými typy vícehlasu, uvede příslušné skladatele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numPr>
                <w:ilvl w:val="0"/>
                <w:numId w:val="665"/>
              </w:numPr>
              <w:rPr>
                <w:sz w:val="22"/>
                <w:szCs w:val="22"/>
              </w:rPr>
            </w:pPr>
            <w:r>
              <w:rPr>
                <w:sz w:val="22"/>
                <w:szCs w:val="22"/>
              </w:rPr>
              <w:t>Periodizace dějin hudby a jejich období</w:t>
            </w:r>
          </w:p>
          <w:p w:rsidR="00D1129A" w:rsidRDefault="00D1129A">
            <w:pPr>
              <w:rPr>
                <w:sz w:val="22"/>
                <w:szCs w:val="22"/>
              </w:rPr>
            </w:pPr>
          </w:p>
          <w:p w:rsidR="00D1129A" w:rsidRDefault="00AD4872">
            <w:pPr>
              <w:pStyle w:val="Odstavecseseznamem"/>
              <w:rPr>
                <w:sz w:val="22"/>
                <w:szCs w:val="22"/>
              </w:rPr>
            </w:pPr>
            <w:r>
              <w:rPr>
                <w:i/>
                <w:iCs/>
                <w:sz w:val="22"/>
                <w:szCs w:val="22"/>
              </w:rPr>
              <w:t>Starověk</w:t>
            </w:r>
            <w:r>
              <w:rPr>
                <w:sz w:val="22"/>
                <w:szCs w:val="22"/>
              </w:rPr>
              <w:t xml:space="preserve"> – staré nástroje v době antické, antické dramatické divadlo, dějiny antiky</w:t>
            </w:r>
          </w:p>
          <w:p w:rsidR="00D1129A" w:rsidRDefault="00AD4872">
            <w:pPr>
              <w:pStyle w:val="Odstavecseseznamem"/>
              <w:rPr>
                <w:sz w:val="22"/>
                <w:szCs w:val="22"/>
              </w:rPr>
            </w:pPr>
            <w:r>
              <w:rPr>
                <w:i/>
                <w:iCs/>
                <w:sz w:val="22"/>
                <w:szCs w:val="22"/>
              </w:rPr>
              <w:t>Středověk</w:t>
            </w:r>
            <w:r>
              <w:rPr>
                <w:sz w:val="22"/>
                <w:szCs w:val="22"/>
              </w:rPr>
              <w:t xml:space="preserve"> – tehdejší nástroje a jejich uplatnění</w:t>
            </w:r>
          </w:p>
          <w:p w:rsidR="00D1129A" w:rsidRDefault="00AD4872">
            <w:pPr>
              <w:pStyle w:val="Odstavecseseznamem"/>
              <w:rPr>
                <w:sz w:val="22"/>
                <w:szCs w:val="22"/>
              </w:rPr>
            </w:pPr>
            <w:r>
              <w:rPr>
                <w:i/>
                <w:iCs/>
                <w:sz w:val="22"/>
                <w:szCs w:val="22"/>
              </w:rPr>
              <w:t xml:space="preserve">Novověk </w:t>
            </w:r>
            <w:r>
              <w:rPr>
                <w:sz w:val="22"/>
                <w:szCs w:val="22"/>
              </w:rPr>
              <w:t>– novověk v dějinách hudby, vysvětlení jeho podstaty, vokální chorál a jeho rozvoj.</w:t>
            </w:r>
          </w:p>
          <w:p w:rsidR="00D1129A" w:rsidRDefault="00AD4872">
            <w:pPr>
              <w:pStyle w:val="Odstavecseseznamem"/>
              <w:rPr>
                <w:sz w:val="22"/>
                <w:szCs w:val="22"/>
              </w:rPr>
            </w:pPr>
            <w:r>
              <w:rPr>
                <w:i/>
                <w:iCs/>
                <w:sz w:val="22"/>
                <w:szCs w:val="22"/>
              </w:rPr>
              <w:t xml:space="preserve">Konec 19. až 20. stol. </w:t>
            </w:r>
            <w:r>
              <w:rPr>
                <w:sz w:val="22"/>
                <w:szCs w:val="22"/>
              </w:rPr>
              <w:t>– v hudbě s kontinuitou na historii</w:t>
            </w:r>
          </w:p>
          <w:p w:rsidR="00D1129A" w:rsidRDefault="00AD4872" w:rsidP="00F82DB8">
            <w:pPr>
              <w:pStyle w:val="Odstavecseseznamem"/>
              <w:numPr>
                <w:ilvl w:val="0"/>
                <w:numId w:val="665"/>
              </w:numPr>
              <w:rPr>
                <w:sz w:val="22"/>
                <w:szCs w:val="22"/>
              </w:rPr>
            </w:pPr>
            <w:r>
              <w:rPr>
                <w:sz w:val="22"/>
                <w:szCs w:val="22"/>
              </w:rPr>
              <w:t>Křesťanský středověký vícehlas</w:t>
            </w:r>
          </w:p>
          <w:p w:rsidR="00D1129A" w:rsidRDefault="00AD4872" w:rsidP="00F82DB8">
            <w:pPr>
              <w:pStyle w:val="Odstavecseseznamem"/>
              <w:numPr>
                <w:ilvl w:val="0"/>
                <w:numId w:val="665"/>
              </w:numPr>
              <w:rPr>
                <w:sz w:val="22"/>
                <w:szCs w:val="22"/>
              </w:rPr>
            </w:pPr>
            <w:r>
              <w:rPr>
                <w:sz w:val="22"/>
                <w:szCs w:val="22"/>
              </w:rPr>
              <w:t>Typy vícehlasu</w:t>
            </w:r>
          </w:p>
          <w:p w:rsidR="00D1129A" w:rsidRDefault="00AD4872" w:rsidP="00F82DB8">
            <w:pPr>
              <w:pStyle w:val="Odstavecseseznamem"/>
              <w:numPr>
                <w:ilvl w:val="0"/>
                <w:numId w:val="665"/>
              </w:numPr>
              <w:rPr>
                <w:sz w:val="22"/>
                <w:szCs w:val="22"/>
              </w:rPr>
            </w:pPr>
            <w:r>
              <w:rPr>
                <w:sz w:val="22"/>
                <w:szCs w:val="22"/>
              </w:rPr>
              <w:t>Gregoriánský chorál, jeho rozvoj</w:t>
            </w:r>
          </w:p>
          <w:p w:rsidR="00D1129A" w:rsidRDefault="00AD4872" w:rsidP="00F82DB8">
            <w:pPr>
              <w:pStyle w:val="Odstavecseseznamem"/>
              <w:numPr>
                <w:ilvl w:val="0"/>
                <w:numId w:val="665"/>
              </w:numPr>
              <w:rPr>
                <w:sz w:val="22"/>
                <w:szCs w:val="22"/>
              </w:rPr>
            </w:pPr>
            <w:r>
              <w:rPr>
                <w:sz w:val="22"/>
                <w:szCs w:val="22"/>
              </w:rPr>
              <w:t>Renesance v hudbě</w:t>
            </w:r>
          </w:p>
          <w:p w:rsidR="00D1129A" w:rsidRDefault="00AD4872" w:rsidP="00F82DB8">
            <w:pPr>
              <w:pStyle w:val="Odstavecseseznamem"/>
              <w:numPr>
                <w:ilvl w:val="0"/>
                <w:numId w:val="665"/>
              </w:numPr>
              <w:rPr>
                <w:sz w:val="22"/>
                <w:szCs w:val="22"/>
              </w:rPr>
            </w:pPr>
            <w:r>
              <w:rPr>
                <w:sz w:val="22"/>
                <w:szCs w:val="22"/>
              </w:rPr>
              <w:t>Římská a benátská škola (Palestrina, O. Lasso)</w:t>
            </w:r>
          </w:p>
        </w:tc>
      </w:tr>
    </w:tbl>
    <w:p w:rsidR="00D1129A" w:rsidRDefault="00D1129A">
      <w:pPr>
        <w:widowControl w:val="0"/>
        <w:rPr>
          <w:b/>
          <w:bCs/>
          <w:sz w:val="22"/>
          <w:szCs w:val="22"/>
        </w:rPr>
      </w:pPr>
    </w:p>
    <w:p w:rsidR="00D1129A" w:rsidRDefault="00D1129A">
      <w:pPr>
        <w:rPr>
          <w:b/>
          <w:bCs/>
          <w:sz w:val="22"/>
          <w:szCs w:val="22"/>
        </w:rPr>
      </w:pPr>
    </w:p>
    <w:p w:rsidR="00D1129A" w:rsidRDefault="00AD4872">
      <w:pPr>
        <w:rPr>
          <w:b/>
          <w:bCs/>
          <w:sz w:val="22"/>
          <w:szCs w:val="22"/>
        </w:rPr>
      </w:pPr>
      <w:r>
        <w:rPr>
          <w:b/>
          <w:bCs/>
          <w:sz w:val="22"/>
          <w:szCs w:val="22"/>
        </w:rPr>
        <w:t>2. ročník – dotace: 1, povinný</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D1129A">
        <w:trPr>
          <w:trHeight w:val="24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výstupy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učivo</w:t>
            </w:r>
          </w:p>
        </w:tc>
      </w:tr>
      <w:tr w:rsidR="00D1129A">
        <w:trPr>
          <w:trHeight w:val="336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lastRenderedPageBreak/>
              <w:t>Žák:</w:t>
            </w:r>
          </w:p>
          <w:p w:rsidR="00D1129A" w:rsidRDefault="00AD4872" w:rsidP="00F82DB8">
            <w:pPr>
              <w:pStyle w:val="Odstavecseseznamem"/>
              <w:numPr>
                <w:ilvl w:val="0"/>
                <w:numId w:val="666"/>
              </w:numPr>
              <w:rPr>
                <w:sz w:val="22"/>
                <w:szCs w:val="22"/>
              </w:rPr>
            </w:pPr>
            <w:r>
              <w:rPr>
                <w:sz w:val="22"/>
                <w:szCs w:val="22"/>
              </w:rPr>
              <w:t>Uvede dobu a příslušného skladatele</w:t>
            </w:r>
          </w:p>
          <w:p w:rsidR="00D1129A" w:rsidRDefault="00AD4872" w:rsidP="00F82DB8">
            <w:pPr>
              <w:pStyle w:val="Odstavecseseznamem"/>
              <w:numPr>
                <w:ilvl w:val="0"/>
                <w:numId w:val="666"/>
              </w:numPr>
              <w:rPr>
                <w:sz w:val="22"/>
                <w:szCs w:val="22"/>
              </w:rPr>
            </w:pPr>
            <w:r>
              <w:rPr>
                <w:sz w:val="22"/>
                <w:szCs w:val="22"/>
              </w:rPr>
              <w:t>Rozebere skladatelovo dílo a dokáže vysvětlit jeho charakter (styl)</w:t>
            </w:r>
          </w:p>
          <w:p w:rsidR="00D1129A" w:rsidRDefault="00AD4872" w:rsidP="00F82DB8">
            <w:pPr>
              <w:pStyle w:val="Odstavecseseznamem"/>
              <w:numPr>
                <w:ilvl w:val="0"/>
                <w:numId w:val="666"/>
              </w:numPr>
              <w:rPr>
                <w:sz w:val="22"/>
                <w:szCs w:val="22"/>
              </w:rPr>
            </w:pPr>
            <w:r>
              <w:rPr>
                <w:sz w:val="22"/>
                <w:szCs w:val="22"/>
              </w:rPr>
              <w:t>Popíše jednotlivé kompoziční styly a zařadí jednotlivé styly k příslušným autorům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numPr>
                <w:ilvl w:val="0"/>
                <w:numId w:val="667"/>
              </w:numPr>
              <w:rPr>
                <w:sz w:val="22"/>
                <w:szCs w:val="22"/>
              </w:rPr>
            </w:pPr>
            <w:r>
              <w:rPr>
                <w:sz w:val="22"/>
                <w:szCs w:val="22"/>
              </w:rPr>
              <w:t>Konec renesance a rané baroko, Claudio Monteverdi</w:t>
            </w:r>
          </w:p>
          <w:p w:rsidR="00D1129A" w:rsidRDefault="00AD4872" w:rsidP="00F82DB8">
            <w:pPr>
              <w:pStyle w:val="Odstavecseseznamem"/>
              <w:numPr>
                <w:ilvl w:val="0"/>
                <w:numId w:val="667"/>
              </w:numPr>
              <w:rPr>
                <w:sz w:val="22"/>
                <w:szCs w:val="22"/>
              </w:rPr>
            </w:pPr>
            <w:r>
              <w:rPr>
                <w:sz w:val="22"/>
                <w:szCs w:val="22"/>
              </w:rPr>
              <w:t xml:space="preserve">Rozdělení hudebního baroka, jeho přesné vymezení </w:t>
            </w:r>
          </w:p>
          <w:p w:rsidR="00D1129A" w:rsidRDefault="00AD4872" w:rsidP="00F82DB8">
            <w:pPr>
              <w:pStyle w:val="Odstavecseseznamem"/>
              <w:numPr>
                <w:ilvl w:val="0"/>
                <w:numId w:val="667"/>
              </w:numPr>
              <w:rPr>
                <w:sz w:val="22"/>
                <w:szCs w:val="22"/>
              </w:rPr>
            </w:pPr>
            <w:r>
              <w:rPr>
                <w:sz w:val="22"/>
                <w:szCs w:val="22"/>
              </w:rPr>
              <w:t>Hudební baroko ve Francii</w:t>
            </w:r>
          </w:p>
          <w:p w:rsidR="00D1129A" w:rsidRDefault="00AD4872" w:rsidP="00F82DB8">
            <w:pPr>
              <w:pStyle w:val="Odstavecseseznamem"/>
              <w:numPr>
                <w:ilvl w:val="0"/>
                <w:numId w:val="667"/>
              </w:numPr>
              <w:rPr>
                <w:sz w:val="22"/>
                <w:szCs w:val="22"/>
              </w:rPr>
            </w:pPr>
            <w:r>
              <w:rPr>
                <w:sz w:val="22"/>
                <w:szCs w:val="22"/>
              </w:rPr>
              <w:t>Vznik baletu, J. B. Lully, jeho dílo</w:t>
            </w:r>
          </w:p>
          <w:p w:rsidR="00D1129A" w:rsidRDefault="00AD4872" w:rsidP="00F82DB8">
            <w:pPr>
              <w:pStyle w:val="Odstavecseseznamem"/>
              <w:numPr>
                <w:ilvl w:val="0"/>
                <w:numId w:val="667"/>
              </w:numPr>
              <w:rPr>
                <w:sz w:val="22"/>
                <w:szCs w:val="22"/>
              </w:rPr>
            </w:pPr>
            <w:r>
              <w:rPr>
                <w:sz w:val="22"/>
                <w:szCs w:val="22"/>
              </w:rPr>
              <w:t>Současníci J. B. Lully a jejich díla</w:t>
            </w:r>
          </w:p>
          <w:p w:rsidR="00D1129A" w:rsidRDefault="00AD4872" w:rsidP="00F82DB8">
            <w:pPr>
              <w:pStyle w:val="Odstavecseseznamem"/>
              <w:numPr>
                <w:ilvl w:val="0"/>
                <w:numId w:val="667"/>
              </w:numPr>
              <w:rPr>
                <w:sz w:val="22"/>
                <w:szCs w:val="22"/>
              </w:rPr>
            </w:pPr>
            <w:r>
              <w:rPr>
                <w:sz w:val="22"/>
                <w:szCs w:val="22"/>
              </w:rPr>
              <w:t>J.S. Bach, G.</w:t>
            </w:r>
            <w:proofErr w:type="gramStart"/>
            <w:r>
              <w:rPr>
                <w:sz w:val="22"/>
                <w:szCs w:val="22"/>
              </w:rPr>
              <w:t>F.Händel</w:t>
            </w:r>
            <w:proofErr w:type="gramEnd"/>
            <w:r>
              <w:rPr>
                <w:sz w:val="22"/>
                <w:szCs w:val="22"/>
              </w:rPr>
              <w:t>, jejich kompoziční styl a jejich díla</w:t>
            </w:r>
          </w:p>
          <w:p w:rsidR="00D1129A" w:rsidRDefault="00AD4872" w:rsidP="00F82DB8">
            <w:pPr>
              <w:pStyle w:val="Odstavecseseznamem"/>
              <w:numPr>
                <w:ilvl w:val="0"/>
                <w:numId w:val="667"/>
              </w:numPr>
              <w:rPr>
                <w:sz w:val="22"/>
                <w:szCs w:val="22"/>
              </w:rPr>
            </w:pPr>
            <w:r>
              <w:rPr>
                <w:sz w:val="22"/>
                <w:szCs w:val="22"/>
              </w:rPr>
              <w:t>Hudební klasicismus</w:t>
            </w:r>
          </w:p>
          <w:p w:rsidR="00D1129A" w:rsidRDefault="00AD4872" w:rsidP="00F82DB8">
            <w:pPr>
              <w:pStyle w:val="Odstavecseseznamem"/>
              <w:numPr>
                <w:ilvl w:val="0"/>
                <w:numId w:val="667"/>
              </w:numPr>
              <w:rPr>
                <w:sz w:val="22"/>
                <w:szCs w:val="22"/>
              </w:rPr>
            </w:pPr>
            <w:r>
              <w:rPr>
                <w:sz w:val="22"/>
                <w:szCs w:val="22"/>
              </w:rPr>
              <w:t>Hlavní znaky hudebního klasicismu a jeho přínos</w:t>
            </w:r>
          </w:p>
          <w:p w:rsidR="00D1129A" w:rsidRDefault="00AD4872" w:rsidP="00F82DB8">
            <w:pPr>
              <w:pStyle w:val="Odstavecseseznamem"/>
              <w:numPr>
                <w:ilvl w:val="0"/>
                <w:numId w:val="667"/>
              </w:numPr>
              <w:rPr>
                <w:sz w:val="22"/>
                <w:szCs w:val="22"/>
              </w:rPr>
            </w:pPr>
            <w:r>
              <w:rPr>
                <w:sz w:val="22"/>
                <w:szCs w:val="22"/>
              </w:rPr>
              <w:t>Reformy v opeře, Ch. W. Gluck</w:t>
            </w:r>
          </w:p>
          <w:p w:rsidR="00D1129A" w:rsidRDefault="00AD4872" w:rsidP="00F82DB8">
            <w:pPr>
              <w:pStyle w:val="Odstavecseseznamem"/>
              <w:numPr>
                <w:ilvl w:val="0"/>
                <w:numId w:val="667"/>
              </w:numPr>
              <w:rPr>
                <w:sz w:val="22"/>
                <w:szCs w:val="22"/>
              </w:rPr>
            </w:pPr>
            <w:r>
              <w:rPr>
                <w:sz w:val="22"/>
                <w:szCs w:val="22"/>
              </w:rPr>
              <w:t>Mannheimská škola, její znaky</w:t>
            </w:r>
          </w:p>
        </w:tc>
      </w:tr>
    </w:tbl>
    <w:p w:rsidR="00D1129A" w:rsidRDefault="00D1129A">
      <w:pPr>
        <w:widowControl w:val="0"/>
        <w:rPr>
          <w:b/>
          <w:bCs/>
          <w:sz w:val="22"/>
          <w:szCs w:val="22"/>
        </w:rPr>
      </w:pPr>
    </w:p>
    <w:p w:rsidR="00D1129A" w:rsidRDefault="00D1129A">
      <w:pPr>
        <w:jc w:val="center"/>
        <w:rPr>
          <w:b/>
          <w:bCs/>
          <w:sz w:val="22"/>
          <w:szCs w:val="22"/>
        </w:rPr>
      </w:pPr>
    </w:p>
    <w:p w:rsidR="00D1129A" w:rsidRDefault="00AD4872">
      <w:pPr>
        <w:rPr>
          <w:b/>
          <w:bCs/>
          <w:sz w:val="22"/>
          <w:szCs w:val="22"/>
        </w:rPr>
      </w:pPr>
      <w:r>
        <w:rPr>
          <w:b/>
          <w:bCs/>
          <w:sz w:val="22"/>
          <w:szCs w:val="22"/>
        </w:rPr>
        <w:t>3. ročník – dotace: 2, povinný</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D1129A">
        <w:trPr>
          <w:trHeight w:val="24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výstupy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učivo</w:t>
            </w:r>
          </w:p>
        </w:tc>
      </w:tr>
      <w:tr w:rsidR="00D1129A">
        <w:trPr>
          <w:trHeight w:val="360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t>Žák:</w:t>
            </w:r>
          </w:p>
          <w:p w:rsidR="00D1129A" w:rsidRDefault="00AD4872" w:rsidP="00F82DB8">
            <w:pPr>
              <w:pStyle w:val="Odstavecseseznamem"/>
              <w:numPr>
                <w:ilvl w:val="0"/>
                <w:numId w:val="668"/>
              </w:numPr>
              <w:rPr>
                <w:sz w:val="22"/>
                <w:szCs w:val="22"/>
              </w:rPr>
            </w:pPr>
            <w:r>
              <w:rPr>
                <w:sz w:val="22"/>
                <w:szCs w:val="22"/>
              </w:rPr>
              <w:t>Uvede dobu a příslušného skladatele</w:t>
            </w:r>
          </w:p>
          <w:p w:rsidR="00D1129A" w:rsidRDefault="00AD4872" w:rsidP="00F82DB8">
            <w:pPr>
              <w:pStyle w:val="Odstavecseseznamem"/>
              <w:numPr>
                <w:ilvl w:val="0"/>
                <w:numId w:val="668"/>
              </w:numPr>
              <w:rPr>
                <w:sz w:val="22"/>
                <w:szCs w:val="22"/>
              </w:rPr>
            </w:pPr>
            <w:r>
              <w:rPr>
                <w:sz w:val="22"/>
                <w:szCs w:val="22"/>
              </w:rPr>
              <w:t>Rozebere skladatelovo dílo a dokáže vysvětlit jeho charakter (styl)</w:t>
            </w:r>
          </w:p>
          <w:p w:rsidR="00D1129A" w:rsidRDefault="00AD4872" w:rsidP="00F82DB8">
            <w:pPr>
              <w:pStyle w:val="Odstavecseseznamem"/>
              <w:numPr>
                <w:ilvl w:val="0"/>
                <w:numId w:val="668"/>
              </w:numPr>
              <w:rPr>
                <w:sz w:val="22"/>
                <w:szCs w:val="22"/>
              </w:rPr>
            </w:pPr>
            <w:r>
              <w:rPr>
                <w:sz w:val="22"/>
                <w:szCs w:val="22"/>
              </w:rPr>
              <w:t>Popíše jednotlivé kompoziční styly a zařadí jednotlivé styly k příslušným autorům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numPr>
                <w:ilvl w:val="0"/>
                <w:numId w:val="669"/>
              </w:numPr>
              <w:rPr>
                <w:sz w:val="22"/>
                <w:szCs w:val="22"/>
              </w:rPr>
            </w:pPr>
            <w:r>
              <w:rPr>
                <w:sz w:val="22"/>
                <w:szCs w:val="22"/>
              </w:rPr>
              <w:t>Vídeňská škola a její znaky, vymezení období</w:t>
            </w:r>
          </w:p>
          <w:p w:rsidR="00D1129A" w:rsidRDefault="00AD4872" w:rsidP="00F82DB8">
            <w:pPr>
              <w:pStyle w:val="Odstavecseseznamem"/>
              <w:numPr>
                <w:ilvl w:val="0"/>
                <w:numId w:val="669"/>
              </w:numPr>
              <w:rPr>
                <w:sz w:val="22"/>
                <w:szCs w:val="22"/>
              </w:rPr>
            </w:pPr>
            <w:r>
              <w:rPr>
                <w:sz w:val="22"/>
                <w:szCs w:val="22"/>
              </w:rPr>
              <w:t>J. Haydn, kompoziční styl a jeho dílo</w:t>
            </w:r>
          </w:p>
          <w:p w:rsidR="00D1129A" w:rsidRDefault="00AD4872" w:rsidP="00F82DB8">
            <w:pPr>
              <w:pStyle w:val="Odstavecseseznamem"/>
              <w:numPr>
                <w:ilvl w:val="0"/>
                <w:numId w:val="669"/>
              </w:numPr>
              <w:rPr>
                <w:sz w:val="22"/>
                <w:szCs w:val="22"/>
              </w:rPr>
            </w:pPr>
            <w:r>
              <w:rPr>
                <w:sz w:val="22"/>
                <w:szCs w:val="22"/>
              </w:rPr>
              <w:t>W. A. Mozart, jeho dílo a charakter díla</w:t>
            </w:r>
          </w:p>
          <w:p w:rsidR="00D1129A" w:rsidRDefault="00AD4872" w:rsidP="00F82DB8">
            <w:pPr>
              <w:pStyle w:val="Odstavecseseznamem"/>
              <w:numPr>
                <w:ilvl w:val="0"/>
                <w:numId w:val="669"/>
              </w:numPr>
              <w:rPr>
                <w:sz w:val="22"/>
                <w:szCs w:val="22"/>
              </w:rPr>
            </w:pPr>
            <w:r>
              <w:rPr>
                <w:sz w:val="22"/>
                <w:szCs w:val="22"/>
              </w:rPr>
              <w:t>L. van Beethoven, kompoziční styl, dílo a jeho reformy v oblasti symfonické hudby</w:t>
            </w:r>
          </w:p>
          <w:p w:rsidR="00D1129A" w:rsidRDefault="00AD4872" w:rsidP="00F82DB8">
            <w:pPr>
              <w:pStyle w:val="Odstavecseseznamem"/>
              <w:numPr>
                <w:ilvl w:val="0"/>
                <w:numId w:val="669"/>
              </w:numPr>
              <w:rPr>
                <w:sz w:val="22"/>
                <w:szCs w:val="22"/>
              </w:rPr>
            </w:pPr>
            <w:r>
              <w:rPr>
                <w:sz w:val="22"/>
                <w:szCs w:val="22"/>
              </w:rPr>
              <w:t>Hudební romantismus, jeho hlavní znaky</w:t>
            </w:r>
          </w:p>
          <w:p w:rsidR="00D1129A" w:rsidRDefault="00AD4872" w:rsidP="00F82DB8">
            <w:pPr>
              <w:pStyle w:val="Odstavecseseznamem"/>
              <w:numPr>
                <w:ilvl w:val="0"/>
                <w:numId w:val="669"/>
              </w:numPr>
              <w:rPr>
                <w:sz w:val="22"/>
                <w:szCs w:val="22"/>
              </w:rPr>
            </w:pPr>
            <w:r>
              <w:rPr>
                <w:sz w:val="22"/>
                <w:szCs w:val="22"/>
              </w:rPr>
              <w:t xml:space="preserve">Hlavní skladatelé v romantismu, jejich díla </w:t>
            </w:r>
          </w:p>
          <w:p w:rsidR="00D1129A" w:rsidRDefault="00AD4872" w:rsidP="00F82DB8">
            <w:pPr>
              <w:pStyle w:val="Odstavecseseznamem"/>
              <w:numPr>
                <w:ilvl w:val="0"/>
                <w:numId w:val="669"/>
              </w:numPr>
              <w:rPr>
                <w:sz w:val="22"/>
                <w:szCs w:val="22"/>
              </w:rPr>
            </w:pPr>
            <w:r>
              <w:rPr>
                <w:sz w:val="22"/>
                <w:szCs w:val="22"/>
              </w:rPr>
              <w:t>Novoromantismus v hudbě, jeho hlavní znaky, hlavní novoromantické styly</w:t>
            </w:r>
          </w:p>
          <w:p w:rsidR="00D1129A" w:rsidRDefault="00AD4872" w:rsidP="00F82DB8">
            <w:pPr>
              <w:pStyle w:val="Odstavecseseznamem"/>
              <w:numPr>
                <w:ilvl w:val="0"/>
                <w:numId w:val="669"/>
              </w:numPr>
              <w:rPr>
                <w:sz w:val="22"/>
                <w:szCs w:val="22"/>
              </w:rPr>
            </w:pPr>
            <w:r>
              <w:rPr>
                <w:sz w:val="22"/>
                <w:szCs w:val="22"/>
              </w:rPr>
              <w:t>Skladatelé novoromantismu, jejich styl a dílo</w:t>
            </w:r>
          </w:p>
          <w:p w:rsidR="00D1129A" w:rsidRDefault="00AD4872" w:rsidP="00F82DB8">
            <w:pPr>
              <w:pStyle w:val="Odstavecseseznamem"/>
              <w:numPr>
                <w:ilvl w:val="0"/>
                <w:numId w:val="669"/>
              </w:numPr>
              <w:rPr>
                <w:sz w:val="22"/>
                <w:szCs w:val="22"/>
              </w:rPr>
            </w:pPr>
            <w:r>
              <w:rPr>
                <w:sz w:val="22"/>
                <w:szCs w:val="22"/>
              </w:rPr>
              <w:t>R. Wagner – jeho operní reforma a díla</w:t>
            </w:r>
          </w:p>
        </w:tc>
      </w:tr>
    </w:tbl>
    <w:p w:rsidR="00D1129A" w:rsidRDefault="00D1129A">
      <w:pPr>
        <w:widowControl w:val="0"/>
        <w:rPr>
          <w:b/>
          <w:bCs/>
          <w:sz w:val="22"/>
          <w:szCs w:val="22"/>
        </w:rPr>
      </w:pPr>
    </w:p>
    <w:p w:rsidR="00D1129A" w:rsidRDefault="00D1129A">
      <w:pPr>
        <w:rPr>
          <w:rStyle w:val="slostrnky"/>
          <w:sz w:val="22"/>
          <w:szCs w:val="22"/>
        </w:rPr>
      </w:pPr>
    </w:p>
    <w:p w:rsidR="00D1129A" w:rsidRDefault="00AD4872">
      <w:pPr>
        <w:rPr>
          <w:b/>
          <w:bCs/>
          <w:sz w:val="22"/>
          <w:szCs w:val="22"/>
        </w:rPr>
      </w:pPr>
      <w:r>
        <w:rPr>
          <w:b/>
          <w:bCs/>
          <w:sz w:val="22"/>
          <w:szCs w:val="22"/>
        </w:rPr>
        <w:t>4. ročník – dotace: 2, povinný</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D1129A">
        <w:trPr>
          <w:trHeight w:val="24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výstupy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učivo</w:t>
            </w:r>
          </w:p>
        </w:tc>
      </w:tr>
      <w:tr w:rsidR="00D1129A">
        <w:trPr>
          <w:trHeight w:val="336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sz w:val="22"/>
                <w:szCs w:val="22"/>
              </w:rPr>
            </w:pPr>
            <w:r>
              <w:rPr>
                <w:sz w:val="22"/>
                <w:szCs w:val="22"/>
              </w:rPr>
              <w:lastRenderedPageBreak/>
              <w:t>Žák:</w:t>
            </w:r>
          </w:p>
          <w:p w:rsidR="00D1129A" w:rsidRDefault="00AD4872" w:rsidP="00F82DB8">
            <w:pPr>
              <w:pStyle w:val="Odstavecseseznamem"/>
              <w:numPr>
                <w:ilvl w:val="0"/>
                <w:numId w:val="670"/>
              </w:numPr>
              <w:rPr>
                <w:sz w:val="22"/>
                <w:szCs w:val="22"/>
              </w:rPr>
            </w:pPr>
            <w:r>
              <w:rPr>
                <w:sz w:val="22"/>
                <w:szCs w:val="22"/>
              </w:rPr>
              <w:t>Uvede dobu a příslušného skladatele</w:t>
            </w:r>
          </w:p>
          <w:p w:rsidR="00D1129A" w:rsidRDefault="00AD4872" w:rsidP="00F82DB8">
            <w:pPr>
              <w:pStyle w:val="Odstavecseseznamem"/>
              <w:numPr>
                <w:ilvl w:val="0"/>
                <w:numId w:val="670"/>
              </w:numPr>
              <w:rPr>
                <w:sz w:val="22"/>
                <w:szCs w:val="22"/>
              </w:rPr>
            </w:pPr>
            <w:r>
              <w:rPr>
                <w:sz w:val="22"/>
                <w:szCs w:val="22"/>
              </w:rPr>
              <w:t>Rozebere skladatelovo dílo a dokáže vysvětlit jeho charakter (styl)</w:t>
            </w:r>
          </w:p>
          <w:p w:rsidR="00D1129A" w:rsidRDefault="00AD4872" w:rsidP="00F82DB8">
            <w:pPr>
              <w:pStyle w:val="Odstavecseseznamem"/>
              <w:numPr>
                <w:ilvl w:val="0"/>
                <w:numId w:val="670"/>
              </w:numPr>
              <w:rPr>
                <w:sz w:val="22"/>
                <w:szCs w:val="22"/>
              </w:rPr>
            </w:pPr>
            <w:r>
              <w:rPr>
                <w:sz w:val="22"/>
                <w:szCs w:val="22"/>
              </w:rPr>
              <w:t>Popíše jednotlivé kompoziční styly a zařadí jednotlivé styly k příslušným autorům</w:t>
            </w:r>
          </w:p>
          <w:p w:rsidR="00D1129A" w:rsidRDefault="00AD4872" w:rsidP="00F82DB8">
            <w:pPr>
              <w:pStyle w:val="Odstavecseseznamem"/>
              <w:numPr>
                <w:ilvl w:val="0"/>
                <w:numId w:val="670"/>
              </w:numPr>
              <w:rPr>
                <w:sz w:val="22"/>
                <w:szCs w:val="22"/>
              </w:rPr>
            </w:pPr>
            <w:r>
              <w:rPr>
                <w:sz w:val="22"/>
                <w:szCs w:val="22"/>
              </w:rPr>
              <w:t>Dokáže srovnat styl Bedřicha Smetany a Antonína Dvořáka, uvede hlavní rozdíly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numPr>
                <w:ilvl w:val="0"/>
                <w:numId w:val="671"/>
              </w:numPr>
              <w:rPr>
                <w:sz w:val="22"/>
                <w:szCs w:val="22"/>
              </w:rPr>
            </w:pPr>
            <w:r>
              <w:rPr>
                <w:sz w:val="22"/>
                <w:szCs w:val="22"/>
              </w:rPr>
              <w:t>B. Smetana – vznik české národní hudby a české opery, jeho dílo</w:t>
            </w:r>
          </w:p>
          <w:p w:rsidR="00D1129A" w:rsidRDefault="00AD4872" w:rsidP="00F82DB8">
            <w:pPr>
              <w:pStyle w:val="Odstavecseseznamem"/>
              <w:numPr>
                <w:ilvl w:val="0"/>
                <w:numId w:val="671"/>
              </w:numPr>
              <w:rPr>
                <w:sz w:val="22"/>
                <w:szCs w:val="22"/>
              </w:rPr>
            </w:pPr>
            <w:r>
              <w:rPr>
                <w:sz w:val="22"/>
                <w:szCs w:val="22"/>
              </w:rPr>
              <w:t>A. Dvořák – novodobá symfonická tvorba, jeho charakter a jeho dílo</w:t>
            </w:r>
          </w:p>
          <w:p w:rsidR="00D1129A" w:rsidRDefault="00AD4872" w:rsidP="00F82DB8">
            <w:pPr>
              <w:pStyle w:val="Odstavecseseznamem"/>
              <w:numPr>
                <w:ilvl w:val="0"/>
                <w:numId w:val="671"/>
              </w:numPr>
              <w:rPr>
                <w:sz w:val="22"/>
                <w:szCs w:val="22"/>
              </w:rPr>
            </w:pPr>
            <w:r>
              <w:rPr>
                <w:sz w:val="22"/>
                <w:szCs w:val="22"/>
              </w:rPr>
              <w:t>Impresionismus v hudbě, charakter impresionismu a skladatelé daného období</w:t>
            </w:r>
          </w:p>
          <w:p w:rsidR="00D1129A" w:rsidRDefault="00AD4872" w:rsidP="00F82DB8">
            <w:pPr>
              <w:pStyle w:val="Odstavecseseznamem"/>
              <w:numPr>
                <w:ilvl w:val="0"/>
                <w:numId w:val="671"/>
              </w:numPr>
              <w:rPr>
                <w:sz w:val="22"/>
                <w:szCs w:val="22"/>
              </w:rPr>
            </w:pPr>
            <w:r>
              <w:rPr>
                <w:sz w:val="22"/>
                <w:szCs w:val="22"/>
              </w:rPr>
              <w:t>Hudba 20. Století, L. Janáček a další čeští skladatelé</w:t>
            </w:r>
          </w:p>
          <w:p w:rsidR="00D1129A" w:rsidRDefault="00AD4872" w:rsidP="00F82DB8">
            <w:pPr>
              <w:pStyle w:val="Odstavecseseznamem"/>
              <w:numPr>
                <w:ilvl w:val="0"/>
                <w:numId w:val="671"/>
              </w:numPr>
              <w:rPr>
                <w:sz w:val="22"/>
                <w:szCs w:val="22"/>
              </w:rPr>
            </w:pPr>
            <w:r>
              <w:rPr>
                <w:sz w:val="22"/>
                <w:szCs w:val="22"/>
              </w:rPr>
              <w:t>Moderní čeští a světový skladatele v oblasti novodobých stylů, J. Ježek, J. Brown, E. Fitzgerald</w:t>
            </w:r>
          </w:p>
          <w:p w:rsidR="00D1129A" w:rsidRDefault="00AD4872" w:rsidP="00F82DB8">
            <w:pPr>
              <w:pStyle w:val="Odstavecseseznamem"/>
              <w:numPr>
                <w:ilvl w:val="0"/>
                <w:numId w:val="671"/>
              </w:numPr>
              <w:rPr>
                <w:sz w:val="22"/>
                <w:szCs w:val="22"/>
              </w:rPr>
            </w:pPr>
            <w:r>
              <w:rPr>
                <w:sz w:val="22"/>
                <w:szCs w:val="22"/>
              </w:rPr>
              <w:t>Historie světového a českého muzikálu, jeho vývoj</w:t>
            </w:r>
          </w:p>
        </w:tc>
      </w:tr>
    </w:tbl>
    <w:p w:rsidR="00D1129A" w:rsidRDefault="00D1129A">
      <w:pPr>
        <w:widowControl w:val="0"/>
        <w:rPr>
          <w:b/>
          <w:bCs/>
          <w:sz w:val="22"/>
          <w:szCs w:val="22"/>
        </w:rPr>
      </w:pPr>
    </w:p>
    <w:p w:rsidR="00D1129A" w:rsidRDefault="00D1129A"/>
    <w:p w:rsidR="00D1129A" w:rsidRDefault="00C51276" w:rsidP="00F82DB8">
      <w:pPr>
        <w:pStyle w:val="Nadpis4"/>
        <w:numPr>
          <w:ilvl w:val="3"/>
          <w:numId w:val="672"/>
        </w:numPr>
      </w:pPr>
      <w:bookmarkStart w:id="45" w:name="_Toc46"/>
      <w:r>
        <w:rPr>
          <w:rStyle w:val="slostrnky"/>
          <w:rFonts w:eastAsia="Arial Unicode MS" w:cs="Arial Unicode MS"/>
        </w:rPr>
        <w:t>Hudebně</w:t>
      </w:r>
      <w:r w:rsidR="00AD4872">
        <w:rPr>
          <w:rStyle w:val="slostrnky"/>
          <w:rFonts w:eastAsia="Arial Unicode MS" w:cs="Arial Unicode MS"/>
        </w:rPr>
        <w:t>-teoretický seminář</w:t>
      </w:r>
      <w:bookmarkEnd w:id="45"/>
    </w:p>
    <w:p w:rsidR="00D1129A" w:rsidRDefault="00D1129A"/>
    <w:p w:rsidR="00D1129A" w:rsidRDefault="00AD4872">
      <w:pPr>
        <w:jc w:val="both"/>
        <w:rPr>
          <w:b/>
          <w:bCs/>
        </w:rPr>
      </w:pPr>
      <w:r>
        <w:rPr>
          <w:b/>
          <w:bCs/>
        </w:rPr>
        <w:t>Obsahové, časové a organizační vymezení:</w:t>
      </w:r>
    </w:p>
    <w:p w:rsidR="00D1129A" w:rsidRDefault="00AD4872">
      <w:pPr>
        <w:jc w:val="both"/>
      </w:pPr>
      <w:r>
        <w:rPr>
          <w:rStyle w:val="slostrnky"/>
        </w:rPr>
        <w:t xml:space="preserve">Předmět navazuje na obdobu </w:t>
      </w:r>
      <w:proofErr w:type="gramStart"/>
      <w:r>
        <w:rPr>
          <w:rStyle w:val="slostrnky"/>
        </w:rPr>
        <w:t>předmětu jenž</w:t>
      </w:r>
      <w:proofErr w:type="gramEnd"/>
      <w:r>
        <w:rPr>
          <w:rStyle w:val="slostrnky"/>
        </w:rPr>
        <w:t xml:space="preserve"> směřuje studenty k maturitní zkoušce. Historicko-teoretický seminář je obsahově náročnější, zabývající rozborem hudebního materiálu – partitur. Je to dovršení výuky studia předchozích let. Předmět souvisí s historicky poučnou interpretací. Obsahem rozborů a okruhů je průřez celými dějinami hudby až po nejnovější hudbu </w:t>
      </w:r>
      <w:proofErr w:type="gramStart"/>
      <w:r>
        <w:rPr>
          <w:rStyle w:val="slostrnky"/>
        </w:rPr>
        <w:t>20./21</w:t>
      </w:r>
      <w:proofErr w:type="gramEnd"/>
      <w:r>
        <w:rPr>
          <w:rStyle w:val="slostrnky"/>
        </w:rPr>
        <w:t>. století. Výuka probíhá dva roky a je zakončena absolventskou zkouškou</w:t>
      </w:r>
    </w:p>
    <w:p w:rsidR="00D1129A" w:rsidRDefault="00D1129A"/>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skupinově</w:t>
      </w:r>
      <w:proofErr w:type="gramEnd"/>
      <w:r>
        <w:rPr>
          <w:rStyle w:val="slostrnky"/>
        </w:rPr>
        <w:t>:</w:t>
      </w:r>
    </w:p>
    <w:p w:rsidR="00D1129A" w:rsidRDefault="00AD4872">
      <w:pPr>
        <w:tabs>
          <w:tab w:val="left" w:pos="2527"/>
        </w:tabs>
        <w:ind w:left="117"/>
      </w:pPr>
      <w:r>
        <w:rPr>
          <w:rStyle w:val="slostrnky"/>
        </w:rPr>
        <w:tab/>
        <w:t xml:space="preserve"> </w:t>
      </w:r>
      <w:proofErr w:type="gramStart"/>
      <w:r>
        <w:rPr>
          <w:rStyle w:val="slostrnky"/>
        </w:rPr>
        <w:t>5.ročník</w:t>
      </w:r>
      <w:proofErr w:type="gramEnd"/>
      <w:r>
        <w:rPr>
          <w:rStyle w:val="slostrnky"/>
        </w:rPr>
        <w:t>……………1  hodina týdně</w:t>
      </w:r>
    </w:p>
    <w:p w:rsidR="00D1129A" w:rsidRDefault="00AD4872">
      <w:pPr>
        <w:ind w:left="2397"/>
      </w:pPr>
      <w:r>
        <w:rPr>
          <w:rStyle w:val="slostrnky"/>
        </w:rPr>
        <w:t xml:space="preserve">  </w:t>
      </w:r>
      <w:proofErr w:type="gramStart"/>
      <w:r>
        <w:rPr>
          <w:rStyle w:val="slostrnky"/>
        </w:rPr>
        <w:t>6.ročník</w:t>
      </w:r>
      <w:proofErr w:type="gramEnd"/>
      <w:r>
        <w:rPr>
          <w:rStyle w:val="slostrnky"/>
        </w:rPr>
        <w:t>……………1 hodina týdně</w:t>
      </w:r>
    </w:p>
    <w:p w:rsidR="00D1129A" w:rsidRDefault="00D1129A">
      <w:pPr>
        <w:rPr>
          <w:rStyle w:val="slostrnky"/>
          <w:sz w:val="26"/>
          <w:szCs w:val="26"/>
        </w:rPr>
      </w:pPr>
    </w:p>
    <w:p w:rsidR="00D1129A" w:rsidRDefault="00D1129A">
      <w:pPr>
        <w:rPr>
          <w:rStyle w:val="slostrnky"/>
          <w:sz w:val="26"/>
          <w:szCs w:val="26"/>
        </w:rPr>
      </w:pPr>
    </w:p>
    <w:p w:rsidR="00D1129A" w:rsidRDefault="00AD4872">
      <w:pPr>
        <w:ind w:left="117"/>
        <w:rPr>
          <w:b/>
          <w:bCs/>
        </w:rPr>
      </w:pPr>
      <w:r>
        <w:rPr>
          <w:b/>
          <w:bCs/>
        </w:rPr>
        <w:t>Vzdělávání směřuje k tomu, aby žáci dovedli:</w:t>
      </w:r>
    </w:p>
    <w:p w:rsidR="00D1129A" w:rsidRDefault="00AD4872" w:rsidP="00F82DB8">
      <w:pPr>
        <w:numPr>
          <w:ilvl w:val="0"/>
          <w:numId w:val="674"/>
        </w:numPr>
      </w:pPr>
      <w:r>
        <w:rPr>
          <w:rStyle w:val="slostrnky"/>
        </w:rPr>
        <w:t>Orientovat se v notopisu partitur</w:t>
      </w:r>
    </w:p>
    <w:p w:rsidR="00D1129A" w:rsidRDefault="00AD4872" w:rsidP="00F82DB8">
      <w:pPr>
        <w:numPr>
          <w:ilvl w:val="0"/>
          <w:numId w:val="674"/>
        </w:numPr>
      </w:pPr>
      <w:r>
        <w:rPr>
          <w:rStyle w:val="slostrnky"/>
        </w:rPr>
        <w:t>Pochopit dílo jako celek  a obsahově se ztotožnit s dobovou interpretací</w:t>
      </w:r>
    </w:p>
    <w:p w:rsidR="00D1129A" w:rsidRDefault="00D1129A">
      <w:pPr>
        <w:ind w:left="837"/>
        <w:rPr>
          <w:b/>
          <w:bCs/>
        </w:rPr>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AD4872" w:rsidP="00F82DB8">
      <w:pPr>
        <w:numPr>
          <w:ilvl w:val="0"/>
          <w:numId w:val="676"/>
        </w:numPr>
      </w:pPr>
      <w:r>
        <w:rPr>
          <w:rStyle w:val="slostrnky"/>
        </w:rPr>
        <w:t>Hudební formy a analýza skladeb</w:t>
      </w:r>
    </w:p>
    <w:p w:rsidR="00D1129A" w:rsidRDefault="00AD4872" w:rsidP="00F82DB8">
      <w:pPr>
        <w:numPr>
          <w:ilvl w:val="0"/>
          <w:numId w:val="676"/>
        </w:numPr>
      </w:pPr>
      <w:r>
        <w:rPr>
          <w:rStyle w:val="slostrnky"/>
        </w:rPr>
        <w:t>Harmonie</w:t>
      </w:r>
    </w:p>
    <w:p w:rsidR="00D1129A" w:rsidRDefault="00AD4872" w:rsidP="00F82DB8">
      <w:pPr>
        <w:numPr>
          <w:ilvl w:val="0"/>
          <w:numId w:val="676"/>
        </w:numPr>
      </w:pPr>
      <w:r>
        <w:rPr>
          <w:rStyle w:val="slostrnky"/>
        </w:rPr>
        <w:t>Nauka o nástrojích</w:t>
      </w:r>
    </w:p>
    <w:p w:rsidR="00D1129A" w:rsidRDefault="00AD4872" w:rsidP="00F82DB8">
      <w:pPr>
        <w:numPr>
          <w:ilvl w:val="0"/>
          <w:numId w:val="676"/>
        </w:numPr>
      </w:pPr>
      <w:r>
        <w:rPr>
          <w:rStyle w:val="slostrnky"/>
        </w:rPr>
        <w:t>Všeobecná hudební nauka</w:t>
      </w: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r>
        <w:rPr>
          <w:rStyle w:val="slostrnky"/>
        </w:rPr>
        <w:t>Studenty hodnotíme individuálně podle vlastních schopností a možností, které zahrnují spolupráci žáka s učitelem, přípravu na výuku, zvládnutí zadaných úkolů.</w:t>
      </w:r>
    </w:p>
    <w:p w:rsidR="00D1129A" w:rsidRDefault="00AD4872">
      <w:pPr>
        <w:jc w:val="both"/>
      </w:pPr>
      <w:r>
        <w:rPr>
          <w:rStyle w:val="slostrnky"/>
        </w:rPr>
        <w:lastRenderedPageBreak/>
        <w:t xml:space="preserve">Hodnocení motivuje studenta k domácí přípravě, k vlastní aktivitě a současně k zodpovědnosti. </w:t>
      </w:r>
    </w:p>
    <w:p w:rsidR="00D1129A" w:rsidRDefault="00AD4872">
      <w:pPr>
        <w:jc w:val="both"/>
      </w:pPr>
      <w:r>
        <w:rPr>
          <w:rStyle w:val="slostrnky"/>
        </w:rPr>
        <w:t>V pololetí a na konci školního roku je student hodnocen známkou na vysvědčení. Ta se stanovuje na základě:</w:t>
      </w:r>
    </w:p>
    <w:p w:rsidR="00D1129A" w:rsidRDefault="00AD4872">
      <w:pPr>
        <w:jc w:val="both"/>
      </w:pPr>
      <w:r>
        <w:rPr>
          <w:rStyle w:val="slostrnky"/>
        </w:rPr>
        <w:t>- průběžné práce studenta, tzn. zvládnutí zadaných úkolů, vzájemné spolupráce, přístupu k práci ve výuce, domácích příprav</w:t>
      </w:r>
    </w:p>
    <w:p w:rsidR="00D1129A" w:rsidRDefault="00AD4872">
      <w:pPr>
        <w:jc w:val="both"/>
      </w:pPr>
      <w:r>
        <w:rPr>
          <w:rStyle w:val="slostrnky"/>
        </w:rPr>
        <w:t>- posouzení úrovně prezentace práce studenta na veřejnosti (vystoupení)</w:t>
      </w:r>
    </w:p>
    <w:p w:rsidR="00D1129A" w:rsidRDefault="00AD4872">
      <w:pPr>
        <w:jc w:val="both"/>
      </w:pPr>
      <w:r>
        <w:rPr>
          <w:rStyle w:val="slostrnky"/>
        </w:rPr>
        <w:t>- úrovně splnění kritérií stanovených v učebních osnovách (splnění učebních osnov hodnotíme stupněm 1).</w:t>
      </w:r>
    </w:p>
    <w:p w:rsidR="00D1129A" w:rsidRDefault="00AD4872">
      <w:pPr>
        <w:jc w:val="both"/>
      </w:pPr>
      <w:r>
        <w:rPr>
          <w:rStyle w:val="slostrnky"/>
        </w:rPr>
        <w:t>V případech, kdy jsou učební osnovy rozpracovány do delších časových celků než jeden rok, klasifikujeme pokroky studenta směrem ke splnění daných učebních osnov. Tento předmět je na konci druhého roku studia zakončen absolventskou zkouškou.</w:t>
      </w:r>
    </w:p>
    <w:p w:rsidR="00D1129A" w:rsidRDefault="00AD4872">
      <w:r>
        <w:rPr>
          <w:rStyle w:val="slostrnky"/>
        </w:rPr>
        <w:t xml:space="preserve">Zohledňovat žáky se specifickými poruchami učení a volbou vhodné strategie je vést k úspěšným výsledkům v učení. </w:t>
      </w:r>
    </w:p>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ind w:left="360"/>
        <w:jc w:val="both"/>
      </w:pPr>
      <w:r>
        <w:rPr>
          <w:rStyle w:val="slostrnky"/>
        </w:rPr>
        <w:t>Student musí splnit alespoň jednu z následujících kritérií:</w:t>
      </w:r>
    </w:p>
    <w:p w:rsidR="00D1129A" w:rsidRDefault="00AD4872" w:rsidP="00F82DB8">
      <w:pPr>
        <w:widowControl w:val="0"/>
        <w:numPr>
          <w:ilvl w:val="0"/>
          <w:numId w:val="678"/>
        </w:numPr>
        <w:suppressAutoHyphens/>
        <w:jc w:val="both"/>
      </w:pPr>
      <w:r>
        <w:rPr>
          <w:rStyle w:val="slostrnky"/>
        </w:rPr>
        <w:t>úspěšné vykonání komisionální zkoušky</w:t>
      </w:r>
    </w:p>
    <w:p w:rsidR="00D1129A" w:rsidRDefault="00AD4872" w:rsidP="00F82DB8">
      <w:pPr>
        <w:widowControl w:val="0"/>
        <w:numPr>
          <w:ilvl w:val="0"/>
          <w:numId w:val="680"/>
        </w:numPr>
        <w:suppressAutoHyphens/>
        <w:jc w:val="both"/>
      </w:pPr>
      <w:r>
        <w:rPr>
          <w:rStyle w:val="slostrnky"/>
        </w:rPr>
        <w:t xml:space="preserve">splnění učebních osnov daných ŠVP </w:t>
      </w:r>
    </w:p>
    <w:p w:rsidR="00D1129A" w:rsidRDefault="00D1129A">
      <w:pPr>
        <w:widowControl w:val="0"/>
        <w:suppressAutoHyphens/>
        <w:ind w:left="360"/>
        <w:jc w:val="both"/>
      </w:pPr>
    </w:p>
    <w:p w:rsidR="00D1129A" w:rsidRDefault="00D1129A"/>
    <w:p w:rsidR="00D1129A" w:rsidRDefault="00AD4872">
      <w:pPr>
        <w:rPr>
          <w:b/>
          <w:bCs/>
        </w:rPr>
      </w:pPr>
      <w:r>
        <w:rPr>
          <w:b/>
          <w:bCs/>
        </w:rPr>
        <w:t>Název vyučovacího předmětu: Historicko – teoretický seminář</w:t>
      </w:r>
    </w:p>
    <w:p w:rsidR="00D1129A" w:rsidRDefault="00AD4872">
      <w:r>
        <w:rPr>
          <w:b/>
          <w:bCs/>
        </w:rPr>
        <w:t>Kód a název oboru vzdělání: 82-45-P/01 Zpěv</w:t>
      </w:r>
    </w:p>
    <w:p w:rsidR="00D1129A" w:rsidRDefault="00AD4872">
      <w:r>
        <w:rPr>
          <w:b/>
          <w:bCs/>
        </w:rPr>
        <w:t>Název ŠVP: MKP - Zpěv</w:t>
      </w:r>
    </w:p>
    <w:p w:rsidR="00D1129A" w:rsidRDefault="00AD4872">
      <w:pPr>
        <w:rPr>
          <w:b/>
          <w:bCs/>
        </w:rPr>
      </w:pPr>
      <w:r>
        <w:rPr>
          <w:rStyle w:val="slostrnky"/>
        </w:rPr>
        <w:t>5</w:t>
      </w:r>
      <w:r>
        <w:rPr>
          <w:b/>
          <w:bCs/>
        </w:rPr>
        <w:t xml:space="preserve">. ročník – dotace: 1, povinný </w:t>
      </w:r>
    </w:p>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8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681"/>
              </w:numPr>
              <w:suppressAutoHyphens/>
              <w:rPr>
                <w:rFonts w:ascii="Arial" w:hAnsi="Arial"/>
                <w:sz w:val="20"/>
                <w:szCs w:val="20"/>
              </w:rPr>
            </w:pPr>
            <w:r>
              <w:rPr>
                <w:rFonts w:ascii="Arial" w:hAnsi="Arial"/>
                <w:sz w:val="20"/>
                <w:szCs w:val="20"/>
              </w:rPr>
              <w:t>využívá naučené dovednosti a znalosti</w:t>
            </w:r>
          </w:p>
          <w:p w:rsidR="00D1129A" w:rsidRDefault="00AD4872" w:rsidP="00F82DB8">
            <w:pPr>
              <w:widowControl w:val="0"/>
              <w:numPr>
                <w:ilvl w:val="0"/>
                <w:numId w:val="681"/>
              </w:numPr>
              <w:suppressAutoHyphens/>
              <w:rPr>
                <w:rFonts w:ascii="Arial" w:hAnsi="Arial"/>
                <w:sz w:val="20"/>
                <w:szCs w:val="20"/>
              </w:rPr>
            </w:pPr>
            <w:r>
              <w:rPr>
                <w:rFonts w:ascii="Arial" w:hAnsi="Arial"/>
                <w:sz w:val="20"/>
                <w:szCs w:val="20"/>
              </w:rPr>
              <w:t>umí číst v partituře</w:t>
            </w:r>
          </w:p>
          <w:p w:rsidR="00D1129A" w:rsidRDefault="00AD4872" w:rsidP="00F82DB8">
            <w:pPr>
              <w:widowControl w:val="0"/>
              <w:numPr>
                <w:ilvl w:val="0"/>
                <w:numId w:val="681"/>
              </w:numPr>
              <w:suppressAutoHyphens/>
              <w:rPr>
                <w:rFonts w:ascii="Arial" w:hAnsi="Arial"/>
                <w:sz w:val="20"/>
                <w:szCs w:val="20"/>
              </w:rPr>
            </w:pPr>
            <w:r>
              <w:rPr>
                <w:rFonts w:ascii="Arial" w:hAnsi="Arial"/>
                <w:sz w:val="20"/>
                <w:szCs w:val="20"/>
              </w:rPr>
              <w:t>rozpozná ladění jednotlivých nástrojových skupin</w:t>
            </w:r>
          </w:p>
          <w:p w:rsidR="00D1129A" w:rsidRDefault="00AD4872" w:rsidP="00F82DB8">
            <w:pPr>
              <w:widowControl w:val="0"/>
              <w:numPr>
                <w:ilvl w:val="0"/>
                <w:numId w:val="681"/>
              </w:numPr>
              <w:suppressAutoHyphens/>
              <w:rPr>
                <w:rFonts w:ascii="Arial" w:hAnsi="Arial"/>
                <w:sz w:val="20"/>
                <w:szCs w:val="20"/>
              </w:rPr>
            </w:pPr>
            <w:r>
              <w:rPr>
                <w:rFonts w:ascii="Arial" w:hAnsi="Arial"/>
                <w:sz w:val="20"/>
                <w:szCs w:val="20"/>
              </w:rPr>
              <w:t>má pojem o stavbě partitury</w:t>
            </w:r>
          </w:p>
          <w:p w:rsidR="00D1129A" w:rsidRDefault="00AD4872" w:rsidP="00F82DB8">
            <w:pPr>
              <w:widowControl w:val="0"/>
              <w:numPr>
                <w:ilvl w:val="0"/>
                <w:numId w:val="681"/>
              </w:numPr>
              <w:suppressAutoHyphens/>
              <w:rPr>
                <w:rFonts w:ascii="Arial" w:hAnsi="Arial"/>
                <w:sz w:val="20"/>
                <w:szCs w:val="20"/>
              </w:rPr>
            </w:pPr>
            <w:r>
              <w:rPr>
                <w:rFonts w:ascii="Arial" w:hAnsi="Arial"/>
                <w:sz w:val="20"/>
                <w:szCs w:val="20"/>
              </w:rPr>
              <w:t>rozpozná sonátovou formu, rondo, velké kompozice v partituř</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82"/>
              </w:numPr>
              <w:suppressAutoHyphens/>
              <w:rPr>
                <w:rFonts w:ascii="Arial" w:hAnsi="Arial"/>
                <w:sz w:val="20"/>
                <w:szCs w:val="20"/>
              </w:rPr>
            </w:pPr>
            <w:r>
              <w:rPr>
                <w:rFonts w:ascii="Arial" w:hAnsi="Arial"/>
                <w:sz w:val="20"/>
                <w:szCs w:val="20"/>
              </w:rPr>
              <w:t>historie partitur</w:t>
            </w:r>
          </w:p>
          <w:p w:rsidR="00D1129A" w:rsidRDefault="00AD4872" w:rsidP="00F82DB8">
            <w:pPr>
              <w:widowControl w:val="0"/>
              <w:numPr>
                <w:ilvl w:val="0"/>
                <w:numId w:val="682"/>
              </w:numPr>
              <w:suppressAutoHyphens/>
              <w:rPr>
                <w:rFonts w:ascii="Arial" w:hAnsi="Arial"/>
                <w:sz w:val="20"/>
                <w:szCs w:val="20"/>
              </w:rPr>
            </w:pPr>
            <w:r>
              <w:rPr>
                <w:rFonts w:ascii="Arial" w:hAnsi="Arial"/>
                <w:sz w:val="20"/>
                <w:szCs w:val="20"/>
              </w:rPr>
              <w:t>opakování nauky o nástrojích</w:t>
            </w:r>
          </w:p>
          <w:p w:rsidR="00D1129A" w:rsidRDefault="00AD4872" w:rsidP="00F82DB8">
            <w:pPr>
              <w:widowControl w:val="0"/>
              <w:numPr>
                <w:ilvl w:val="0"/>
                <w:numId w:val="682"/>
              </w:numPr>
              <w:suppressAutoHyphens/>
              <w:rPr>
                <w:rFonts w:ascii="Arial" w:hAnsi="Arial"/>
                <w:sz w:val="20"/>
                <w:szCs w:val="20"/>
              </w:rPr>
            </w:pPr>
            <w:r>
              <w:rPr>
                <w:rFonts w:ascii="Arial" w:hAnsi="Arial"/>
                <w:sz w:val="20"/>
                <w:szCs w:val="20"/>
              </w:rPr>
              <w:t>praktické příklady transponování</w:t>
            </w:r>
          </w:p>
          <w:p w:rsidR="00D1129A" w:rsidRDefault="00AD4872" w:rsidP="00F82DB8">
            <w:pPr>
              <w:widowControl w:val="0"/>
              <w:numPr>
                <w:ilvl w:val="0"/>
                <w:numId w:val="682"/>
              </w:numPr>
              <w:suppressAutoHyphens/>
              <w:rPr>
                <w:rFonts w:ascii="Arial" w:hAnsi="Arial"/>
                <w:sz w:val="20"/>
                <w:szCs w:val="20"/>
              </w:rPr>
            </w:pPr>
            <w:r>
              <w:rPr>
                <w:rFonts w:ascii="Arial" w:hAnsi="Arial"/>
                <w:sz w:val="20"/>
                <w:szCs w:val="20"/>
              </w:rPr>
              <w:t>okruh absolventských otázek (může být aktualizován jen během 5. ročníku)</w:t>
            </w:r>
          </w:p>
          <w:p w:rsidR="00D1129A" w:rsidRDefault="00AD4872" w:rsidP="00F82DB8">
            <w:pPr>
              <w:widowControl w:val="0"/>
              <w:numPr>
                <w:ilvl w:val="0"/>
                <w:numId w:val="682"/>
              </w:numPr>
              <w:suppressAutoHyphens/>
              <w:rPr>
                <w:rFonts w:ascii="Arial" w:hAnsi="Arial"/>
                <w:sz w:val="20"/>
                <w:szCs w:val="20"/>
              </w:rPr>
            </w:pPr>
            <w:r>
              <w:rPr>
                <w:rFonts w:ascii="Arial" w:hAnsi="Arial"/>
                <w:sz w:val="20"/>
                <w:szCs w:val="20"/>
              </w:rPr>
              <w:t>rozbor děl Smetany, Šostakoviče apod.</w:t>
            </w:r>
          </w:p>
        </w:tc>
      </w:tr>
    </w:tbl>
    <w:p w:rsidR="00D1129A" w:rsidRDefault="00D1129A">
      <w:pPr>
        <w:widowControl w:val="0"/>
      </w:pPr>
    </w:p>
    <w:p w:rsidR="00D1129A" w:rsidRDefault="00D1129A">
      <w:pPr>
        <w:rPr>
          <w:rStyle w:val="slostrnky"/>
          <w:sz w:val="20"/>
          <w:szCs w:val="20"/>
        </w:rPr>
      </w:pPr>
    </w:p>
    <w:p w:rsidR="00D1129A" w:rsidRDefault="00AD4872">
      <w:pPr>
        <w:rPr>
          <w:b/>
          <w:bCs/>
        </w:rPr>
      </w:pPr>
      <w:r>
        <w:rPr>
          <w:b/>
          <w:bCs/>
        </w:rPr>
        <w:t xml:space="preserve">6. ročník – dotace: 1, povinný </w:t>
      </w:r>
    </w:p>
    <w:p w:rsidR="00D1129A" w:rsidRDefault="00D1129A">
      <w:pPr>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32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683"/>
              </w:numPr>
              <w:suppressAutoHyphens/>
              <w:rPr>
                <w:rFonts w:ascii="Arial" w:hAnsi="Arial"/>
                <w:sz w:val="20"/>
                <w:szCs w:val="20"/>
              </w:rPr>
            </w:pPr>
            <w:r>
              <w:rPr>
                <w:rFonts w:ascii="Arial" w:hAnsi="Arial"/>
                <w:sz w:val="20"/>
                <w:szCs w:val="20"/>
              </w:rPr>
              <w:t xml:space="preserve">bezpečně rozpozná sekvenci, skoky, malé hudební formy, velké hudební formy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84"/>
              </w:numPr>
              <w:suppressAutoHyphens/>
              <w:rPr>
                <w:rFonts w:ascii="Arial" w:hAnsi="Arial"/>
                <w:sz w:val="20"/>
                <w:szCs w:val="20"/>
              </w:rPr>
            </w:pPr>
            <w:r>
              <w:rPr>
                <w:rFonts w:ascii="Arial" w:hAnsi="Arial"/>
                <w:sz w:val="20"/>
                <w:szCs w:val="20"/>
              </w:rPr>
              <w:t>navazujeme na získané dovednosti z 5. Ročníku</w:t>
            </w:r>
          </w:p>
          <w:p w:rsidR="00D1129A" w:rsidRDefault="00AD4872" w:rsidP="00F82DB8">
            <w:pPr>
              <w:widowControl w:val="0"/>
              <w:numPr>
                <w:ilvl w:val="0"/>
                <w:numId w:val="684"/>
              </w:numPr>
              <w:suppressAutoHyphens/>
              <w:rPr>
                <w:rFonts w:ascii="Arial" w:hAnsi="Arial"/>
                <w:sz w:val="20"/>
                <w:szCs w:val="20"/>
              </w:rPr>
            </w:pPr>
            <w:r>
              <w:rPr>
                <w:rFonts w:ascii="Arial" w:hAnsi="Arial"/>
                <w:sz w:val="20"/>
                <w:szCs w:val="20"/>
              </w:rPr>
              <w:t>kompozice k absolutoriu: Mozart, Beethoven, Dvořák, Krejčí a pod v souvislosti s aktuálně sestavenými otázkami</w:t>
            </w:r>
          </w:p>
        </w:tc>
      </w:tr>
    </w:tbl>
    <w:p w:rsidR="00C51276" w:rsidRDefault="00C51276" w:rsidP="00F82DB8">
      <w:pPr>
        <w:pStyle w:val="Nadpis4"/>
        <w:numPr>
          <w:ilvl w:val="3"/>
          <w:numId w:val="672"/>
        </w:numPr>
      </w:pPr>
      <w:r>
        <w:rPr>
          <w:rStyle w:val="slostrnky"/>
          <w:rFonts w:eastAsia="Arial Unicode MS" w:cs="Arial Unicode MS"/>
        </w:rPr>
        <w:lastRenderedPageBreak/>
        <w:t>Hudebně-estetický seminář</w:t>
      </w:r>
    </w:p>
    <w:p w:rsidR="00D1129A" w:rsidRDefault="00D1129A">
      <w:pPr>
        <w:widowControl w:val="0"/>
        <w:rPr>
          <w:b/>
          <w:bCs/>
        </w:rPr>
      </w:pPr>
    </w:p>
    <w:p w:rsidR="00C51276" w:rsidRPr="00EE2A92" w:rsidRDefault="00C51276" w:rsidP="00C51276">
      <w:pPr>
        <w:rPr>
          <w:rFonts w:cs="Times New Roman"/>
          <w:b/>
        </w:rPr>
      </w:pPr>
      <w:r w:rsidRPr="00EE2A92">
        <w:rPr>
          <w:rFonts w:cs="Times New Roman"/>
          <w:b/>
        </w:rPr>
        <w:t>Obsahové, časové a organizační vymezení</w:t>
      </w:r>
    </w:p>
    <w:p w:rsidR="00C51276" w:rsidRPr="00EE2A92" w:rsidRDefault="00C51276" w:rsidP="00C51276">
      <w:pPr>
        <w:pStyle w:val="Normlnweb"/>
        <w:shd w:val="clear" w:color="auto" w:fill="FFFFFF"/>
        <w:rPr>
          <w:sz w:val="22"/>
          <w:szCs w:val="22"/>
        </w:rPr>
      </w:pPr>
      <w:r w:rsidRPr="00EE2A92">
        <w:rPr>
          <w:sz w:val="22"/>
          <w:szCs w:val="22"/>
        </w:rPr>
        <w:t>Hlavním cílem předmětu Hudebně-estetický seminář je rozšířit znalosti hudební tvorby v kontextu dalších druhů umění a na vybraná díla pohlížet z pohledu estetiky. Hlavní náplní jsou především česká a zahraniční ikonická díla 20. století a novátorská interpretační zpracování.</w:t>
      </w:r>
    </w:p>
    <w:p w:rsidR="00C51276" w:rsidRPr="00EE2A92" w:rsidRDefault="00C51276" w:rsidP="00C51276">
      <w:pPr>
        <w:rPr>
          <w:rFonts w:cs="Times New Roman"/>
        </w:rPr>
      </w:pPr>
    </w:p>
    <w:p w:rsidR="00C51276" w:rsidRPr="00EE2A92" w:rsidRDefault="00C51276" w:rsidP="00C51276">
      <w:pPr>
        <w:tabs>
          <w:tab w:val="left" w:pos="2527"/>
        </w:tabs>
        <w:autoSpaceDE w:val="0"/>
        <w:ind w:right="-20"/>
        <w:rPr>
          <w:rFonts w:cs="Times New Roman"/>
        </w:rPr>
      </w:pPr>
      <w:r w:rsidRPr="00EE2A92">
        <w:rPr>
          <w:rFonts w:cs="Times New Roman"/>
        </w:rPr>
        <w:t xml:space="preserve">Výuka probíhá : </w:t>
      </w:r>
      <w:r w:rsidRPr="00EE2A92">
        <w:rPr>
          <w:rFonts w:cs="Times New Roman"/>
        </w:rPr>
        <w:tab/>
      </w:r>
      <w:r w:rsidRPr="00EE2A92">
        <w:rPr>
          <w:rFonts w:cs="Times New Roman"/>
        </w:rPr>
        <w:tab/>
        <w:t xml:space="preserve">5. </w:t>
      </w:r>
      <w:proofErr w:type="gramStart"/>
      <w:r w:rsidRPr="00EE2A92">
        <w:rPr>
          <w:rFonts w:cs="Times New Roman"/>
        </w:rPr>
        <w:t>ročník .................1 hodina</w:t>
      </w:r>
      <w:proofErr w:type="gramEnd"/>
      <w:r w:rsidRPr="00EE2A92">
        <w:rPr>
          <w:rFonts w:cs="Times New Roman"/>
        </w:rPr>
        <w:t xml:space="preserve"> týdně</w:t>
      </w:r>
    </w:p>
    <w:p w:rsidR="00C51276" w:rsidRPr="00EE2A92" w:rsidRDefault="00C51276" w:rsidP="00C51276">
      <w:pPr>
        <w:rPr>
          <w:rFonts w:cs="Times New Roman"/>
        </w:rPr>
      </w:pPr>
    </w:p>
    <w:p w:rsidR="00C51276" w:rsidRPr="00EE2A92" w:rsidRDefault="00C51276" w:rsidP="00C51276">
      <w:pPr>
        <w:widowControl w:val="0"/>
        <w:autoSpaceDE w:val="0"/>
        <w:autoSpaceDN w:val="0"/>
        <w:adjustRightInd w:val="0"/>
        <w:ind w:left="117" w:right="-20"/>
        <w:rPr>
          <w:rFonts w:cs="Times New Roman"/>
          <w:b/>
          <w:bCs/>
        </w:rPr>
      </w:pPr>
      <w:r w:rsidRPr="00EE2A92">
        <w:rPr>
          <w:rFonts w:cs="Times New Roman"/>
          <w:b/>
          <w:bCs/>
        </w:rPr>
        <w:t>Vzdělávání směřuje k tomu, aby žáci dovedli:</w:t>
      </w:r>
    </w:p>
    <w:p w:rsidR="00C51276" w:rsidRPr="00EE2A92" w:rsidRDefault="00C51276" w:rsidP="00C51276">
      <w:pPr>
        <w:widowControl w:val="0"/>
        <w:autoSpaceDE w:val="0"/>
        <w:autoSpaceDN w:val="0"/>
        <w:adjustRightInd w:val="0"/>
        <w:ind w:left="117" w:right="-20"/>
        <w:rPr>
          <w:rFonts w:cs="Times New Roman"/>
          <w:b/>
          <w:bCs/>
        </w:rPr>
      </w:pPr>
    </w:p>
    <w:p w:rsidR="00C51276" w:rsidRPr="00EE2A92" w:rsidRDefault="00C51276" w:rsidP="00F82DB8">
      <w:pPr>
        <w:pStyle w:val="Normlnweb"/>
        <w:numPr>
          <w:ilvl w:val="0"/>
          <w:numId w:val="12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35" w:right="391" w:hanging="357"/>
        <w:jc w:val="left"/>
        <w:rPr>
          <w:sz w:val="22"/>
          <w:szCs w:val="22"/>
        </w:rPr>
      </w:pPr>
      <w:r w:rsidRPr="00EE2A92">
        <w:rPr>
          <w:sz w:val="22"/>
          <w:szCs w:val="22"/>
        </w:rPr>
        <w:t>nahlédnout v širších souvislostech na kulturní život 20. století</w:t>
      </w:r>
    </w:p>
    <w:p w:rsidR="00C51276" w:rsidRPr="00EE2A92" w:rsidRDefault="00C51276" w:rsidP="00F82DB8">
      <w:pPr>
        <w:pStyle w:val="Normlnweb"/>
        <w:numPr>
          <w:ilvl w:val="0"/>
          <w:numId w:val="12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35" w:right="391" w:hanging="357"/>
        <w:jc w:val="left"/>
        <w:rPr>
          <w:sz w:val="22"/>
          <w:szCs w:val="22"/>
        </w:rPr>
      </w:pPr>
      <w:r w:rsidRPr="00EE2A92">
        <w:rPr>
          <w:sz w:val="22"/>
          <w:szCs w:val="22"/>
        </w:rPr>
        <w:t>porozumět hudební tvorbě 20. století díky kvalitním dokumentům a hudebním ukázkám</w:t>
      </w:r>
    </w:p>
    <w:p w:rsidR="00C51276" w:rsidRPr="00EE2A92" w:rsidRDefault="00C51276" w:rsidP="00F82DB8">
      <w:pPr>
        <w:pStyle w:val="Normlnweb"/>
        <w:numPr>
          <w:ilvl w:val="0"/>
          <w:numId w:val="12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35" w:right="391" w:hanging="357"/>
        <w:jc w:val="left"/>
        <w:rPr>
          <w:sz w:val="22"/>
          <w:szCs w:val="22"/>
        </w:rPr>
      </w:pPr>
      <w:r w:rsidRPr="00EE2A92">
        <w:rPr>
          <w:sz w:val="22"/>
          <w:szCs w:val="22"/>
        </w:rPr>
        <w:t>formulovat základní hodnocení jednotlivých hudebních směrů</w:t>
      </w:r>
    </w:p>
    <w:p w:rsidR="00C51276" w:rsidRPr="00EE2A92" w:rsidRDefault="00C51276" w:rsidP="00C51276">
      <w:pPr>
        <w:pStyle w:val="Normlnweb"/>
        <w:shd w:val="clear" w:color="auto" w:fill="FFFFFF"/>
        <w:ind w:left="935" w:right="391"/>
        <w:jc w:val="left"/>
        <w:rPr>
          <w:sz w:val="22"/>
          <w:szCs w:val="22"/>
        </w:rPr>
      </w:pPr>
    </w:p>
    <w:p w:rsidR="00C51276" w:rsidRPr="00EE2A92" w:rsidRDefault="00C51276" w:rsidP="00C51276">
      <w:pPr>
        <w:pStyle w:val="Odstavecseseznamem"/>
        <w:ind w:left="0"/>
        <w:rPr>
          <w:bCs/>
          <w:sz w:val="22"/>
          <w:szCs w:val="22"/>
        </w:rPr>
      </w:pPr>
      <w:r w:rsidRPr="00EE2A92">
        <w:rPr>
          <w:b/>
          <w:bCs/>
          <w:spacing w:val="1"/>
          <w:sz w:val="22"/>
          <w:szCs w:val="22"/>
        </w:rPr>
        <w:t>Vyučovací předmět je spjat s předměty (mezipředmětové vztahy)</w:t>
      </w:r>
      <w:r w:rsidRPr="00EE2A92">
        <w:rPr>
          <w:b/>
          <w:bCs/>
          <w:spacing w:val="1"/>
          <w:w w:val="99"/>
          <w:sz w:val="22"/>
          <w:szCs w:val="22"/>
        </w:rPr>
        <w:t>:</w:t>
      </w:r>
    </w:p>
    <w:p w:rsidR="00C51276" w:rsidRPr="00EE2A92" w:rsidRDefault="00C51276" w:rsidP="00F82DB8">
      <w:pPr>
        <w:pStyle w:val="Odstavecseseznamem"/>
        <w:numPr>
          <w:ilvl w:val="0"/>
          <w:numId w:val="1211"/>
        </w:numPr>
        <w:pBdr>
          <w:top w:val="none" w:sz="0" w:space="0" w:color="auto"/>
          <w:left w:val="none" w:sz="0" w:space="0" w:color="auto"/>
          <w:bottom w:val="none" w:sz="0" w:space="0" w:color="auto"/>
          <w:right w:val="none" w:sz="0" w:space="0" w:color="auto"/>
          <w:between w:val="none" w:sz="0" w:space="0" w:color="auto"/>
          <w:bar w:val="none" w:sz="0" w:color="auto"/>
        </w:pBdr>
        <w:contextualSpacing/>
        <w:rPr>
          <w:bCs/>
          <w:sz w:val="22"/>
          <w:szCs w:val="22"/>
        </w:rPr>
      </w:pPr>
      <w:r w:rsidRPr="00EE2A92">
        <w:rPr>
          <w:bCs/>
          <w:sz w:val="22"/>
          <w:szCs w:val="22"/>
        </w:rPr>
        <w:t>Dějiny hudby</w:t>
      </w:r>
    </w:p>
    <w:p w:rsidR="00C51276" w:rsidRPr="00EE2A92" w:rsidRDefault="00C51276" w:rsidP="00F82DB8">
      <w:pPr>
        <w:pStyle w:val="Odstavecseseznamem"/>
        <w:numPr>
          <w:ilvl w:val="0"/>
          <w:numId w:val="1211"/>
        </w:numPr>
        <w:pBdr>
          <w:top w:val="none" w:sz="0" w:space="0" w:color="auto"/>
          <w:left w:val="none" w:sz="0" w:space="0" w:color="auto"/>
          <w:bottom w:val="none" w:sz="0" w:space="0" w:color="auto"/>
          <w:right w:val="none" w:sz="0" w:space="0" w:color="auto"/>
          <w:between w:val="none" w:sz="0" w:space="0" w:color="auto"/>
          <w:bar w:val="none" w:sz="0" w:color="auto"/>
        </w:pBdr>
        <w:contextualSpacing/>
        <w:rPr>
          <w:bCs/>
          <w:sz w:val="22"/>
          <w:szCs w:val="22"/>
        </w:rPr>
      </w:pPr>
      <w:r w:rsidRPr="00EE2A92">
        <w:rPr>
          <w:bCs/>
          <w:sz w:val="22"/>
          <w:szCs w:val="22"/>
        </w:rPr>
        <w:t>Soudobá hudba</w:t>
      </w:r>
    </w:p>
    <w:p w:rsidR="00C51276" w:rsidRPr="00EE2A92" w:rsidRDefault="00C51276" w:rsidP="00F82DB8">
      <w:pPr>
        <w:pStyle w:val="Odstavecseseznamem"/>
        <w:numPr>
          <w:ilvl w:val="0"/>
          <w:numId w:val="1211"/>
        </w:numPr>
        <w:pBdr>
          <w:top w:val="none" w:sz="0" w:space="0" w:color="auto"/>
          <w:left w:val="none" w:sz="0" w:space="0" w:color="auto"/>
          <w:bottom w:val="none" w:sz="0" w:space="0" w:color="auto"/>
          <w:right w:val="none" w:sz="0" w:space="0" w:color="auto"/>
          <w:between w:val="none" w:sz="0" w:space="0" w:color="auto"/>
          <w:bar w:val="none" w:sz="0" w:color="auto"/>
        </w:pBdr>
        <w:contextualSpacing/>
        <w:rPr>
          <w:bCs/>
          <w:sz w:val="22"/>
          <w:szCs w:val="22"/>
        </w:rPr>
      </w:pPr>
      <w:r w:rsidRPr="00EE2A92">
        <w:rPr>
          <w:bCs/>
          <w:sz w:val="22"/>
          <w:szCs w:val="22"/>
        </w:rPr>
        <w:t>Dějiny divadla</w:t>
      </w:r>
    </w:p>
    <w:p w:rsidR="00C51276" w:rsidRPr="00EE2A92" w:rsidRDefault="00C51276" w:rsidP="00F82DB8">
      <w:pPr>
        <w:pStyle w:val="Odstavecseseznamem"/>
        <w:numPr>
          <w:ilvl w:val="0"/>
          <w:numId w:val="1211"/>
        </w:numPr>
        <w:pBdr>
          <w:top w:val="none" w:sz="0" w:space="0" w:color="auto"/>
          <w:left w:val="none" w:sz="0" w:space="0" w:color="auto"/>
          <w:bottom w:val="none" w:sz="0" w:space="0" w:color="auto"/>
          <w:right w:val="none" w:sz="0" w:space="0" w:color="auto"/>
          <w:between w:val="none" w:sz="0" w:space="0" w:color="auto"/>
          <w:bar w:val="none" w:sz="0" w:color="auto"/>
        </w:pBdr>
        <w:contextualSpacing/>
        <w:rPr>
          <w:bCs/>
          <w:sz w:val="22"/>
          <w:szCs w:val="22"/>
        </w:rPr>
      </w:pPr>
      <w:r w:rsidRPr="00EE2A92">
        <w:rPr>
          <w:sz w:val="22"/>
          <w:szCs w:val="22"/>
        </w:rPr>
        <w:t>Hudebně-teoretický seminář</w:t>
      </w:r>
    </w:p>
    <w:p w:rsidR="00C51276" w:rsidRPr="00EE2A92" w:rsidRDefault="00C51276" w:rsidP="00F82DB8">
      <w:pPr>
        <w:pStyle w:val="Odstavecseseznamem"/>
        <w:numPr>
          <w:ilvl w:val="0"/>
          <w:numId w:val="1211"/>
        </w:numPr>
        <w:pBdr>
          <w:top w:val="none" w:sz="0" w:space="0" w:color="auto"/>
          <w:left w:val="none" w:sz="0" w:space="0" w:color="auto"/>
          <w:bottom w:val="none" w:sz="0" w:space="0" w:color="auto"/>
          <w:right w:val="none" w:sz="0" w:space="0" w:color="auto"/>
          <w:between w:val="none" w:sz="0" w:space="0" w:color="auto"/>
          <w:bar w:val="none" w:sz="0" w:color="auto"/>
        </w:pBdr>
        <w:contextualSpacing/>
        <w:rPr>
          <w:bCs/>
          <w:sz w:val="22"/>
          <w:szCs w:val="22"/>
        </w:rPr>
      </w:pPr>
      <w:r w:rsidRPr="00EE2A92">
        <w:rPr>
          <w:bCs/>
          <w:sz w:val="22"/>
          <w:szCs w:val="22"/>
        </w:rPr>
        <w:t>Seminář k absolventské práci</w:t>
      </w:r>
    </w:p>
    <w:p w:rsidR="00C51276" w:rsidRPr="00EE2A92" w:rsidRDefault="00C51276" w:rsidP="00C51276">
      <w:pPr>
        <w:rPr>
          <w:rFonts w:cs="Times New Roman"/>
          <w:bCs/>
        </w:rPr>
      </w:pPr>
    </w:p>
    <w:p w:rsidR="00C51276" w:rsidRPr="00EE2A92" w:rsidRDefault="00C51276" w:rsidP="00C51276">
      <w:pPr>
        <w:rPr>
          <w:rFonts w:cs="Times New Roman"/>
          <w:b/>
          <w:bCs/>
          <w:spacing w:val="1"/>
        </w:rPr>
      </w:pPr>
      <w:r w:rsidRPr="00EE2A92">
        <w:rPr>
          <w:rFonts w:cs="Times New Roman"/>
          <w:b/>
          <w:bCs/>
          <w:spacing w:val="1"/>
        </w:rPr>
        <w:t>Pojetí výuky:</w:t>
      </w:r>
    </w:p>
    <w:p w:rsidR="00C51276" w:rsidRPr="00EE2A92" w:rsidRDefault="00C51276" w:rsidP="00C51276">
      <w:pPr>
        <w:rPr>
          <w:rFonts w:cs="Times New Roman"/>
        </w:rPr>
      </w:pPr>
      <w:r w:rsidRPr="00EE2A92">
        <w:rPr>
          <w:rFonts w:cs="Times New Roman"/>
        </w:rPr>
        <w:t xml:space="preserve">V pojetí výuky poutavě seznamovat s danou problematikou, dávat prostor pro samostatnou práci, diskuzi, veřejnou prezentaci práce žáků. </w:t>
      </w:r>
    </w:p>
    <w:p w:rsidR="00C51276" w:rsidRPr="00EE2A92" w:rsidRDefault="00C51276" w:rsidP="00C51276">
      <w:pPr>
        <w:rPr>
          <w:rFonts w:cs="Times New Roman"/>
        </w:rPr>
      </w:pPr>
    </w:p>
    <w:p w:rsidR="00C51276" w:rsidRPr="00EE2A92" w:rsidRDefault="00C51276" w:rsidP="00C51276">
      <w:pPr>
        <w:rPr>
          <w:rFonts w:cs="Times New Roman"/>
          <w:b/>
          <w:bCs/>
          <w:spacing w:val="1"/>
        </w:rPr>
      </w:pPr>
      <w:r w:rsidRPr="00EE2A92">
        <w:rPr>
          <w:rFonts w:cs="Times New Roman"/>
          <w:b/>
          <w:bCs/>
          <w:spacing w:val="1"/>
        </w:rPr>
        <w:t>Hodnocení výsledků žáků:</w:t>
      </w:r>
    </w:p>
    <w:p w:rsidR="00C51276" w:rsidRPr="00EE2A92" w:rsidRDefault="00C51276" w:rsidP="00C51276">
      <w:pPr>
        <w:rPr>
          <w:rFonts w:cs="Times New Roman"/>
        </w:rPr>
      </w:pPr>
      <w:r w:rsidRPr="00EE2A92">
        <w:rPr>
          <w:rFonts w:cs="Times New Roman"/>
        </w:rPr>
        <w:t>Důraz bude kladen na schopnost samostatně formulovat věci týkající se dané problematiky, celkovou znalost kulturního života 20. století a v rozhovorech schopnost aplikovat osvojené znalosti.</w:t>
      </w:r>
    </w:p>
    <w:p w:rsidR="00C51276" w:rsidRPr="00EE2A92" w:rsidRDefault="00C51276" w:rsidP="00C51276">
      <w:pPr>
        <w:rPr>
          <w:rFonts w:cs="Times New Roman"/>
        </w:rPr>
      </w:pPr>
      <w:r w:rsidRPr="00EE2A92">
        <w:rPr>
          <w:rFonts w:cs="Times New Roman"/>
        </w:rPr>
        <w:t xml:space="preserve">V každém pololetí žák vypracuje a odprezentuje dvě témata ve vztahu k dané problematice.  Zohledňování žáků se specifickými poruchami učení je samozřejmostí. </w:t>
      </w:r>
    </w:p>
    <w:p w:rsidR="00C51276" w:rsidRPr="00EE2A92" w:rsidRDefault="00C51276" w:rsidP="00C51276">
      <w:pPr>
        <w:rPr>
          <w:rFonts w:cs="Times New Roman"/>
        </w:rPr>
      </w:pPr>
      <w:r w:rsidRPr="00EE2A92">
        <w:rPr>
          <w:rFonts w:cs="Times New Roman"/>
        </w:rPr>
        <w:t>Klasifikace je vyjádřena známkami 1 – 5 dle klasifikačního řádu.</w:t>
      </w:r>
    </w:p>
    <w:p w:rsidR="00C51276" w:rsidRPr="00EE2A92" w:rsidRDefault="00C51276" w:rsidP="00C51276">
      <w:pPr>
        <w:rPr>
          <w:rFonts w:cs="Times New Roman"/>
        </w:rPr>
      </w:pPr>
    </w:p>
    <w:tbl>
      <w:tblPr>
        <w:tblW w:w="9465" w:type="dxa"/>
        <w:tblInd w:w="-15" w:type="dxa"/>
        <w:tblLayout w:type="fixed"/>
        <w:tblLook w:val="04A0" w:firstRow="1" w:lastRow="0" w:firstColumn="1" w:lastColumn="0" w:noHBand="0" w:noVBand="1"/>
      </w:tblPr>
      <w:tblGrid>
        <w:gridCol w:w="4718"/>
        <w:gridCol w:w="4747"/>
      </w:tblGrid>
      <w:tr w:rsidR="00C51276" w:rsidRPr="00EE2A92" w:rsidTr="008634C8">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C51276" w:rsidRPr="00EE2A92" w:rsidRDefault="00C51276" w:rsidP="008634C8">
            <w:pPr>
              <w:pStyle w:val="Normlnweb"/>
              <w:jc w:val="center"/>
              <w:rPr>
                <w:b/>
                <w:sz w:val="22"/>
                <w:szCs w:val="22"/>
                <w:lang w:eastAsia="en-US"/>
              </w:rPr>
            </w:pPr>
            <w:r w:rsidRPr="00EE2A92">
              <w:rPr>
                <w:b/>
                <w:sz w:val="22"/>
                <w:szCs w:val="22"/>
                <w:lang w:eastAsia="en-US"/>
              </w:rPr>
              <w:t>Základní dovednosti v oblasti dějin umění a podhled na lidskou tvorbu po staletí</w:t>
            </w:r>
          </w:p>
        </w:tc>
      </w:tr>
      <w:tr w:rsidR="00C51276" w:rsidRPr="00EE2A92" w:rsidTr="008634C8">
        <w:tc>
          <w:tcPr>
            <w:tcW w:w="4720" w:type="dxa"/>
            <w:tcBorders>
              <w:top w:val="single" w:sz="4" w:space="0" w:color="000000"/>
              <w:left w:val="single" w:sz="4" w:space="0" w:color="000000"/>
              <w:bottom w:val="single" w:sz="4" w:space="0" w:color="000000"/>
              <w:right w:val="nil"/>
            </w:tcBorders>
            <w:hideMark/>
          </w:tcPr>
          <w:p w:rsidR="00C51276" w:rsidRPr="00EE2A92" w:rsidRDefault="00C51276" w:rsidP="008634C8">
            <w:pPr>
              <w:snapToGrid w:val="0"/>
              <w:jc w:val="center"/>
              <w:rPr>
                <w:rFonts w:cs="Times New Roman"/>
              </w:rPr>
            </w:pPr>
            <w:r w:rsidRPr="00EE2A92">
              <w:rPr>
                <w:rFonts w:cs="Times New Roman"/>
              </w:rPr>
              <w:t>výstupy</w:t>
            </w:r>
          </w:p>
        </w:tc>
        <w:tc>
          <w:tcPr>
            <w:tcW w:w="4750" w:type="dxa"/>
            <w:tcBorders>
              <w:top w:val="single" w:sz="4" w:space="0" w:color="000000"/>
              <w:left w:val="single" w:sz="4" w:space="0" w:color="000000"/>
              <w:bottom w:val="single" w:sz="4" w:space="0" w:color="000000"/>
              <w:right w:val="single" w:sz="4" w:space="0" w:color="000000"/>
            </w:tcBorders>
            <w:hideMark/>
          </w:tcPr>
          <w:p w:rsidR="00C51276" w:rsidRPr="00EE2A92" w:rsidRDefault="00C51276" w:rsidP="008634C8">
            <w:pPr>
              <w:snapToGrid w:val="0"/>
              <w:jc w:val="center"/>
              <w:rPr>
                <w:rFonts w:cs="Times New Roman"/>
              </w:rPr>
            </w:pPr>
            <w:r w:rsidRPr="00EE2A92">
              <w:rPr>
                <w:rFonts w:cs="Times New Roman"/>
              </w:rPr>
              <w:t>učivo</w:t>
            </w:r>
          </w:p>
        </w:tc>
      </w:tr>
      <w:tr w:rsidR="00C51276" w:rsidRPr="00EE2A92" w:rsidTr="008634C8">
        <w:trPr>
          <w:trHeight w:val="1915"/>
        </w:trPr>
        <w:tc>
          <w:tcPr>
            <w:tcW w:w="4720" w:type="dxa"/>
            <w:tcBorders>
              <w:top w:val="single" w:sz="4" w:space="0" w:color="000000"/>
              <w:left w:val="single" w:sz="4" w:space="0" w:color="000000"/>
              <w:bottom w:val="single" w:sz="4" w:space="0" w:color="000000"/>
              <w:right w:val="nil"/>
            </w:tcBorders>
          </w:tcPr>
          <w:p w:rsidR="00C51276" w:rsidRPr="00EE2A92" w:rsidRDefault="00C51276" w:rsidP="008634C8">
            <w:pPr>
              <w:snapToGrid w:val="0"/>
              <w:rPr>
                <w:rFonts w:cs="Times New Roman"/>
                <w:b/>
              </w:rPr>
            </w:pPr>
            <w:r w:rsidRPr="00EE2A92">
              <w:rPr>
                <w:rFonts w:cs="Times New Roman"/>
                <w:b/>
              </w:rPr>
              <w:t>Žák:</w:t>
            </w:r>
          </w:p>
          <w:p w:rsidR="00C51276" w:rsidRPr="00EE2A92" w:rsidRDefault="00C51276" w:rsidP="00F82DB8">
            <w:pPr>
              <w:numPr>
                <w:ilvl w:val="0"/>
                <w:numId w:val="1212"/>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EE2A92">
              <w:rPr>
                <w:rFonts w:cs="Times New Roman"/>
              </w:rPr>
              <w:t>osvojuje si základy práce s odborným textem a prameny</w:t>
            </w:r>
          </w:p>
          <w:p w:rsidR="00C51276" w:rsidRPr="00EE2A92" w:rsidRDefault="00C51276" w:rsidP="00F82DB8">
            <w:pPr>
              <w:numPr>
                <w:ilvl w:val="0"/>
                <w:numId w:val="1212"/>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EE2A92">
              <w:rPr>
                <w:rFonts w:cs="Times New Roman"/>
              </w:rPr>
              <w:t>získává přehled o jednotlivých druzích umění</w:t>
            </w:r>
          </w:p>
          <w:p w:rsidR="00C51276" w:rsidRPr="00EE2A92" w:rsidRDefault="00C51276" w:rsidP="008634C8">
            <w:pPr>
              <w:ind w:left="720"/>
              <w:rPr>
                <w:rFonts w:cs="Times New Roman"/>
              </w:rPr>
            </w:pPr>
          </w:p>
        </w:tc>
        <w:tc>
          <w:tcPr>
            <w:tcW w:w="4750" w:type="dxa"/>
            <w:tcBorders>
              <w:top w:val="single" w:sz="4" w:space="0" w:color="000000"/>
              <w:left w:val="single" w:sz="4" w:space="0" w:color="000000"/>
              <w:bottom w:val="single" w:sz="4" w:space="0" w:color="000000"/>
              <w:right w:val="single" w:sz="4" w:space="0" w:color="000000"/>
            </w:tcBorders>
          </w:tcPr>
          <w:p w:rsidR="00C51276" w:rsidRPr="00EE2A92" w:rsidRDefault="00C51276" w:rsidP="008634C8">
            <w:pPr>
              <w:rPr>
                <w:rFonts w:cs="Times New Roman"/>
                <w:b/>
              </w:rPr>
            </w:pPr>
          </w:p>
          <w:p w:rsidR="00C51276" w:rsidRPr="00EE2A92" w:rsidRDefault="00C51276" w:rsidP="008634C8">
            <w:pPr>
              <w:rPr>
                <w:rFonts w:cs="Times New Roman"/>
                <w:b/>
              </w:rPr>
            </w:pPr>
            <w:r w:rsidRPr="00EE2A92">
              <w:rPr>
                <w:rFonts w:cs="Times New Roman"/>
                <w:b/>
              </w:rPr>
              <w:t>Činoherní divadlo 20. století</w:t>
            </w:r>
          </w:p>
          <w:p w:rsidR="00C51276" w:rsidRPr="00EE2A92" w:rsidRDefault="00C51276" w:rsidP="008634C8">
            <w:pPr>
              <w:rPr>
                <w:rFonts w:cs="Times New Roman"/>
                <w:b/>
              </w:rPr>
            </w:pPr>
            <w:r w:rsidRPr="00EE2A92">
              <w:rPr>
                <w:rFonts w:cs="Times New Roman"/>
                <w:b/>
              </w:rPr>
              <w:t>Hudební divadlo 20. století</w:t>
            </w:r>
          </w:p>
          <w:p w:rsidR="00C51276" w:rsidRPr="00EE2A92" w:rsidRDefault="00C51276" w:rsidP="008634C8">
            <w:pPr>
              <w:rPr>
                <w:rFonts w:cs="Times New Roman"/>
                <w:b/>
              </w:rPr>
            </w:pPr>
            <w:r w:rsidRPr="00EE2A92">
              <w:rPr>
                <w:rFonts w:cs="Times New Roman"/>
                <w:b/>
              </w:rPr>
              <w:t>Filmová hudba</w:t>
            </w:r>
          </w:p>
        </w:tc>
      </w:tr>
    </w:tbl>
    <w:p w:rsidR="00D1129A" w:rsidRDefault="00D1129A"/>
    <w:p w:rsidR="00C51276" w:rsidRDefault="00C51276"/>
    <w:p w:rsidR="00C51276" w:rsidRDefault="00C51276"/>
    <w:p w:rsidR="00C51276" w:rsidRDefault="00C51276"/>
    <w:p w:rsidR="00C51276" w:rsidRDefault="00C51276"/>
    <w:p w:rsidR="00D1129A" w:rsidRDefault="00AD4872" w:rsidP="00F82DB8">
      <w:pPr>
        <w:pStyle w:val="Nadpis4"/>
        <w:numPr>
          <w:ilvl w:val="3"/>
          <w:numId w:val="685"/>
        </w:numPr>
      </w:pPr>
      <w:bookmarkStart w:id="46" w:name="_Toc47"/>
      <w:r>
        <w:rPr>
          <w:rStyle w:val="slostrnky"/>
          <w:rFonts w:eastAsia="Arial Unicode MS" w:cs="Arial Unicode MS"/>
        </w:rPr>
        <w:lastRenderedPageBreak/>
        <w:t>Seminář k absolventské práci</w:t>
      </w:r>
      <w:bookmarkEnd w:id="46"/>
    </w:p>
    <w:p w:rsidR="00D1129A" w:rsidRDefault="00D1129A"/>
    <w:p w:rsidR="00D1129A" w:rsidRDefault="00AD4872">
      <w:pPr>
        <w:rPr>
          <w:b/>
          <w:bCs/>
        </w:rPr>
      </w:pPr>
      <w:r>
        <w:rPr>
          <w:b/>
          <w:bCs/>
        </w:rPr>
        <w:t>Obsahové, časové a organizační vymezení:</w:t>
      </w:r>
    </w:p>
    <w:p w:rsidR="00D1129A" w:rsidRDefault="00AD4872">
      <w:pPr>
        <w:pStyle w:val="Normlnweb"/>
      </w:pPr>
      <w:r>
        <w:rPr>
          <w:rStyle w:val="slostrnky"/>
          <w:rFonts w:eastAsia="Arial Unicode MS" w:cs="Arial Unicode MS"/>
        </w:rPr>
        <w:t xml:space="preserve">Jednoletý seminář má jednoznačný charakter a náplň předmětu. Za poměrně krátkou dobu studenti musejí napsat absolventskou práci odborného charakteru v daném rozsahu vedoucím absolventské práce. Téma absolventské práce si posluchači volí samostatně s ohledem na studovaný obor. Žádný z respondentů nemusí mít vlohy ke psaní, přesto smyslem je ukázat určitou míru vzdělanosti a odborných znalostí. </w:t>
      </w:r>
    </w:p>
    <w:p w:rsidR="00D1129A" w:rsidRDefault="00D1129A">
      <w:pPr>
        <w:ind w:left="117"/>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skupinově</w:t>
      </w:r>
      <w:proofErr w:type="gramEnd"/>
      <w:r>
        <w:rPr>
          <w:rStyle w:val="slostrnky"/>
        </w:rPr>
        <w:t>:</w:t>
      </w:r>
    </w:p>
    <w:p w:rsidR="00D1129A" w:rsidRDefault="00AD4872">
      <w:pPr>
        <w:tabs>
          <w:tab w:val="left" w:pos="2527"/>
        </w:tabs>
        <w:ind w:left="117"/>
      </w:pPr>
      <w:r>
        <w:rPr>
          <w:rStyle w:val="slostrnky"/>
        </w:rPr>
        <w:tab/>
        <w:t xml:space="preserve">  </w:t>
      </w:r>
      <w:proofErr w:type="gramStart"/>
      <w:r>
        <w:rPr>
          <w:rStyle w:val="slostrnky"/>
        </w:rPr>
        <w:t>6.ročník</w:t>
      </w:r>
      <w:proofErr w:type="gramEnd"/>
      <w:r>
        <w:rPr>
          <w:rStyle w:val="slostrnky"/>
        </w:rPr>
        <w:t>……………1 hodiny týdně</w:t>
      </w:r>
    </w:p>
    <w:p w:rsidR="00D1129A" w:rsidRDefault="00D1129A">
      <w:pPr>
        <w:spacing w:before="16" w:line="260" w:lineRule="exact"/>
      </w:pPr>
    </w:p>
    <w:p w:rsidR="00D1129A" w:rsidRDefault="00AD4872">
      <w:pPr>
        <w:ind w:left="117"/>
        <w:rPr>
          <w:b/>
          <w:bCs/>
        </w:rPr>
      </w:pPr>
      <w:r>
        <w:rPr>
          <w:b/>
          <w:bCs/>
        </w:rPr>
        <w:t>Vzdělávání směřuje k tomu, aby žáci dovedli:</w:t>
      </w:r>
    </w:p>
    <w:p w:rsidR="00D1129A" w:rsidRDefault="00AD4872" w:rsidP="00F82DB8">
      <w:pPr>
        <w:widowControl w:val="0"/>
        <w:numPr>
          <w:ilvl w:val="0"/>
          <w:numId w:val="687"/>
        </w:numPr>
        <w:suppressAutoHyphens/>
      </w:pPr>
      <w:r>
        <w:rPr>
          <w:rStyle w:val="slostrnky"/>
        </w:rPr>
        <w:t>Umění odborně se vyjadřovat</w:t>
      </w:r>
    </w:p>
    <w:p w:rsidR="00D1129A" w:rsidRDefault="00AD4872" w:rsidP="00F82DB8">
      <w:pPr>
        <w:widowControl w:val="0"/>
        <w:numPr>
          <w:ilvl w:val="0"/>
          <w:numId w:val="687"/>
        </w:numPr>
        <w:suppressAutoHyphens/>
      </w:pPr>
      <w:r>
        <w:rPr>
          <w:rStyle w:val="slostrnky"/>
        </w:rPr>
        <w:t>Vyhledávat dostupné materiály a ¨</w:t>
      </w:r>
    </w:p>
    <w:p w:rsidR="00D1129A" w:rsidRDefault="00AD4872" w:rsidP="00F82DB8">
      <w:pPr>
        <w:widowControl w:val="0"/>
        <w:numPr>
          <w:ilvl w:val="0"/>
          <w:numId w:val="687"/>
        </w:numPr>
        <w:suppressAutoHyphens/>
      </w:pPr>
      <w:r>
        <w:rPr>
          <w:rStyle w:val="slostrnky"/>
        </w:rPr>
        <w:t xml:space="preserve">zpracovávat text  </w:t>
      </w:r>
    </w:p>
    <w:p w:rsidR="00D1129A" w:rsidRDefault="00AD4872" w:rsidP="00F82DB8">
      <w:pPr>
        <w:widowControl w:val="0"/>
        <w:numPr>
          <w:ilvl w:val="0"/>
          <w:numId w:val="687"/>
        </w:numPr>
        <w:suppressAutoHyphens/>
      </w:pPr>
      <w:r>
        <w:rPr>
          <w:rStyle w:val="slostrnky"/>
        </w:rPr>
        <w:t>pracovat s knihou, internetem</w:t>
      </w:r>
    </w:p>
    <w:p w:rsidR="00D1129A" w:rsidRDefault="00D1129A">
      <w:pPr>
        <w:spacing w:line="276" w:lineRule="exact"/>
        <w:ind w:left="837" w:right="384" w:hanging="360"/>
      </w:pPr>
    </w:p>
    <w:p w:rsidR="00D1129A" w:rsidRDefault="00AD4872">
      <w:pPr>
        <w:ind w:left="142"/>
        <w:rPr>
          <w:b/>
          <w:bCs/>
        </w:rPr>
      </w:pPr>
      <w:r>
        <w:rPr>
          <w:b/>
          <w:bCs/>
        </w:rPr>
        <w:t>Vyučovací předmět je úzce spjat s předměty (mezipředmětové vztahy):</w:t>
      </w:r>
    </w:p>
    <w:p w:rsidR="00D1129A" w:rsidRDefault="00AD4872" w:rsidP="00F82DB8">
      <w:pPr>
        <w:numPr>
          <w:ilvl w:val="0"/>
          <w:numId w:val="689"/>
        </w:numPr>
        <w:spacing w:before="2" w:after="200" w:line="200" w:lineRule="exact"/>
      </w:pPr>
      <w:r>
        <w:rPr>
          <w:rStyle w:val="slostrnky"/>
        </w:rPr>
        <w:t>metodika</w:t>
      </w:r>
    </w:p>
    <w:p w:rsidR="00D1129A" w:rsidRDefault="00AD4872" w:rsidP="00F82DB8">
      <w:pPr>
        <w:numPr>
          <w:ilvl w:val="0"/>
          <w:numId w:val="689"/>
        </w:numPr>
        <w:spacing w:before="2" w:after="200" w:line="200" w:lineRule="exact"/>
      </w:pPr>
      <w:r>
        <w:rPr>
          <w:rStyle w:val="slostrnky"/>
        </w:rPr>
        <w:t>didaktika</w:t>
      </w:r>
    </w:p>
    <w:p w:rsidR="00D1129A" w:rsidRDefault="00AD4872" w:rsidP="00F82DB8">
      <w:pPr>
        <w:numPr>
          <w:ilvl w:val="0"/>
          <w:numId w:val="689"/>
        </w:numPr>
        <w:spacing w:before="2" w:after="200" w:line="200" w:lineRule="exact"/>
      </w:pPr>
      <w:r>
        <w:rPr>
          <w:rStyle w:val="slostrnky"/>
        </w:rPr>
        <w:t>dějiny hudby, hlavního oboru</w:t>
      </w:r>
    </w:p>
    <w:p w:rsidR="00D1129A" w:rsidRDefault="00AD4872" w:rsidP="00F82DB8">
      <w:pPr>
        <w:numPr>
          <w:ilvl w:val="0"/>
          <w:numId w:val="689"/>
        </w:numPr>
        <w:spacing w:before="2" w:after="200" w:line="200" w:lineRule="exact"/>
      </w:pPr>
      <w:r>
        <w:rPr>
          <w:rStyle w:val="slostrnky"/>
        </w:rPr>
        <w:t>hudební formy</w:t>
      </w:r>
    </w:p>
    <w:p w:rsidR="00D1129A" w:rsidRDefault="00AD4872" w:rsidP="00F82DB8">
      <w:pPr>
        <w:numPr>
          <w:ilvl w:val="0"/>
          <w:numId w:val="689"/>
        </w:numPr>
        <w:spacing w:before="2" w:after="200" w:line="200" w:lineRule="exact"/>
      </w:pPr>
      <w:r>
        <w:rPr>
          <w:rStyle w:val="slostrnky"/>
        </w:rPr>
        <w:t>český jazyk</w:t>
      </w:r>
    </w:p>
    <w:p w:rsidR="00D1129A" w:rsidRDefault="00D1129A">
      <w:pPr>
        <w:jc w:val="both"/>
        <w:rPr>
          <w:b/>
          <w:bCs/>
        </w:rPr>
      </w:pPr>
    </w:p>
    <w:p w:rsidR="00D1129A" w:rsidRDefault="00AD4872">
      <w:pPr>
        <w:jc w:val="both"/>
      </w:pPr>
      <w:r>
        <w:rPr>
          <w:b/>
          <w:bCs/>
        </w:rPr>
        <w:t>Pojetí výuky:</w:t>
      </w: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rPr>
          <w:b/>
          <w:bCs/>
        </w:rPr>
      </w:pPr>
    </w:p>
    <w:p w:rsidR="00D1129A" w:rsidRDefault="00AD4872">
      <w:r>
        <w:rPr>
          <w:b/>
          <w:bCs/>
        </w:rPr>
        <w:t xml:space="preserve">Hodnocení výsledků žáků: </w:t>
      </w:r>
    </w:p>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xml:space="preserve">- posouzení úrovně prezentace práce studenta </w:t>
      </w:r>
    </w:p>
    <w:p w:rsidR="00D1129A" w:rsidRDefault="00AD4872">
      <w:pPr>
        <w:spacing w:line="100" w:lineRule="atLeast"/>
        <w:jc w:val="both"/>
      </w:pPr>
      <w:r>
        <w:rPr>
          <w:rStyle w:val="slostrnky"/>
        </w:rPr>
        <w:t xml:space="preserve">- úrovně splnění kritérií stanovených v učebních osnovách či harmonogramu ke zpracování absolventských prací  </w:t>
      </w:r>
    </w:p>
    <w:p w:rsidR="00D1129A" w:rsidRDefault="00AD4872">
      <w:r>
        <w:rPr>
          <w:rStyle w:val="slostrnky"/>
        </w:rPr>
        <w:t xml:space="preserve">Zohledňovat žáky se specifickými poruchami učení a volbou vhodné strategie je vést k úspěšným výsledkům v učení. </w:t>
      </w:r>
    </w:p>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680"/>
        </w:numPr>
        <w:suppressAutoHyphens/>
        <w:spacing w:line="100" w:lineRule="atLeast"/>
        <w:jc w:val="both"/>
      </w:pPr>
      <w:r>
        <w:rPr>
          <w:rStyle w:val="slostrnky"/>
        </w:rPr>
        <w:t xml:space="preserve">postupně během roku konzultovat svoji práci a po částech ji odevzdávat ke kontrole, </w:t>
      </w:r>
      <w:proofErr w:type="gramStart"/>
      <w:r>
        <w:rPr>
          <w:rStyle w:val="slostrnky"/>
        </w:rPr>
        <w:lastRenderedPageBreak/>
        <w:t>viz. aktuální</w:t>
      </w:r>
      <w:proofErr w:type="gramEnd"/>
      <w:r>
        <w:rPr>
          <w:rStyle w:val="slostrnky"/>
        </w:rPr>
        <w:t xml:space="preserve"> harmonogram k absolventským pracem</w:t>
      </w:r>
    </w:p>
    <w:p w:rsidR="00D1129A" w:rsidRDefault="00AD4872" w:rsidP="00F82DB8">
      <w:pPr>
        <w:widowControl w:val="0"/>
        <w:numPr>
          <w:ilvl w:val="0"/>
          <w:numId w:val="680"/>
        </w:numPr>
        <w:suppressAutoHyphens/>
        <w:spacing w:line="100" w:lineRule="atLeast"/>
        <w:jc w:val="both"/>
      </w:pPr>
      <w:r>
        <w:rPr>
          <w:rStyle w:val="slostrnky"/>
        </w:rPr>
        <w:t>do určitého data odevzdat celou práci</w:t>
      </w:r>
    </w:p>
    <w:p w:rsidR="00D1129A" w:rsidRDefault="00D1129A"/>
    <w:p w:rsidR="00D1129A" w:rsidRDefault="00AD4872">
      <w:pPr>
        <w:rPr>
          <w:b/>
          <w:bCs/>
        </w:rPr>
      </w:pPr>
      <w:r>
        <w:rPr>
          <w:b/>
          <w:bCs/>
        </w:rPr>
        <w:t>Název vyučovacího předmětu: Seminář k absolventské práci</w:t>
      </w:r>
    </w:p>
    <w:p w:rsidR="00D1129A" w:rsidRDefault="00AD4872">
      <w:r>
        <w:rPr>
          <w:b/>
          <w:bCs/>
        </w:rPr>
        <w:t>Kód a název oboru vzdělání: 82-45-P/01 Zpěv</w:t>
      </w:r>
    </w:p>
    <w:p w:rsidR="00D1129A" w:rsidRDefault="00AD4872">
      <w:r>
        <w:rPr>
          <w:b/>
          <w:bCs/>
        </w:rPr>
        <w:t>Název ŠVP: MKP - Zpěv</w:t>
      </w:r>
    </w:p>
    <w:p w:rsidR="00D1129A" w:rsidRDefault="00D1129A"/>
    <w:p w:rsidR="00D1129A" w:rsidRDefault="00AD4872">
      <w:r>
        <w:rPr>
          <w:b/>
          <w:bCs/>
        </w:rPr>
        <w:t>6. ročník – dotace: 1, povinný</w:t>
      </w:r>
    </w:p>
    <w:tbl>
      <w:tblPr>
        <w:tblStyle w:val="TableNormal"/>
        <w:tblW w:w="94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8"/>
        <w:gridCol w:w="4747"/>
      </w:tblGrid>
      <w:tr w:rsidR="00D1129A">
        <w:trPr>
          <w:trHeight w:val="300"/>
        </w:trPr>
        <w:tc>
          <w:tcPr>
            <w:tcW w:w="94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after="200" w:line="276" w:lineRule="auto"/>
              <w:jc w:val="center"/>
            </w:pPr>
            <w:r>
              <w:t>výstupy</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after="200" w:line="276" w:lineRule="auto"/>
              <w:jc w:val="center"/>
            </w:pPr>
            <w:r>
              <w:t>učivo</w:t>
            </w:r>
          </w:p>
        </w:tc>
      </w:tr>
      <w:tr w:rsidR="00D1129A">
        <w:trPr>
          <w:trHeight w:val="2700"/>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690"/>
              </w:numPr>
              <w:suppressAutoHyphens/>
            </w:pPr>
            <w:r>
              <w:t xml:space="preserve">využívá naučené dovednosti a znalosti stylů psaní </w:t>
            </w:r>
          </w:p>
          <w:p w:rsidR="00D1129A" w:rsidRDefault="00AD4872" w:rsidP="00F82DB8">
            <w:pPr>
              <w:widowControl w:val="0"/>
              <w:numPr>
                <w:ilvl w:val="0"/>
                <w:numId w:val="690"/>
              </w:numPr>
              <w:suppressAutoHyphens/>
            </w:pPr>
            <w:r>
              <w:t>odborně se vyjadřuje díky doposud získaným vědomostem v odborných předmětech</w:t>
            </w:r>
          </w:p>
          <w:p w:rsidR="00D1129A" w:rsidRDefault="00AD4872" w:rsidP="00F82DB8">
            <w:pPr>
              <w:widowControl w:val="0"/>
              <w:numPr>
                <w:ilvl w:val="0"/>
                <w:numId w:val="690"/>
              </w:numPr>
              <w:suppressAutoHyphens/>
            </w:pPr>
            <w:r>
              <w:t>sepsání absolventské práce</w:t>
            </w:r>
          </w:p>
          <w:p w:rsidR="00D1129A" w:rsidRDefault="00D1129A">
            <w:pPr>
              <w:widowControl w:val="0"/>
              <w:suppressAutoHyphens/>
              <w:ind w:left="720"/>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widowControl w:val="0"/>
              <w:numPr>
                <w:ilvl w:val="0"/>
                <w:numId w:val="691"/>
              </w:numPr>
              <w:suppressAutoHyphens/>
            </w:pPr>
            <w:r>
              <w:t>dostupný odborný i neodborný materiál vzhledem k určení tématu zvoleného respondenta po konzultaci s vedoucím absolventské práce.</w:t>
            </w:r>
          </w:p>
        </w:tc>
      </w:tr>
    </w:tbl>
    <w:p w:rsidR="00D1129A" w:rsidRDefault="00D1129A">
      <w:pPr>
        <w:widowControl w:val="0"/>
      </w:pPr>
    </w:p>
    <w:p w:rsidR="00D1129A" w:rsidRDefault="00D1129A">
      <w:pPr>
        <w:spacing w:line="200" w:lineRule="exact"/>
        <w:rPr>
          <w:rStyle w:val="slostrnky"/>
        </w:rPr>
      </w:pPr>
    </w:p>
    <w:p w:rsidR="00D1129A" w:rsidRDefault="00AD4872" w:rsidP="002364FB">
      <w:pPr>
        <w:pStyle w:val="Nadpis4"/>
        <w:numPr>
          <w:ilvl w:val="3"/>
          <w:numId w:val="692"/>
        </w:numPr>
      </w:pPr>
      <w:bookmarkStart w:id="47" w:name="_Toc48"/>
      <w:r>
        <w:rPr>
          <w:rStyle w:val="slostrnky"/>
          <w:rFonts w:eastAsia="Arial Unicode MS" w:cs="Arial Unicode MS"/>
        </w:rPr>
        <w:t>Soudobá hudba</w:t>
      </w:r>
      <w:bookmarkEnd w:id="47"/>
    </w:p>
    <w:p w:rsidR="00D1129A" w:rsidRDefault="00D1129A"/>
    <w:p w:rsidR="00D1129A" w:rsidRDefault="00AD4872">
      <w:pPr>
        <w:spacing w:after="200" w:line="276" w:lineRule="auto"/>
        <w:jc w:val="both"/>
        <w:rPr>
          <w:rFonts w:ascii="Calibri" w:eastAsia="Calibri" w:hAnsi="Calibri" w:cs="Calibri"/>
          <w:b/>
          <w:bCs/>
          <w:sz w:val="22"/>
          <w:szCs w:val="22"/>
        </w:rPr>
      </w:pPr>
      <w:r>
        <w:rPr>
          <w:rFonts w:ascii="Calibri" w:hAnsi="Calibri"/>
          <w:b/>
          <w:bCs/>
          <w:sz w:val="22"/>
          <w:szCs w:val="22"/>
        </w:rPr>
        <w:t>Obsahové, časové a organizační vymezení:</w:t>
      </w:r>
    </w:p>
    <w:p w:rsidR="00D1129A" w:rsidRDefault="00AD4872">
      <w:pPr>
        <w:tabs>
          <w:tab w:val="left" w:pos="1440"/>
        </w:tabs>
        <w:ind w:left="21"/>
        <w:jc w:val="both"/>
      </w:pPr>
      <w:r>
        <w:rPr>
          <w:rStyle w:val="slostrnky"/>
        </w:rPr>
        <w:t xml:space="preserve">Výuka předmětu </w:t>
      </w:r>
      <w:r>
        <w:rPr>
          <w:b/>
          <w:bCs/>
        </w:rPr>
        <w:t>Soudobá hudba</w:t>
      </w:r>
      <w:r>
        <w:rPr>
          <w:rStyle w:val="slostrnky"/>
        </w:rPr>
        <w:t xml:space="preserve">, v návaznosti na jeho předchozí studium dějin hudby, předpokládá znalost základních hudebních epoch, jejich hlavních skladatelských osobností, forem, proudů, kompozičních technik i stěžejních děl. </w:t>
      </w:r>
      <w:r>
        <w:rPr>
          <w14:shadow w14:blurRad="0" w14:dist="19050" w14:dir="2700000" w14:sx="100000" w14:sy="100000" w14:kx="0" w14:ky="0" w14:algn="tl">
            <w14:srgbClr w14:val="000000">
              <w14:alpha w14:val="50000"/>
            </w14:srgbClr>
          </w14:shadow>
        </w:rPr>
        <w:t>Vlastním jádrem předmětu je kromě seznámení se s autory a jejich díly osvojování si výrazových možností hudby a jednotlivých hudebních nástrojů na bázi sóničnosti, nových zvukových možností i experimentů. Studenti  postupně získávají základní poznatky o současné hudbě, jejich hlavních žánrových proudech – a to včetně hudby nonartificiální, skladebných technikách i nových výrazových prostředcích. Součástí většiny vyučovacích hodin tvoří integrace studenta do struktury hudební řeči, základní orientace v organizaci hudební struktury formou jednoduchých, leč pregnantních analýz (včetně seznámení se s moderním fixovaným zápisem skladeb, moderními grafickými partiturami etc.). V souvislosti s probíraným učivem pak i činnosti poslechové (</w:t>
      </w:r>
      <w:r>
        <w:rPr>
          <w:rStyle w:val="slostrnky"/>
        </w:rPr>
        <w:t xml:space="preserve">aktivní vnímání - percepce znějící hudby). Rozsah učiva je pak přizpůsoben individuální úrovni a schopnostem studentů. To zahrnuje i realizaci úkolů dle vlastních schopností studentů např. formou drobných projektů, úvah, recenzí, reflexí na dané téma atd.   Ve dvouletém cyklu se v druhém roce výuka soustřeďuje především konkrétně na aktuální zajímavé fenomény prolínání různých hudebních stylů a kultur a vznikání nových hudebních směrů, stylů a žánrů v průběhů celého 20.století, až do počátku </w:t>
      </w:r>
      <w:proofErr w:type="gramStart"/>
      <w:r>
        <w:rPr>
          <w:rStyle w:val="slostrnky"/>
        </w:rPr>
        <w:t>21.stol</w:t>
      </w:r>
      <w:proofErr w:type="gramEnd"/>
      <w:r>
        <w:rPr>
          <w:rStyle w:val="slostrnky"/>
        </w:rPr>
        <w:t>.</w:t>
      </w:r>
    </w:p>
    <w:p w:rsidR="00D1129A" w:rsidRDefault="00D1129A">
      <w:pPr>
        <w:spacing w:after="200" w:line="276" w:lineRule="auto"/>
        <w:jc w:val="both"/>
        <w:rPr>
          <w:rFonts w:ascii="Calibri" w:eastAsia="Calibri" w:hAnsi="Calibri" w:cs="Calibri"/>
          <w:b/>
          <w:bCs/>
          <w:sz w:val="22"/>
          <w:szCs w:val="22"/>
        </w:rPr>
      </w:pPr>
    </w:p>
    <w:p w:rsidR="00D1129A" w:rsidRDefault="00D1129A"/>
    <w:p w:rsidR="00D1129A" w:rsidRDefault="00D1129A"/>
    <w:p w:rsidR="00D1129A" w:rsidRDefault="00AD4872">
      <w:r>
        <w:rPr>
          <w:rStyle w:val="slostrnky"/>
        </w:rPr>
        <w:lastRenderedPageBreak/>
        <w:t>Výuka probíhá:…..</w:t>
      </w:r>
      <w:r>
        <w:rPr>
          <w:rStyle w:val="slostrnky"/>
        </w:rPr>
        <w:tab/>
      </w:r>
      <w:r>
        <w:rPr>
          <w:rStyle w:val="slostrnky"/>
        </w:rPr>
        <w:tab/>
        <w:t xml:space="preserve">skupinově </w:t>
      </w:r>
    </w:p>
    <w:p w:rsidR="00D1129A" w:rsidRDefault="00AD4872">
      <w:r>
        <w:rPr>
          <w:rStyle w:val="slostrnky"/>
        </w:rPr>
        <w:tab/>
      </w:r>
      <w:r>
        <w:rPr>
          <w:rStyle w:val="slostrnky"/>
        </w:rPr>
        <w:tab/>
      </w:r>
      <w:r>
        <w:rPr>
          <w:rStyle w:val="slostrnky"/>
        </w:rPr>
        <w:tab/>
      </w:r>
      <w:r>
        <w:rPr>
          <w:rStyle w:val="slostrnky"/>
        </w:rPr>
        <w:tab/>
      </w:r>
      <w:proofErr w:type="gramStart"/>
      <w:r>
        <w:rPr>
          <w:rStyle w:val="slostrnky"/>
        </w:rPr>
        <w:t>5.ročník</w:t>
      </w:r>
      <w:proofErr w:type="gramEnd"/>
      <w:r>
        <w:rPr>
          <w:rStyle w:val="slostrnky"/>
        </w:rPr>
        <w:t>…….1 hod.</w:t>
      </w:r>
    </w:p>
    <w:p w:rsidR="00D1129A" w:rsidRDefault="00AD4872">
      <w:r>
        <w:rPr>
          <w:rStyle w:val="slostrnky"/>
        </w:rPr>
        <w:tab/>
      </w:r>
      <w:r>
        <w:rPr>
          <w:rStyle w:val="slostrnky"/>
        </w:rPr>
        <w:tab/>
      </w:r>
      <w:r>
        <w:rPr>
          <w:rStyle w:val="slostrnky"/>
        </w:rPr>
        <w:tab/>
      </w:r>
      <w:r>
        <w:rPr>
          <w:rStyle w:val="slostrnky"/>
        </w:rPr>
        <w:tab/>
      </w:r>
      <w:proofErr w:type="gramStart"/>
      <w:r>
        <w:rPr>
          <w:rStyle w:val="slostrnky"/>
        </w:rPr>
        <w:t>6.ročník</w:t>
      </w:r>
      <w:proofErr w:type="gramEnd"/>
      <w:r>
        <w:rPr>
          <w:rStyle w:val="slostrnky"/>
        </w:rPr>
        <w:t>…….1 hod.</w:t>
      </w:r>
    </w:p>
    <w:p w:rsidR="00D1129A" w:rsidRDefault="00D1129A">
      <w:pPr>
        <w:rPr>
          <w:rStyle w:val="slostrnky"/>
        </w:rPr>
      </w:pPr>
    </w:p>
    <w:p w:rsidR="00D1129A" w:rsidRDefault="00D1129A">
      <w:pPr>
        <w:rPr>
          <w:rStyle w:val="slostrnky"/>
        </w:rPr>
      </w:pPr>
    </w:p>
    <w:p w:rsidR="00D1129A" w:rsidRDefault="00AD4872">
      <w:pPr>
        <w:jc w:val="both"/>
        <w:rPr>
          <w:rStyle w:val="slostrnky"/>
        </w:rPr>
      </w:pPr>
      <w:r>
        <w:rPr>
          <w:rStyle w:val="slostrnky"/>
        </w:rPr>
        <w:t xml:space="preserve">  </w:t>
      </w:r>
    </w:p>
    <w:p w:rsidR="00D1129A" w:rsidRDefault="00D1129A">
      <w:pPr>
        <w:jc w:val="both"/>
      </w:pPr>
    </w:p>
    <w:p w:rsidR="00D1129A" w:rsidRDefault="00AD4872">
      <w:pPr>
        <w:spacing w:after="200" w:line="276" w:lineRule="auto"/>
        <w:ind w:left="117"/>
        <w:rPr>
          <w:rFonts w:ascii="Calibri" w:eastAsia="Calibri" w:hAnsi="Calibri" w:cs="Calibri"/>
          <w:b/>
          <w:bCs/>
          <w:sz w:val="22"/>
          <w:szCs w:val="22"/>
        </w:rPr>
      </w:pPr>
      <w:r>
        <w:rPr>
          <w:rFonts w:ascii="Calibri" w:hAnsi="Calibri"/>
          <w:b/>
          <w:bCs/>
          <w:sz w:val="22"/>
          <w:szCs w:val="22"/>
        </w:rPr>
        <w:t>Vzdělávání směřuje k tomu, aby žáci dovedli:</w:t>
      </w:r>
    </w:p>
    <w:p w:rsidR="00D1129A" w:rsidRDefault="00AD4872" w:rsidP="00F82DB8">
      <w:pPr>
        <w:numPr>
          <w:ilvl w:val="0"/>
          <w:numId w:val="693"/>
        </w:numPr>
        <w:spacing w:after="200" w:line="276" w:lineRule="auto"/>
        <w:rPr>
          <w:sz w:val="22"/>
          <w:szCs w:val="22"/>
        </w:rPr>
      </w:pPr>
      <w:r>
        <w:rPr>
          <w:rStyle w:val="slostrnky"/>
          <w:sz w:val="22"/>
          <w:szCs w:val="22"/>
        </w:rPr>
        <w:t>Orientovat se v hudbě 20. a 21. století</w:t>
      </w:r>
    </w:p>
    <w:p w:rsidR="00D1129A" w:rsidRDefault="00AD4872" w:rsidP="00F82DB8">
      <w:pPr>
        <w:numPr>
          <w:ilvl w:val="0"/>
          <w:numId w:val="693"/>
        </w:numPr>
        <w:spacing w:after="200" w:line="276" w:lineRule="auto"/>
        <w:rPr>
          <w:sz w:val="22"/>
          <w:szCs w:val="22"/>
        </w:rPr>
      </w:pPr>
      <w:r>
        <w:rPr>
          <w:rStyle w:val="slostrnky"/>
          <w:sz w:val="22"/>
          <w:szCs w:val="22"/>
        </w:rPr>
        <w:t>Pochopit dílo jako celek  a obsahově se ztotožnit s dobovou interpretací</w:t>
      </w:r>
    </w:p>
    <w:p w:rsidR="00D1129A" w:rsidRDefault="00AD4872" w:rsidP="00F82DB8">
      <w:pPr>
        <w:numPr>
          <w:ilvl w:val="0"/>
          <w:numId w:val="693"/>
        </w:numPr>
        <w:spacing w:after="200" w:line="276" w:lineRule="auto"/>
        <w:rPr>
          <w:sz w:val="22"/>
          <w:szCs w:val="22"/>
        </w:rPr>
      </w:pPr>
      <w:r>
        <w:rPr>
          <w:rStyle w:val="slostrnky"/>
          <w:sz w:val="22"/>
          <w:szCs w:val="22"/>
        </w:rPr>
        <w:t>Rozpoznat articifiální a nonarticifiální hudbu</w:t>
      </w:r>
    </w:p>
    <w:p w:rsidR="00D1129A" w:rsidRDefault="00D1129A">
      <w:pPr>
        <w:spacing w:after="200" w:line="276" w:lineRule="auto"/>
        <w:ind w:left="142"/>
        <w:rPr>
          <w:rFonts w:ascii="Calibri" w:eastAsia="Calibri" w:hAnsi="Calibri" w:cs="Calibri"/>
          <w:b/>
          <w:bCs/>
          <w:sz w:val="22"/>
          <w:szCs w:val="22"/>
        </w:rPr>
      </w:pPr>
    </w:p>
    <w:p w:rsidR="00D1129A" w:rsidRDefault="00AD4872">
      <w:pPr>
        <w:spacing w:after="200" w:line="276" w:lineRule="auto"/>
        <w:ind w:left="142"/>
        <w:rPr>
          <w:rFonts w:ascii="Calibri" w:eastAsia="Calibri" w:hAnsi="Calibri" w:cs="Calibri"/>
          <w:b/>
          <w:bCs/>
          <w:spacing w:val="1"/>
          <w:sz w:val="28"/>
          <w:szCs w:val="28"/>
        </w:rPr>
      </w:pPr>
      <w:r>
        <w:rPr>
          <w:rFonts w:ascii="Calibri" w:hAnsi="Calibri"/>
          <w:b/>
          <w:bCs/>
          <w:sz w:val="22"/>
          <w:szCs w:val="22"/>
        </w:rPr>
        <w:t>Vyučovací předmět je úzce spjat s předměty (mezipředmětové vztahy)</w:t>
      </w:r>
      <w:r>
        <w:rPr>
          <w:rFonts w:ascii="Calibri" w:hAnsi="Calibri"/>
          <w:b/>
          <w:bCs/>
          <w:spacing w:val="1"/>
          <w:sz w:val="28"/>
          <w:szCs w:val="28"/>
        </w:rPr>
        <w:t>:</w:t>
      </w:r>
    </w:p>
    <w:p w:rsidR="00D1129A" w:rsidRDefault="00AD4872" w:rsidP="00F82DB8">
      <w:pPr>
        <w:numPr>
          <w:ilvl w:val="0"/>
          <w:numId w:val="695"/>
        </w:numPr>
        <w:spacing w:after="200" w:line="276" w:lineRule="auto"/>
      </w:pPr>
      <w:r>
        <w:rPr>
          <w:spacing w:val="1"/>
        </w:rPr>
        <w:t>Dějiny hudby</w:t>
      </w:r>
    </w:p>
    <w:p w:rsidR="00D1129A" w:rsidRDefault="00AD4872" w:rsidP="00F82DB8">
      <w:pPr>
        <w:numPr>
          <w:ilvl w:val="0"/>
          <w:numId w:val="695"/>
        </w:numPr>
        <w:spacing w:after="200" w:line="276" w:lineRule="auto"/>
      </w:pPr>
      <w:r>
        <w:rPr>
          <w:spacing w:val="1"/>
        </w:rPr>
        <w:t>Dějiny a literatura HLO</w:t>
      </w:r>
    </w:p>
    <w:p w:rsidR="00D1129A" w:rsidRDefault="00AD4872" w:rsidP="00F82DB8">
      <w:pPr>
        <w:numPr>
          <w:ilvl w:val="0"/>
          <w:numId w:val="695"/>
        </w:numPr>
        <w:spacing w:after="200" w:line="276" w:lineRule="auto"/>
      </w:pPr>
      <w:r>
        <w:rPr>
          <w:spacing w:val="1"/>
        </w:rPr>
        <w:t>Historicko – teoretický seminář</w:t>
      </w:r>
    </w:p>
    <w:p w:rsidR="00D1129A" w:rsidRDefault="00D1129A">
      <w:pPr>
        <w:spacing w:after="200" w:line="276" w:lineRule="auto"/>
      </w:pPr>
    </w:p>
    <w:p w:rsidR="00D1129A" w:rsidRDefault="00D1129A">
      <w:pPr>
        <w:jc w:val="both"/>
        <w:rPr>
          <w:rStyle w:val="slostrnky"/>
        </w:rPr>
      </w:pPr>
    </w:p>
    <w:p w:rsidR="00D1129A" w:rsidRDefault="00D1129A">
      <w:pPr>
        <w:jc w:val="both"/>
        <w:rPr>
          <w:rStyle w:val="slostrnky"/>
        </w:rPr>
      </w:pPr>
    </w:p>
    <w:p w:rsidR="00D1129A" w:rsidRDefault="00D1129A">
      <w:pPr>
        <w:jc w:val="both"/>
        <w:rPr>
          <w:rStyle w:val="slostrnky"/>
        </w:rPr>
      </w:pPr>
    </w:p>
    <w:p w:rsidR="00D1129A" w:rsidRDefault="00AD4872">
      <w:pPr>
        <w:jc w:val="both"/>
        <w:rPr>
          <w:b/>
          <w:bCs/>
          <w:u w:val="single"/>
        </w:rPr>
      </w:pPr>
      <w:r>
        <w:rPr>
          <w:b/>
          <w:bCs/>
          <w:u w:val="single"/>
        </w:rPr>
        <w:t>Pojetí výuky:</w:t>
      </w:r>
    </w:p>
    <w:p w:rsidR="00D1129A" w:rsidRDefault="00AD4872">
      <w:pPr>
        <w:jc w:val="both"/>
        <w:rPr>
          <w:rStyle w:val="slostrnky"/>
        </w:rPr>
      </w:pPr>
      <w:r>
        <w:rPr>
          <w:rStyle w:val="slostrnky"/>
        </w:rPr>
        <w:t>- náslechy v hodinách a dialogy</w:t>
      </w:r>
    </w:p>
    <w:p w:rsidR="00D1129A" w:rsidRDefault="00AD4872">
      <w:pPr>
        <w:jc w:val="both"/>
        <w:rPr>
          <w:rStyle w:val="slostrnky"/>
        </w:rPr>
      </w:pPr>
      <w:r>
        <w:rPr>
          <w:rStyle w:val="slostrnky"/>
        </w:rPr>
        <w:t>- praktická cvičení formou samostatných úkolů a reflexí</w:t>
      </w:r>
    </w:p>
    <w:p w:rsidR="00D1129A" w:rsidRDefault="00AD4872">
      <w:pPr>
        <w:jc w:val="both"/>
        <w:rPr>
          <w:rStyle w:val="slostrnky"/>
        </w:rPr>
      </w:pPr>
      <w:r>
        <w:rPr>
          <w:rStyle w:val="slostrnky"/>
        </w:rPr>
        <w:t>- prosazování týmové práce a kooperace</w:t>
      </w:r>
    </w:p>
    <w:p w:rsidR="00D1129A" w:rsidRDefault="00AD4872">
      <w:pPr>
        <w:jc w:val="both"/>
        <w:rPr>
          <w:rStyle w:val="slostrnky"/>
        </w:rPr>
      </w:pPr>
      <w:r>
        <w:rPr>
          <w:rStyle w:val="slostrnky"/>
        </w:rPr>
        <w:t>- zařazování simulačních  situačních metod</w:t>
      </w:r>
    </w:p>
    <w:p w:rsidR="00D1129A" w:rsidRDefault="00AD4872">
      <w:pPr>
        <w:jc w:val="both"/>
        <w:rPr>
          <w:rStyle w:val="slostrnky"/>
        </w:rPr>
      </w:pPr>
      <w:r>
        <w:rPr>
          <w:rStyle w:val="slostrnky"/>
        </w:rPr>
        <w:t xml:space="preserve">- uplatňování projektových metod výuky </w:t>
      </w:r>
    </w:p>
    <w:p w:rsidR="00D1129A" w:rsidRDefault="00AD4872">
      <w:pPr>
        <w:jc w:val="both"/>
        <w:rPr>
          <w:rStyle w:val="slostrnky"/>
        </w:rPr>
      </w:pPr>
      <w:r>
        <w:rPr>
          <w:rStyle w:val="slostrnky"/>
        </w:rPr>
        <w:t>- diskuse a reakce na aktuální podněty, formace subjektivního – kritického – názoru studenta</w:t>
      </w:r>
    </w:p>
    <w:p w:rsidR="00D1129A" w:rsidRDefault="00D1129A">
      <w:pPr>
        <w:jc w:val="both"/>
        <w:rPr>
          <w:rStyle w:val="slostrnky"/>
        </w:rPr>
      </w:pPr>
    </w:p>
    <w:p w:rsidR="00D1129A" w:rsidRDefault="00D1129A">
      <w:pPr>
        <w:jc w:val="both"/>
        <w:rPr>
          <w:rStyle w:val="slostrnky"/>
        </w:rPr>
      </w:pPr>
    </w:p>
    <w:p w:rsidR="00D1129A" w:rsidRDefault="00AD4872">
      <w:pPr>
        <w:jc w:val="both"/>
        <w:rPr>
          <w:b/>
          <w:bCs/>
          <w:u w:val="single"/>
        </w:rPr>
      </w:pPr>
      <w:r>
        <w:rPr>
          <w:b/>
          <w:bCs/>
          <w:u w:val="single"/>
        </w:rPr>
        <w:t xml:space="preserve">Hodnocení výsledků žáků: </w:t>
      </w:r>
    </w:p>
    <w:p w:rsidR="00D1129A" w:rsidRDefault="00AD4872">
      <w:pPr>
        <w:jc w:val="both"/>
        <w:rPr>
          <w:rStyle w:val="slostrnky"/>
        </w:rPr>
      </w:pPr>
      <w:r>
        <w:rPr>
          <w:rStyle w:val="slostrnky"/>
        </w:rPr>
        <w:t xml:space="preserve">  Klasifikace je pak vyjádřena stupnicí 1 – 5 dle klasifikačního řádu. Důraz je při hodnocení kladen na žákovu schopnost samostatného uvažování a vypracování zadaného úkolu na bázi různých projektů, reflexí, recenzí či úvah. Klasifikace se uskuteční na základ dobré znalosti a vnímání potenciálu jednotlivých studentů včetně jejich prací v hodinách, samostatného logického myšlení a rozvíjení subjektivních úvah. Další aspekt bude hrát roli ohledně zpracování (včetně koncepce) jednoduchých textů na běžná i odborná témata, případně různých pracovních materiálů. Důležité stanovisko – zohledňovat studenty se specifickými poruchami učení a volbou vhodné strategie je vést k úspěšným výsledkům v učení a podílet se na utváření příjemné atmosféry v týmu.  </w:t>
      </w:r>
    </w:p>
    <w:p w:rsidR="00D1129A" w:rsidRDefault="00D1129A">
      <w:pPr>
        <w:jc w:val="both"/>
        <w:rPr>
          <w:rStyle w:val="slostrnky"/>
        </w:rPr>
      </w:pPr>
    </w:p>
    <w:p w:rsidR="00D1129A" w:rsidRDefault="00AD4872">
      <w:r>
        <w:rPr>
          <w:rStyle w:val="slostrnky"/>
        </w:rPr>
        <w:t xml:space="preserve">  </w:t>
      </w:r>
    </w:p>
    <w:p w:rsidR="00D1129A" w:rsidRDefault="00AD4872">
      <w:pPr>
        <w:jc w:val="both"/>
        <w:rPr>
          <w:rStyle w:val="slostrnky"/>
        </w:rPr>
      </w:pPr>
      <w:r>
        <w:rPr>
          <w:rStyle w:val="slostrnky"/>
        </w:rPr>
        <w:lastRenderedPageBreak/>
        <w:t>Název vyučovacího předmětu: Soudobá hudba</w:t>
      </w:r>
    </w:p>
    <w:p w:rsidR="00D1129A" w:rsidRDefault="00AD4872">
      <w:pPr>
        <w:jc w:val="both"/>
        <w:rPr>
          <w:rStyle w:val="slostrnky"/>
        </w:rPr>
      </w:pPr>
      <w:r>
        <w:rPr>
          <w:rStyle w:val="slostrnky"/>
        </w:rPr>
        <w:t>Kód a název oboru vzdělání: 82-45-P/01 Zpěv</w:t>
      </w:r>
    </w:p>
    <w:p w:rsidR="00D1129A" w:rsidRDefault="00AD4872">
      <w:pPr>
        <w:jc w:val="both"/>
        <w:rPr>
          <w:rStyle w:val="slostrnky"/>
        </w:rPr>
      </w:pPr>
      <w:r>
        <w:rPr>
          <w:rStyle w:val="slostrnky"/>
        </w:rPr>
        <w:t>Název ŠVP: MKP - Zpěv</w:t>
      </w:r>
    </w:p>
    <w:p w:rsidR="00D1129A" w:rsidRDefault="00D1129A">
      <w:pPr>
        <w:jc w:val="both"/>
        <w:rPr>
          <w:rStyle w:val="slostrnky"/>
        </w:rPr>
      </w:pPr>
    </w:p>
    <w:p w:rsidR="00D1129A" w:rsidRDefault="00AD4872">
      <w:pPr>
        <w:rPr>
          <w:b/>
          <w:bCs/>
        </w:rPr>
      </w:pPr>
      <w:r>
        <w:rPr>
          <w:rStyle w:val="slostrnky"/>
        </w:rPr>
        <w:t>5</w:t>
      </w:r>
      <w:r>
        <w:rPr>
          <w:b/>
          <w:bCs/>
        </w:rPr>
        <w:t xml:space="preserve">. ročník – dotace: 1, povinný </w:t>
      </w:r>
    </w:p>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52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696"/>
              </w:numPr>
              <w:suppressAutoHyphens/>
              <w:rPr>
                <w:rFonts w:ascii="Arial" w:hAnsi="Arial"/>
              </w:rPr>
            </w:pPr>
            <w:r>
              <w:rPr>
                <w:rFonts w:ascii="Arial" w:hAnsi="Arial"/>
              </w:rPr>
              <w:t xml:space="preserve">Orientuje se articifiální hudbě </w:t>
            </w:r>
            <w:proofErr w:type="gramStart"/>
            <w:r>
              <w:rPr>
                <w:rFonts w:ascii="Arial" w:hAnsi="Arial"/>
              </w:rPr>
              <w:t>20.století</w:t>
            </w:r>
            <w:proofErr w:type="gramEnd"/>
          </w:p>
          <w:p w:rsidR="00D1129A" w:rsidRDefault="00AD4872" w:rsidP="00F82DB8">
            <w:pPr>
              <w:widowControl w:val="0"/>
              <w:numPr>
                <w:ilvl w:val="0"/>
                <w:numId w:val="696"/>
              </w:numPr>
              <w:suppressAutoHyphens/>
              <w:rPr>
                <w:rFonts w:ascii="Arial" w:hAnsi="Arial"/>
              </w:rPr>
            </w:pPr>
            <w:r>
              <w:rPr>
                <w:rFonts w:ascii="Arial" w:hAnsi="Arial"/>
              </w:rPr>
              <w:t>Charakterizuje jednotlivé styly</w:t>
            </w:r>
          </w:p>
          <w:p w:rsidR="00D1129A" w:rsidRDefault="00AD4872" w:rsidP="00F82DB8">
            <w:pPr>
              <w:widowControl w:val="0"/>
              <w:numPr>
                <w:ilvl w:val="0"/>
                <w:numId w:val="696"/>
              </w:numPr>
              <w:suppressAutoHyphens/>
              <w:rPr>
                <w:rFonts w:ascii="Arial" w:hAnsi="Arial"/>
              </w:rPr>
            </w:pPr>
            <w:r>
              <w:rPr>
                <w:rFonts w:ascii="Arial" w:hAnsi="Arial"/>
              </w:rPr>
              <w:t>Vyjmenuje představitele světové i české skladatelské tvorby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97"/>
              </w:numPr>
              <w:suppressAutoHyphens/>
              <w:rPr>
                <w:rFonts w:ascii="Arial" w:hAnsi="Arial"/>
              </w:rPr>
            </w:pPr>
            <w:r>
              <w:rPr>
                <w:rFonts w:ascii="Arial" w:hAnsi="Arial"/>
              </w:rPr>
              <w:t xml:space="preserve">Opakování látky a </w:t>
            </w:r>
            <w:proofErr w:type="gramStart"/>
            <w:r>
              <w:rPr>
                <w:rFonts w:ascii="Arial" w:hAnsi="Arial"/>
              </w:rPr>
              <w:t>stylů 1.pol.</w:t>
            </w:r>
            <w:proofErr w:type="gramEnd"/>
            <w:r>
              <w:rPr>
                <w:rFonts w:ascii="Arial" w:hAnsi="Arial"/>
              </w:rPr>
              <w:t xml:space="preserve"> 20.století</w:t>
            </w:r>
          </w:p>
          <w:p w:rsidR="00D1129A" w:rsidRDefault="00AD4872" w:rsidP="00F82DB8">
            <w:pPr>
              <w:widowControl w:val="0"/>
              <w:numPr>
                <w:ilvl w:val="0"/>
                <w:numId w:val="697"/>
              </w:numPr>
              <w:suppressAutoHyphens/>
              <w:rPr>
                <w:rFonts w:ascii="Arial" w:hAnsi="Arial"/>
              </w:rPr>
            </w:pPr>
            <w:r>
              <w:rPr>
                <w:rFonts w:ascii="Arial" w:hAnsi="Arial"/>
              </w:rPr>
              <w:t xml:space="preserve">Dějiny hudby sónického </w:t>
            </w:r>
            <w:proofErr w:type="gramStart"/>
            <w:r>
              <w:rPr>
                <w:rFonts w:ascii="Arial" w:hAnsi="Arial"/>
              </w:rPr>
              <w:t>sloho a 2.poloviny</w:t>
            </w:r>
            <w:proofErr w:type="gramEnd"/>
            <w:r>
              <w:rPr>
                <w:rFonts w:ascii="Arial" w:hAnsi="Arial"/>
              </w:rPr>
              <w:t xml:space="preserve"> 20.st</w:t>
            </w:r>
          </w:p>
          <w:p w:rsidR="00D1129A" w:rsidRDefault="00AD4872">
            <w:pPr>
              <w:widowControl w:val="0"/>
              <w:suppressAutoHyphens/>
              <w:ind w:left="720"/>
              <w:rPr>
                <w:rFonts w:ascii="Arial" w:eastAsia="Arial" w:hAnsi="Arial" w:cs="Arial"/>
              </w:rPr>
            </w:pPr>
            <w:r>
              <w:rPr>
                <w:rFonts w:ascii="Arial" w:hAnsi="Arial"/>
              </w:rPr>
              <w:t xml:space="preserve">Vývojové tendence konce </w:t>
            </w:r>
            <w:proofErr w:type="gramStart"/>
            <w:r>
              <w:rPr>
                <w:rFonts w:ascii="Arial" w:hAnsi="Arial"/>
              </w:rPr>
              <w:t>20.století</w:t>
            </w:r>
            <w:proofErr w:type="gramEnd"/>
            <w:r>
              <w:rPr>
                <w:rFonts w:ascii="Arial" w:hAnsi="Arial"/>
              </w:rPr>
              <w:t xml:space="preserve"> s přesahem do 21.století</w:t>
            </w:r>
          </w:p>
          <w:p w:rsidR="00D1129A" w:rsidRDefault="00D1129A">
            <w:pPr>
              <w:widowControl w:val="0"/>
              <w:suppressAutoHyphens/>
              <w:ind w:left="720"/>
            </w:pPr>
          </w:p>
        </w:tc>
      </w:tr>
    </w:tbl>
    <w:p w:rsidR="00D1129A" w:rsidRDefault="00D1129A">
      <w:pPr>
        <w:widowControl w:val="0"/>
      </w:pPr>
    </w:p>
    <w:p w:rsidR="00D1129A" w:rsidRDefault="00D1129A">
      <w:pPr>
        <w:jc w:val="both"/>
        <w:rPr>
          <w:rStyle w:val="slostrnky"/>
        </w:rPr>
      </w:pPr>
    </w:p>
    <w:p w:rsidR="00D1129A" w:rsidRDefault="00D1129A">
      <w:pPr>
        <w:jc w:val="both"/>
        <w:rPr>
          <w:rStyle w:val="slostrnky"/>
        </w:rPr>
      </w:pPr>
    </w:p>
    <w:p w:rsidR="00D1129A" w:rsidRDefault="00AD4872">
      <w:pPr>
        <w:spacing w:line="200" w:lineRule="exact"/>
        <w:rPr>
          <w:b/>
          <w:bCs/>
        </w:rPr>
      </w:pPr>
      <w:r>
        <w:rPr>
          <w:b/>
          <w:bCs/>
        </w:rPr>
        <w:t xml:space="preserve">6. ročník – dotace: 1, povinný </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26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698"/>
              </w:numPr>
              <w:suppressAutoHyphens/>
              <w:rPr>
                <w:rFonts w:ascii="Arial" w:hAnsi="Arial"/>
              </w:rPr>
            </w:pPr>
            <w:r>
              <w:rPr>
                <w:rFonts w:ascii="Arial" w:hAnsi="Arial"/>
              </w:rPr>
              <w:t xml:space="preserve">bezpečně rozpozná sekvenci, skoky, malé hudební formy, velké hudební formy </w:t>
            </w:r>
          </w:p>
          <w:p w:rsidR="00D1129A" w:rsidRDefault="00AD4872" w:rsidP="00F82DB8">
            <w:pPr>
              <w:widowControl w:val="0"/>
              <w:numPr>
                <w:ilvl w:val="0"/>
                <w:numId w:val="698"/>
              </w:numPr>
              <w:suppressAutoHyphens/>
              <w:rPr>
                <w:rFonts w:ascii="Arial" w:hAnsi="Arial"/>
              </w:rPr>
            </w:pPr>
            <w:r>
              <w:rPr>
                <w:rFonts w:ascii="Arial" w:hAnsi="Arial"/>
              </w:rPr>
              <w:t>rozliší jednotlivé hudební proudy v nonarticifiální hudbě.</w:t>
            </w:r>
          </w:p>
          <w:p w:rsidR="00D1129A" w:rsidRDefault="00AD4872" w:rsidP="00F82DB8">
            <w:pPr>
              <w:widowControl w:val="0"/>
              <w:numPr>
                <w:ilvl w:val="0"/>
                <w:numId w:val="698"/>
              </w:numPr>
              <w:suppressAutoHyphens/>
              <w:rPr>
                <w:rFonts w:ascii="Arial" w:hAnsi="Arial"/>
              </w:rPr>
            </w:pPr>
            <w:r>
              <w:rPr>
                <w:rFonts w:ascii="Arial" w:hAnsi="Arial"/>
              </w:rPr>
              <w:t>Dokáže vyjmenovat jejich představitele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699"/>
              </w:numPr>
              <w:suppressAutoHyphens/>
              <w:rPr>
                <w:rFonts w:ascii="Arial" w:hAnsi="Arial"/>
              </w:rPr>
            </w:pPr>
            <w:r>
              <w:rPr>
                <w:rFonts w:ascii="Arial" w:hAnsi="Arial"/>
              </w:rPr>
              <w:t>navazujeme na získané dovednosti z 5. ročníku</w:t>
            </w:r>
          </w:p>
          <w:p w:rsidR="00D1129A" w:rsidRDefault="00AD4872" w:rsidP="00F82DB8">
            <w:pPr>
              <w:widowControl w:val="0"/>
              <w:numPr>
                <w:ilvl w:val="0"/>
                <w:numId w:val="699"/>
              </w:numPr>
              <w:suppressAutoHyphens/>
              <w:rPr>
                <w:rFonts w:ascii="Arial" w:hAnsi="Arial"/>
              </w:rPr>
            </w:pPr>
            <w:r>
              <w:rPr>
                <w:rFonts w:ascii="Arial" w:hAnsi="Arial"/>
              </w:rPr>
              <w:t xml:space="preserve">jazz, soul, funky, latinsko-americká </w:t>
            </w:r>
            <w:proofErr w:type="gramStart"/>
            <w:r>
              <w:rPr>
                <w:rFonts w:ascii="Arial" w:hAnsi="Arial"/>
              </w:rPr>
              <w:t>hudby,exotické</w:t>
            </w:r>
            <w:proofErr w:type="gramEnd"/>
            <w:r>
              <w:rPr>
                <w:rFonts w:ascii="Arial" w:hAnsi="Arial"/>
              </w:rPr>
              <w:t xml:space="preserve"> hudba apod</w:t>
            </w:r>
          </w:p>
        </w:tc>
      </w:tr>
    </w:tbl>
    <w:p w:rsidR="00D1129A" w:rsidRDefault="00D1129A">
      <w:pPr>
        <w:widowControl w:val="0"/>
        <w:rPr>
          <w:b/>
          <w:bCs/>
        </w:rPr>
      </w:pPr>
    </w:p>
    <w:p w:rsidR="00D1129A" w:rsidRDefault="00D1129A"/>
    <w:p w:rsidR="00D1129A" w:rsidRDefault="00AD4872" w:rsidP="00F82DB8">
      <w:pPr>
        <w:pStyle w:val="Nadpis4"/>
        <w:numPr>
          <w:ilvl w:val="3"/>
          <w:numId w:val="700"/>
        </w:numPr>
      </w:pPr>
      <w:bookmarkStart w:id="48" w:name="_Toc49"/>
      <w:r>
        <w:rPr>
          <w:rStyle w:val="slostrnky"/>
          <w:rFonts w:eastAsia="Arial Unicode MS" w:cs="Arial Unicode MS"/>
        </w:rPr>
        <w:t>Fonetika, hygiena a fyziologie a hlasu</w:t>
      </w:r>
      <w:bookmarkEnd w:id="48"/>
    </w:p>
    <w:p w:rsidR="00D1129A" w:rsidRDefault="00D1129A"/>
    <w:p w:rsidR="00D1129A" w:rsidRDefault="00AD4872">
      <w:r>
        <w:rPr>
          <w:rFonts w:ascii="Arial" w:hAnsi="Arial"/>
          <w:b/>
          <w:bCs/>
          <w:sz w:val="22"/>
          <w:szCs w:val="22"/>
        </w:rPr>
        <w:t>Obsahové, časové a organizační vymezení</w:t>
      </w:r>
    </w:p>
    <w:p w:rsidR="00D1129A" w:rsidRDefault="00AD4872">
      <w:r>
        <w:rPr>
          <w:rStyle w:val="slostrnky"/>
        </w:rPr>
        <w:t xml:space="preserve">V prvním ročníku se studenti pěveckého oddělení seznamují se základními proncipy tvoření hlasu, hlasovou typologií, hlasovými rejstříky lidského hlasu, s vývojem lidského hlasu, úskalím mutační přeměny hlasu, </w:t>
      </w:r>
      <w:proofErr w:type="gramStart"/>
      <w:r>
        <w:rPr>
          <w:rStyle w:val="slostrnky"/>
        </w:rPr>
        <w:t>dechovou , rezonanční</w:t>
      </w:r>
      <w:proofErr w:type="gramEnd"/>
      <w:r>
        <w:rPr>
          <w:rStyle w:val="slostrnky"/>
        </w:rPr>
        <w:t xml:space="preserve"> a aetikulační technikou.</w:t>
      </w:r>
    </w:p>
    <w:p w:rsidR="00D1129A" w:rsidRDefault="00D1129A"/>
    <w:p w:rsidR="00D1129A" w:rsidRDefault="00AD4872">
      <w:r>
        <w:rPr>
          <w:rStyle w:val="slostrnky"/>
        </w:rPr>
        <w:t>Ve druhém ročníku je předmět cílený na přehled poruch hlasu a jejich příčin, vznik hlasového uzlíku, sluchové vady a sluch, hudební sluch absolutní a relativní, hygienu hlasu a její základní princily, základní vyšetřovací metody lidského hlasu</w:t>
      </w:r>
    </w:p>
    <w:p w:rsidR="00D1129A" w:rsidRDefault="00D1129A"/>
    <w:p w:rsidR="00D1129A" w:rsidRDefault="00AD4872">
      <w:pPr>
        <w:ind w:left="117"/>
        <w:rPr>
          <w:rFonts w:ascii="Arial" w:eastAsia="Arial" w:hAnsi="Arial" w:cs="Arial"/>
          <w:b/>
          <w:bCs/>
          <w:sz w:val="22"/>
          <w:szCs w:val="22"/>
        </w:rPr>
      </w:pPr>
      <w:r>
        <w:rPr>
          <w:rFonts w:ascii="Arial" w:hAnsi="Arial"/>
          <w:b/>
          <w:bCs/>
          <w:sz w:val="22"/>
          <w:szCs w:val="22"/>
        </w:rPr>
        <w:lastRenderedPageBreak/>
        <w:t>Vzdělávání směřuje k tomu, aby žáci dovedli:</w:t>
      </w:r>
    </w:p>
    <w:p w:rsidR="00D1129A" w:rsidRDefault="00D1129A"/>
    <w:p w:rsidR="00D1129A" w:rsidRDefault="00AD4872">
      <w:pPr>
        <w:tabs>
          <w:tab w:val="left" w:pos="2527"/>
        </w:tabs>
        <w:ind w:left="117"/>
        <w:rPr>
          <w:rFonts w:ascii="Arial" w:eastAsia="Arial" w:hAnsi="Arial" w:cs="Arial"/>
          <w:sz w:val="22"/>
          <w:szCs w:val="22"/>
        </w:rPr>
      </w:pPr>
      <w:r>
        <w:rPr>
          <w:rFonts w:ascii="Arial" w:hAnsi="Arial"/>
          <w:sz w:val="22"/>
          <w:szCs w:val="22"/>
        </w:rPr>
        <w:t xml:space="preserve">Výuka </w:t>
      </w:r>
      <w:proofErr w:type="gramStart"/>
      <w:r>
        <w:rPr>
          <w:rFonts w:ascii="Arial" w:hAnsi="Arial"/>
          <w:sz w:val="22"/>
          <w:szCs w:val="22"/>
        </w:rPr>
        <w:t>probíhá :              skupinově</w:t>
      </w:r>
      <w:proofErr w:type="gramEnd"/>
    </w:p>
    <w:p w:rsidR="00D1129A" w:rsidRDefault="00AD4872" w:rsidP="00F82DB8">
      <w:pPr>
        <w:numPr>
          <w:ilvl w:val="1"/>
          <w:numId w:val="82"/>
        </w:numPr>
        <w:rPr>
          <w:rFonts w:ascii="Arial" w:hAnsi="Arial"/>
          <w:sz w:val="22"/>
          <w:szCs w:val="22"/>
        </w:rPr>
      </w:pPr>
      <w:r>
        <w:rPr>
          <w:rStyle w:val="slostrnky"/>
          <w:rFonts w:ascii="Arial" w:hAnsi="Arial"/>
          <w:sz w:val="22"/>
          <w:szCs w:val="22"/>
        </w:rPr>
        <w:t>ročník ………</w:t>
      </w:r>
      <w:proofErr w:type="gramStart"/>
      <w:r>
        <w:rPr>
          <w:rStyle w:val="slostrnky"/>
          <w:rFonts w:ascii="Arial" w:hAnsi="Arial"/>
          <w:sz w:val="22"/>
          <w:szCs w:val="22"/>
        </w:rPr>
        <w:t>….1 hodina</w:t>
      </w:r>
      <w:proofErr w:type="gramEnd"/>
      <w:r>
        <w:rPr>
          <w:rStyle w:val="slostrnky"/>
          <w:rFonts w:ascii="Arial" w:hAnsi="Arial"/>
          <w:sz w:val="22"/>
          <w:szCs w:val="22"/>
        </w:rPr>
        <w:t xml:space="preserve"> týdně</w:t>
      </w:r>
    </w:p>
    <w:p w:rsidR="00D1129A" w:rsidRDefault="00AD4872" w:rsidP="00F82DB8">
      <w:pPr>
        <w:numPr>
          <w:ilvl w:val="1"/>
          <w:numId w:val="82"/>
        </w:numPr>
        <w:rPr>
          <w:rFonts w:ascii="Arial" w:hAnsi="Arial"/>
          <w:sz w:val="22"/>
          <w:szCs w:val="22"/>
        </w:rPr>
      </w:pPr>
      <w:r>
        <w:rPr>
          <w:rStyle w:val="slostrnky"/>
          <w:rFonts w:ascii="Arial" w:hAnsi="Arial"/>
          <w:sz w:val="22"/>
          <w:szCs w:val="22"/>
        </w:rPr>
        <w:t>ročník ………</w:t>
      </w:r>
      <w:proofErr w:type="gramStart"/>
      <w:r>
        <w:rPr>
          <w:rStyle w:val="slostrnky"/>
          <w:rFonts w:ascii="Arial" w:hAnsi="Arial"/>
          <w:sz w:val="22"/>
          <w:szCs w:val="22"/>
        </w:rPr>
        <w:t>….1 hodina</w:t>
      </w:r>
      <w:proofErr w:type="gramEnd"/>
      <w:r>
        <w:rPr>
          <w:rStyle w:val="slostrnky"/>
          <w:rFonts w:ascii="Arial" w:hAnsi="Arial"/>
          <w:sz w:val="22"/>
          <w:szCs w:val="22"/>
        </w:rPr>
        <w:t xml:space="preserve"> týdně</w:t>
      </w:r>
    </w:p>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701"/>
              </w:numPr>
              <w:suppressAutoHyphens/>
              <w:rPr>
                <w:rFonts w:ascii="Arial" w:hAnsi="Arial"/>
                <w:sz w:val="20"/>
                <w:szCs w:val="20"/>
              </w:rPr>
            </w:pPr>
            <w:r>
              <w:rPr>
                <w:rFonts w:ascii="Arial" w:hAnsi="Arial"/>
                <w:sz w:val="20"/>
                <w:szCs w:val="20"/>
              </w:rPr>
              <w:t>popíše tvoření hlasu</w:t>
            </w:r>
          </w:p>
          <w:p w:rsidR="00D1129A" w:rsidRDefault="00AD4872" w:rsidP="00F82DB8">
            <w:pPr>
              <w:widowControl w:val="0"/>
              <w:numPr>
                <w:ilvl w:val="0"/>
                <w:numId w:val="701"/>
              </w:numPr>
              <w:suppressAutoHyphens/>
              <w:rPr>
                <w:rFonts w:ascii="Arial" w:hAnsi="Arial"/>
                <w:sz w:val="20"/>
                <w:szCs w:val="20"/>
              </w:rPr>
            </w:pPr>
            <w:r>
              <w:rPr>
                <w:rFonts w:ascii="Arial" w:hAnsi="Arial"/>
                <w:sz w:val="20"/>
                <w:szCs w:val="20"/>
              </w:rPr>
              <w:t>zná základní anatomické pojmy</w:t>
            </w:r>
          </w:p>
          <w:p w:rsidR="00D1129A" w:rsidRDefault="00AD4872" w:rsidP="00F82DB8">
            <w:pPr>
              <w:widowControl w:val="0"/>
              <w:numPr>
                <w:ilvl w:val="0"/>
                <w:numId w:val="701"/>
              </w:numPr>
              <w:suppressAutoHyphens/>
              <w:rPr>
                <w:rFonts w:ascii="Arial" w:hAnsi="Arial"/>
                <w:sz w:val="20"/>
                <w:szCs w:val="20"/>
              </w:rPr>
            </w:pPr>
            <w:r>
              <w:rPr>
                <w:rFonts w:ascii="Arial" w:hAnsi="Arial"/>
                <w:sz w:val="20"/>
                <w:szCs w:val="20"/>
              </w:rPr>
              <w:t>popíše hlasovou hygienu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t xml:space="preserve">Seznámení se základními pojmy – anatomie fysiologie, hlasová hygiena. </w:t>
            </w:r>
          </w:p>
          <w:p w:rsidR="00D1129A" w:rsidRDefault="00AD4872">
            <w:r>
              <w:t xml:space="preserve">Hlasová typologie, </w:t>
            </w:r>
          </w:p>
          <w:p w:rsidR="00D1129A" w:rsidRDefault="00AD4872">
            <w:r>
              <w:t xml:space="preserve">Vývoj lidského hlasu, </w:t>
            </w:r>
          </w:p>
          <w:p w:rsidR="00D1129A" w:rsidRDefault="00AD4872">
            <w:r>
              <w:t xml:space="preserve">mutační přeměna hlasu, </w:t>
            </w:r>
          </w:p>
          <w:p w:rsidR="00D1129A" w:rsidRDefault="00AD4872">
            <w:r>
              <w:t>Tvoření lidského hlasu</w:t>
            </w:r>
          </w:p>
          <w:p w:rsidR="00D1129A" w:rsidRDefault="00AD4872">
            <w:r>
              <w:t>Dechová, rezonanční a artikulační technika</w:t>
            </w:r>
          </w:p>
          <w:p w:rsidR="00D1129A" w:rsidRDefault="00AD4872">
            <w:r>
              <w:t>Rejstříky lidského hlasu</w:t>
            </w:r>
          </w:p>
        </w:tc>
      </w:tr>
      <w:tr w:rsidR="00D1129A">
        <w:trPr>
          <w:trHeight w:val="300"/>
        </w:trPr>
        <w:tc>
          <w:tcPr>
            <w:tcW w:w="4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t>Formanty lidského hlasu</w:t>
            </w:r>
          </w:p>
        </w:tc>
      </w:tr>
      <w:tr w:rsidR="00D1129A">
        <w:trPr>
          <w:trHeight w:val="600"/>
        </w:trPr>
        <w:tc>
          <w:tcPr>
            <w:tcW w:w="4720" w:type="dxa"/>
            <w:vMerge/>
            <w:tcBorders>
              <w:top w:val="single" w:sz="4" w:space="0" w:color="000000"/>
              <w:left w:val="single" w:sz="4" w:space="0" w:color="000000"/>
              <w:bottom w:val="single" w:sz="4" w:space="0" w:color="000000"/>
              <w:right w:val="single" w:sz="4" w:space="0" w:color="000000"/>
            </w:tcBorders>
            <w:shd w:val="clear" w:color="auto" w:fill="auto"/>
          </w:tcPr>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t xml:space="preserve">Hlasová typologie – soprán, mezzo, alt, tenor , </w:t>
            </w:r>
            <w:proofErr w:type="gramStart"/>
            <w:r>
              <w:t>baryton,bas</w:t>
            </w:r>
            <w:proofErr w:type="gramEnd"/>
          </w:p>
        </w:tc>
      </w:tr>
      <w:tr w:rsidR="00D1129A">
        <w:trPr>
          <w:trHeight w:val="300"/>
        </w:trPr>
        <w:tc>
          <w:tcPr>
            <w:tcW w:w="4720" w:type="dxa"/>
            <w:vMerge/>
            <w:tcBorders>
              <w:top w:val="single" w:sz="4" w:space="0" w:color="000000"/>
              <w:left w:val="single" w:sz="4" w:space="0" w:color="000000"/>
              <w:bottom w:val="single" w:sz="4" w:space="0" w:color="000000"/>
              <w:right w:val="single" w:sz="4" w:space="0" w:color="000000"/>
            </w:tcBorders>
            <w:shd w:val="clear" w:color="auto" w:fill="auto"/>
          </w:tcPr>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t>Základy hygieny hlasu</w:t>
            </w:r>
          </w:p>
        </w:tc>
      </w:tr>
    </w:tbl>
    <w:p w:rsidR="00D1129A" w:rsidRDefault="00D1129A">
      <w:pPr>
        <w:widowControl w:val="0"/>
      </w:pPr>
    </w:p>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0"/>
        </w:trPr>
        <w:tc>
          <w:tcPr>
            <w:tcW w:w="4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702"/>
              </w:numPr>
              <w:suppressAutoHyphens/>
              <w:rPr>
                <w:rFonts w:ascii="Arial" w:hAnsi="Arial"/>
                <w:sz w:val="20"/>
                <w:szCs w:val="20"/>
              </w:rPr>
            </w:pPr>
            <w:r>
              <w:rPr>
                <w:rFonts w:ascii="Arial" w:hAnsi="Arial"/>
                <w:sz w:val="20"/>
                <w:szCs w:val="20"/>
              </w:rPr>
              <w:t>prevencí předchází poruchám hlasu</w:t>
            </w:r>
          </w:p>
          <w:p w:rsidR="00D1129A" w:rsidRDefault="00AD4872" w:rsidP="00F82DB8">
            <w:pPr>
              <w:widowControl w:val="0"/>
              <w:numPr>
                <w:ilvl w:val="0"/>
                <w:numId w:val="702"/>
              </w:numPr>
              <w:suppressAutoHyphens/>
              <w:rPr>
                <w:rFonts w:ascii="Arial" w:hAnsi="Arial"/>
                <w:sz w:val="20"/>
                <w:szCs w:val="20"/>
              </w:rPr>
            </w:pPr>
            <w:r>
              <w:rPr>
                <w:rFonts w:ascii="Arial" w:hAnsi="Arial"/>
                <w:sz w:val="20"/>
                <w:szCs w:val="20"/>
              </w:rPr>
              <w:t>prevencí předchází poruchám sluchu</w:t>
            </w:r>
          </w:p>
          <w:p w:rsidR="00D1129A" w:rsidRDefault="00AD4872" w:rsidP="00F82DB8">
            <w:pPr>
              <w:widowControl w:val="0"/>
              <w:numPr>
                <w:ilvl w:val="0"/>
                <w:numId w:val="702"/>
              </w:numPr>
              <w:suppressAutoHyphens/>
              <w:rPr>
                <w:rFonts w:ascii="Arial" w:hAnsi="Arial"/>
                <w:sz w:val="20"/>
                <w:szCs w:val="20"/>
              </w:rPr>
            </w:pPr>
            <w:r>
              <w:rPr>
                <w:rFonts w:ascii="Arial" w:hAnsi="Arial"/>
                <w:sz w:val="20"/>
                <w:szCs w:val="20"/>
              </w:rPr>
              <w:t>orientuje se v pojmech a definicích onemocnění sluchu a hlasu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t>Seznámení s dalšími pojmy</w:t>
            </w:r>
          </w:p>
          <w:p w:rsidR="00D1129A" w:rsidRDefault="00AD4872">
            <w:r>
              <w:t>Rozdělení onemocnění vokálního traktu</w:t>
            </w:r>
          </w:p>
          <w:p w:rsidR="00D1129A" w:rsidRDefault="00AD4872">
            <w:r>
              <w:t>Organické poruchy hlasu</w:t>
            </w:r>
          </w:p>
          <w:p w:rsidR="00D1129A" w:rsidRDefault="00AD4872">
            <w:r>
              <w:t>Záněty, nezánětlivá onemocnění hlasu</w:t>
            </w:r>
          </w:p>
          <w:p w:rsidR="00D1129A" w:rsidRDefault="00AD4872">
            <w:r>
              <w:t>Vznik hlasového uzlíku</w:t>
            </w:r>
          </w:p>
          <w:p w:rsidR="00D1129A" w:rsidRDefault="00AD4872">
            <w:r>
              <w:t>Funkční poruchy hlasu</w:t>
            </w:r>
          </w:p>
          <w:p w:rsidR="00D1129A" w:rsidRDefault="00AD4872">
            <w:r>
              <w:t>Hyperkinetická dysfonie a její příčiny¨</w:t>
            </w:r>
          </w:p>
          <w:p w:rsidR="00D1129A" w:rsidRDefault="00AD4872">
            <w:r>
              <w:t>Extraesofageální refluxní choroba</w:t>
            </w:r>
          </w:p>
        </w:tc>
      </w:tr>
      <w:tr w:rsidR="00D1129A">
        <w:trPr>
          <w:trHeight w:val="300"/>
        </w:trPr>
        <w:tc>
          <w:tcPr>
            <w:tcW w:w="4720" w:type="dxa"/>
            <w:vMerge/>
            <w:tcBorders>
              <w:top w:val="single" w:sz="4" w:space="0" w:color="000000"/>
              <w:left w:val="single" w:sz="4" w:space="0" w:color="000000"/>
              <w:bottom w:val="single" w:sz="4" w:space="0" w:color="000000"/>
              <w:right w:val="single" w:sz="4" w:space="0" w:color="000000"/>
            </w:tcBorders>
            <w:shd w:val="clear" w:color="auto" w:fill="auto"/>
          </w:tcPr>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t>Poruchy sluchu</w:t>
            </w:r>
          </w:p>
        </w:tc>
      </w:tr>
      <w:tr w:rsidR="00D1129A">
        <w:trPr>
          <w:trHeight w:val="1200"/>
        </w:trPr>
        <w:tc>
          <w:tcPr>
            <w:tcW w:w="4720" w:type="dxa"/>
            <w:vMerge/>
            <w:tcBorders>
              <w:top w:val="single" w:sz="4" w:space="0" w:color="000000"/>
              <w:left w:val="single" w:sz="4" w:space="0" w:color="000000"/>
              <w:bottom w:val="single" w:sz="4" w:space="0" w:color="000000"/>
              <w:right w:val="single" w:sz="4" w:space="0" w:color="000000"/>
            </w:tcBorders>
            <w:shd w:val="clear" w:color="auto" w:fill="auto"/>
          </w:tcPr>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t>Percepční a převodní vady sluchu</w:t>
            </w:r>
          </w:p>
          <w:p w:rsidR="00D1129A" w:rsidRDefault="00AD4872">
            <w:r>
              <w:t>Hudební sluch – absolutní a relativní</w:t>
            </w:r>
          </w:p>
          <w:p w:rsidR="00D1129A" w:rsidRDefault="00AD4872">
            <w:r>
              <w:t>Speciální vyšetřovací metody</w:t>
            </w:r>
          </w:p>
          <w:p w:rsidR="00D1129A" w:rsidRDefault="00AD4872">
            <w:r>
              <w:t>Základy akustiky lidského hlasu</w:t>
            </w:r>
          </w:p>
        </w:tc>
      </w:tr>
    </w:tbl>
    <w:p w:rsidR="00D1129A" w:rsidRDefault="00D1129A">
      <w:pPr>
        <w:widowControl w:val="0"/>
      </w:pPr>
    </w:p>
    <w:p w:rsidR="00D1129A" w:rsidRDefault="00D1129A"/>
    <w:p w:rsidR="00D1129A" w:rsidRDefault="00AD4872" w:rsidP="00F82DB8">
      <w:pPr>
        <w:pStyle w:val="Nadpis4"/>
        <w:numPr>
          <w:ilvl w:val="3"/>
          <w:numId w:val="703"/>
        </w:numPr>
      </w:pPr>
      <w:bookmarkStart w:id="49" w:name="_Toc50"/>
      <w:r>
        <w:rPr>
          <w:rStyle w:val="slostrnky"/>
          <w:rFonts w:eastAsia="Arial Unicode MS" w:cs="Arial Unicode MS"/>
        </w:rPr>
        <w:lastRenderedPageBreak/>
        <w:t>Povinný klavír</w:t>
      </w:r>
      <w:bookmarkEnd w:id="49"/>
    </w:p>
    <w:p w:rsidR="00D1129A" w:rsidRDefault="00D1129A"/>
    <w:p w:rsidR="00D1129A" w:rsidRDefault="00AD4872">
      <w:pPr>
        <w:rPr>
          <w:b/>
          <w:bCs/>
        </w:rPr>
      </w:pPr>
      <w:r>
        <w:rPr>
          <w:b/>
          <w:bCs/>
        </w:rPr>
        <w:t>Obsahové, časové a organizační vymezení:</w:t>
      </w:r>
    </w:p>
    <w:p w:rsidR="00D1129A" w:rsidRDefault="00D1129A">
      <w:pPr>
        <w:jc w:val="both"/>
        <w:rPr>
          <w:rFonts w:ascii="Arial" w:eastAsia="Arial" w:hAnsi="Arial" w:cs="Arial"/>
          <w:spacing w:val="3"/>
          <w:sz w:val="20"/>
          <w:szCs w:val="20"/>
        </w:rPr>
      </w:pPr>
    </w:p>
    <w:p w:rsidR="00D1129A" w:rsidRDefault="00AD4872">
      <w:pPr>
        <w:spacing w:before="100"/>
      </w:pPr>
      <w:r>
        <w:rPr>
          <w:rStyle w:val="slostrnky"/>
        </w:rPr>
        <w:t xml:space="preserve">Předmět povinný klavír umožní studentům zvládnout vedle hlavního oboru také základy hry na klavír. Cílem vzdělávání v tomto předmětu je praktická aplikace poznatků získaných v teoretických </w:t>
      </w:r>
      <w:proofErr w:type="gramStart"/>
      <w:r>
        <w:rPr>
          <w:rStyle w:val="slostrnky"/>
        </w:rPr>
        <w:t>předmětech jako</w:t>
      </w:r>
      <w:proofErr w:type="gramEnd"/>
      <w:r>
        <w:rPr>
          <w:rStyle w:val="slostrnky"/>
        </w:rPr>
        <w:t xml:space="preserve"> jsou orientace v tóninách, harmonie, intonace, improvizace, dějiny hudby a jejích hudebních stylů a období. Získání elementární instrumentální a interpretační dovednosti ve hře na klavír.</w:t>
      </w:r>
    </w:p>
    <w:p w:rsidR="00D1129A" w:rsidRDefault="00D1129A">
      <w:pPr>
        <w:jc w:val="both"/>
      </w:pPr>
    </w:p>
    <w:p w:rsidR="00D1129A" w:rsidRDefault="00D1129A">
      <w:pPr>
        <w:ind w:left="117"/>
        <w:jc w:val="both"/>
        <w:rPr>
          <w:rFonts w:ascii="Arial" w:eastAsia="Arial" w:hAnsi="Arial" w:cs="Arial"/>
        </w:r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individuálně</w:t>
      </w:r>
      <w:proofErr w:type="gramEnd"/>
      <w:r>
        <w:rPr>
          <w:rStyle w:val="slostrnky"/>
        </w:rPr>
        <w:t xml:space="preserve"> </w:t>
      </w:r>
    </w:p>
    <w:p w:rsidR="00D1129A" w:rsidRDefault="00AD4872">
      <w:pPr>
        <w:ind w:left="2397" w:firstLine="435"/>
      </w:pPr>
      <w:r>
        <w:rPr>
          <w:rStyle w:val="slostrnky"/>
        </w:rPr>
        <w:t xml:space="preserve">1. </w:t>
      </w:r>
      <w:proofErr w:type="gramStart"/>
      <w:r>
        <w:rPr>
          <w:rStyle w:val="slostrnky"/>
        </w:rPr>
        <w:t>ročník .................1 hodina</w:t>
      </w:r>
      <w:proofErr w:type="gramEnd"/>
      <w:r>
        <w:rPr>
          <w:rStyle w:val="slostrnky"/>
        </w:rPr>
        <w:t xml:space="preserve"> týdně</w:t>
      </w:r>
    </w:p>
    <w:p w:rsidR="00D1129A" w:rsidRDefault="00AD4872">
      <w:pPr>
        <w:ind w:left="2397"/>
      </w:pPr>
      <w:r>
        <w:rPr>
          <w:rStyle w:val="slostrnky"/>
        </w:rPr>
        <w:t xml:space="preserve"> </w:t>
      </w:r>
      <w:r>
        <w:rPr>
          <w:rStyle w:val="slostrnky"/>
        </w:rPr>
        <w:tab/>
        <w:t xml:space="preserve">2. </w:t>
      </w:r>
      <w:proofErr w:type="gramStart"/>
      <w:r>
        <w:rPr>
          <w:rStyle w:val="slostrnky"/>
        </w:rPr>
        <w:t>ročník .................1 hodina</w:t>
      </w:r>
      <w:proofErr w:type="gramEnd"/>
      <w:r>
        <w:rPr>
          <w:rStyle w:val="slostrnky"/>
        </w:rPr>
        <w:t xml:space="preserve"> týdně</w:t>
      </w:r>
    </w:p>
    <w:p w:rsidR="00D1129A" w:rsidRDefault="00AD4872">
      <w:pPr>
        <w:ind w:left="2397"/>
      </w:pPr>
      <w:r>
        <w:rPr>
          <w:rStyle w:val="slostrnky"/>
        </w:rPr>
        <w:t xml:space="preserve"> </w:t>
      </w:r>
      <w:r>
        <w:rPr>
          <w:rStyle w:val="slostrnky"/>
        </w:rPr>
        <w:tab/>
        <w:t>3. ročník………</w:t>
      </w:r>
      <w:proofErr w:type="gramStart"/>
      <w:r>
        <w:rPr>
          <w:rStyle w:val="slostrnky"/>
        </w:rPr>
        <w:t>…..1 hodina</w:t>
      </w:r>
      <w:proofErr w:type="gramEnd"/>
      <w:r>
        <w:rPr>
          <w:rStyle w:val="slostrnky"/>
        </w:rPr>
        <w:t xml:space="preserve"> týdně</w:t>
      </w:r>
    </w:p>
    <w:p w:rsidR="00D1129A" w:rsidRDefault="00AD4872">
      <w:pPr>
        <w:ind w:left="2397"/>
      </w:pPr>
      <w:r>
        <w:rPr>
          <w:rStyle w:val="slostrnky"/>
        </w:rPr>
        <w:tab/>
        <w:t>4. ročník………</w:t>
      </w:r>
      <w:proofErr w:type="gramStart"/>
      <w:r>
        <w:rPr>
          <w:rStyle w:val="slostrnky"/>
        </w:rPr>
        <w:t>…..1 hodina</w:t>
      </w:r>
      <w:proofErr w:type="gramEnd"/>
      <w:r>
        <w:rPr>
          <w:rStyle w:val="slostrnky"/>
        </w:rPr>
        <w:t xml:space="preserve"> týdně</w:t>
      </w:r>
    </w:p>
    <w:p w:rsidR="00D1129A" w:rsidRDefault="00AD4872">
      <w:pPr>
        <w:ind w:left="2397"/>
      </w:pPr>
      <w:r>
        <w:rPr>
          <w:rStyle w:val="slostrnky"/>
        </w:rPr>
        <w:t xml:space="preserve"> </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numPr>
          <w:ilvl w:val="0"/>
          <w:numId w:val="705"/>
        </w:numPr>
        <w:spacing w:before="100"/>
      </w:pPr>
      <w:r>
        <w:rPr>
          <w:rStyle w:val="slostrnky"/>
        </w:rPr>
        <w:t xml:space="preserve">získali základní poznatky o způsobu hry na klavír, poloze těla, postavení ruky a funkčním kladení prstů na klávesy. </w:t>
      </w:r>
    </w:p>
    <w:p w:rsidR="00D1129A" w:rsidRDefault="00AD4872" w:rsidP="00F82DB8">
      <w:pPr>
        <w:numPr>
          <w:ilvl w:val="0"/>
          <w:numId w:val="705"/>
        </w:numPr>
        <w:spacing w:before="100"/>
      </w:pPr>
      <w:r>
        <w:rPr>
          <w:rStyle w:val="slostrnky"/>
        </w:rPr>
        <w:t>Postupně rozvíjeli technickou dovednost až k interpretaci prstových cvičení, stupnic a jednoduchých skladeb klavírní literatury</w:t>
      </w:r>
    </w:p>
    <w:p w:rsidR="00D1129A" w:rsidRDefault="00AD4872" w:rsidP="00F82DB8">
      <w:pPr>
        <w:numPr>
          <w:ilvl w:val="0"/>
          <w:numId w:val="705"/>
        </w:numPr>
        <w:spacing w:before="100"/>
      </w:pPr>
      <w:r>
        <w:rPr>
          <w:rStyle w:val="slostrnky"/>
        </w:rPr>
        <w:t xml:space="preserve">Orientovali se ve slohových obdobích. </w:t>
      </w:r>
    </w:p>
    <w:p w:rsidR="00D1129A" w:rsidRDefault="00D1129A" w:rsidP="00F82DB8">
      <w:pPr>
        <w:numPr>
          <w:ilvl w:val="0"/>
          <w:numId w:val="705"/>
        </w:numPr>
        <w:spacing w:before="100"/>
      </w:pPr>
    </w:p>
    <w:p w:rsidR="00D1129A" w:rsidRDefault="00D1129A" w:rsidP="00F82DB8">
      <w:pPr>
        <w:numPr>
          <w:ilvl w:val="0"/>
          <w:numId w:val="705"/>
        </w:numPr>
        <w:spacing w:before="100"/>
      </w:pPr>
    </w:p>
    <w:p w:rsidR="00D1129A" w:rsidRDefault="00AD4872" w:rsidP="00F82DB8">
      <w:pPr>
        <w:numPr>
          <w:ilvl w:val="0"/>
          <w:numId w:val="705"/>
        </w:numPr>
        <w:spacing w:before="100"/>
      </w:pPr>
      <w:r>
        <w:rPr>
          <w:rStyle w:val="slostrnky"/>
        </w:rPr>
        <w:t>Učivo je vybíráno s důrazem na individualitu studenta, jeho nadání a celkovou vyspělost. V každém ročníku zvládá stanovené učivo, tj. Technická cvičení, stupnice, akordy, etudy a přednesové skladby podle náročnosti a historického stylového období.</w:t>
      </w:r>
    </w:p>
    <w:p w:rsidR="00D1129A" w:rsidRDefault="00D1129A">
      <w:pPr>
        <w:ind w:left="360"/>
      </w:pPr>
    </w:p>
    <w:p w:rsidR="00D1129A" w:rsidRDefault="00D1129A">
      <w:pPr>
        <w:ind w:left="360"/>
        <w:jc w:val="both"/>
      </w:pPr>
    </w:p>
    <w:p w:rsidR="00D1129A" w:rsidRDefault="00D1129A">
      <w:pPr>
        <w:spacing w:line="276" w:lineRule="exact"/>
        <w:ind w:left="837" w:right="384" w:hanging="360"/>
        <w:rPr>
          <w:rFonts w:ascii="Arial" w:eastAsia="Arial" w:hAnsi="Arial" w:cs="Arial"/>
          <w:sz w:val="20"/>
          <w:szCs w:val="20"/>
        </w:rPr>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706"/>
        </w:numPr>
        <w:suppressAutoHyphens/>
        <w:spacing w:before="58"/>
        <w:rPr>
          <w:rFonts w:ascii="Arial" w:hAnsi="Arial"/>
        </w:rPr>
      </w:pPr>
      <w:r>
        <w:t>harmonie</w:t>
      </w:r>
      <w:r>
        <w:rPr>
          <w:rStyle w:val="slostrnky"/>
          <w:rFonts w:ascii="Arial" w:hAnsi="Arial"/>
          <w:sz w:val="20"/>
          <w:szCs w:val="20"/>
        </w:rPr>
        <w:t xml:space="preserve"> </w:t>
      </w:r>
    </w:p>
    <w:p w:rsidR="00D1129A" w:rsidRDefault="00AD4872" w:rsidP="00F82DB8">
      <w:pPr>
        <w:widowControl w:val="0"/>
        <w:numPr>
          <w:ilvl w:val="0"/>
          <w:numId w:val="638"/>
        </w:numPr>
        <w:suppressAutoHyphens/>
        <w:spacing w:before="58"/>
      </w:pPr>
      <w:r>
        <w:rPr>
          <w:rStyle w:val="slostrnky"/>
        </w:rPr>
        <w:t xml:space="preserve">Intonace, rytmus a sluchová analýza </w:t>
      </w:r>
    </w:p>
    <w:p w:rsidR="00D1129A" w:rsidRDefault="00AD4872" w:rsidP="00F82DB8">
      <w:pPr>
        <w:widowControl w:val="0"/>
        <w:numPr>
          <w:ilvl w:val="0"/>
          <w:numId w:val="638"/>
        </w:numPr>
        <w:suppressAutoHyphens/>
        <w:spacing w:before="58"/>
      </w:pPr>
      <w:r>
        <w:rPr>
          <w:rStyle w:val="slostrnky"/>
        </w:rPr>
        <w:t>Dějiny hudby</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AD4872">
      <w:pPr>
        <w:spacing w:before="100"/>
      </w:pPr>
      <w:r>
        <w:rPr>
          <w:rStyle w:val="slostrnky"/>
        </w:rPr>
        <w:t xml:space="preserve">Základní metodou je práce učitele se žákem u klavíru. Výuka probíhá individuálně. Učitel formou výkladu objasní studentovi způsob hry na klavír a jednotlivé kroky vedoucí k získání dovednosti provádět různě obtížná technická cvičení. Klade důraz na správný způsob sezení u klavíru, postavení ruky a prstů na klaviatuře. Během výkladu provádí průběžně i názorné </w:t>
      </w:r>
      <w:r>
        <w:rPr>
          <w:rStyle w:val="slostrnky"/>
        </w:rPr>
        <w:lastRenderedPageBreak/>
        <w:t xml:space="preserve">ukázky vysvětlovaného učiva. Druhou, nedílnou součástí výuky je postupné osvojování schopnosti číst notový zápis nejprve z jedné a následně ze dvou notových osnov a to zpočátku bez předznamenání a pak s přidáváním posuvek. V souvislosti s tím rovněž probíhá studium stupnic durových a mollových s různým předznamenáním souběžně s akordickými obraty. Tím žák získává praktickou schopnost orientovat se </w:t>
      </w:r>
      <w:proofErr w:type="gramStart"/>
      <w:r>
        <w:rPr>
          <w:rStyle w:val="slostrnky"/>
        </w:rPr>
        <w:t>tóninách</w:t>
      </w:r>
      <w:proofErr w:type="gramEnd"/>
      <w:r>
        <w:rPr>
          <w:rStyle w:val="slostrnky"/>
        </w:rPr>
        <w:t>.</w:t>
      </w:r>
    </w:p>
    <w:p w:rsidR="00D1129A" w:rsidRDefault="00AD4872">
      <w:pPr>
        <w:spacing w:before="100"/>
      </w:pPr>
      <w:r>
        <w:rPr>
          <w:rStyle w:val="slostrnky"/>
        </w:rPr>
        <w:t>Postupně přechází k etudám a přednesovým skladbám různých stylových období a hudebních historických etap a tím rovněž získává vědomosti o hudebních stylech a jejich rozdílnosti.</w:t>
      </w:r>
    </w:p>
    <w:p w:rsidR="00D1129A" w:rsidRDefault="00AD4872">
      <w:pPr>
        <w:spacing w:before="100"/>
      </w:pPr>
      <w:r>
        <w:rPr>
          <w:rStyle w:val="slostrnky"/>
        </w:rPr>
        <w:t xml:space="preserve">Po zvládnutí základního stupně manuální zručnosti ve hře na klavír učitel zaměří část studijní látky i na hlavní studijní obor studenta (klasická hudba, populární hudba, muzikál, rocková opera, jazz apod.). Žákova práce je v každém ročníku ohraničena interpretačním výkonem na postupových zkouškách eventuálně na interním koncertě. Studium obligátního klavíru pak </w:t>
      </w:r>
      <w:proofErr w:type="gramStart"/>
      <w:r>
        <w:rPr>
          <w:rStyle w:val="slostrnky"/>
        </w:rPr>
        <w:t>podílí</w:t>
      </w:r>
      <w:proofErr w:type="gramEnd"/>
      <w:r>
        <w:rPr>
          <w:rStyle w:val="slostrnky"/>
        </w:rPr>
        <w:t xml:space="preserve"> na vytváření komplexní umělecké osobnosti a pomáhá při studiu hlavního oboru a jeho uplatnění v praktickém životě.</w:t>
      </w:r>
    </w:p>
    <w:p w:rsidR="00D1129A" w:rsidRDefault="00AD4872">
      <w:pPr>
        <w:rPr>
          <w:rFonts w:ascii="Arial" w:eastAsia="Arial" w:hAnsi="Arial" w:cs="Arial"/>
          <w:sz w:val="20"/>
          <w:szCs w:val="20"/>
        </w:rPr>
      </w:pPr>
      <w:r>
        <w:rPr>
          <w:rFonts w:ascii="Arial" w:hAnsi="Arial"/>
          <w:sz w:val="20"/>
          <w:szCs w:val="20"/>
        </w:rPr>
        <w:t>.</w:t>
      </w:r>
    </w:p>
    <w:p w:rsidR="00D1129A" w:rsidRDefault="00D1129A">
      <w:pPr>
        <w:rPr>
          <w:b/>
          <w:bCs/>
        </w:rPr>
      </w:pPr>
    </w:p>
    <w:p w:rsidR="00D1129A" w:rsidRDefault="00AD4872">
      <w:pPr>
        <w:rPr>
          <w:b/>
          <w:bCs/>
        </w:rPr>
      </w:pPr>
      <w:r>
        <w:rPr>
          <w:b/>
          <w:bCs/>
        </w:rPr>
        <w:t xml:space="preserve">Hodnocení výsledků žáků: </w:t>
      </w:r>
    </w:p>
    <w:p w:rsidR="00D1129A" w:rsidRDefault="00AD4872">
      <w:r>
        <w:rPr>
          <w:rStyle w:val="slostrnky"/>
        </w:rPr>
        <w:t xml:space="preserve">Žák je hodnocen průběžně po předvedení probírané látky učitelem slovně po každé hodině povinného klavíru. </w:t>
      </w:r>
    </w:p>
    <w:p w:rsidR="00D1129A" w:rsidRDefault="00D1129A"/>
    <w:p w:rsidR="00D1129A" w:rsidRDefault="00AD4872">
      <w:r>
        <w:rPr>
          <w:rStyle w:val="slostrnky"/>
        </w:rPr>
        <w:t xml:space="preserve">Na konci každého ročníku absolvuje student praktickou zkoušku před zkušební komisí složenou z pedagogů oddělení Povinného klavíru Mezinárodní konzervatoře Praha. Rozsah zkušební látky je určen učební osnovou a tuto látku je student povinen mít připravenu k ročníkové zkoušce. Zkušební komise určí délku výkonu i výběr prováděných skladeb. Hra zpaměti není nutná. </w:t>
      </w:r>
    </w:p>
    <w:p w:rsidR="00D1129A" w:rsidRDefault="00D1129A"/>
    <w:p w:rsidR="00D1129A" w:rsidRDefault="00AD4872">
      <w:r>
        <w:rPr>
          <w:rStyle w:val="slostrnky"/>
        </w:rPr>
        <w:t xml:space="preserve">Při závěrečné zkoušce v maturitním ročníku student </w:t>
      </w:r>
      <w:proofErr w:type="gramStart"/>
      <w:r>
        <w:rPr>
          <w:rStyle w:val="slostrnky"/>
        </w:rPr>
        <w:t>předvede jak</w:t>
      </w:r>
      <w:proofErr w:type="gramEnd"/>
      <w:r>
        <w:rPr>
          <w:rStyle w:val="slostrnky"/>
        </w:rPr>
        <w:t xml:space="preserve"> celkově zvládnul minimální předepsaný repertoár za celou dosavadní dobu studia.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678"/>
        </w:numPr>
        <w:suppressAutoHyphens/>
        <w:spacing w:line="100" w:lineRule="atLeast"/>
        <w:jc w:val="both"/>
      </w:pPr>
      <w:r>
        <w:rPr>
          <w:rStyle w:val="slostrnky"/>
        </w:rPr>
        <w:t>úspěšné vykonání závěrečné zkoušky</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D1129A">
      <w:pPr>
        <w:rPr>
          <w:rFonts w:ascii="Arial" w:eastAsia="Arial" w:hAnsi="Arial" w:cs="Arial"/>
          <w:sz w:val="20"/>
          <w:szCs w:val="20"/>
        </w:rPr>
      </w:pPr>
    </w:p>
    <w:p w:rsidR="00D1129A" w:rsidRDefault="00AD4872">
      <w:pPr>
        <w:rPr>
          <w:b/>
          <w:bCs/>
        </w:rPr>
      </w:pPr>
      <w:r>
        <w:rPr>
          <w:b/>
          <w:bCs/>
        </w:rPr>
        <w:t>Název vyučovacího předmětu: Povinný klavír</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1. ročník – dotace: 1, povinný</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74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lastRenderedPageBreak/>
              <w:t>Žák:</w:t>
            </w:r>
          </w:p>
          <w:p w:rsidR="00D1129A" w:rsidRDefault="00AD4872" w:rsidP="00F82DB8">
            <w:pPr>
              <w:widowControl w:val="0"/>
              <w:numPr>
                <w:ilvl w:val="0"/>
                <w:numId w:val="707"/>
              </w:numPr>
              <w:suppressAutoHyphens/>
            </w:pPr>
            <w:proofErr w:type="gramStart"/>
            <w:r>
              <w:t>se orientuje</w:t>
            </w:r>
            <w:proofErr w:type="gramEnd"/>
            <w:r>
              <w:t xml:space="preserve"> na klávesnici, dokáže zahrát durovou stupnici oběma rukama dohromady, přes jednu oktávu, durové akordy.</w:t>
            </w:r>
          </w:p>
          <w:p w:rsidR="00D1129A" w:rsidRDefault="00AD4872" w:rsidP="00F82DB8">
            <w:pPr>
              <w:numPr>
                <w:ilvl w:val="0"/>
                <w:numId w:val="707"/>
              </w:numPr>
              <w:spacing w:before="100"/>
            </w:pPr>
            <w:r>
              <w:t>Pod vedením učitele nastuduje etudu podle předepsaného repertoáru.</w:t>
            </w:r>
          </w:p>
          <w:p w:rsidR="00D1129A" w:rsidRDefault="00AD4872" w:rsidP="00F82DB8">
            <w:pPr>
              <w:numPr>
                <w:ilvl w:val="0"/>
                <w:numId w:val="707"/>
              </w:numPr>
              <w:spacing w:before="100"/>
            </w:pPr>
            <w:r>
              <w:t>Samostatně připraví píseň (melodii) s doprovodem levé ruky i instruktivně přednesovou skladby s pomocí učitele (dynamika, rytmus, prstoklad).</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pStyle w:val="Normlnweb"/>
              <w:widowControl w:val="0"/>
              <w:numPr>
                <w:ilvl w:val="0"/>
                <w:numId w:val="708"/>
              </w:numPr>
              <w:suppressAutoHyphens/>
              <w:spacing w:before="280"/>
              <w:jc w:val="left"/>
            </w:pPr>
            <w:r>
              <w:t xml:space="preserve">Böhmová-Grünfeldová-Sarauer:Technická průprava ke hře </w:t>
            </w:r>
          </w:p>
          <w:p w:rsidR="00D1129A" w:rsidRDefault="00AD4872" w:rsidP="00F82DB8">
            <w:pPr>
              <w:numPr>
                <w:ilvl w:val="0"/>
                <w:numId w:val="708"/>
              </w:numPr>
              <w:spacing w:before="100"/>
            </w:pPr>
            <w:r>
              <w:t>postavení ruky</w:t>
            </w:r>
          </w:p>
          <w:p w:rsidR="00D1129A" w:rsidRDefault="00AD4872" w:rsidP="00F82DB8">
            <w:pPr>
              <w:numPr>
                <w:ilvl w:val="0"/>
                <w:numId w:val="708"/>
              </w:numPr>
              <w:spacing w:before="100"/>
            </w:pPr>
            <w:r>
              <w:t>sedění u klavíru</w:t>
            </w:r>
          </w:p>
          <w:p w:rsidR="00D1129A" w:rsidRDefault="00AD4872" w:rsidP="00F82DB8">
            <w:pPr>
              <w:numPr>
                <w:ilvl w:val="0"/>
                <w:numId w:val="708"/>
              </w:numPr>
              <w:spacing w:before="100"/>
            </w:pPr>
            <w:r>
              <w:t>základní úhozová cvičení</w:t>
            </w:r>
          </w:p>
          <w:p w:rsidR="00D1129A" w:rsidRDefault="00AD4872" w:rsidP="00F82DB8">
            <w:pPr>
              <w:numPr>
                <w:ilvl w:val="0"/>
                <w:numId w:val="708"/>
              </w:numPr>
              <w:spacing w:before="100"/>
            </w:pPr>
            <w:r>
              <w:t>orientace na klávesnici</w:t>
            </w:r>
          </w:p>
          <w:p w:rsidR="00D1129A" w:rsidRDefault="00AD4872" w:rsidP="00F82DB8">
            <w:pPr>
              <w:numPr>
                <w:ilvl w:val="0"/>
                <w:numId w:val="708"/>
              </w:numPr>
              <w:spacing w:before="100"/>
            </w:pPr>
            <w:r>
              <w:t>hra z not každou rukou zvlášť</w:t>
            </w:r>
          </w:p>
          <w:p w:rsidR="00D1129A" w:rsidRDefault="00AD4872" w:rsidP="00F82DB8">
            <w:pPr>
              <w:numPr>
                <w:ilvl w:val="0"/>
                <w:numId w:val="708"/>
              </w:numPr>
              <w:spacing w:before="100"/>
            </w:pPr>
            <w:r>
              <w:t>čtení not v houslovém klíči</w:t>
            </w:r>
          </w:p>
          <w:p w:rsidR="00D1129A" w:rsidRDefault="00AD4872" w:rsidP="00F82DB8">
            <w:pPr>
              <w:numPr>
                <w:ilvl w:val="0"/>
                <w:numId w:val="708"/>
              </w:numPr>
              <w:spacing w:before="100"/>
            </w:pPr>
            <w:r>
              <w:t>hra oběma rukama dohromady</w:t>
            </w:r>
          </w:p>
          <w:p w:rsidR="00D1129A" w:rsidRDefault="00AD4872" w:rsidP="00F82DB8">
            <w:pPr>
              <w:numPr>
                <w:ilvl w:val="0"/>
                <w:numId w:val="708"/>
              </w:numPr>
              <w:spacing w:before="100"/>
            </w:pPr>
            <w:r>
              <w:t>čtení not v basovém klíči</w:t>
            </w:r>
          </w:p>
          <w:p w:rsidR="00D1129A" w:rsidRDefault="00AD4872" w:rsidP="00F82DB8">
            <w:pPr>
              <w:numPr>
                <w:ilvl w:val="0"/>
                <w:numId w:val="708"/>
              </w:numPr>
              <w:spacing w:before="100"/>
            </w:pPr>
            <w:r>
              <w:t>Stupnice durové dohromady přes jednu oktávu</w:t>
            </w:r>
          </w:p>
          <w:p w:rsidR="00D1129A" w:rsidRDefault="00AD4872" w:rsidP="00F82DB8">
            <w:pPr>
              <w:numPr>
                <w:ilvl w:val="0"/>
                <w:numId w:val="708"/>
              </w:numPr>
              <w:spacing w:before="100"/>
            </w:pPr>
            <w:r>
              <w:t>v protipohybu</w:t>
            </w:r>
          </w:p>
          <w:p w:rsidR="00D1129A" w:rsidRDefault="00AD4872" w:rsidP="00F82DB8">
            <w:pPr>
              <w:numPr>
                <w:ilvl w:val="0"/>
                <w:numId w:val="708"/>
              </w:numPr>
              <w:spacing w:before="100"/>
            </w:pPr>
            <w:r>
              <w:t>Durový kvintakord a jeho obraty souznějící i rozložené</w:t>
            </w:r>
          </w:p>
          <w:p w:rsidR="00D1129A" w:rsidRDefault="00AD4872" w:rsidP="00F82DB8">
            <w:pPr>
              <w:numPr>
                <w:ilvl w:val="0"/>
                <w:numId w:val="708"/>
              </w:numPr>
              <w:spacing w:before="100"/>
            </w:pPr>
            <w:r>
              <w:t>Snadné etudy, Album etud I- dle výběru</w:t>
            </w:r>
          </w:p>
          <w:p w:rsidR="00D1129A" w:rsidRDefault="00AD4872" w:rsidP="00F82DB8">
            <w:pPr>
              <w:numPr>
                <w:ilvl w:val="0"/>
                <w:numId w:val="708"/>
              </w:numPr>
              <w:spacing w:before="100"/>
            </w:pPr>
            <w:r>
              <w:t>Melodie s doprovodem levé ruky</w:t>
            </w:r>
          </w:p>
          <w:p w:rsidR="00D1129A" w:rsidRDefault="00AD4872" w:rsidP="00F82DB8">
            <w:pPr>
              <w:numPr>
                <w:ilvl w:val="0"/>
                <w:numId w:val="709"/>
              </w:numPr>
              <w:spacing w:before="100"/>
              <w:rPr>
                <w:rFonts w:ascii="Arial" w:hAnsi="Arial"/>
              </w:rPr>
            </w:pPr>
            <w:r>
              <w:t>Instruktivně přednesové skladby - výběr</w:t>
            </w:r>
          </w:p>
        </w:tc>
      </w:tr>
    </w:tbl>
    <w:p w:rsidR="00D1129A" w:rsidRDefault="00D1129A">
      <w:pPr>
        <w:widowControl w:val="0"/>
        <w:rPr>
          <w:b/>
          <w:bCs/>
        </w:rPr>
      </w:pPr>
    </w:p>
    <w:p w:rsidR="00D1129A" w:rsidRDefault="00D1129A">
      <w:pPr>
        <w:rPr>
          <w:b/>
          <w:bCs/>
        </w:rPr>
      </w:pPr>
    </w:p>
    <w:p w:rsidR="00D1129A" w:rsidRDefault="00AD4872">
      <w:r>
        <w:rPr>
          <w:b/>
          <w:bCs/>
        </w:rPr>
        <w:t>Požadavky k závěrečné komisionální zkoušce na konci 1. ročníku:</w:t>
      </w:r>
    </w:p>
    <w:p w:rsidR="00D1129A" w:rsidRDefault="00D1129A"/>
    <w:p w:rsidR="00D1129A" w:rsidRDefault="00AD4872">
      <w:r>
        <w:rPr>
          <w:rStyle w:val="slostrnky"/>
        </w:rPr>
        <w:t>Durová stupnice přes jednu oktávu, dohromady, v protipohybu.</w:t>
      </w:r>
    </w:p>
    <w:p w:rsidR="00D1129A" w:rsidRDefault="00AD4872">
      <w:r>
        <w:rPr>
          <w:rStyle w:val="slostrnky"/>
        </w:rPr>
        <w:t>Durové akordy souznějící i rozložené zvlášť.</w:t>
      </w:r>
    </w:p>
    <w:p w:rsidR="00D1129A" w:rsidRDefault="00AD4872">
      <w:r>
        <w:rPr>
          <w:rStyle w:val="slostrnky"/>
        </w:rPr>
        <w:t>1 etuda dle studovaného repertoáru</w:t>
      </w:r>
    </w:p>
    <w:p w:rsidR="00D1129A" w:rsidRDefault="00AD4872">
      <w:r>
        <w:rPr>
          <w:rStyle w:val="slostrnky"/>
        </w:rPr>
        <w:t>Melodie s doprovodem levé ruky</w:t>
      </w:r>
    </w:p>
    <w:p w:rsidR="00D1129A" w:rsidRDefault="00AD4872">
      <w:r>
        <w:rPr>
          <w:rStyle w:val="slostrnky"/>
        </w:rPr>
        <w:t>Přednesová skladba</w:t>
      </w:r>
    </w:p>
    <w:p w:rsidR="00D1129A" w:rsidRDefault="00AD4872">
      <w:pPr>
        <w:pStyle w:val="Odstavecseseznamem"/>
        <w:spacing w:before="120" w:after="120"/>
        <w:ind w:left="0"/>
        <w:rPr>
          <w:b/>
          <w:bCs/>
        </w:rPr>
      </w:pPr>
      <w:r>
        <w:rPr>
          <w:b/>
          <w:bCs/>
        </w:rPr>
        <w:t xml:space="preserve">2. ročník – dotace: 1, povinný </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42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lastRenderedPageBreak/>
              <w:t>Žák:</w:t>
            </w:r>
          </w:p>
          <w:p w:rsidR="00D1129A" w:rsidRDefault="00AD4872" w:rsidP="00F82DB8">
            <w:pPr>
              <w:numPr>
                <w:ilvl w:val="0"/>
                <w:numId w:val="710"/>
              </w:numPr>
              <w:spacing w:before="100"/>
            </w:pPr>
            <w:r>
              <w:t>dokáže zahrát nastudované mollové stupnice (harmonickou i melodickou) dohromady v protipohybu a související základní akordické obraty.</w:t>
            </w:r>
          </w:p>
          <w:p w:rsidR="00D1129A" w:rsidRDefault="00AD4872" w:rsidP="00F82DB8">
            <w:pPr>
              <w:numPr>
                <w:ilvl w:val="0"/>
                <w:numId w:val="710"/>
              </w:numPr>
              <w:spacing w:before="100"/>
            </w:pPr>
            <w:r>
              <w:t>Pod vedením učitele nastuduje dvě etudy dle schopností a výběru.</w:t>
            </w:r>
          </w:p>
          <w:p w:rsidR="00D1129A" w:rsidRDefault="00AD4872" w:rsidP="00F82DB8">
            <w:pPr>
              <w:numPr>
                <w:ilvl w:val="0"/>
                <w:numId w:val="710"/>
              </w:numPr>
              <w:spacing w:before="100"/>
            </w:pPr>
            <w:r>
              <w:t>Rozpozná stylové odlišnosti v interpretaci barokní (Bach) a klasické skladby (klasicismus).</w:t>
            </w:r>
          </w:p>
          <w:p w:rsidR="00D1129A" w:rsidRDefault="00AD4872" w:rsidP="00F82DB8">
            <w:pPr>
              <w:numPr>
                <w:ilvl w:val="0"/>
                <w:numId w:val="710"/>
              </w:numPr>
              <w:spacing w:before="100"/>
            </w:pPr>
            <w:r>
              <w:t>Samostatně připraví melodii s doprovodem dle vlastního výběru.</w:t>
            </w:r>
          </w:p>
          <w:p w:rsidR="00D1129A" w:rsidRDefault="00AD4872" w:rsidP="00F82DB8">
            <w:pPr>
              <w:numPr>
                <w:ilvl w:val="0"/>
                <w:numId w:val="710"/>
              </w:numPr>
              <w:spacing w:before="100"/>
            </w:pPr>
            <w:r>
              <w:t>Hraje rytmicky správně a dodržuje předepsanou dynamiku.</w:t>
            </w:r>
          </w:p>
          <w:p w:rsidR="00D1129A" w:rsidRDefault="00AD4872" w:rsidP="00F82DB8">
            <w:pPr>
              <w:numPr>
                <w:ilvl w:val="0"/>
                <w:numId w:val="710"/>
              </w:numPr>
              <w:spacing w:before="100"/>
            </w:pPr>
            <w:r>
              <w:t xml:space="preserve">S pomocí učitele určí optimální prstoklad k interpretované skladbě.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11"/>
              </w:numPr>
              <w:spacing w:before="100"/>
            </w:pPr>
            <w:r>
              <w:t>Stupnice mollové (harmonická a melodická) oběma rukama dohromady přes jednu oktávu v protipohybu.</w:t>
            </w:r>
          </w:p>
          <w:p w:rsidR="00D1129A" w:rsidRDefault="00AD4872" w:rsidP="00F82DB8">
            <w:pPr>
              <w:numPr>
                <w:ilvl w:val="0"/>
                <w:numId w:val="711"/>
              </w:numPr>
              <w:spacing w:before="100"/>
            </w:pPr>
            <w:r>
              <w:t>Mollové akordy dohromady, souznějící i rozložené v protipohybu.</w:t>
            </w:r>
          </w:p>
          <w:p w:rsidR="00D1129A" w:rsidRDefault="00AD4872" w:rsidP="00F82DB8">
            <w:pPr>
              <w:numPr>
                <w:ilvl w:val="0"/>
                <w:numId w:val="711"/>
              </w:numPr>
              <w:spacing w:before="100"/>
            </w:pPr>
            <w:r>
              <w:t>Technická průprava ke hře – prstová cvičení.</w:t>
            </w:r>
          </w:p>
          <w:p w:rsidR="00D1129A" w:rsidRDefault="00AD4872" w:rsidP="00F82DB8">
            <w:pPr>
              <w:numPr>
                <w:ilvl w:val="0"/>
                <w:numId w:val="711"/>
              </w:numPr>
              <w:spacing w:before="100"/>
            </w:pPr>
            <w:r>
              <w:t>Snadné etudy, Album etud I-II – výběr</w:t>
            </w:r>
          </w:p>
          <w:p w:rsidR="00D1129A" w:rsidRDefault="00AD4872" w:rsidP="00F82DB8">
            <w:pPr>
              <w:numPr>
                <w:ilvl w:val="0"/>
                <w:numId w:val="711"/>
              </w:numPr>
              <w:spacing w:before="100"/>
            </w:pPr>
            <w:proofErr w:type="gramStart"/>
            <w:r>
              <w:t>J.S.</w:t>
            </w:r>
            <w:proofErr w:type="gramEnd"/>
            <w:r>
              <w:t>Bach – Skladby pro Annu Magdalenu Bachovou – výběr</w:t>
            </w:r>
          </w:p>
          <w:p w:rsidR="00D1129A" w:rsidRDefault="00AD4872" w:rsidP="00F82DB8">
            <w:pPr>
              <w:numPr>
                <w:ilvl w:val="0"/>
                <w:numId w:val="711"/>
              </w:numPr>
              <w:spacing w:before="100"/>
            </w:pPr>
            <w:r>
              <w:t>Melodie s doprovodem</w:t>
            </w:r>
          </w:p>
          <w:p w:rsidR="00D1129A" w:rsidRDefault="00AD4872" w:rsidP="00F82DB8">
            <w:pPr>
              <w:numPr>
                <w:ilvl w:val="0"/>
                <w:numId w:val="711"/>
              </w:numPr>
              <w:spacing w:before="100"/>
            </w:pPr>
            <w:r>
              <w:t>Snadná skladba z období klasicismu (Vaňhal, Dusík, Voříšek, Mozart)</w:t>
            </w:r>
          </w:p>
        </w:tc>
      </w:tr>
    </w:tbl>
    <w:p w:rsidR="00D1129A" w:rsidRDefault="00D1129A">
      <w:pPr>
        <w:pStyle w:val="Odstavecseseznamem"/>
        <w:widowControl w:val="0"/>
        <w:spacing w:before="120" w:after="120"/>
        <w:ind w:left="0"/>
        <w:rPr>
          <w:b/>
          <w:bCs/>
        </w:rPr>
      </w:pPr>
    </w:p>
    <w:p w:rsidR="00D1129A" w:rsidRDefault="00D1129A">
      <w:pPr>
        <w:rPr>
          <w:b/>
          <w:bCs/>
        </w:rPr>
      </w:pPr>
    </w:p>
    <w:p w:rsidR="00D1129A" w:rsidRDefault="00AD4872">
      <w:r>
        <w:rPr>
          <w:b/>
          <w:bCs/>
        </w:rPr>
        <w:t>Požadavky k závěrečné komisionální zkoušce na konci 2. ročníku</w:t>
      </w:r>
    </w:p>
    <w:p w:rsidR="00D1129A" w:rsidRDefault="00D1129A"/>
    <w:p w:rsidR="00D1129A" w:rsidRDefault="00AD4872">
      <w:r>
        <w:rPr>
          <w:rStyle w:val="slostrnky"/>
        </w:rPr>
        <w:t>Mollová stupnice, harmonická i melodická, dohromady přes jednu oktávu v protipohybu.</w:t>
      </w:r>
    </w:p>
    <w:p w:rsidR="00D1129A" w:rsidRDefault="00AD4872">
      <w:r>
        <w:rPr>
          <w:rStyle w:val="slostrnky"/>
        </w:rPr>
        <w:t>Mollové akordy souznějící i rozložené, dohromady, přes jednu oktávu v protipohybu</w:t>
      </w:r>
    </w:p>
    <w:p w:rsidR="00D1129A" w:rsidRDefault="00AD4872">
      <w:r>
        <w:rPr>
          <w:rStyle w:val="slostrnky"/>
        </w:rPr>
        <w:t>Dvě etudy dle studovaného repertoáru</w:t>
      </w:r>
    </w:p>
    <w:p w:rsidR="00D1129A" w:rsidRDefault="00AD4872">
      <w:r>
        <w:rPr>
          <w:rStyle w:val="slostrnky"/>
        </w:rPr>
        <w:t xml:space="preserve">Jedna skladba </w:t>
      </w:r>
      <w:proofErr w:type="gramStart"/>
      <w:r>
        <w:rPr>
          <w:rStyle w:val="slostrnky"/>
        </w:rPr>
        <w:t>J.S.</w:t>
      </w:r>
      <w:proofErr w:type="gramEnd"/>
      <w:r>
        <w:rPr>
          <w:rStyle w:val="slostrnky"/>
        </w:rPr>
        <w:t>Bacha</w:t>
      </w:r>
    </w:p>
    <w:p w:rsidR="00D1129A" w:rsidRDefault="00AD4872">
      <w:r>
        <w:rPr>
          <w:rStyle w:val="slostrnky"/>
        </w:rPr>
        <w:t>Jedna melodie s doprovodem</w:t>
      </w:r>
    </w:p>
    <w:p w:rsidR="00D1129A" w:rsidRDefault="00AD4872">
      <w:r>
        <w:rPr>
          <w:rStyle w:val="slostrnky"/>
        </w:rPr>
        <w:t>Jedna skladba z období klasicismu dle studovaného repertoáru</w:t>
      </w:r>
    </w:p>
    <w:p w:rsidR="00D1129A" w:rsidRDefault="00D1129A">
      <w:pPr>
        <w:spacing w:before="120" w:after="120"/>
        <w:ind w:left="1080" w:hanging="1080"/>
        <w:rPr>
          <w:b/>
          <w:bCs/>
        </w:rPr>
      </w:pPr>
    </w:p>
    <w:p w:rsidR="00D1129A" w:rsidRDefault="00AD4872">
      <w:pPr>
        <w:spacing w:before="120" w:after="120"/>
        <w:ind w:left="1080" w:hanging="1080"/>
        <w:rPr>
          <w:b/>
          <w:bCs/>
        </w:rPr>
      </w:pPr>
      <w:proofErr w:type="gramStart"/>
      <w:r>
        <w:rPr>
          <w:b/>
          <w:bCs/>
        </w:rPr>
        <w:t>3.ročník</w:t>
      </w:r>
      <w:proofErr w:type="gramEnd"/>
      <w:r>
        <w:rPr>
          <w:b/>
          <w:bCs/>
        </w:rPr>
        <w:t xml:space="preserve"> – dotace: 1, povinný</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942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lastRenderedPageBreak/>
              <w:t>Žák:</w:t>
            </w:r>
          </w:p>
          <w:p w:rsidR="00D1129A" w:rsidRDefault="00AD4872" w:rsidP="00F82DB8">
            <w:pPr>
              <w:numPr>
                <w:ilvl w:val="0"/>
                <w:numId w:val="712"/>
              </w:numPr>
              <w:spacing w:before="100"/>
            </w:pPr>
            <w:r>
              <w:t>dokáže zahrát stupnice durové i mollové dohromady v protipohybu přes dvě oktávy samostatně. Orientuje se v tóninách.</w:t>
            </w:r>
          </w:p>
          <w:p w:rsidR="00D1129A" w:rsidRDefault="00AD4872" w:rsidP="00F82DB8">
            <w:pPr>
              <w:numPr>
                <w:ilvl w:val="0"/>
                <w:numId w:val="712"/>
              </w:numPr>
              <w:spacing w:before="100"/>
            </w:pPr>
            <w:r>
              <w:t>Žák dokáže sledovat vedení hlasů v polyfonních skladbách barokních skladatelů, s pomocí učitele.</w:t>
            </w:r>
          </w:p>
          <w:p w:rsidR="00D1129A" w:rsidRDefault="00AD4872" w:rsidP="00F82DB8">
            <w:pPr>
              <w:numPr>
                <w:ilvl w:val="0"/>
                <w:numId w:val="712"/>
              </w:numPr>
              <w:spacing w:before="100"/>
            </w:pPr>
            <w:r>
              <w:t>Vybranou etudu interpretuje zřetelným, kvalitním tónem, pedalizuje.</w:t>
            </w:r>
          </w:p>
          <w:p w:rsidR="00D1129A" w:rsidRDefault="00AD4872" w:rsidP="00F82DB8">
            <w:pPr>
              <w:numPr>
                <w:ilvl w:val="0"/>
                <w:numId w:val="712"/>
              </w:numPr>
              <w:spacing w:before="100"/>
            </w:pPr>
            <w:r>
              <w:t xml:space="preserve">V klasické nebo romantické přednesové skladbě přistupuje kreativně. Pracuje s dynamikou, pedálem i agogikou. Vytváří samostatně finální výraz.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13"/>
              </w:numPr>
              <w:spacing w:before="100"/>
            </w:pPr>
            <w:r>
              <w:t>Stupnice durové i mollové dohromady přes dvě oktávy v protipohybu – dle výběru</w:t>
            </w:r>
          </w:p>
          <w:p w:rsidR="00D1129A" w:rsidRDefault="00AD4872" w:rsidP="00F82DB8">
            <w:pPr>
              <w:numPr>
                <w:ilvl w:val="0"/>
                <w:numId w:val="713"/>
              </w:numPr>
              <w:spacing w:before="100"/>
            </w:pPr>
            <w:r>
              <w:t>Akordy durové i mollové dohromady přes dvě oktávy v protipohybu souznějící i rozložené – dle výběru</w:t>
            </w:r>
          </w:p>
          <w:p w:rsidR="00D1129A" w:rsidRDefault="00AD4872" w:rsidP="00F82DB8">
            <w:pPr>
              <w:numPr>
                <w:ilvl w:val="0"/>
                <w:numId w:val="713"/>
              </w:numPr>
              <w:spacing w:before="100"/>
            </w:pPr>
            <w:proofErr w:type="gramStart"/>
            <w:r>
              <w:t>J.S.</w:t>
            </w:r>
            <w:proofErr w:type="gramEnd"/>
            <w:r>
              <w:t>Bach – Skladby pro Annu Magdalenu Bachovou nebo Malá preludia a fughetty nebo skladba jiného barokního skladatele – výběr podle úrovně a interpretační vyspělosti žáka</w:t>
            </w:r>
          </w:p>
          <w:p w:rsidR="00D1129A" w:rsidRDefault="00AD4872" w:rsidP="00F82DB8">
            <w:pPr>
              <w:numPr>
                <w:ilvl w:val="0"/>
                <w:numId w:val="713"/>
              </w:numPr>
              <w:spacing w:before="100"/>
            </w:pPr>
            <w:r>
              <w:t>Album etud II-III - výběr nebo</w:t>
            </w:r>
          </w:p>
          <w:p w:rsidR="00D1129A" w:rsidRDefault="00AD4872" w:rsidP="00F82DB8">
            <w:pPr>
              <w:numPr>
                <w:ilvl w:val="0"/>
                <w:numId w:val="713"/>
              </w:numPr>
              <w:spacing w:before="100"/>
            </w:pPr>
            <w:r>
              <w:t xml:space="preserve">Carl Czerny – Etudy </w:t>
            </w:r>
            <w:proofErr w:type="gramStart"/>
            <w:r>
              <w:t>op.299</w:t>
            </w:r>
            <w:proofErr w:type="gramEnd"/>
            <w:r>
              <w:t xml:space="preserve"> nebo</w:t>
            </w:r>
          </w:p>
          <w:p w:rsidR="00D1129A" w:rsidRDefault="00AD4872" w:rsidP="00F82DB8">
            <w:pPr>
              <w:numPr>
                <w:ilvl w:val="0"/>
                <w:numId w:val="713"/>
              </w:numPr>
              <w:spacing w:before="100"/>
            </w:pPr>
            <w:r>
              <w:t>etuda jiného skladatele srovnatelné obtížnosti – výběr</w:t>
            </w:r>
          </w:p>
          <w:p w:rsidR="00D1129A" w:rsidRDefault="00AD4872" w:rsidP="00F82DB8">
            <w:pPr>
              <w:numPr>
                <w:ilvl w:val="0"/>
                <w:numId w:val="713"/>
              </w:numPr>
              <w:spacing w:before="100"/>
            </w:pPr>
            <w:r>
              <w:t>Melodie s doprovodem s přihlédnutím k hlavnímu oboru studenta, případně doprovod studované písně u studentů pěveckého oddělení.</w:t>
            </w:r>
          </w:p>
          <w:p w:rsidR="00D1129A" w:rsidRDefault="00AD4872" w:rsidP="00F82DB8">
            <w:pPr>
              <w:numPr>
                <w:ilvl w:val="0"/>
                <w:numId w:val="713"/>
              </w:numPr>
              <w:spacing w:before="100"/>
            </w:pPr>
            <w:r>
              <w:t xml:space="preserve">Jedna věta z klasické sonatiny nebo jednovětá klasická </w:t>
            </w:r>
            <w:proofErr w:type="gramStart"/>
            <w:r>
              <w:t>skladba(Mozart</w:t>
            </w:r>
            <w:proofErr w:type="gramEnd"/>
            <w:r>
              <w:t>, Benda, Rejcha, Voříšek, Vaňhal, Dusík, Haydn atd...) nebo jednovětá romantická skladba (Chopin, Rachmaninov,Schumann,Fibich originál případně úprava) – výběr</w:t>
            </w:r>
          </w:p>
        </w:tc>
      </w:tr>
    </w:tbl>
    <w:p w:rsidR="00D1129A" w:rsidRDefault="00D1129A">
      <w:pPr>
        <w:widowControl w:val="0"/>
        <w:spacing w:before="120" w:after="120"/>
        <w:rPr>
          <w:b/>
          <w:bCs/>
        </w:rPr>
      </w:pPr>
    </w:p>
    <w:p w:rsidR="00D1129A" w:rsidRDefault="00D1129A">
      <w:pPr>
        <w:spacing w:before="120" w:after="120"/>
        <w:ind w:left="1080" w:hanging="1080"/>
        <w:rPr>
          <w:b/>
          <w:bCs/>
        </w:rPr>
      </w:pPr>
    </w:p>
    <w:p w:rsidR="00D1129A" w:rsidRDefault="00AD4872">
      <w:r>
        <w:rPr>
          <w:b/>
          <w:bCs/>
        </w:rPr>
        <w:t>Požadavky k závěrečné komisionální zkoušce na konci 3. ročníku</w:t>
      </w:r>
    </w:p>
    <w:p w:rsidR="00D1129A" w:rsidRDefault="00D1129A"/>
    <w:p w:rsidR="00D1129A" w:rsidRDefault="00AD4872">
      <w:r>
        <w:rPr>
          <w:rStyle w:val="slostrnky"/>
        </w:rPr>
        <w:t>Jedna durová a jedna mollová stupnice přes dvě oktávy v protipohybu.</w:t>
      </w:r>
    </w:p>
    <w:p w:rsidR="00D1129A" w:rsidRDefault="00AD4872">
      <w:r>
        <w:rPr>
          <w:rStyle w:val="slostrnky"/>
        </w:rPr>
        <w:t>Související akordy přes dvě oktávy dohromady, v protipohybu.</w:t>
      </w:r>
    </w:p>
    <w:p w:rsidR="00D1129A" w:rsidRDefault="00AD4872">
      <w:r>
        <w:rPr>
          <w:rStyle w:val="slostrnky"/>
        </w:rPr>
        <w:t>Dvě etudy dle studovaného repertoáru.</w:t>
      </w:r>
    </w:p>
    <w:p w:rsidR="00D1129A" w:rsidRDefault="00AD4872">
      <w:r>
        <w:rPr>
          <w:rStyle w:val="slostrnky"/>
        </w:rPr>
        <w:t xml:space="preserve">Skladba </w:t>
      </w:r>
      <w:proofErr w:type="gramStart"/>
      <w:r>
        <w:rPr>
          <w:rStyle w:val="slostrnky"/>
        </w:rPr>
        <w:t>J.S.</w:t>
      </w:r>
      <w:proofErr w:type="gramEnd"/>
      <w:r>
        <w:rPr>
          <w:rStyle w:val="slostrnky"/>
        </w:rPr>
        <w:t>Bacha nebo jiného barokního skladatele dle studovaného repertoáru</w:t>
      </w:r>
    </w:p>
    <w:p w:rsidR="00D1129A" w:rsidRDefault="00AD4872">
      <w:r>
        <w:rPr>
          <w:rStyle w:val="slostrnky"/>
        </w:rPr>
        <w:t>Melodie s doprovodem.</w:t>
      </w:r>
    </w:p>
    <w:p w:rsidR="00D1129A" w:rsidRDefault="00AD4872">
      <w:r>
        <w:rPr>
          <w:rStyle w:val="slostrnky"/>
        </w:rPr>
        <w:t>Skladba z období klasicismu nebo romantismu dle studovaného repertoáru.</w:t>
      </w:r>
    </w:p>
    <w:p w:rsidR="00D1129A" w:rsidRDefault="00D1129A">
      <w:pPr>
        <w:spacing w:before="120" w:after="120"/>
        <w:ind w:left="1080" w:hanging="1080"/>
        <w:rPr>
          <w:b/>
          <w:bCs/>
        </w:rPr>
      </w:pPr>
    </w:p>
    <w:p w:rsidR="00D1129A" w:rsidRDefault="00AD4872">
      <w:pPr>
        <w:spacing w:before="120" w:after="120"/>
        <w:ind w:left="1080" w:hanging="1080"/>
        <w:rPr>
          <w:b/>
          <w:bCs/>
        </w:rPr>
      </w:pPr>
      <w:proofErr w:type="gramStart"/>
      <w:r>
        <w:rPr>
          <w:b/>
          <w:bCs/>
        </w:rPr>
        <w:t>4.ročník</w:t>
      </w:r>
      <w:proofErr w:type="gramEnd"/>
      <w:r>
        <w:rPr>
          <w:b/>
          <w:bCs/>
        </w:rPr>
        <w:t xml:space="preserve"> – dotace: 1, povinný</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062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numPr>
                <w:ilvl w:val="0"/>
                <w:numId w:val="714"/>
              </w:numPr>
              <w:spacing w:before="100"/>
            </w:pPr>
            <w:r>
              <w:t>dokáže zahrát stupnice durové i mollové dohromady v protipohybu v rychlém tempu přes dvě oktávy samostatně. Orientuje se v tóninách. Dokáže transponovat jednoduchá témata. V tóninách hraje jednoduché kadence – tonika, subdominanta, dominanta.</w:t>
            </w:r>
          </w:p>
          <w:p w:rsidR="00D1129A" w:rsidRDefault="00AD4872" w:rsidP="00F82DB8">
            <w:pPr>
              <w:numPr>
                <w:ilvl w:val="0"/>
                <w:numId w:val="714"/>
              </w:numPr>
              <w:spacing w:before="100"/>
            </w:pPr>
            <w:r>
              <w:t>Žák interpretuje studované etudy na odpovídající technické úrovni, zřetelným tónem a prezentuje slušnou prstovou techniku.</w:t>
            </w:r>
          </w:p>
          <w:p w:rsidR="00D1129A" w:rsidRDefault="00AD4872" w:rsidP="00F82DB8">
            <w:pPr>
              <w:numPr>
                <w:ilvl w:val="0"/>
                <w:numId w:val="714"/>
              </w:numPr>
              <w:spacing w:before="100"/>
            </w:pPr>
            <w:r>
              <w:t xml:space="preserve">Žák sleduje vedení hlasů v polyfonních skladbách barokních skladatelů samostatně, bez pomoci učitele, dynamicky je odlišuje. </w:t>
            </w:r>
          </w:p>
          <w:p w:rsidR="00D1129A" w:rsidRDefault="00AD4872" w:rsidP="00F82DB8">
            <w:pPr>
              <w:numPr>
                <w:ilvl w:val="0"/>
                <w:numId w:val="714"/>
              </w:numPr>
              <w:spacing w:before="100"/>
            </w:pPr>
            <w:r>
              <w:t>Žák dokáže již samostatně odlišit rozdíly v interpretaci klasické a romantické hudební literatury. Studované skladby hraje správně rytmicky, s citlivou dynamikou i odpovídajícím přednesem. Není podmínkou hrát zpaměti.</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15"/>
              </w:numPr>
              <w:spacing w:before="100"/>
            </w:pPr>
            <w:r>
              <w:t>Stupnice durové i mollové přes dvě oktávy dohromady v protipohybu, v rychlejším tempu</w:t>
            </w:r>
          </w:p>
          <w:p w:rsidR="00D1129A" w:rsidRDefault="00AD4872" w:rsidP="00F82DB8">
            <w:pPr>
              <w:numPr>
                <w:ilvl w:val="0"/>
                <w:numId w:val="715"/>
              </w:numPr>
              <w:spacing w:before="100"/>
            </w:pPr>
            <w:r>
              <w:t>Akordy durové i mollové, souznějící i rozložené přes dvě oktávy v protipohybu v rychlejším tempu</w:t>
            </w:r>
          </w:p>
          <w:p w:rsidR="00D1129A" w:rsidRDefault="00AD4872" w:rsidP="00F82DB8">
            <w:pPr>
              <w:numPr>
                <w:ilvl w:val="0"/>
                <w:numId w:val="715"/>
              </w:numPr>
              <w:spacing w:before="100"/>
            </w:pPr>
            <w:r>
              <w:t>Album etud II-IV – výběr</w:t>
            </w:r>
          </w:p>
          <w:p w:rsidR="00D1129A" w:rsidRDefault="00AD4872" w:rsidP="00F82DB8">
            <w:pPr>
              <w:numPr>
                <w:ilvl w:val="0"/>
                <w:numId w:val="715"/>
              </w:numPr>
              <w:spacing w:before="100"/>
            </w:pPr>
            <w:r>
              <w:t>Carl Czerny – Etudy op. 299 nebo etudy jiného skladatele srovnatelné obtížnosti – výběr</w:t>
            </w:r>
          </w:p>
          <w:p w:rsidR="00D1129A" w:rsidRDefault="00AD4872" w:rsidP="00F82DB8">
            <w:pPr>
              <w:numPr>
                <w:ilvl w:val="0"/>
                <w:numId w:val="715"/>
              </w:numPr>
              <w:spacing w:before="100"/>
            </w:pPr>
            <w:proofErr w:type="gramStart"/>
            <w:r>
              <w:t>J.S.</w:t>
            </w:r>
            <w:proofErr w:type="gramEnd"/>
            <w:r>
              <w:t>Bach – Malá preludia a fughetty nebo Dvojhlasé invence nebo skladba jiného barokního autora srovnatelné obtížnosti.</w:t>
            </w:r>
          </w:p>
          <w:p w:rsidR="00D1129A" w:rsidRDefault="00AD4872" w:rsidP="00F82DB8">
            <w:pPr>
              <w:numPr>
                <w:ilvl w:val="0"/>
                <w:numId w:val="715"/>
              </w:numPr>
              <w:spacing w:before="100"/>
            </w:pPr>
            <w:r>
              <w:t>Melodie s doprovodem s přihlédnutím k hlavnímu oboru studenta, případně doprovod studované písně u studentů pěveckého oddělení. U instrumentylistů případně doprovod skladby studované v hlavním oboru.</w:t>
            </w:r>
          </w:p>
          <w:p w:rsidR="00D1129A" w:rsidRDefault="00AD4872" w:rsidP="00F82DB8">
            <w:pPr>
              <w:numPr>
                <w:ilvl w:val="0"/>
                <w:numId w:val="715"/>
              </w:numPr>
              <w:spacing w:before="100"/>
            </w:pPr>
            <w:r>
              <w:t xml:space="preserve">Jedna rychlá a jedna pomalá věta z klasické sonatiny nebo klasické rondo nebo bagatela nebo jiné dvě věty klasické literatury odlišného charakteru.(Mozart, Benda, Rejcha, Voříšek, Vaňhal, Dusík, Haydn atd...) </w:t>
            </w:r>
          </w:p>
          <w:p w:rsidR="00D1129A" w:rsidRDefault="00AD4872" w:rsidP="00F82DB8">
            <w:pPr>
              <w:numPr>
                <w:ilvl w:val="0"/>
                <w:numId w:val="715"/>
              </w:numPr>
              <w:spacing w:before="100"/>
            </w:pPr>
            <w:r>
              <w:t xml:space="preserve">Jednovětá skladba autora období romantismu (Chopin, Rachmaninov, Schumann, Schubert, Fibich, Čajkovskij </w:t>
            </w:r>
            <w:proofErr w:type="gramStart"/>
            <w:r>
              <w:t>atd...- originál</w:t>
            </w:r>
            <w:proofErr w:type="gramEnd"/>
            <w:r>
              <w:t xml:space="preserve"> nebo úprava)</w:t>
            </w:r>
          </w:p>
        </w:tc>
      </w:tr>
    </w:tbl>
    <w:p w:rsidR="00D1129A" w:rsidRDefault="00D1129A">
      <w:pPr>
        <w:widowControl w:val="0"/>
        <w:spacing w:before="120" w:after="120"/>
        <w:rPr>
          <w:b/>
          <w:bCs/>
        </w:rPr>
      </w:pPr>
    </w:p>
    <w:p w:rsidR="00D1129A" w:rsidRDefault="00D1129A">
      <w:pPr>
        <w:spacing w:line="200" w:lineRule="exact"/>
        <w:rPr>
          <w:rStyle w:val="slostrnky"/>
          <w:sz w:val="20"/>
          <w:szCs w:val="20"/>
        </w:rPr>
      </w:pPr>
    </w:p>
    <w:p w:rsidR="00D1129A" w:rsidRDefault="00AD4872">
      <w:r>
        <w:rPr>
          <w:b/>
          <w:bCs/>
        </w:rPr>
        <w:t>Požadavky k závěrečné komisionální zkoušce na konci 4. ročníku</w:t>
      </w:r>
    </w:p>
    <w:p w:rsidR="00D1129A" w:rsidRDefault="00D1129A"/>
    <w:p w:rsidR="00D1129A" w:rsidRDefault="00AD4872">
      <w:r>
        <w:rPr>
          <w:rStyle w:val="slostrnky"/>
        </w:rPr>
        <w:t>Jedna durová a jedna mollová stupnice přes dvě oktávy v protipohybu v rychlém tempu.</w:t>
      </w:r>
    </w:p>
    <w:p w:rsidR="00D1129A" w:rsidRDefault="00AD4872">
      <w:r>
        <w:rPr>
          <w:rStyle w:val="slostrnky"/>
        </w:rPr>
        <w:t>Související akordy přes dvě oktávy dohromady, v protipohybu v rychlém tempu.</w:t>
      </w:r>
    </w:p>
    <w:p w:rsidR="00D1129A" w:rsidRDefault="00AD4872">
      <w:r>
        <w:rPr>
          <w:rStyle w:val="slostrnky"/>
        </w:rPr>
        <w:t>Dvě etudy dle studovaného repertoáru.</w:t>
      </w:r>
    </w:p>
    <w:p w:rsidR="00D1129A" w:rsidRDefault="00AD4872">
      <w:r>
        <w:rPr>
          <w:rStyle w:val="slostrnky"/>
        </w:rPr>
        <w:lastRenderedPageBreak/>
        <w:t xml:space="preserve">Skladba </w:t>
      </w:r>
      <w:proofErr w:type="gramStart"/>
      <w:r>
        <w:rPr>
          <w:rStyle w:val="slostrnky"/>
        </w:rPr>
        <w:t>J.S.</w:t>
      </w:r>
      <w:proofErr w:type="gramEnd"/>
      <w:r>
        <w:rPr>
          <w:rStyle w:val="slostrnky"/>
        </w:rPr>
        <w:t>Bacha z cyklů Malá preludia a fughetty nebo Dvojhlasé invence nebo skladba jiného barokního skladatele dle studovaného repertoáru</w:t>
      </w:r>
    </w:p>
    <w:p w:rsidR="00D1129A" w:rsidRDefault="00AD4872">
      <w:r>
        <w:rPr>
          <w:rStyle w:val="slostrnky"/>
        </w:rPr>
        <w:t>Melodie s doprovodem.</w:t>
      </w:r>
    </w:p>
    <w:p w:rsidR="00D1129A" w:rsidRDefault="00AD4872">
      <w:pPr>
        <w:rPr>
          <w:rStyle w:val="slostrnky"/>
        </w:rPr>
      </w:pPr>
      <w:r>
        <w:rPr>
          <w:rStyle w:val="slostrnky"/>
        </w:rPr>
        <w:t>Skladba z období klasicismu a jedna z období romantismu dle studovaného repertoáru.</w:t>
      </w:r>
    </w:p>
    <w:p w:rsidR="006A795F" w:rsidRDefault="006A795F">
      <w:pPr>
        <w:rPr>
          <w:rStyle w:val="slostrnky"/>
        </w:rPr>
      </w:pPr>
    </w:p>
    <w:p w:rsidR="00BC6226" w:rsidRDefault="00BC6226" w:rsidP="00F82DB8">
      <w:pPr>
        <w:pStyle w:val="Nadpis4"/>
        <w:numPr>
          <w:ilvl w:val="3"/>
          <w:numId w:val="745"/>
        </w:numPr>
      </w:pPr>
      <w:r>
        <w:t>Žánrová harmonie</w:t>
      </w:r>
    </w:p>
    <w:p w:rsidR="00BC6226" w:rsidRDefault="00BC6226">
      <w:pPr>
        <w:rPr>
          <w:rStyle w:val="slostrnky"/>
        </w:rPr>
      </w:pPr>
    </w:p>
    <w:p w:rsidR="00BC6226" w:rsidRDefault="00BC6226" w:rsidP="00BC6226">
      <w:pPr>
        <w:autoSpaceDE w:val="0"/>
        <w:ind w:right="-20"/>
        <w:jc w:val="both"/>
      </w:pPr>
      <w:r>
        <w:rPr>
          <w:b/>
          <w:bCs/>
        </w:rPr>
        <w:t>Obsahové, časové a organizační vymezení:</w:t>
      </w:r>
    </w:p>
    <w:p w:rsidR="00BC6226" w:rsidRDefault="00BC6226" w:rsidP="00BC6226">
      <w:pPr>
        <w:autoSpaceDE w:val="0"/>
        <w:ind w:right="-20"/>
        <w:jc w:val="both"/>
      </w:pPr>
      <w:r>
        <w:t xml:space="preserve">Předmět Žánrová harmonie vnímáme jako teoreticko-praktický předmět pro studenty INSTRUMENTALISTY, STUDENTY ZPĚVU ROCKU, JAZZU A POPU s důrazem na praktickou stránku jednotlivých žánrů hudby- jazz, pop, rock... V popředí jeho zájmu stojí schopnost samostatného strukturně-hudebního myšlení studenta, jeho orientace ve stylové výstavbě hudební struktury jednotivých žánrech, jejích vnitřních vztazích jako systému a jejím celkovém fungování jako kompktního celku. Důraz je kladen na bohaté procvičování a ověřování získaných poznatků (forma dialogu i samostatných úkolů) jakož i konzultaci a osvětlení vlastních, studenty navržených podnětů z paxe a budoucích potřeb zaměření jednotlivých možností uplatnění.  </w:t>
      </w:r>
    </w:p>
    <w:p w:rsidR="00BC6226" w:rsidRDefault="00BC6226" w:rsidP="00BC6226">
      <w:pPr>
        <w:autoSpaceDE w:val="0"/>
        <w:ind w:left="117" w:right="-20"/>
        <w:jc w:val="both"/>
      </w:pPr>
    </w:p>
    <w:p w:rsidR="00BC6226" w:rsidRDefault="00BC6226" w:rsidP="00BC6226">
      <w:pPr>
        <w:jc w:val="both"/>
        <w:rPr>
          <w:szCs w:val="32"/>
        </w:rPr>
      </w:pPr>
      <w:r>
        <w:rPr>
          <w:b/>
          <w:bCs/>
        </w:rPr>
        <w:t xml:space="preserve">Výuka </w:t>
      </w:r>
      <w:proofErr w:type="gramStart"/>
      <w:r>
        <w:rPr>
          <w:b/>
          <w:bCs/>
        </w:rPr>
        <w:t>probíhá</w:t>
      </w:r>
      <w:r>
        <w:t xml:space="preserve"> :</w:t>
      </w:r>
      <w:proofErr w:type="gramEnd"/>
      <w:r>
        <w:t xml:space="preserve">          </w:t>
      </w:r>
    </w:p>
    <w:p w:rsidR="00BC6226" w:rsidRDefault="00BC6226" w:rsidP="00BC6226">
      <w:pPr>
        <w:ind w:left="1418" w:firstLine="709"/>
        <w:jc w:val="both"/>
        <w:rPr>
          <w:szCs w:val="32"/>
        </w:rPr>
      </w:pPr>
      <w:r>
        <w:rPr>
          <w:szCs w:val="32"/>
        </w:rPr>
        <w:t xml:space="preserve">  </w:t>
      </w:r>
    </w:p>
    <w:p w:rsidR="00BC6226" w:rsidRDefault="00BC6226" w:rsidP="00BC6226">
      <w:pPr>
        <w:ind w:left="1418" w:firstLine="709"/>
        <w:jc w:val="both"/>
        <w:rPr>
          <w:szCs w:val="32"/>
        </w:rPr>
      </w:pPr>
      <w:proofErr w:type="gramStart"/>
      <w:r>
        <w:rPr>
          <w:szCs w:val="32"/>
        </w:rPr>
        <w:t>5.ročník</w:t>
      </w:r>
      <w:proofErr w:type="gramEnd"/>
      <w:r>
        <w:rPr>
          <w:szCs w:val="32"/>
        </w:rPr>
        <w:t>: 1 hodina</w:t>
      </w:r>
    </w:p>
    <w:p w:rsidR="00BC6226" w:rsidRDefault="00BC6226" w:rsidP="00BC6226">
      <w:pPr>
        <w:ind w:left="1418" w:firstLine="709"/>
        <w:jc w:val="both"/>
        <w:rPr>
          <w:szCs w:val="32"/>
        </w:rPr>
      </w:pPr>
      <w:r>
        <w:rPr>
          <w:szCs w:val="32"/>
        </w:rPr>
        <w:t>6. ročník: 1 hodina</w:t>
      </w:r>
    </w:p>
    <w:p w:rsidR="00BC6226" w:rsidRDefault="00BC6226" w:rsidP="00BC6226">
      <w:pPr>
        <w:ind w:left="1418" w:firstLine="709"/>
        <w:jc w:val="both"/>
        <w:rPr>
          <w:sz w:val="26"/>
          <w:szCs w:val="26"/>
        </w:rPr>
      </w:pPr>
      <w:r>
        <w:rPr>
          <w:szCs w:val="32"/>
        </w:rPr>
        <w:t xml:space="preserve">  </w:t>
      </w:r>
    </w:p>
    <w:p w:rsidR="00BC6226" w:rsidRDefault="00BC6226" w:rsidP="00BC6226">
      <w:pPr>
        <w:autoSpaceDE w:val="0"/>
        <w:spacing w:before="19" w:line="260" w:lineRule="exact"/>
        <w:jc w:val="both"/>
        <w:rPr>
          <w:sz w:val="26"/>
          <w:szCs w:val="26"/>
        </w:rPr>
      </w:pPr>
    </w:p>
    <w:p w:rsidR="00BC6226" w:rsidRDefault="00BC6226" w:rsidP="00BC6226">
      <w:pPr>
        <w:autoSpaceDE w:val="0"/>
        <w:ind w:left="117" w:right="-20"/>
        <w:jc w:val="both"/>
      </w:pPr>
      <w:r>
        <w:rPr>
          <w:b/>
          <w:bCs/>
        </w:rPr>
        <w:t>Vzdělávání směřuje k tomu, aby žáci dovedli:</w:t>
      </w:r>
    </w:p>
    <w:p w:rsidR="00BC6226" w:rsidRDefault="00BC622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left" w:pos="660"/>
        </w:tabs>
        <w:suppressAutoHyphens/>
        <w:autoSpaceDE w:val="0"/>
        <w:ind w:left="0" w:right="-147" w:firstLine="0"/>
        <w:jc w:val="both"/>
      </w:pPr>
      <w:r>
        <w:t xml:space="preserve">orientovat se ve výstavbě, vnitřním uspořádání a vztazích (vnitřních i navenek)  </w:t>
      </w:r>
    </w:p>
    <w:p w:rsidR="00BC6226" w:rsidRDefault="00BC6226" w:rsidP="00BC6226">
      <w:pPr>
        <w:tabs>
          <w:tab w:val="left" w:pos="660"/>
        </w:tabs>
        <w:autoSpaceDE w:val="0"/>
        <w:ind w:right="-147"/>
        <w:jc w:val="both"/>
      </w:pPr>
      <w:r>
        <w:t xml:space="preserve">           v rámci hudebních struktur jednotlivých žánrů</w:t>
      </w:r>
    </w:p>
    <w:p w:rsidR="00BC6226" w:rsidRDefault="00BC6226" w:rsidP="00BC6226">
      <w:pPr>
        <w:tabs>
          <w:tab w:val="left" w:pos="660"/>
        </w:tabs>
        <w:autoSpaceDE w:val="0"/>
        <w:ind w:right="-147"/>
        <w:jc w:val="both"/>
      </w:pPr>
    </w:p>
    <w:p w:rsidR="00BC6226" w:rsidRDefault="00BC622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left" w:pos="660"/>
        </w:tabs>
        <w:suppressAutoHyphens/>
        <w:autoSpaceDE w:val="0"/>
        <w:ind w:left="0" w:right="-147" w:firstLine="0"/>
        <w:jc w:val="both"/>
      </w:pPr>
      <w:r>
        <w:t> rozvíjet samostatné myšlení a vlastní kreativitu v rámci hudebně-strukturních úkolů</w:t>
      </w:r>
    </w:p>
    <w:p w:rsidR="00BC6226" w:rsidRDefault="00BC622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left" w:pos="660"/>
        </w:tabs>
        <w:suppressAutoHyphens/>
        <w:autoSpaceDE w:val="0"/>
        <w:ind w:left="0" w:right="-147" w:firstLine="0"/>
        <w:jc w:val="both"/>
      </w:pPr>
      <w:r>
        <w:t xml:space="preserve"> orientovat se v problematice harmonické struktury hudební řeči, jejím charakteru</w:t>
      </w:r>
    </w:p>
    <w:p w:rsidR="00BC6226" w:rsidRDefault="00BC622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left" w:pos="660"/>
        </w:tabs>
        <w:suppressAutoHyphens/>
        <w:autoSpaceDE w:val="0"/>
        <w:ind w:left="0" w:right="-147" w:firstLine="0"/>
        <w:jc w:val="both"/>
      </w:pPr>
      <w:r>
        <w:t xml:space="preserve"> orientace v pojmosloví, kognitivní zázemí pro hudební praxi,</w:t>
      </w:r>
    </w:p>
    <w:p w:rsidR="00BC6226" w:rsidRDefault="00BC622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left" w:pos="660"/>
        </w:tabs>
        <w:suppressAutoHyphens/>
        <w:autoSpaceDE w:val="0"/>
        <w:ind w:left="0" w:right="-147" w:firstLine="0"/>
        <w:jc w:val="both"/>
        <w:rPr>
          <w:sz w:val="16"/>
        </w:rPr>
      </w:pPr>
      <w:r>
        <w:t xml:space="preserve"> samostatně vytvářet hudební struktury</w:t>
      </w:r>
    </w:p>
    <w:p w:rsidR="00BC6226" w:rsidRDefault="00BC6226" w:rsidP="00BC6226">
      <w:pPr>
        <w:autoSpaceDE w:val="0"/>
        <w:ind w:left="142" w:right="-20"/>
        <w:jc w:val="both"/>
        <w:rPr>
          <w:sz w:val="16"/>
        </w:rPr>
      </w:pPr>
    </w:p>
    <w:p w:rsidR="00BC6226" w:rsidRDefault="00BC6226" w:rsidP="00BC6226">
      <w:pPr>
        <w:autoSpaceDE w:val="0"/>
        <w:ind w:left="142" w:right="-20"/>
        <w:jc w:val="both"/>
      </w:pPr>
      <w:r>
        <w:rPr>
          <w:b/>
          <w:bCs/>
          <w:spacing w:val="1"/>
        </w:rPr>
        <w:t>Vyučovací předmět je úzce spjat s předměty (mezipředmětové vztahy)</w:t>
      </w:r>
      <w:r>
        <w:rPr>
          <w:b/>
          <w:bCs/>
          <w:spacing w:val="1"/>
          <w:w w:val="99"/>
          <w:sz w:val="28"/>
          <w:szCs w:val="28"/>
        </w:rPr>
        <w:t>:</w:t>
      </w:r>
    </w:p>
    <w:p w:rsidR="00BC6226" w:rsidRDefault="00BC6226" w:rsidP="00F82DB8">
      <w:pPr>
        <w:widowControl w:val="0"/>
        <w:numPr>
          <w:ilvl w:val="0"/>
          <w:numId w:val="116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09" w:hanging="709"/>
        <w:jc w:val="both"/>
      </w:pPr>
      <w:r>
        <w:t>Všeobecná hudební nauka</w:t>
      </w:r>
    </w:p>
    <w:p w:rsidR="00BC6226" w:rsidRDefault="00BC6226" w:rsidP="00F82DB8">
      <w:pPr>
        <w:widowControl w:val="0"/>
        <w:numPr>
          <w:ilvl w:val="0"/>
          <w:numId w:val="116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09" w:hanging="709"/>
        <w:jc w:val="both"/>
      </w:pPr>
      <w:r>
        <w:t>Intonace a rytmus</w:t>
      </w:r>
    </w:p>
    <w:p w:rsidR="00BC6226" w:rsidRDefault="00BC6226" w:rsidP="00F82DB8">
      <w:pPr>
        <w:widowControl w:val="0"/>
        <w:numPr>
          <w:ilvl w:val="0"/>
          <w:numId w:val="116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09" w:hanging="709"/>
        <w:jc w:val="both"/>
        <w:rPr>
          <w:b/>
          <w:bCs/>
        </w:rPr>
      </w:pPr>
      <w:r>
        <w:t>Dějiny hudby, dějiny kultury</w:t>
      </w:r>
    </w:p>
    <w:p w:rsidR="00BC6226" w:rsidRDefault="00BC6226" w:rsidP="00BC6226">
      <w:pPr>
        <w:jc w:val="both"/>
        <w:rPr>
          <w:b/>
          <w:bCs/>
        </w:rPr>
      </w:pPr>
    </w:p>
    <w:p w:rsidR="00BC6226" w:rsidRDefault="00BC6226" w:rsidP="00BC6226">
      <w:pPr>
        <w:jc w:val="both"/>
      </w:pPr>
      <w:r>
        <w:rPr>
          <w:b/>
          <w:bCs/>
        </w:rPr>
        <w:t xml:space="preserve">Pojetí výuky: </w:t>
      </w:r>
    </w:p>
    <w:p w:rsidR="00BC6226" w:rsidRDefault="00BC6226" w:rsidP="00BC6226">
      <w:pPr>
        <w:pStyle w:val="Zkladntext31"/>
        <w:jc w:val="both"/>
        <w:rPr>
          <w:sz w:val="16"/>
        </w:rPr>
      </w:pPr>
      <w:r>
        <w:rPr>
          <w:b w:val="0"/>
          <w:bCs w:val="0"/>
        </w:rPr>
        <w:t xml:space="preserve">Snahou výuky předmětu žánrová harmonie je postupovat v co nejširší možné interakci učitele a žáka. Náplň předmětu aplikujeme tak, aby se student dovedl bezpečně orientovat v harmonických jednotkách, funkcích a strukturách, dovedl analyzovat konkrétní harmonické situace, zvládl harmonizovat basovou i sopránovou melodickou linku a dokázal samostatně tvořit a harmonizovat melodicko-harmonické úryvky či delší harmonické věty a to v rozsahu jedné i více tónin různých stylů aa žánrů a odpovídajících forem. </w:t>
      </w:r>
    </w:p>
    <w:p w:rsidR="00BC6226" w:rsidRDefault="00BC6226" w:rsidP="00BC6226">
      <w:pPr>
        <w:jc w:val="both"/>
        <w:rPr>
          <w:b/>
          <w:sz w:val="16"/>
        </w:rPr>
      </w:pPr>
    </w:p>
    <w:p w:rsidR="00BC6226" w:rsidRDefault="00BC6226" w:rsidP="00BC6226">
      <w:pPr>
        <w:jc w:val="both"/>
      </w:pPr>
      <w:r>
        <w:rPr>
          <w:b/>
          <w:bCs/>
        </w:rPr>
        <w:t xml:space="preserve">Hodnocení výsledků žáků: </w:t>
      </w:r>
    </w:p>
    <w:p w:rsidR="00BC6226" w:rsidRDefault="00BC6226" w:rsidP="00BC6226">
      <w:pPr>
        <w:jc w:val="both"/>
      </w:pPr>
      <w:r>
        <w:t xml:space="preserve">Důraz při hodnocení  klást na žákovu schopnost samostatného uvažování a vypracování (popř. tvorby) zadaného úkolu vycházejícího (či simulujícího) z reálné situace v hudební struktuře. </w:t>
      </w:r>
      <w:r>
        <w:lastRenderedPageBreak/>
        <w:t>Ocenit zejména schopnost studenta vypracovat  originální (avšak správné) řešení zadaného úkolu  s využitím všech osvojených  prostředků a schopnost projevit určitou míru kreativity.</w:t>
      </w:r>
    </w:p>
    <w:p w:rsidR="00BC6226" w:rsidRDefault="00BC6226" w:rsidP="00BC6226">
      <w:pPr>
        <w:jc w:val="both"/>
      </w:pPr>
      <w:r>
        <w:t xml:space="preserve">Během ročníku budou zařazeny písemné kontrolní práce. Zohledňovat žáky se specifickými poruchami učení a volbou vhodné strategie je vést k úspěšným výsledkům v učení. Klasifikace je vyjádřena známkami 1 – 5 dle klasifikačního řádu. </w:t>
      </w:r>
    </w:p>
    <w:p w:rsidR="00BC6226" w:rsidRDefault="00BC6226" w:rsidP="00BC6226">
      <w:pPr>
        <w:jc w:val="both"/>
      </w:pPr>
    </w:p>
    <w:p w:rsidR="00BC6226" w:rsidRDefault="00BC6226" w:rsidP="00BC6226">
      <w:pPr>
        <w:jc w:val="both"/>
      </w:pPr>
      <w:r>
        <w:rPr>
          <w:b/>
          <w:bCs/>
        </w:rPr>
        <w:t xml:space="preserve">Hlavní kritéria hodnocení: </w:t>
      </w:r>
    </w:p>
    <w:p w:rsidR="00BC6226" w:rsidRDefault="00BC6226" w:rsidP="00F82DB8">
      <w:pPr>
        <w:pStyle w:val="Seznam"/>
        <w:widowControl/>
        <w:numPr>
          <w:ilvl w:val="0"/>
          <w:numId w:val="116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26"/>
        <w:jc w:val="both"/>
      </w:pPr>
      <w:r>
        <w:t>Míra samostatnosti a kreativity při zpracovávání zadaného úkolu</w:t>
      </w:r>
    </w:p>
    <w:p w:rsidR="00BC6226" w:rsidRDefault="00BC6226" w:rsidP="00F82DB8">
      <w:pPr>
        <w:widowControl w:val="0"/>
        <w:numPr>
          <w:ilvl w:val="0"/>
          <w:numId w:val="11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jc w:val="both"/>
      </w:pPr>
      <w:r>
        <w:t>Schopnost vypracovat zadaný úkol</w:t>
      </w:r>
    </w:p>
    <w:p w:rsidR="00BC6226" w:rsidRDefault="00BC6226" w:rsidP="00F82DB8">
      <w:pPr>
        <w:widowControl w:val="0"/>
        <w:numPr>
          <w:ilvl w:val="0"/>
          <w:numId w:val="11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jc w:val="both"/>
      </w:pPr>
      <w:r>
        <w:t>Správnost postupu řešení, dodržení pravidel harmonie</w:t>
      </w:r>
    </w:p>
    <w:p w:rsidR="00BC6226" w:rsidRDefault="00BC6226" w:rsidP="00F82DB8">
      <w:pPr>
        <w:widowControl w:val="0"/>
        <w:numPr>
          <w:ilvl w:val="0"/>
          <w:numId w:val="11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jc w:val="both"/>
      </w:pPr>
      <w:r>
        <w:t>úroveň schopností harmonizace odpovídající stupni znalostí</w:t>
      </w:r>
    </w:p>
    <w:p w:rsidR="00BC6226" w:rsidRDefault="00BC6226" w:rsidP="00F82DB8">
      <w:pPr>
        <w:widowControl w:val="0"/>
        <w:numPr>
          <w:ilvl w:val="0"/>
          <w:numId w:val="11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jc w:val="both"/>
      </w:pPr>
      <w:r>
        <w:t>didaktické testy</w:t>
      </w:r>
    </w:p>
    <w:p w:rsidR="00BC6226" w:rsidRDefault="00BC6226" w:rsidP="00BC6226">
      <w:pPr>
        <w:jc w:val="both"/>
      </w:pPr>
    </w:p>
    <w:p w:rsidR="00BC6226" w:rsidRDefault="00BC6226" w:rsidP="00BC6226">
      <w:pPr>
        <w:jc w:val="both"/>
        <w:rPr>
          <w:b/>
        </w:rPr>
      </w:pPr>
    </w:p>
    <w:p w:rsidR="00BC6226" w:rsidRDefault="00BC6226" w:rsidP="00BC6226">
      <w:pPr>
        <w:jc w:val="both"/>
        <w:rPr>
          <w:b/>
        </w:rPr>
      </w:pPr>
      <w:r>
        <w:rPr>
          <w:b/>
        </w:rPr>
        <w:t>Název vyučovacího předmětu:  Žánrová h</w:t>
      </w:r>
      <w:r>
        <w:rPr>
          <w:b/>
          <w:bCs/>
        </w:rPr>
        <w:t>armonie</w:t>
      </w:r>
    </w:p>
    <w:p w:rsidR="00BC6226" w:rsidRDefault="00BC6226" w:rsidP="00BC6226">
      <w:pPr>
        <w:jc w:val="both"/>
        <w:rPr>
          <w:b/>
        </w:rPr>
      </w:pPr>
      <w:r>
        <w:rPr>
          <w:b/>
        </w:rPr>
        <w:t>Název ŠVP: MKP – zpěv</w:t>
      </w:r>
    </w:p>
    <w:p w:rsidR="00BC6226" w:rsidRDefault="00BC6226" w:rsidP="00BC6226">
      <w:pPr>
        <w:jc w:val="both"/>
        <w:rPr>
          <w:b/>
        </w:rPr>
      </w:pPr>
    </w:p>
    <w:p w:rsidR="00BC6226" w:rsidRDefault="00BC6226" w:rsidP="00BC6226">
      <w:pPr>
        <w:jc w:val="both"/>
        <w:rPr>
          <w:b/>
          <w:bCs/>
          <w:sz w:val="22"/>
          <w:szCs w:val="22"/>
        </w:rPr>
      </w:pPr>
      <w:r>
        <w:rPr>
          <w:b/>
          <w:bCs/>
        </w:rPr>
        <w:t>5. ročník – dotace: 1, povinný</w:t>
      </w:r>
      <w:r>
        <w:rPr>
          <w:b/>
        </w:rPr>
        <w:t xml:space="preserve"> </w:t>
      </w:r>
    </w:p>
    <w:p w:rsidR="00BC6226" w:rsidRDefault="00BC6226" w:rsidP="00BC6226">
      <w:pPr>
        <w:jc w:val="both"/>
        <w:rPr>
          <w:b/>
          <w:sz w:val="22"/>
          <w:szCs w:val="22"/>
        </w:rPr>
      </w:pPr>
      <w:r>
        <w:rPr>
          <w:b/>
          <w:bCs/>
          <w:sz w:val="22"/>
          <w:szCs w:val="22"/>
        </w:rPr>
        <w:t>6. ročník – dotace: 1, povinný</w:t>
      </w:r>
    </w:p>
    <w:p w:rsidR="00BC6226" w:rsidRDefault="00BC6226" w:rsidP="00BC6226">
      <w:pPr>
        <w:jc w:val="both"/>
        <w:rPr>
          <w:b/>
          <w:sz w:val="22"/>
          <w:szCs w:val="22"/>
        </w:rPr>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rPr>
                <w:bCs w:val="0"/>
              </w:rPr>
              <w:t>Opakování principů harmonie</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sz w:val="22"/>
                <w:szCs w:val="22"/>
              </w:rPr>
              <w:t>zná historické, estetické a praktické důvody výuky harmonie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6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57" w:hanging="398"/>
              <w:jc w:val="both"/>
              <w:rPr>
                <w:bCs/>
                <w:szCs w:val="36"/>
              </w:rPr>
            </w:pPr>
            <w:r>
              <w:rPr>
                <w:bCs/>
                <w:szCs w:val="36"/>
              </w:rPr>
              <w:t xml:space="preserve">  smysl harmonie jako učebního předmětu jako praktické disciplíny, užití nauky o harmonii v praxi, vývoj harmonického myšlení i slyšení</w:t>
            </w:r>
          </w:p>
          <w:p w:rsidR="00BC6226" w:rsidRDefault="00BC6226" w:rsidP="00F82DB8">
            <w:pPr>
              <w:widowControl w:val="0"/>
              <w:numPr>
                <w:ilvl w:val="0"/>
                <w:numId w:val="116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57" w:hanging="322"/>
              <w:jc w:val="both"/>
              <w:rPr>
                <w:bCs/>
                <w:szCs w:val="36"/>
              </w:rPr>
            </w:pPr>
            <w:r>
              <w:rPr>
                <w:bCs/>
                <w:szCs w:val="36"/>
              </w:rPr>
              <w:t>základní tónový / harmonický materiál</w:t>
            </w:r>
          </w:p>
          <w:p w:rsidR="00BC6226" w:rsidRDefault="00BC6226" w:rsidP="00F82DB8">
            <w:pPr>
              <w:widowControl w:val="0"/>
              <w:numPr>
                <w:ilvl w:val="0"/>
                <w:numId w:val="116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hanging="425"/>
              <w:jc w:val="both"/>
              <w:rPr>
                <w:bCs/>
                <w:szCs w:val="36"/>
              </w:rPr>
            </w:pPr>
            <w:r>
              <w:rPr>
                <w:bCs/>
                <w:szCs w:val="36"/>
              </w:rPr>
              <w:t xml:space="preserve">základní evropské tónové systémy </w:t>
            </w:r>
          </w:p>
          <w:p w:rsidR="00BC6226" w:rsidRDefault="00BC6226" w:rsidP="00F82DB8">
            <w:pPr>
              <w:widowControl w:val="0"/>
              <w:numPr>
                <w:ilvl w:val="0"/>
                <w:numId w:val="11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bCs/>
                <w:szCs w:val="36"/>
              </w:rPr>
              <w:t>diatonika</w:t>
            </w:r>
          </w:p>
          <w:p w:rsidR="00BC6226" w:rsidRDefault="00BC6226" w:rsidP="00F82DB8">
            <w:pPr>
              <w:widowControl w:val="0"/>
              <w:numPr>
                <w:ilvl w:val="0"/>
                <w:numId w:val="11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bCs/>
                <w:szCs w:val="36"/>
              </w:rPr>
              <w:t>chromatika</w:t>
            </w:r>
          </w:p>
          <w:p w:rsidR="00BC6226" w:rsidRDefault="00BC6226" w:rsidP="00257021">
            <w:pPr>
              <w:tabs>
                <w:tab w:val="left" w:pos="1440"/>
              </w:tabs>
              <w:jc w:val="both"/>
            </w:pPr>
            <w:r>
              <w:rPr>
                <w:bCs/>
                <w:szCs w:val="36"/>
              </w:rPr>
              <w:t>různé stupnice (církevní, exotické, mody)</w:t>
            </w:r>
          </w:p>
        </w:tc>
      </w:tr>
    </w:tbl>
    <w:p w:rsidR="00BC6226" w:rsidRDefault="00BC6226" w:rsidP="00BC6226">
      <w:pPr>
        <w:autoSpaceDE w:val="0"/>
        <w:spacing w:before="15" w:line="120" w:lineRule="exact"/>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rPr>
                <w:bCs w:val="0"/>
              </w:rPr>
              <w:t>Základní harmonické stavební jednotky</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utvořit akordy a jejich obraty</w:t>
            </w:r>
          </w:p>
          <w:p w:rsidR="00BC6226" w:rsidRDefault="00BC6226" w:rsidP="00257021">
            <w:pPr>
              <w:widowControl w:val="0"/>
              <w:suppressAutoHyphens/>
              <w:jc w:val="both"/>
              <w:rPr>
                <w:sz w:val="22"/>
                <w:szCs w:val="22"/>
              </w:rPr>
            </w:pPr>
          </w:p>
          <w:p w:rsidR="00BC6226" w:rsidRDefault="00BC6226" w:rsidP="00F82DB8">
            <w:pPr>
              <w:widowControl w:val="0"/>
              <w:numPr>
                <w:ilvl w:val="0"/>
                <w:numId w:val="11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utvářet základní spoje akordů (přísný, volný, klamný)</w:t>
            </w:r>
          </w:p>
          <w:p w:rsidR="00BC6226" w:rsidRDefault="00BC6226" w:rsidP="00F82DB8">
            <w:pPr>
              <w:widowControl w:val="0"/>
              <w:numPr>
                <w:ilvl w:val="0"/>
                <w:numId w:val="11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sz w:val="22"/>
                <w:szCs w:val="22"/>
              </w:rPr>
              <w:t>dokáže vytvořit harmonickou kadenci</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6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szCs w:val="36"/>
              </w:rPr>
            </w:pPr>
            <w:r>
              <w:rPr>
                <w:bCs/>
                <w:szCs w:val="36"/>
              </w:rPr>
              <w:t>z</w:t>
            </w:r>
            <w:r>
              <w:t>ákladní harmonické stavební jednotky</w:t>
            </w:r>
          </w:p>
          <w:p w:rsidR="00BC6226" w:rsidRDefault="00BC6226" w:rsidP="00257021">
            <w:pPr>
              <w:widowControl w:val="0"/>
              <w:suppressAutoHyphens/>
              <w:jc w:val="both"/>
              <w:rPr>
                <w:bCs/>
                <w:szCs w:val="36"/>
              </w:rPr>
            </w:pPr>
          </w:p>
          <w:p w:rsidR="00BC6226" w:rsidRDefault="00BC6226" w:rsidP="00F82DB8">
            <w:pPr>
              <w:widowControl w:val="0"/>
              <w:numPr>
                <w:ilvl w:val="0"/>
                <w:numId w:val="116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szCs w:val="36"/>
              </w:rPr>
            </w:pPr>
            <w:r>
              <w:rPr>
                <w:bCs/>
                <w:szCs w:val="36"/>
              </w:rPr>
              <w:t>spoj volný x spoj přísný</w:t>
            </w:r>
          </w:p>
          <w:p w:rsidR="00BC6226" w:rsidRDefault="00BC6226" w:rsidP="00F82DB8">
            <w:pPr>
              <w:widowControl w:val="0"/>
              <w:numPr>
                <w:ilvl w:val="0"/>
                <w:numId w:val="116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szCs w:val="36"/>
              </w:rPr>
            </w:pPr>
            <w:r>
              <w:rPr>
                <w:bCs/>
                <w:szCs w:val="36"/>
              </w:rPr>
              <w:t>kadence</w:t>
            </w:r>
          </w:p>
          <w:p w:rsidR="00BC6226" w:rsidRDefault="00BC6226" w:rsidP="00257021">
            <w:pPr>
              <w:jc w:val="both"/>
              <w:rPr>
                <w:bCs/>
                <w:szCs w:val="36"/>
              </w:rPr>
            </w:pPr>
          </w:p>
          <w:p w:rsidR="00BC6226" w:rsidRDefault="00BC6226" w:rsidP="00257021">
            <w:pPr>
              <w:jc w:val="both"/>
              <w:rPr>
                <w:bCs/>
                <w:szCs w:val="36"/>
              </w:rPr>
            </w:pPr>
          </w:p>
          <w:p w:rsidR="00BC6226" w:rsidRDefault="00BC6226" w:rsidP="00257021">
            <w:pPr>
              <w:tabs>
                <w:tab w:val="left" w:pos="1440"/>
              </w:tabs>
              <w:jc w:val="both"/>
              <w:rPr>
                <w:bCs/>
                <w:szCs w:val="36"/>
              </w:rPr>
            </w:pPr>
          </w:p>
          <w:p w:rsidR="00BC6226" w:rsidRDefault="00BC6226" w:rsidP="00257021">
            <w:pPr>
              <w:jc w:val="both"/>
              <w:rPr>
                <w:bCs/>
                <w:sz w:val="22"/>
                <w:szCs w:val="22"/>
              </w:rPr>
            </w:pPr>
          </w:p>
        </w:tc>
      </w:tr>
    </w:tbl>
    <w:p w:rsidR="00BC6226" w:rsidRDefault="00BC6226" w:rsidP="00BC6226">
      <w:pPr>
        <w:autoSpaceDE w:val="0"/>
        <w:spacing w:line="200" w:lineRule="exact"/>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rPr>
                <w:bCs w:val="0"/>
              </w:rPr>
              <w:t>Harmonická věta</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7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vytvořit základní harmonickou větu</w:t>
            </w:r>
          </w:p>
          <w:p w:rsidR="00BC6226" w:rsidRDefault="00BC6226" w:rsidP="00F82DB8">
            <w:pPr>
              <w:widowControl w:val="0"/>
              <w:numPr>
                <w:ilvl w:val="0"/>
                <w:numId w:val="117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vysvětlit způsob zápisu v generálbasu, dokáže v něm tvořit</w:t>
            </w:r>
          </w:p>
          <w:p w:rsidR="00BC6226" w:rsidRDefault="00BC6226" w:rsidP="00F82DB8">
            <w:pPr>
              <w:widowControl w:val="0"/>
              <w:numPr>
                <w:ilvl w:val="0"/>
                <w:numId w:val="117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 xml:space="preserve">dokáže vysvětlit rozdíl </w:t>
            </w:r>
            <w:r>
              <w:rPr>
                <w:sz w:val="22"/>
                <w:szCs w:val="22"/>
              </w:rPr>
              <w:lastRenderedPageBreak/>
              <w:t xml:space="preserve">mezi generálbasem a moderními akordovými značkami </w:t>
            </w:r>
          </w:p>
          <w:p w:rsidR="00BC6226" w:rsidRDefault="00BC6226" w:rsidP="00F82DB8">
            <w:pPr>
              <w:widowControl w:val="0"/>
              <w:numPr>
                <w:ilvl w:val="0"/>
                <w:numId w:val="117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utvářet obraty akordů a jejich úpravy</w:t>
            </w:r>
          </w:p>
          <w:p w:rsidR="00BC6226" w:rsidRDefault="00BC6226" w:rsidP="00F82DB8">
            <w:pPr>
              <w:widowControl w:val="0"/>
              <w:numPr>
                <w:ilvl w:val="0"/>
                <w:numId w:val="117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sz w:val="22"/>
                <w:szCs w:val="22"/>
              </w:rPr>
              <w:t>dokáže spojovat hlavní akordy s vedlejšími</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rPr>
                <w:bCs/>
                <w:szCs w:val="36"/>
              </w:rPr>
              <w:lastRenderedPageBreak/>
              <w:t>rozšiřování kadence, generálbas, exkurze jazzových značek</w:t>
            </w:r>
          </w:p>
          <w:p w:rsidR="00BC6226" w:rsidRDefault="00BC6226" w:rsidP="00F82DB8">
            <w:pPr>
              <w:widowControl w:val="0"/>
              <w:numPr>
                <w:ilvl w:val="0"/>
                <w:numId w:val="11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t>vedlejší kvintakordy a jejich užití¨</w:t>
            </w:r>
          </w:p>
          <w:p w:rsidR="00BC6226" w:rsidRDefault="00BC6226" w:rsidP="00F82DB8">
            <w:pPr>
              <w:widowControl w:val="0"/>
              <w:numPr>
                <w:ilvl w:val="0"/>
                <w:numId w:val="11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szCs w:val="36"/>
              </w:rPr>
            </w:pPr>
            <w:r>
              <w:t>úprava kvintakordu – obraty</w:t>
            </w:r>
          </w:p>
          <w:p w:rsidR="00BC6226" w:rsidRDefault="00BC6226" w:rsidP="00F82DB8">
            <w:pPr>
              <w:widowControl w:val="0"/>
              <w:numPr>
                <w:ilvl w:val="0"/>
                <w:numId w:val="11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
                <w:sz w:val="22"/>
                <w:szCs w:val="22"/>
              </w:rPr>
            </w:pPr>
            <w:r>
              <w:rPr>
                <w:bCs/>
                <w:szCs w:val="36"/>
              </w:rPr>
              <w:t>spoje vedlejších kvintakordů s hlavními</w:t>
            </w:r>
            <w:r>
              <w:rPr>
                <w:b/>
                <w:szCs w:val="36"/>
              </w:rPr>
              <w:t xml:space="preserve"> </w:t>
            </w:r>
          </w:p>
          <w:p w:rsidR="00BC6226" w:rsidRDefault="00BC6226" w:rsidP="00257021">
            <w:pPr>
              <w:ind w:left="577"/>
              <w:jc w:val="both"/>
              <w:rPr>
                <w:b/>
                <w:sz w:val="22"/>
                <w:szCs w:val="22"/>
              </w:rPr>
            </w:pPr>
          </w:p>
        </w:tc>
      </w:tr>
    </w:tbl>
    <w:p w:rsidR="00BC6226" w:rsidRDefault="00BC6226" w:rsidP="00BC6226">
      <w:pPr>
        <w:autoSpaceDE w:val="0"/>
        <w:ind w:left="117" w:right="-20"/>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Melodické tóny, analýza, akordy vyšších souzvukových tříd</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7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rozpoznat a užít melodické tóny</w:t>
            </w:r>
          </w:p>
          <w:p w:rsidR="00BC6226" w:rsidRDefault="00BC6226" w:rsidP="00F82DB8">
            <w:pPr>
              <w:widowControl w:val="0"/>
              <w:numPr>
                <w:ilvl w:val="0"/>
                <w:numId w:val="117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harmonickou větu nejen vytvořit, ale také analyzovat</w:t>
            </w:r>
          </w:p>
          <w:p w:rsidR="00BC6226" w:rsidRDefault="00BC6226" w:rsidP="00F82DB8">
            <w:pPr>
              <w:widowControl w:val="0"/>
              <w:numPr>
                <w:ilvl w:val="0"/>
                <w:numId w:val="117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sz w:val="22"/>
                <w:szCs w:val="22"/>
              </w:rPr>
              <w:t>dokáže vytvářet septakordy a vysvětlit jejich užití</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7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t>Melodické tóny</w:t>
            </w:r>
          </w:p>
          <w:p w:rsidR="00BC6226" w:rsidRDefault="00BC6226" w:rsidP="00F82DB8">
            <w:pPr>
              <w:widowControl w:val="0"/>
              <w:numPr>
                <w:ilvl w:val="0"/>
                <w:numId w:val="117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szCs w:val="36"/>
              </w:rPr>
            </w:pPr>
            <w:r>
              <w:t xml:space="preserve">analýza vybraných skladeb </w:t>
            </w:r>
          </w:p>
          <w:p w:rsidR="00BC6226" w:rsidRDefault="00BC6226" w:rsidP="00F82DB8">
            <w:pPr>
              <w:widowControl w:val="0"/>
              <w:numPr>
                <w:ilvl w:val="0"/>
                <w:numId w:val="117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rPr>
                <w:bCs/>
                <w:szCs w:val="36"/>
              </w:rPr>
              <w:t>septakordy – stavba, užití</w:t>
            </w:r>
          </w:p>
        </w:tc>
      </w:tr>
    </w:tbl>
    <w:p w:rsidR="00BC6226" w:rsidRDefault="00BC6226" w:rsidP="00BC6226">
      <w:pPr>
        <w:autoSpaceDE w:val="0"/>
        <w:ind w:left="117" w:right="-20"/>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rPr>
                <w:bCs w:val="0"/>
              </w:rPr>
              <w:t>Akordy vyšších souzvukových tříd a akordické značky</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vytvořit užít a analyzovat septakord</w:t>
            </w:r>
          </w:p>
          <w:p w:rsidR="00BC6226" w:rsidRDefault="00BC6226" w:rsidP="00F82DB8">
            <w:pPr>
              <w:widowControl w:val="0"/>
              <w:numPr>
                <w:ilvl w:val="0"/>
                <w:numId w:val="11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vytvořit užít a analyzovat nónový akord</w:t>
            </w:r>
          </w:p>
          <w:p w:rsidR="00BC6226" w:rsidRDefault="00BC6226" w:rsidP="00F82DB8">
            <w:pPr>
              <w:widowControl w:val="0"/>
              <w:numPr>
                <w:ilvl w:val="0"/>
                <w:numId w:val="11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sz w:val="22"/>
                <w:szCs w:val="22"/>
              </w:rPr>
              <w:t>dokáže vytvořit a analyzovat undecimový akord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7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sz w:val="22"/>
                <w:szCs w:val="22"/>
              </w:rPr>
            </w:pPr>
            <w:r>
              <w:t>septakordy – stavba, užití</w:t>
            </w:r>
          </w:p>
          <w:p w:rsidR="00BC6226" w:rsidRDefault="00BC6226" w:rsidP="00F82DB8">
            <w:pPr>
              <w:widowControl w:val="0"/>
              <w:numPr>
                <w:ilvl w:val="0"/>
                <w:numId w:val="117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sz w:val="22"/>
                <w:szCs w:val="22"/>
              </w:rPr>
            </w:pPr>
            <w:r>
              <w:rPr>
                <w:sz w:val="22"/>
                <w:szCs w:val="22"/>
              </w:rPr>
              <w:t>nónový akord – stavba a užití</w:t>
            </w:r>
          </w:p>
          <w:p w:rsidR="00BC6226" w:rsidRDefault="00BC6226" w:rsidP="00F82DB8">
            <w:pPr>
              <w:widowControl w:val="0"/>
              <w:numPr>
                <w:ilvl w:val="0"/>
                <w:numId w:val="117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rPr>
                <w:sz w:val="22"/>
                <w:szCs w:val="22"/>
              </w:rPr>
              <w:t>undecimový akord - stavba</w:t>
            </w:r>
          </w:p>
        </w:tc>
      </w:tr>
    </w:tbl>
    <w:p w:rsidR="00BC6226" w:rsidRDefault="00BC6226" w:rsidP="00BC6226">
      <w:pPr>
        <w:autoSpaceDE w:val="0"/>
        <w:ind w:left="117" w:right="-20"/>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 xml:space="preserve">Rozvoj harmonické věty za pomoci užití septakordů a jejich obratů a zápis </w:t>
            </w:r>
            <w:proofErr w:type="gramStart"/>
            <w:r>
              <w:t>akord</w:t>
            </w:r>
            <w:proofErr w:type="gramEnd"/>
            <w:r>
              <w:t>.</w:t>
            </w:r>
            <w:proofErr w:type="gramStart"/>
            <w:r>
              <w:t>značkami</w:t>
            </w:r>
            <w:proofErr w:type="gramEnd"/>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prakticky užít a rozvést septakordy</w:t>
            </w:r>
          </w:p>
          <w:p w:rsidR="00BC6226" w:rsidRDefault="00BC6226" w:rsidP="00F82DB8">
            <w:pPr>
              <w:widowControl w:val="0"/>
              <w:numPr>
                <w:ilvl w:val="0"/>
                <w:numId w:val="11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upravit septakord, užít jeho obraty</w:t>
            </w:r>
          </w:p>
          <w:p w:rsidR="00BC6226" w:rsidRDefault="00BC6226" w:rsidP="00F82DB8">
            <w:pPr>
              <w:widowControl w:val="0"/>
              <w:numPr>
                <w:ilvl w:val="0"/>
                <w:numId w:val="117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sz w:val="22"/>
                <w:szCs w:val="22"/>
              </w:rPr>
              <w:t>dokáže harmonizovat bas i soprán s užitím septakordů</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7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szCs w:val="36"/>
              </w:rPr>
            </w:pPr>
            <w:r>
              <w:rPr>
                <w:bCs/>
                <w:szCs w:val="36"/>
              </w:rPr>
              <w:t>obraty septakordů – názvosloví, stavba</w:t>
            </w:r>
          </w:p>
          <w:p w:rsidR="00BC6226" w:rsidRDefault="00BC6226" w:rsidP="00F82DB8">
            <w:pPr>
              <w:widowControl w:val="0"/>
              <w:numPr>
                <w:ilvl w:val="0"/>
                <w:numId w:val="117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rPr>
                <w:bCs/>
                <w:szCs w:val="36"/>
              </w:rPr>
              <w:t>obraty septakordů – stavba</w:t>
            </w:r>
          </w:p>
          <w:p w:rsidR="00BC6226" w:rsidRDefault="00BC6226" w:rsidP="00F82DB8">
            <w:pPr>
              <w:widowControl w:val="0"/>
              <w:numPr>
                <w:ilvl w:val="0"/>
                <w:numId w:val="117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t>rozvoj harmonické věty za pomoci užití</w:t>
            </w:r>
          </w:p>
          <w:p w:rsidR="00BC6226" w:rsidRDefault="00BC6226" w:rsidP="00257021">
            <w:pPr>
              <w:jc w:val="both"/>
            </w:pPr>
            <w:r>
              <w:t xml:space="preserve">       septakordů </w:t>
            </w:r>
          </w:p>
          <w:p w:rsidR="00BC6226" w:rsidRDefault="00BC6226" w:rsidP="00F82DB8">
            <w:pPr>
              <w:widowControl w:val="0"/>
              <w:numPr>
                <w:ilvl w:val="0"/>
                <w:numId w:val="117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t>rozvoj harmonické věty za pomoci užití septakordů</w:t>
            </w:r>
          </w:p>
        </w:tc>
      </w:tr>
    </w:tbl>
    <w:p w:rsidR="00BC6226" w:rsidRDefault="00BC6226" w:rsidP="00BC6226">
      <w:pPr>
        <w:autoSpaceDE w:val="0"/>
        <w:ind w:left="117" w:right="-20"/>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 xml:space="preserve">Rozvoj harmonické věty za pomoci užití </w:t>
            </w:r>
            <w:r>
              <w:rPr>
                <w:rFonts w:eastAsia="Lucida Sans Unicode" w:cs="Mangal"/>
                <w:lang w:eastAsia="hi-IN" w:bidi="hi-IN"/>
              </w:rPr>
              <w:t>nonakordů</w:t>
            </w:r>
            <w:r>
              <w:t xml:space="preserve"> a jejich obratů a zápis ak.značkou</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prakticky užít a rozvést nonakordy</w:t>
            </w:r>
          </w:p>
          <w:p w:rsidR="00BC6226" w:rsidRDefault="00BC6226" w:rsidP="00F82DB8">
            <w:pPr>
              <w:widowControl w:val="0"/>
              <w:numPr>
                <w:ilvl w:val="0"/>
                <w:numId w:val="11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upravit nonakord, užít jeho obraty</w:t>
            </w:r>
          </w:p>
          <w:p w:rsidR="00BC6226" w:rsidRDefault="00BC6226" w:rsidP="00F82DB8">
            <w:pPr>
              <w:widowControl w:val="0"/>
              <w:numPr>
                <w:ilvl w:val="0"/>
                <w:numId w:val="117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sz w:val="22"/>
                <w:szCs w:val="22"/>
              </w:rPr>
              <w:t>dokáže harmonizovat bas i soprán s užitím nonaakordů</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7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szCs w:val="36"/>
              </w:rPr>
            </w:pPr>
            <w:r>
              <w:rPr>
                <w:bCs/>
                <w:szCs w:val="36"/>
              </w:rPr>
              <w:t>obraty nonakordů – názvosloví, stavba</w:t>
            </w:r>
          </w:p>
          <w:p w:rsidR="00BC6226" w:rsidRDefault="00BC6226" w:rsidP="00F82DB8">
            <w:pPr>
              <w:widowControl w:val="0"/>
              <w:numPr>
                <w:ilvl w:val="0"/>
                <w:numId w:val="117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rPr>
                <w:bCs/>
                <w:szCs w:val="36"/>
              </w:rPr>
              <w:t>obraty nonakordů – stavba</w:t>
            </w:r>
          </w:p>
          <w:p w:rsidR="00BC6226" w:rsidRDefault="00BC6226" w:rsidP="00F82DB8">
            <w:pPr>
              <w:widowControl w:val="0"/>
              <w:numPr>
                <w:ilvl w:val="0"/>
                <w:numId w:val="117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t xml:space="preserve">rozvoj harmonické věty za pomoci užití nonakordů </w:t>
            </w:r>
          </w:p>
          <w:p w:rsidR="00BC6226" w:rsidRDefault="00BC6226" w:rsidP="00F82DB8">
            <w:pPr>
              <w:widowControl w:val="0"/>
              <w:numPr>
                <w:ilvl w:val="0"/>
                <w:numId w:val="117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t>rozvoj harmonické věty za pomoci užití nonakordů</w:t>
            </w:r>
          </w:p>
        </w:tc>
      </w:tr>
    </w:tbl>
    <w:p w:rsidR="00BC6226" w:rsidRDefault="00BC6226" w:rsidP="00BC6226">
      <w:pPr>
        <w:autoSpaceDE w:val="0"/>
        <w:ind w:left="117" w:right="-20"/>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Harmonizace melodie různých stylů</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7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sz w:val="22"/>
                <w:szCs w:val="22"/>
              </w:rPr>
              <w:t xml:space="preserve">dokáže vytvářet harmonické věty s využitím kvintakordů septakordů, </w:t>
            </w:r>
            <w:r>
              <w:rPr>
                <w:sz w:val="22"/>
                <w:szCs w:val="22"/>
              </w:rPr>
              <w:lastRenderedPageBreak/>
              <w:t>nonakordů a jejich obratů</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7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lastRenderedPageBreak/>
              <w:t>harmonizace sopránu pomocí kvintakordů a jejich obratů</w:t>
            </w:r>
          </w:p>
          <w:p w:rsidR="00BC6226" w:rsidRDefault="00BC6226" w:rsidP="00F82DB8">
            <w:pPr>
              <w:widowControl w:val="0"/>
              <w:numPr>
                <w:ilvl w:val="0"/>
                <w:numId w:val="117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t xml:space="preserve">harmonizace sopránu pomocí septakordů a </w:t>
            </w:r>
            <w:r>
              <w:lastRenderedPageBreak/>
              <w:t>jejich obratů obratů</w:t>
            </w:r>
          </w:p>
          <w:p w:rsidR="00BC6226" w:rsidRDefault="00BC6226" w:rsidP="00F82DB8">
            <w:pPr>
              <w:widowControl w:val="0"/>
              <w:numPr>
                <w:ilvl w:val="0"/>
                <w:numId w:val="117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t>harmonizace sopránu pomocí nonakordů a jejich obratů obratů</w:t>
            </w:r>
          </w:p>
        </w:tc>
      </w:tr>
    </w:tbl>
    <w:p w:rsidR="00BC6226" w:rsidRDefault="00BC6226" w:rsidP="00BC6226">
      <w:pPr>
        <w:autoSpaceDE w:val="0"/>
        <w:ind w:left="117" w:right="-20"/>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Analýzy vybraných skladeb</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8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sz w:val="22"/>
                <w:szCs w:val="22"/>
              </w:rPr>
              <w:t>dokáže analyzovat zadané skladby s využitím všech dosavadních poznatků</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jc w:val="both"/>
              <w:rPr>
                <w:bCs/>
                <w:szCs w:val="36"/>
              </w:rPr>
            </w:pPr>
            <w:r>
              <w:rPr>
                <w:bCs/>
                <w:szCs w:val="36"/>
              </w:rPr>
              <w:t>Jazzové standardy</w:t>
            </w:r>
          </w:p>
          <w:p w:rsidR="00BC6226" w:rsidRDefault="00BC6226" w:rsidP="00257021">
            <w:pPr>
              <w:jc w:val="both"/>
              <w:rPr>
                <w:bCs/>
                <w:szCs w:val="36"/>
              </w:rPr>
            </w:pPr>
            <w:r>
              <w:rPr>
                <w:bCs/>
                <w:szCs w:val="36"/>
              </w:rPr>
              <w:t>zpěvbíky rúzných stylů, interprerů i kapel</w:t>
            </w:r>
          </w:p>
          <w:p w:rsidR="00BC6226" w:rsidRDefault="00BC6226" w:rsidP="00257021">
            <w:pPr>
              <w:jc w:val="both"/>
            </w:pPr>
            <w:proofErr w:type="gramStart"/>
            <w:r>
              <w:rPr>
                <w:bCs/>
                <w:szCs w:val="36"/>
              </w:rPr>
              <w:t>M.Svoboda</w:t>
            </w:r>
            <w:proofErr w:type="gramEnd"/>
            <w:r>
              <w:rPr>
                <w:bCs/>
                <w:szCs w:val="36"/>
              </w:rPr>
              <w:t xml:space="preserve"> – Jazzová harmonie</w:t>
            </w:r>
          </w:p>
        </w:tc>
      </w:tr>
    </w:tbl>
    <w:p w:rsidR="00BC6226" w:rsidRDefault="00BC6226" w:rsidP="00BC6226">
      <w:pPr>
        <w:autoSpaceDE w:val="0"/>
        <w:ind w:left="117" w:right="-20"/>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snapToGrid w:val="0"/>
              <w:jc w:val="both"/>
            </w:pPr>
            <w:r>
              <w:rPr>
                <w:b/>
                <w:bCs/>
              </w:rPr>
              <w:t>Sekvence,  závěry, kadence, klamný spoj, dominantní jádro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41" w:hanging="426"/>
              <w:jc w:val="both"/>
              <w:rPr>
                <w:sz w:val="22"/>
                <w:szCs w:val="22"/>
              </w:rPr>
            </w:pPr>
            <w:r>
              <w:rPr>
                <w:sz w:val="22"/>
                <w:szCs w:val="22"/>
              </w:rPr>
              <w:t>dokáže vysvětlit pojem sekvence</w:t>
            </w:r>
          </w:p>
          <w:p w:rsidR="00BC6226" w:rsidRDefault="00BC6226" w:rsidP="00F82DB8">
            <w:pPr>
              <w:widowControl w:val="0"/>
              <w:numPr>
                <w:ilvl w:val="0"/>
                <w:numId w:val="11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41"/>
              <w:jc w:val="both"/>
              <w:rPr>
                <w:sz w:val="22"/>
                <w:szCs w:val="22"/>
              </w:rPr>
            </w:pPr>
            <w:r>
              <w:rPr>
                <w:sz w:val="22"/>
                <w:szCs w:val="22"/>
              </w:rPr>
              <w:t>dokáže vytvořit a analyzovat sekvenci</w:t>
            </w:r>
          </w:p>
          <w:p w:rsidR="00BC6226" w:rsidRDefault="00BC6226" w:rsidP="00F82DB8">
            <w:pPr>
              <w:widowControl w:val="0"/>
              <w:numPr>
                <w:ilvl w:val="0"/>
                <w:numId w:val="118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rozpoznat a utvořit plagální a autentický závěr</w:t>
            </w:r>
          </w:p>
          <w:p w:rsidR="00BC6226" w:rsidRDefault="00BC6226" w:rsidP="00F82DB8">
            <w:pPr>
              <w:widowControl w:val="0"/>
              <w:numPr>
                <w:ilvl w:val="0"/>
                <w:numId w:val="118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22"/>
                <w:szCs w:val="36"/>
              </w:rPr>
            </w:pPr>
            <w:r>
              <w:rPr>
                <w:sz w:val="22"/>
                <w:szCs w:val="22"/>
              </w:rPr>
              <w:t>dokáže vypracovat harmonickou větu s užitím sekvence</w:t>
            </w:r>
          </w:p>
          <w:p w:rsidR="00BC6226" w:rsidRDefault="00BC6226" w:rsidP="00F82DB8">
            <w:pPr>
              <w:widowControl w:val="0"/>
              <w:numPr>
                <w:ilvl w:val="0"/>
                <w:numId w:val="118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bCs/>
                <w:sz w:val="22"/>
                <w:szCs w:val="36"/>
              </w:rPr>
              <w:t>pohybuje se v ustálených spojích jednotlivých stylů</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8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szCs w:val="36"/>
              </w:rPr>
            </w:pPr>
            <w:r>
              <w:rPr>
                <w:bCs/>
                <w:szCs w:val="36"/>
              </w:rPr>
              <w:t>pojem sekvence, užití, praktické ukázky</w:t>
            </w:r>
          </w:p>
          <w:p w:rsidR="00BC6226" w:rsidRDefault="00BC6226" w:rsidP="00257021">
            <w:pPr>
              <w:jc w:val="both"/>
              <w:rPr>
                <w:bCs/>
                <w:szCs w:val="36"/>
              </w:rPr>
            </w:pPr>
            <w:r>
              <w:rPr>
                <w:bCs/>
                <w:szCs w:val="36"/>
              </w:rPr>
              <w:t xml:space="preserve">       sekvence tonální, vypracovávání tonální               </w:t>
            </w:r>
          </w:p>
          <w:p w:rsidR="00BC6226" w:rsidRDefault="00BC6226" w:rsidP="00257021">
            <w:pPr>
              <w:jc w:val="both"/>
              <w:rPr>
                <w:bCs/>
                <w:szCs w:val="36"/>
              </w:rPr>
            </w:pPr>
            <w:r>
              <w:rPr>
                <w:bCs/>
                <w:szCs w:val="36"/>
              </w:rPr>
              <w:t xml:space="preserve">       sekvence</w:t>
            </w:r>
          </w:p>
          <w:p w:rsidR="00BC6226" w:rsidRDefault="00BC6226" w:rsidP="00F82DB8">
            <w:pPr>
              <w:widowControl w:val="0"/>
              <w:numPr>
                <w:ilvl w:val="0"/>
                <w:numId w:val="118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szCs w:val="36"/>
              </w:rPr>
            </w:pPr>
            <w:r>
              <w:rPr>
                <w:bCs/>
                <w:szCs w:val="36"/>
              </w:rPr>
              <w:t>sekvence modulující – vysvětlení pojmu, závěr plagální x autentický</w:t>
            </w:r>
          </w:p>
          <w:p w:rsidR="00BC6226" w:rsidRDefault="00BC6226" w:rsidP="00F82DB8">
            <w:pPr>
              <w:widowControl w:val="0"/>
              <w:numPr>
                <w:ilvl w:val="0"/>
                <w:numId w:val="118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hanging="322"/>
              <w:jc w:val="both"/>
              <w:rPr>
                <w:bCs/>
                <w:sz w:val="22"/>
                <w:szCs w:val="22"/>
              </w:rPr>
            </w:pPr>
            <w:r>
              <w:rPr>
                <w:bCs/>
                <w:szCs w:val="36"/>
              </w:rPr>
              <w:t>harmonická věta s užitím sekvence</w:t>
            </w:r>
          </w:p>
          <w:p w:rsidR="00BC6226" w:rsidRDefault="00BC6226" w:rsidP="00257021">
            <w:pPr>
              <w:jc w:val="both"/>
              <w:rPr>
                <w:bCs/>
                <w:sz w:val="22"/>
                <w:szCs w:val="22"/>
              </w:rPr>
            </w:pPr>
          </w:p>
        </w:tc>
      </w:tr>
    </w:tbl>
    <w:p w:rsidR="00BC6226" w:rsidRDefault="00BC6226" w:rsidP="00BC6226">
      <w:pPr>
        <w:autoSpaceDE w:val="0"/>
        <w:ind w:left="117" w:right="-20"/>
        <w:jc w:val="both"/>
      </w:pPr>
    </w:p>
    <w:p w:rsidR="00BC6226" w:rsidRDefault="00BC6226" w:rsidP="00BC6226">
      <w:pPr>
        <w:jc w:val="both"/>
        <w:rPr>
          <w:b/>
          <w:bCs/>
        </w:rPr>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snapToGrid w:val="0"/>
              <w:jc w:val="both"/>
            </w:pPr>
            <w:r>
              <w:rPr>
                <w:b/>
                <w:bCs/>
              </w:rPr>
              <w:t>Modulace</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rPr>
          <w:trHeight w:val="2745"/>
        </w:trPr>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vysvětlit podstatu modulace</w:t>
            </w:r>
          </w:p>
          <w:p w:rsidR="00BC6226" w:rsidRDefault="00BC6226" w:rsidP="00F82DB8">
            <w:pPr>
              <w:widowControl w:val="0"/>
              <w:numPr>
                <w:ilvl w:val="0"/>
                <w:numId w:val="11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zná typy modulací</w:t>
            </w:r>
          </w:p>
          <w:p w:rsidR="00BC6226" w:rsidRDefault="00BC6226" w:rsidP="00F82DB8">
            <w:pPr>
              <w:widowControl w:val="0"/>
              <w:numPr>
                <w:ilvl w:val="0"/>
                <w:numId w:val="11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analyzovat modulaci ve skladbě</w:t>
            </w:r>
          </w:p>
          <w:p w:rsidR="00BC6226" w:rsidRDefault="00BC6226" w:rsidP="00257021">
            <w:pPr>
              <w:ind w:left="360"/>
              <w:jc w:val="both"/>
              <w:rPr>
                <w:sz w:val="22"/>
                <w:szCs w:val="22"/>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8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t>Modulace – úvod do problematiky</w:t>
            </w:r>
          </w:p>
          <w:p w:rsidR="00BC6226" w:rsidRDefault="00BC6226" w:rsidP="00F82DB8">
            <w:pPr>
              <w:widowControl w:val="0"/>
              <w:numPr>
                <w:ilvl w:val="0"/>
                <w:numId w:val="118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pPr>
            <w:r>
              <w:rPr>
                <w:bCs/>
                <w:szCs w:val="36"/>
              </w:rPr>
              <w:t>typy modulací, užití, analýzy</w:t>
            </w:r>
          </w:p>
          <w:p w:rsidR="00BC6226" w:rsidRDefault="00BC6226" w:rsidP="00F82DB8">
            <w:pPr>
              <w:widowControl w:val="0"/>
              <w:numPr>
                <w:ilvl w:val="0"/>
                <w:numId w:val="118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bCs/>
                <w:sz w:val="22"/>
                <w:szCs w:val="22"/>
              </w:rPr>
            </w:pPr>
            <w:r>
              <w:t>analýza vybraných skladeb</w:t>
            </w:r>
          </w:p>
          <w:p w:rsidR="00BC6226" w:rsidRDefault="00BC6226" w:rsidP="00257021">
            <w:pPr>
              <w:jc w:val="both"/>
              <w:rPr>
                <w:bCs/>
                <w:sz w:val="22"/>
                <w:szCs w:val="22"/>
              </w:rPr>
            </w:pPr>
          </w:p>
        </w:tc>
      </w:tr>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Modulace diatonická</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vysvětlit jev víceznačnosti akordů v různých tóninách</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detailně popsat a následně realizovat diatonickou modulaci</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sz w:val="22"/>
                <w:szCs w:val="22"/>
              </w:rPr>
              <w:t>dokáže vystavět harmonickou větu s užitím diatonické modulace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9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b/>
                <w:bCs/>
              </w:rPr>
            </w:pPr>
            <w:r>
              <w:rPr>
                <w:bCs/>
                <w:szCs w:val="36"/>
              </w:rPr>
              <w:t>víceznačnost akordů</w:t>
            </w:r>
          </w:p>
          <w:p w:rsidR="00BC6226" w:rsidRDefault="00BC6226" w:rsidP="00F82DB8">
            <w:pPr>
              <w:pStyle w:val="Zkladntext21"/>
              <w:numPr>
                <w:ilvl w:val="0"/>
                <w:numId w:val="1190"/>
              </w:numPr>
              <w:tabs>
                <w:tab w:val="left" w:pos="1440"/>
              </w:tabs>
              <w:spacing w:after="0" w:line="240" w:lineRule="auto"/>
              <w:jc w:val="both"/>
              <w:rPr>
                <w:rFonts w:hint="eastAsia"/>
                <w:bCs/>
                <w:szCs w:val="36"/>
              </w:rPr>
            </w:pPr>
            <w:r>
              <w:rPr>
                <w:b/>
                <w:bCs/>
              </w:rPr>
              <w:t>3 fáze diatonické modulace, tónina harmonicky vyšší a nižší</w:t>
            </w:r>
          </w:p>
          <w:p w:rsidR="00BC6226" w:rsidRDefault="00BC6226" w:rsidP="00F82DB8">
            <w:pPr>
              <w:widowControl w:val="0"/>
              <w:numPr>
                <w:ilvl w:val="0"/>
                <w:numId w:val="119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bCs/>
                <w:szCs w:val="36"/>
              </w:rPr>
            </w:pPr>
            <w:r>
              <w:rPr>
                <w:bCs/>
                <w:szCs w:val="36"/>
              </w:rPr>
              <w:t>praktické procvičování diatonické modulace</w:t>
            </w:r>
          </w:p>
          <w:p w:rsidR="00BC6226" w:rsidRDefault="00BC6226" w:rsidP="00F82DB8">
            <w:pPr>
              <w:widowControl w:val="0"/>
              <w:numPr>
                <w:ilvl w:val="0"/>
                <w:numId w:val="119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bCs/>
                <w:szCs w:val="36"/>
              </w:rPr>
              <w:t>stavba harmonické věty s použitím diatonické modulace</w:t>
            </w:r>
          </w:p>
        </w:tc>
      </w:tr>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Modulace enharmonická</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vysvětlit jev enharmonické záměny jednotlivých tónů i celých akordů</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 xml:space="preserve">dokáže správně zapisovat enharmonicky </w:t>
            </w:r>
            <w:r>
              <w:rPr>
                <w:sz w:val="22"/>
                <w:szCs w:val="22"/>
              </w:rPr>
              <w:lastRenderedPageBreak/>
              <w:t xml:space="preserve">zaměněné tóny a akordy </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detailně popsat a následně realizovat enharmonickou modulaci, ví, které akordy jsou pro tuto modulaci vhodné</w:t>
            </w:r>
          </w:p>
          <w:p w:rsidR="00BC6226" w:rsidRDefault="00BC6226" w:rsidP="00F82DB8">
            <w:pPr>
              <w:widowControl w:val="0"/>
              <w:numPr>
                <w:ilvl w:val="0"/>
                <w:numId w:val="119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vystavět harmonickou větu s užitím enharmonické modulace</w:t>
            </w:r>
          </w:p>
          <w:p w:rsidR="00BC6226" w:rsidRDefault="00BC6226" w:rsidP="00257021">
            <w:pPr>
              <w:jc w:val="both"/>
              <w:rPr>
                <w:sz w:val="22"/>
                <w:szCs w:val="22"/>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9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bCs/>
                <w:szCs w:val="36"/>
              </w:rPr>
              <w:lastRenderedPageBreak/>
              <w:t>enharmonická záměna</w:t>
            </w:r>
          </w:p>
          <w:p w:rsidR="00BC6226" w:rsidRDefault="00BC6226" w:rsidP="00F82DB8">
            <w:pPr>
              <w:widowControl w:val="0"/>
              <w:numPr>
                <w:ilvl w:val="0"/>
                <w:numId w:val="119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bCs/>
                <w:szCs w:val="36"/>
              </w:rPr>
              <w:t>zásady správného zápisu a pojmenování tónů harmonické jednotky</w:t>
            </w:r>
          </w:p>
          <w:p w:rsidR="00BC6226" w:rsidRDefault="00BC6226" w:rsidP="00F82DB8">
            <w:pPr>
              <w:widowControl w:val="0"/>
              <w:numPr>
                <w:ilvl w:val="0"/>
                <w:numId w:val="119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rPr>
            </w:pPr>
            <w:r>
              <w:t>3 fáze enharmonické modulace</w:t>
            </w:r>
          </w:p>
          <w:p w:rsidR="00BC6226" w:rsidRDefault="00BC6226" w:rsidP="00F82DB8">
            <w:pPr>
              <w:widowControl w:val="0"/>
              <w:numPr>
                <w:ilvl w:val="0"/>
                <w:numId w:val="119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bCs/>
              </w:rPr>
              <w:lastRenderedPageBreak/>
              <w:t>enharmonická modulace s použitím septakordů</w:t>
            </w:r>
          </w:p>
        </w:tc>
      </w:tr>
    </w:tbl>
    <w:p w:rsidR="00BC6226" w:rsidRDefault="00BC6226" w:rsidP="00BC6226">
      <w:pPr>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 xml:space="preserve">Modulace </w:t>
            </w:r>
            <w:r>
              <w:rPr>
                <w:rFonts w:eastAsia="Lucida Sans Unicode" w:cs="Mangal"/>
                <w:lang w:eastAsia="hi-IN" w:bidi="hi-IN"/>
              </w:rPr>
              <w:t>c</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vysvětlit jevy chromatické záměny jednotlivých tónů i celých akordů</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 xml:space="preserve">dokáže správně zapisovat enharmonicky zaměněné tóny a akordy </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detailně popsat a následně realizovat chromatickou modulaci, ví, které akordy jsou pro tuto modulaci vhodné</w:t>
            </w:r>
          </w:p>
          <w:p w:rsidR="00BC6226" w:rsidRDefault="00BC6226" w:rsidP="00F82DB8">
            <w:pPr>
              <w:widowControl w:val="0"/>
              <w:numPr>
                <w:ilvl w:val="0"/>
                <w:numId w:val="119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vystavět harmonickou větu s užitím chromatické modulace</w:t>
            </w:r>
          </w:p>
          <w:p w:rsidR="00BC6226" w:rsidRDefault="00BC6226" w:rsidP="00257021">
            <w:pPr>
              <w:jc w:val="both"/>
              <w:rPr>
                <w:sz w:val="22"/>
                <w:szCs w:val="22"/>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9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bCs/>
                <w:szCs w:val="36"/>
              </w:rPr>
              <w:t>chromatická modulace</w:t>
            </w:r>
          </w:p>
          <w:p w:rsidR="00BC6226" w:rsidRDefault="00BC6226" w:rsidP="00F82DB8">
            <w:pPr>
              <w:widowControl w:val="0"/>
              <w:numPr>
                <w:ilvl w:val="0"/>
                <w:numId w:val="119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rPr>
            </w:pPr>
            <w:r>
              <w:rPr>
                <w:bCs/>
                <w:szCs w:val="36"/>
              </w:rPr>
              <w:t>zásady správného zápisu a pojmenování tónů harmonické jednotky pomocí zmenšeného septakordku, Neapolského sextakordu, terciové příbuznosti a zvětšeného kvintakordu</w:t>
            </w:r>
          </w:p>
          <w:p w:rsidR="00BC6226" w:rsidRDefault="00BC6226" w:rsidP="00F82DB8">
            <w:pPr>
              <w:widowControl w:val="0"/>
              <w:numPr>
                <w:ilvl w:val="0"/>
                <w:numId w:val="119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bCs/>
              </w:rPr>
              <w:t>chromatická modulace s použitím septakordů</w:t>
            </w:r>
          </w:p>
        </w:tc>
      </w:tr>
    </w:tbl>
    <w:p w:rsidR="00BC6226" w:rsidRDefault="00BC6226" w:rsidP="00BC6226">
      <w:pPr>
        <w:jc w:val="both"/>
      </w:pPr>
    </w:p>
    <w:p w:rsidR="00BC6226" w:rsidRDefault="00BC6226" w:rsidP="00BC6226">
      <w:pPr>
        <w:jc w:val="both"/>
        <w:rPr>
          <w:b/>
          <w:bCs/>
          <w:w w:val="99"/>
          <w:sz w:val="28"/>
          <w:szCs w:val="28"/>
        </w:rPr>
      </w:pPr>
      <w:r>
        <w:rPr>
          <w:b/>
          <w:bCs/>
        </w:rPr>
        <w:t xml:space="preserve">2. ročník – dotace: 1, povinný </w:t>
      </w:r>
    </w:p>
    <w:p w:rsidR="00BC6226" w:rsidRDefault="00BC6226" w:rsidP="00BC6226">
      <w:pPr>
        <w:autoSpaceDE w:val="0"/>
        <w:ind w:left="117" w:right="-20"/>
        <w:jc w:val="both"/>
        <w:rPr>
          <w:b/>
          <w:bCs/>
          <w:w w:val="99"/>
          <w:sz w:val="28"/>
          <w:szCs w:val="28"/>
        </w:rPr>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Akordy vyšších souzvukových tříd a akordické značky</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prakticky užít a rozvést septakordy</w:t>
            </w:r>
          </w:p>
          <w:p w:rsidR="00BC6226" w:rsidRDefault="00BC6226" w:rsidP="00F82DB8">
            <w:pPr>
              <w:widowControl w:val="0"/>
              <w:numPr>
                <w:ilvl w:val="0"/>
                <w:numId w:val="11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upravit septakord, užít jeho obraty</w:t>
            </w:r>
          </w:p>
          <w:p w:rsidR="00BC6226" w:rsidRDefault="00BC6226" w:rsidP="00F82DB8">
            <w:pPr>
              <w:widowControl w:val="0"/>
              <w:numPr>
                <w:ilvl w:val="0"/>
                <w:numId w:val="11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harmonizovat bas i soprán s užitím septakordů</w:t>
            </w:r>
          </w:p>
          <w:p w:rsidR="00BC6226" w:rsidRDefault="00BC6226" w:rsidP="00257021">
            <w:pPr>
              <w:jc w:val="both"/>
              <w:rPr>
                <w:sz w:val="22"/>
                <w:szCs w:val="22"/>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8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szCs w:val="36"/>
              </w:rPr>
            </w:pPr>
            <w:r>
              <w:t xml:space="preserve">septakordy – stavba, užití, </w:t>
            </w:r>
            <w:r>
              <w:rPr>
                <w:bCs/>
              </w:rPr>
              <w:t>úprava</w:t>
            </w:r>
          </w:p>
          <w:p w:rsidR="00BC6226" w:rsidRDefault="00BC6226" w:rsidP="00F82DB8">
            <w:pPr>
              <w:widowControl w:val="0"/>
              <w:numPr>
                <w:ilvl w:val="0"/>
                <w:numId w:val="118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szCs w:val="36"/>
              </w:rPr>
            </w:pPr>
            <w:r>
              <w:rPr>
                <w:bCs/>
                <w:szCs w:val="36"/>
              </w:rPr>
              <w:t>septakordy hlavní a vedlejší</w:t>
            </w:r>
          </w:p>
          <w:p w:rsidR="00BC6226" w:rsidRDefault="00BC6226" w:rsidP="00F82DB8">
            <w:pPr>
              <w:widowControl w:val="0"/>
              <w:numPr>
                <w:ilvl w:val="0"/>
                <w:numId w:val="118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
                <w:bCs/>
              </w:rPr>
            </w:pPr>
            <w:r>
              <w:rPr>
                <w:bCs/>
                <w:szCs w:val="36"/>
              </w:rPr>
              <w:t>harmonizace pomocí užití základních tvarů septakordů</w:t>
            </w:r>
          </w:p>
          <w:p w:rsidR="00BC6226" w:rsidRDefault="00BC6226" w:rsidP="00257021">
            <w:pPr>
              <w:jc w:val="both"/>
            </w:pPr>
            <w:r>
              <w:rPr>
                <w:b/>
                <w:bCs/>
              </w:rPr>
              <w:t xml:space="preserve"> </w:t>
            </w:r>
          </w:p>
        </w:tc>
      </w:tr>
    </w:tbl>
    <w:p w:rsidR="00BC6226" w:rsidRDefault="00BC6226" w:rsidP="00BC6226">
      <w:pPr>
        <w:autoSpaceDE w:val="0"/>
        <w:ind w:left="117" w:right="-20"/>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Nónový akord, akordy tonální a mimotonální</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utvořit, analyzovat, užít a rozvést nónový akord</w:t>
            </w:r>
          </w:p>
          <w:p w:rsidR="00BC6226" w:rsidRDefault="00BC6226" w:rsidP="00F82DB8">
            <w:pPr>
              <w:widowControl w:val="0"/>
              <w:numPr>
                <w:ilvl w:val="0"/>
                <w:numId w:val="11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zná obraty nónového akordu</w:t>
            </w:r>
          </w:p>
          <w:p w:rsidR="00BC6226" w:rsidRDefault="00BC6226" w:rsidP="00F82DB8">
            <w:pPr>
              <w:widowControl w:val="0"/>
              <w:numPr>
                <w:ilvl w:val="0"/>
                <w:numId w:val="11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sz w:val="22"/>
                <w:szCs w:val="22"/>
              </w:rPr>
              <w:t>zná rozdíl mezi hlavním a vedlejším nónovým akordem</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8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rPr>
                <w:bCs/>
                <w:szCs w:val="36"/>
              </w:rPr>
              <w:t>nónový akord – stavba, užití</w:t>
            </w:r>
          </w:p>
          <w:p w:rsidR="00BC6226" w:rsidRDefault="00BC6226" w:rsidP="00F82DB8">
            <w:pPr>
              <w:widowControl w:val="0"/>
              <w:numPr>
                <w:ilvl w:val="0"/>
                <w:numId w:val="118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rPr>
                <w:bCs/>
              </w:rPr>
            </w:pPr>
            <w:r>
              <w:t>nónový akord – obraty, nónový akord hlavní a vedlejší, harmonizace nónovým akordem</w:t>
            </w:r>
          </w:p>
          <w:p w:rsidR="00BC6226" w:rsidRDefault="00BC6226" w:rsidP="00F82DB8">
            <w:pPr>
              <w:widowControl w:val="0"/>
              <w:numPr>
                <w:ilvl w:val="0"/>
                <w:numId w:val="118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98"/>
              <w:jc w:val="both"/>
            </w:pPr>
            <w:r>
              <w:rPr>
                <w:bCs/>
              </w:rPr>
              <w:t>akordy tonální- harmonické flexe, chromatizace</w:t>
            </w:r>
          </w:p>
          <w:p w:rsidR="00BC6226" w:rsidRDefault="00BC6226" w:rsidP="00F82DB8">
            <w:pPr>
              <w:pStyle w:val="Seznam"/>
              <w:widowControl/>
              <w:numPr>
                <w:ilvl w:val="0"/>
                <w:numId w:val="118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98"/>
              <w:jc w:val="both"/>
            </w:pPr>
            <w:r>
              <w:t>akordy tonální- harmonické flexe, chroTenze, avoidy, akordické stupnice</w:t>
            </w:r>
          </w:p>
        </w:tc>
      </w:tr>
    </w:tbl>
    <w:p w:rsidR="00BC6226" w:rsidRDefault="00BC6226" w:rsidP="00BC6226">
      <w:pPr>
        <w:autoSpaceDE w:val="0"/>
        <w:ind w:right="-20"/>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Tenze, avoidy, akordické stupnice</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8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vysvětlit jednotlivé pojmy</w:t>
            </w:r>
          </w:p>
          <w:p w:rsidR="00BC6226" w:rsidRDefault="00BC6226" w:rsidP="00F82DB8">
            <w:pPr>
              <w:widowControl w:val="0"/>
              <w:numPr>
                <w:ilvl w:val="0"/>
                <w:numId w:val="118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uvedou příklady v růz.tóninách</w:t>
            </w:r>
          </w:p>
          <w:p w:rsidR="00BC6226" w:rsidRDefault="00BC6226" w:rsidP="00F82DB8">
            <w:pPr>
              <w:widowControl w:val="0"/>
              <w:numPr>
                <w:ilvl w:val="0"/>
                <w:numId w:val="118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sz w:val="22"/>
                <w:szCs w:val="22"/>
              </w:rPr>
              <w:lastRenderedPageBreak/>
              <w:t>dominantní jádro</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8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bCs/>
                <w:szCs w:val="36"/>
              </w:rPr>
            </w:pPr>
            <w:r>
              <w:rPr>
                <w:bCs/>
                <w:szCs w:val="36"/>
              </w:rPr>
              <w:lastRenderedPageBreak/>
              <w:t>Akordy s tenzemi</w:t>
            </w:r>
          </w:p>
          <w:p w:rsidR="00BC6226" w:rsidRDefault="00BC6226" w:rsidP="00F82DB8">
            <w:pPr>
              <w:widowControl w:val="0"/>
              <w:numPr>
                <w:ilvl w:val="0"/>
                <w:numId w:val="118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bCs/>
                <w:szCs w:val="36"/>
              </w:rPr>
            </w:pPr>
            <w:r>
              <w:rPr>
                <w:bCs/>
                <w:szCs w:val="36"/>
              </w:rPr>
              <w:t>vyhledávání avoidů</w:t>
            </w:r>
          </w:p>
          <w:p w:rsidR="00BC6226" w:rsidRDefault="00BC6226" w:rsidP="00F82DB8">
            <w:pPr>
              <w:widowControl w:val="0"/>
              <w:numPr>
                <w:ilvl w:val="0"/>
                <w:numId w:val="118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pPr>
            <w:r>
              <w:rPr>
                <w:bCs/>
                <w:szCs w:val="36"/>
              </w:rPr>
              <w:lastRenderedPageBreak/>
              <w:t xml:space="preserve">akordicé stupnice – dur , </w:t>
            </w:r>
            <w:proofErr w:type="gramStart"/>
            <w:r>
              <w:rPr>
                <w:bCs/>
                <w:szCs w:val="36"/>
              </w:rPr>
              <w:t>moll,bluesové</w:t>
            </w:r>
            <w:proofErr w:type="gramEnd"/>
            <w:r>
              <w:rPr>
                <w:bCs/>
                <w:szCs w:val="36"/>
              </w:rPr>
              <w:t xml:space="preserve"> stupnice</w:t>
            </w:r>
          </w:p>
        </w:tc>
      </w:tr>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snapToGrid w:val="0"/>
              <w:jc w:val="both"/>
            </w:pPr>
            <w:r>
              <w:rPr>
                <w:b/>
                <w:bCs/>
              </w:rPr>
              <w:lastRenderedPageBreak/>
              <w:t>Modulace</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rPr>
          <w:trHeight w:val="2745"/>
        </w:trPr>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vysvětlit podstatu modulace</w:t>
            </w:r>
          </w:p>
          <w:p w:rsidR="00BC6226" w:rsidRDefault="00BC6226" w:rsidP="00F82DB8">
            <w:pPr>
              <w:widowControl w:val="0"/>
              <w:numPr>
                <w:ilvl w:val="0"/>
                <w:numId w:val="11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zná typy modulací</w:t>
            </w:r>
          </w:p>
          <w:p w:rsidR="00BC6226" w:rsidRDefault="00BC6226" w:rsidP="00F82DB8">
            <w:pPr>
              <w:widowControl w:val="0"/>
              <w:numPr>
                <w:ilvl w:val="0"/>
                <w:numId w:val="11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analyzovat modulaci ve skladbě</w:t>
            </w:r>
          </w:p>
          <w:p w:rsidR="00BC6226" w:rsidRDefault="00BC6226" w:rsidP="00257021">
            <w:pPr>
              <w:ind w:left="360"/>
              <w:jc w:val="both"/>
              <w:rPr>
                <w:sz w:val="22"/>
                <w:szCs w:val="22"/>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8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t>Modulace – úvod do problematiky</w:t>
            </w:r>
          </w:p>
          <w:p w:rsidR="00BC6226" w:rsidRDefault="00BC6226" w:rsidP="00F82DB8">
            <w:pPr>
              <w:widowControl w:val="0"/>
              <w:numPr>
                <w:ilvl w:val="0"/>
                <w:numId w:val="118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pPr>
            <w:r>
              <w:rPr>
                <w:bCs/>
                <w:szCs w:val="36"/>
              </w:rPr>
              <w:t>typy modulací, užití, analýzy</w:t>
            </w:r>
          </w:p>
          <w:p w:rsidR="00BC6226" w:rsidRDefault="00BC6226" w:rsidP="00F82DB8">
            <w:pPr>
              <w:widowControl w:val="0"/>
              <w:numPr>
                <w:ilvl w:val="0"/>
                <w:numId w:val="118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bCs/>
                <w:sz w:val="22"/>
                <w:szCs w:val="22"/>
              </w:rPr>
            </w:pPr>
            <w:r>
              <w:t>analýza vybraných skladeb</w:t>
            </w:r>
          </w:p>
          <w:p w:rsidR="00BC6226" w:rsidRDefault="00BC6226" w:rsidP="00257021">
            <w:pPr>
              <w:jc w:val="both"/>
              <w:rPr>
                <w:bCs/>
                <w:sz w:val="22"/>
                <w:szCs w:val="22"/>
              </w:rPr>
            </w:pPr>
          </w:p>
        </w:tc>
      </w:tr>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Modulace diatonická</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vysvětlit jev víceznačnosti akordů v různých tóninách</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detailně popsat a následně realizovat diatonickou modulaci</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sz w:val="22"/>
                <w:szCs w:val="22"/>
              </w:rPr>
              <w:t>dokáže vystavět harmonickou větu s užitím diatonické modulace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9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b/>
                <w:bCs/>
              </w:rPr>
            </w:pPr>
            <w:r>
              <w:rPr>
                <w:bCs/>
                <w:szCs w:val="36"/>
              </w:rPr>
              <w:t>víceznačnost akordů</w:t>
            </w:r>
          </w:p>
          <w:p w:rsidR="00BC6226" w:rsidRDefault="00BC6226" w:rsidP="00F82DB8">
            <w:pPr>
              <w:pStyle w:val="Zkladntext21"/>
              <w:numPr>
                <w:ilvl w:val="0"/>
                <w:numId w:val="1190"/>
              </w:numPr>
              <w:tabs>
                <w:tab w:val="left" w:pos="1440"/>
              </w:tabs>
              <w:spacing w:after="0" w:line="240" w:lineRule="auto"/>
              <w:jc w:val="both"/>
              <w:rPr>
                <w:rFonts w:hint="eastAsia"/>
                <w:bCs/>
                <w:szCs w:val="36"/>
              </w:rPr>
            </w:pPr>
            <w:r>
              <w:rPr>
                <w:b/>
                <w:bCs/>
              </w:rPr>
              <w:t>3 fáze diatonické modulace, tónina harmonicky vyšší a nižší</w:t>
            </w:r>
          </w:p>
          <w:p w:rsidR="00BC6226" w:rsidRDefault="00BC6226" w:rsidP="00F82DB8">
            <w:pPr>
              <w:widowControl w:val="0"/>
              <w:numPr>
                <w:ilvl w:val="0"/>
                <w:numId w:val="119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bCs/>
                <w:szCs w:val="36"/>
              </w:rPr>
            </w:pPr>
            <w:r>
              <w:rPr>
                <w:bCs/>
                <w:szCs w:val="36"/>
              </w:rPr>
              <w:t>praktické procvičování diatonické modulace</w:t>
            </w:r>
          </w:p>
          <w:p w:rsidR="00BC6226" w:rsidRDefault="00BC6226" w:rsidP="00F82DB8">
            <w:pPr>
              <w:widowControl w:val="0"/>
              <w:numPr>
                <w:ilvl w:val="0"/>
                <w:numId w:val="119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bCs/>
                <w:szCs w:val="36"/>
              </w:rPr>
              <w:t>stavba harmonické věty s použitím diatonické modulace</w:t>
            </w:r>
          </w:p>
        </w:tc>
      </w:tr>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Modulace enharmonická</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vysvětlit jev enharmonické záměny jednotlivých tónů i celých akordů</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 xml:space="preserve">dokáže správně zapisovat enharmonicky zaměněné tóny a akordy </w:t>
            </w:r>
          </w:p>
          <w:p w:rsidR="00BC6226" w:rsidRDefault="00BC6226" w:rsidP="00F82DB8">
            <w:pPr>
              <w:widowControl w:val="0"/>
              <w:numPr>
                <w:ilvl w:val="0"/>
                <w:numId w:val="11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detailně popsat a následně realizovat enharmonickou modulaci, ví, které akordy jsou pro tuto modulaci vhodné</w:t>
            </w:r>
          </w:p>
          <w:p w:rsidR="00BC6226" w:rsidRDefault="00BC6226" w:rsidP="00F82DB8">
            <w:pPr>
              <w:widowControl w:val="0"/>
              <w:numPr>
                <w:ilvl w:val="0"/>
                <w:numId w:val="119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vystavět harmonickou větu s užitím enharmonické modulace</w:t>
            </w:r>
          </w:p>
          <w:p w:rsidR="00BC6226" w:rsidRDefault="00BC6226" w:rsidP="00257021">
            <w:pPr>
              <w:jc w:val="both"/>
              <w:rPr>
                <w:sz w:val="22"/>
                <w:szCs w:val="22"/>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9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bCs/>
                <w:szCs w:val="36"/>
              </w:rPr>
              <w:t>enharmonická záměna</w:t>
            </w:r>
          </w:p>
          <w:p w:rsidR="00BC6226" w:rsidRDefault="00BC6226" w:rsidP="00F82DB8">
            <w:pPr>
              <w:widowControl w:val="0"/>
              <w:numPr>
                <w:ilvl w:val="0"/>
                <w:numId w:val="119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bCs/>
                <w:szCs w:val="36"/>
              </w:rPr>
              <w:t>zásady správného zápisu a pojmenování tónů harmonické jednotky</w:t>
            </w:r>
          </w:p>
          <w:p w:rsidR="00BC6226" w:rsidRDefault="00BC6226" w:rsidP="00F82DB8">
            <w:pPr>
              <w:widowControl w:val="0"/>
              <w:numPr>
                <w:ilvl w:val="0"/>
                <w:numId w:val="119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rPr>
            </w:pPr>
            <w:r>
              <w:t>3 fáze enharmonické modulace</w:t>
            </w:r>
          </w:p>
          <w:p w:rsidR="00BC6226" w:rsidRDefault="00BC6226" w:rsidP="00F82DB8">
            <w:pPr>
              <w:widowControl w:val="0"/>
              <w:numPr>
                <w:ilvl w:val="0"/>
                <w:numId w:val="119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bCs/>
              </w:rPr>
              <w:t>enharmonická modulace s použitím sepHarmonizace lido. Písní netradičními postupy</w:t>
            </w:r>
          </w:p>
        </w:tc>
      </w:tr>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snapToGrid w:val="0"/>
              <w:jc w:val="both"/>
            </w:pPr>
            <w:r>
              <w:rPr>
                <w:b/>
                <w:bCs/>
                <w:szCs w:val="20"/>
              </w:rPr>
              <w:t>Harmonizace lid. Písní netradičními postupy</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bCs/>
                <w:sz w:val="22"/>
                <w:szCs w:val="22"/>
              </w:rPr>
            </w:pPr>
            <w:r>
              <w:rPr>
                <w:b/>
                <w:sz w:val="22"/>
                <w:szCs w:val="22"/>
              </w:rPr>
              <w:t>Žák:</w:t>
            </w:r>
          </w:p>
          <w:p w:rsidR="00BC6226" w:rsidRDefault="00BC6226" w:rsidP="00F82DB8">
            <w:pPr>
              <w:widowControl w:val="0"/>
              <w:numPr>
                <w:ilvl w:val="0"/>
                <w:numId w:val="1193"/>
              </w:num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jc w:val="both"/>
              <w:rPr>
                <w:bCs/>
                <w:sz w:val="22"/>
                <w:szCs w:val="22"/>
              </w:rPr>
            </w:pPr>
            <w:r>
              <w:rPr>
                <w:bCs/>
                <w:sz w:val="22"/>
                <w:szCs w:val="22"/>
              </w:rPr>
              <w:t>dokáže vysvětlit prinsipy klasické harmoizace</w:t>
            </w:r>
          </w:p>
          <w:p w:rsidR="00BC6226" w:rsidRDefault="00BC6226" w:rsidP="00F82DB8">
            <w:pPr>
              <w:widowControl w:val="0"/>
              <w:numPr>
                <w:ilvl w:val="0"/>
                <w:numId w:val="1193"/>
              </w:num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jc w:val="both"/>
              <w:rPr>
                <w:bCs/>
                <w:sz w:val="22"/>
                <w:szCs w:val="22"/>
              </w:rPr>
            </w:pPr>
            <w:r>
              <w:rPr>
                <w:bCs/>
                <w:sz w:val="22"/>
                <w:szCs w:val="22"/>
              </w:rPr>
              <w:t>hledá substituce</w:t>
            </w:r>
          </w:p>
          <w:p w:rsidR="00BC6226" w:rsidRDefault="00BC6226" w:rsidP="00F82DB8">
            <w:pPr>
              <w:widowControl w:val="0"/>
              <w:numPr>
                <w:ilvl w:val="0"/>
                <w:numId w:val="1193"/>
              </w:num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jc w:val="both"/>
              <w:rPr>
                <w:bCs/>
                <w:szCs w:val="36"/>
              </w:rPr>
            </w:pPr>
            <w:r>
              <w:rPr>
                <w:bCs/>
                <w:sz w:val="22"/>
                <w:szCs w:val="22"/>
              </w:rPr>
              <w:t>ustálenépořadí v arůzných stylech</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widowControl w:val="0"/>
              <w:suppressAutoHyphens/>
              <w:jc w:val="both"/>
              <w:rPr>
                <w:bCs/>
                <w:szCs w:val="36"/>
              </w:rPr>
            </w:pPr>
            <w:r>
              <w:rPr>
                <w:bCs/>
                <w:szCs w:val="36"/>
              </w:rPr>
              <w:t>Zápisy písní bez pomoci klavíru</w:t>
            </w:r>
          </w:p>
          <w:p w:rsidR="00BC6226" w:rsidRDefault="00BC6226" w:rsidP="00F82DB8">
            <w:pPr>
              <w:widowControl w:val="0"/>
              <w:numPr>
                <w:ilvl w:val="0"/>
                <w:numId w:val="119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bCs/>
                <w:szCs w:val="36"/>
              </w:rPr>
              <w:t>harmonizace klasickýcm způsobem</w:t>
            </w:r>
          </w:p>
          <w:p w:rsidR="00BC6226" w:rsidRDefault="00BC6226" w:rsidP="00F82DB8">
            <w:pPr>
              <w:widowControl w:val="0"/>
              <w:numPr>
                <w:ilvl w:val="0"/>
                <w:numId w:val="119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bCs/>
                <w:szCs w:val="36"/>
              </w:rPr>
              <w:t xml:space="preserve">nahrazování </w:t>
            </w:r>
            <w:proofErr w:type="gramStart"/>
            <w:r>
              <w:rPr>
                <w:bCs/>
                <w:szCs w:val="36"/>
              </w:rPr>
              <w:t>hl.funkcí</w:t>
            </w:r>
            <w:proofErr w:type="gramEnd"/>
          </w:p>
          <w:p w:rsidR="00BC6226" w:rsidRDefault="00BC6226" w:rsidP="00F82DB8">
            <w:pPr>
              <w:widowControl w:val="0"/>
              <w:numPr>
                <w:ilvl w:val="0"/>
                <w:numId w:val="119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bCs/>
                <w:szCs w:val="36"/>
              </w:rPr>
              <w:t>použití mimonotálních akordů</w:t>
            </w:r>
          </w:p>
        </w:tc>
      </w:tr>
    </w:tbl>
    <w:p w:rsidR="00BC6226" w:rsidRDefault="00BC6226" w:rsidP="00BC6226">
      <w:pPr>
        <w:autoSpaceDE w:val="0"/>
        <w:ind w:left="117" w:right="-20"/>
        <w:jc w:val="both"/>
      </w:pPr>
    </w:p>
    <w:tbl>
      <w:tblPr>
        <w:tblW w:w="0" w:type="auto"/>
        <w:tblInd w:w="-25" w:type="dxa"/>
        <w:tblLayout w:type="fixed"/>
        <w:tblLook w:val="0000" w:firstRow="0" w:lastRow="0" w:firstColumn="0" w:lastColumn="0" w:noHBand="0" w:noVBand="0"/>
      </w:tblPr>
      <w:tblGrid>
        <w:gridCol w:w="4720"/>
        <w:gridCol w:w="4770"/>
      </w:tblGrid>
      <w:tr w:rsidR="00BC6226" w:rsidTr="00257021">
        <w:tc>
          <w:tcPr>
            <w:tcW w:w="9490" w:type="dxa"/>
            <w:gridSpan w:val="2"/>
            <w:tcBorders>
              <w:top w:val="single" w:sz="4" w:space="0" w:color="000000"/>
              <w:left w:val="single" w:sz="4" w:space="0" w:color="000000"/>
              <w:bottom w:val="single" w:sz="4" w:space="0" w:color="000000"/>
              <w:right w:val="single" w:sz="4" w:space="0" w:color="000000"/>
            </w:tcBorders>
            <w:shd w:val="clear" w:color="auto" w:fill="D9D9D9"/>
          </w:tcPr>
          <w:p w:rsidR="00BC6226" w:rsidRDefault="00BC6226" w:rsidP="00257021">
            <w:pPr>
              <w:pStyle w:val="Nadpistabulky"/>
              <w:snapToGrid w:val="0"/>
              <w:jc w:val="both"/>
            </w:pPr>
            <w:r>
              <w:t xml:space="preserve">Základy </w:t>
            </w:r>
            <w:r>
              <w:rPr>
                <w:rFonts w:eastAsia="Lucida Sans Unicode" w:cs="Mangal"/>
                <w:lang w:eastAsia="hi-IN" w:bidi="hi-IN"/>
              </w:rPr>
              <w:t>harmonie 20. století</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pPr>
            <w:r>
              <w:t>výstupy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257021">
            <w:pPr>
              <w:snapToGrid w:val="0"/>
              <w:jc w:val="both"/>
            </w:pPr>
            <w:r>
              <w:t>učivo</w:t>
            </w:r>
          </w:p>
        </w:tc>
      </w:tr>
      <w:tr w:rsidR="00BC6226" w:rsidTr="00257021">
        <w:tc>
          <w:tcPr>
            <w:tcW w:w="4720" w:type="dxa"/>
            <w:tcBorders>
              <w:top w:val="single" w:sz="4" w:space="0" w:color="000000"/>
              <w:left w:val="single" w:sz="4" w:space="0" w:color="000000"/>
              <w:bottom w:val="single" w:sz="4" w:space="0" w:color="000000"/>
            </w:tcBorders>
            <w:shd w:val="clear" w:color="auto" w:fill="auto"/>
          </w:tcPr>
          <w:p w:rsidR="00BC6226" w:rsidRDefault="00BC6226" w:rsidP="00257021">
            <w:pPr>
              <w:snapToGrid w:val="0"/>
              <w:jc w:val="both"/>
              <w:rPr>
                <w:sz w:val="22"/>
                <w:szCs w:val="22"/>
              </w:rPr>
            </w:pPr>
            <w:r>
              <w:rPr>
                <w:b/>
                <w:sz w:val="22"/>
                <w:szCs w:val="22"/>
              </w:rPr>
              <w:t>Žák:</w:t>
            </w:r>
          </w:p>
          <w:p w:rsidR="00BC6226" w:rsidRDefault="00BC6226" w:rsidP="00F82DB8">
            <w:pPr>
              <w:widowControl w:val="0"/>
              <w:numPr>
                <w:ilvl w:val="0"/>
                <w:numId w:val="119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dokáže vysvětlit zásadní rozdíly v náhledu na souzvukovou jednotku (akord) v klasické a rozšířené harmonii</w:t>
            </w:r>
          </w:p>
          <w:p w:rsidR="00BC6226" w:rsidRDefault="00BC6226" w:rsidP="00F82DB8">
            <w:pPr>
              <w:widowControl w:val="0"/>
              <w:numPr>
                <w:ilvl w:val="0"/>
                <w:numId w:val="119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r>
              <w:rPr>
                <w:sz w:val="22"/>
                <w:szCs w:val="22"/>
              </w:rPr>
              <w:t xml:space="preserve">dokáže číst, analyzovat a vytvářet </w:t>
            </w:r>
            <w:r>
              <w:rPr>
                <w:sz w:val="22"/>
                <w:szCs w:val="22"/>
              </w:rPr>
              <w:lastRenderedPageBreak/>
              <w:t>komplexnější souzvuky</w:t>
            </w:r>
          </w:p>
          <w:p w:rsidR="00BC6226" w:rsidRDefault="00BC6226" w:rsidP="00257021">
            <w:pPr>
              <w:widowControl w:val="0"/>
              <w:suppressAutoHyphens/>
              <w:ind w:left="720"/>
              <w:jc w:val="both"/>
              <w:rPr>
                <w:sz w:val="22"/>
                <w:szCs w:val="22"/>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C6226" w:rsidRDefault="00BC6226" w:rsidP="00F82DB8">
            <w:pPr>
              <w:widowControl w:val="0"/>
              <w:numPr>
                <w:ilvl w:val="0"/>
                <w:numId w:val="119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Cs w:val="36"/>
              </w:rPr>
            </w:pPr>
            <w:r>
              <w:rPr>
                <w:bCs/>
                <w:szCs w:val="36"/>
              </w:rPr>
              <w:lastRenderedPageBreak/>
              <w:t>bitonální kombinace</w:t>
            </w:r>
          </w:p>
          <w:p w:rsidR="00BC6226" w:rsidRDefault="00BC6226" w:rsidP="00F82DB8">
            <w:pPr>
              <w:widowControl w:val="0"/>
              <w:numPr>
                <w:ilvl w:val="0"/>
                <w:numId w:val="119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bCs/>
                <w:szCs w:val="36"/>
              </w:rPr>
            </w:pPr>
            <w:r>
              <w:rPr>
                <w:bCs/>
                <w:szCs w:val="36"/>
              </w:rPr>
              <w:t>polytonální sazba</w:t>
            </w:r>
          </w:p>
          <w:p w:rsidR="00BC6226" w:rsidRDefault="00BC6226" w:rsidP="00F82DB8">
            <w:pPr>
              <w:widowControl w:val="0"/>
              <w:numPr>
                <w:ilvl w:val="0"/>
                <w:numId w:val="119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pPr>
            <w:r>
              <w:rPr>
                <w:bCs/>
                <w:szCs w:val="36"/>
              </w:rPr>
              <w:t>využití charakteristických disonantních prvků</w:t>
            </w:r>
          </w:p>
          <w:p w:rsidR="00BC6226" w:rsidRDefault="00BC6226" w:rsidP="00257021">
            <w:pPr>
              <w:widowControl w:val="0"/>
              <w:suppressAutoHyphens/>
              <w:ind w:left="720"/>
              <w:jc w:val="both"/>
            </w:pPr>
          </w:p>
        </w:tc>
      </w:tr>
    </w:tbl>
    <w:p w:rsidR="00BC6226" w:rsidRDefault="00BC6226">
      <w:pPr>
        <w:rPr>
          <w:rStyle w:val="slostrnky"/>
        </w:rPr>
      </w:pPr>
    </w:p>
    <w:p w:rsidR="00995366" w:rsidRDefault="00995366" w:rsidP="00F82DB8">
      <w:pPr>
        <w:pStyle w:val="Nadpis4"/>
        <w:numPr>
          <w:ilvl w:val="3"/>
          <w:numId w:val="745"/>
        </w:numPr>
      </w:pPr>
      <w:r>
        <w:t>Základy aranžování</w:t>
      </w:r>
    </w:p>
    <w:p w:rsidR="006A795F" w:rsidRDefault="006A795F">
      <w:pPr>
        <w:rPr>
          <w:rStyle w:val="slostrnky"/>
        </w:rPr>
      </w:pPr>
    </w:p>
    <w:p w:rsidR="00995366" w:rsidRDefault="00995366" w:rsidP="00995366">
      <w:pPr>
        <w:autoSpaceDE w:val="0"/>
        <w:ind w:right="-20"/>
        <w:rPr>
          <w:bCs/>
        </w:rPr>
      </w:pPr>
      <w:r>
        <w:rPr>
          <w:b/>
          <w:bCs/>
        </w:rPr>
        <w:t>Obsahové, časové a organizační vymezení:</w:t>
      </w:r>
    </w:p>
    <w:p w:rsidR="00995366" w:rsidRDefault="00995366" w:rsidP="00995366">
      <w:pPr>
        <w:autoSpaceDE w:val="0"/>
        <w:ind w:left="117" w:right="-20" w:firstLine="734"/>
        <w:jc w:val="both"/>
        <w:rPr>
          <w:bCs/>
        </w:rPr>
      </w:pPr>
      <w:r>
        <w:rPr>
          <w:bCs/>
        </w:rPr>
        <w:t xml:space="preserve">Předmět Základy aranžování nabízí studentům základy toho, co by měli poznat a vědět ze základů veškerých běžných stylů hudby, jenž je důležitou složkou hudby 20. století. Jejím vedlejšími cílem  - přidruženými – je pak i estetické vnímání hudby nové. Díky tomu můžeme nonartificiální hudbu pozvednout mezi  důležité faktory, které pozitivně ovlivní umělecké i mravní hodnoty. Obecným cílem tohoto předmětu  je vyvinout přesnější vnímání barvy v hudbě u adeptů studujících na konzervatoři. Na základě studia zákonitostí, intervalové stavby a techniky  budující strukturu jednotlivých stylů hudby student </w:t>
      </w:r>
      <w:proofErr w:type="gramStart"/>
      <w:r>
        <w:rPr>
          <w:bCs/>
        </w:rPr>
        <w:t>začíná lepe</w:t>
      </w:r>
      <w:proofErr w:type="gramEnd"/>
      <w:r>
        <w:rPr>
          <w:bCs/>
        </w:rPr>
        <w:t xml:space="preserve"> chápat hudbu z období  20. století. Jedná se o nejsložitější období světového hudebního vývoje a jeho pestrost je opravdu obrovská.</w:t>
      </w:r>
    </w:p>
    <w:p w:rsidR="00995366" w:rsidRDefault="00995366" w:rsidP="00995366">
      <w:pPr>
        <w:autoSpaceDE w:val="0"/>
        <w:ind w:left="117" w:right="-20"/>
        <w:rPr>
          <w:bCs/>
        </w:rPr>
      </w:pPr>
    </w:p>
    <w:p w:rsidR="00995366" w:rsidRDefault="00995366" w:rsidP="00995366">
      <w:pPr>
        <w:autoSpaceDE w:val="0"/>
        <w:ind w:left="117" w:right="-20"/>
        <w:rPr>
          <w:bCs/>
        </w:rPr>
      </w:pPr>
    </w:p>
    <w:p w:rsidR="00995366" w:rsidRDefault="00995366" w:rsidP="00995366">
      <w:pPr>
        <w:tabs>
          <w:tab w:val="left" w:pos="2644"/>
        </w:tabs>
        <w:autoSpaceDE w:val="0"/>
        <w:ind w:left="117" w:right="-20"/>
      </w:pPr>
      <w:r>
        <w:t xml:space="preserve">Výuka </w:t>
      </w:r>
      <w:proofErr w:type="gramStart"/>
      <w:r>
        <w:t xml:space="preserve">probíhá : </w:t>
      </w:r>
      <w:r>
        <w:tab/>
        <w:t>skupinově</w:t>
      </w:r>
      <w:proofErr w:type="gramEnd"/>
      <w:r>
        <w:t>:</w:t>
      </w:r>
    </w:p>
    <w:p w:rsidR="00995366" w:rsidRDefault="00995366" w:rsidP="00995366">
      <w:pPr>
        <w:tabs>
          <w:tab w:val="left" w:pos="2644"/>
        </w:tabs>
        <w:autoSpaceDE w:val="0"/>
        <w:ind w:left="117" w:right="-20"/>
      </w:pPr>
      <w:r>
        <w:t>5. ročník ………</w:t>
      </w:r>
      <w:proofErr w:type="gramStart"/>
      <w:r>
        <w:t>….1 hodiny</w:t>
      </w:r>
      <w:proofErr w:type="gramEnd"/>
      <w:r>
        <w:t xml:space="preserve"> týdně</w:t>
      </w:r>
    </w:p>
    <w:p w:rsidR="00995366" w:rsidRDefault="00995366" w:rsidP="00995366">
      <w:pPr>
        <w:tabs>
          <w:tab w:val="left" w:pos="2644"/>
        </w:tabs>
        <w:autoSpaceDE w:val="0"/>
        <w:ind w:left="117" w:right="-20"/>
        <w:rPr>
          <w:sz w:val="26"/>
          <w:szCs w:val="26"/>
        </w:rPr>
      </w:pPr>
      <w:r>
        <w:t>6. ročník………</w:t>
      </w:r>
      <w:proofErr w:type="gramStart"/>
      <w:r>
        <w:t>…..1 hodina</w:t>
      </w:r>
      <w:proofErr w:type="gramEnd"/>
      <w:r>
        <w:t xml:space="preserve"> týdně</w:t>
      </w:r>
    </w:p>
    <w:p w:rsidR="00995366" w:rsidRDefault="00995366" w:rsidP="00995366">
      <w:pPr>
        <w:autoSpaceDE w:val="0"/>
        <w:spacing w:before="16" w:line="260" w:lineRule="exact"/>
        <w:rPr>
          <w:sz w:val="26"/>
          <w:szCs w:val="26"/>
        </w:rPr>
      </w:pPr>
    </w:p>
    <w:p w:rsidR="00995366" w:rsidRDefault="00995366" w:rsidP="00995366">
      <w:pPr>
        <w:autoSpaceDE w:val="0"/>
        <w:spacing w:before="19" w:line="260" w:lineRule="exact"/>
        <w:rPr>
          <w:sz w:val="26"/>
          <w:szCs w:val="26"/>
        </w:rPr>
      </w:pPr>
    </w:p>
    <w:p w:rsidR="00995366" w:rsidRDefault="00995366" w:rsidP="00995366">
      <w:pPr>
        <w:autoSpaceDE w:val="0"/>
        <w:ind w:left="117" w:right="-20"/>
        <w:rPr>
          <w:b/>
          <w:bCs/>
          <w:sz w:val="12"/>
          <w:szCs w:val="12"/>
        </w:rPr>
      </w:pPr>
      <w:r>
        <w:rPr>
          <w:b/>
          <w:bCs/>
        </w:rPr>
        <w:t>Vzdělávání směřuje k tomu, aby žáci dovedli:</w:t>
      </w:r>
    </w:p>
    <w:p w:rsidR="00995366" w:rsidRDefault="00995366" w:rsidP="00995366">
      <w:pPr>
        <w:autoSpaceDE w:val="0"/>
        <w:spacing w:before="1" w:line="120" w:lineRule="exact"/>
        <w:rPr>
          <w:b/>
          <w:bCs/>
          <w:sz w:val="12"/>
          <w:szCs w:val="12"/>
        </w:rPr>
      </w:pPr>
    </w:p>
    <w:p w:rsidR="00995366" w:rsidRDefault="00995366" w:rsidP="00995366">
      <w:pPr>
        <w:autoSpaceDE w:val="0"/>
        <w:spacing w:line="200" w:lineRule="exact"/>
        <w:rPr>
          <w:sz w:val="20"/>
          <w:szCs w:val="20"/>
        </w:rPr>
      </w:pPr>
    </w:p>
    <w:p w:rsidR="00995366" w:rsidRDefault="00995366" w:rsidP="00F82DB8">
      <w:pPr>
        <w:pStyle w:val="Odstavecseseznamem"/>
        <w:numPr>
          <w:ilvl w:val="0"/>
          <w:numId w:val="1164"/>
        </w:numPr>
        <w:pBdr>
          <w:top w:val="none" w:sz="0" w:space="0" w:color="auto"/>
          <w:left w:val="none" w:sz="0" w:space="0" w:color="auto"/>
          <w:bottom w:val="none" w:sz="0" w:space="0" w:color="auto"/>
          <w:right w:val="none" w:sz="0" w:space="0" w:color="auto"/>
          <w:between w:val="none" w:sz="0" w:space="0" w:color="auto"/>
          <w:bar w:val="none" w:sz="0" w:color="auto"/>
        </w:pBdr>
        <w:tabs>
          <w:tab w:val="clear" w:pos="937"/>
          <w:tab w:val="num" w:pos="0"/>
        </w:tabs>
        <w:suppressAutoHyphens/>
        <w:autoSpaceDE w:val="0"/>
        <w:spacing w:line="276" w:lineRule="exact"/>
        <w:ind w:left="1197" w:right="384"/>
        <w:rPr>
          <w:bCs/>
        </w:rPr>
      </w:pPr>
      <w:r>
        <w:rPr>
          <w:bCs/>
        </w:rPr>
        <w:t>efektivní využití získaných znalostí v praxi</w:t>
      </w:r>
    </w:p>
    <w:p w:rsidR="00995366" w:rsidRDefault="00995366" w:rsidP="00F82DB8">
      <w:pPr>
        <w:pStyle w:val="Odstavecseseznamem"/>
        <w:numPr>
          <w:ilvl w:val="0"/>
          <w:numId w:val="1164"/>
        </w:numPr>
        <w:pBdr>
          <w:top w:val="none" w:sz="0" w:space="0" w:color="auto"/>
          <w:left w:val="none" w:sz="0" w:space="0" w:color="auto"/>
          <w:bottom w:val="none" w:sz="0" w:space="0" w:color="auto"/>
          <w:right w:val="none" w:sz="0" w:space="0" w:color="auto"/>
          <w:between w:val="none" w:sz="0" w:space="0" w:color="auto"/>
          <w:bar w:val="none" w:sz="0" w:color="auto"/>
        </w:pBdr>
        <w:tabs>
          <w:tab w:val="clear" w:pos="937"/>
          <w:tab w:val="num" w:pos="0"/>
        </w:tabs>
        <w:suppressAutoHyphens/>
        <w:autoSpaceDE w:val="0"/>
        <w:spacing w:line="276" w:lineRule="exact"/>
        <w:ind w:left="1197" w:right="384"/>
        <w:rPr>
          <w:bCs/>
        </w:rPr>
      </w:pPr>
      <w:r>
        <w:rPr>
          <w:bCs/>
        </w:rPr>
        <w:t>snadnější orientace v hudební struktuře</w:t>
      </w:r>
    </w:p>
    <w:p w:rsidR="00995366" w:rsidRDefault="00995366" w:rsidP="00F82DB8">
      <w:pPr>
        <w:pStyle w:val="Odstavecseseznamem"/>
        <w:numPr>
          <w:ilvl w:val="0"/>
          <w:numId w:val="1164"/>
        </w:numPr>
        <w:pBdr>
          <w:top w:val="none" w:sz="0" w:space="0" w:color="auto"/>
          <w:left w:val="none" w:sz="0" w:space="0" w:color="auto"/>
          <w:bottom w:val="none" w:sz="0" w:space="0" w:color="auto"/>
          <w:right w:val="none" w:sz="0" w:space="0" w:color="auto"/>
          <w:between w:val="none" w:sz="0" w:space="0" w:color="auto"/>
          <w:bar w:val="none" w:sz="0" w:color="auto"/>
        </w:pBdr>
        <w:tabs>
          <w:tab w:val="clear" w:pos="937"/>
          <w:tab w:val="num" w:pos="0"/>
        </w:tabs>
        <w:suppressAutoHyphens/>
        <w:autoSpaceDE w:val="0"/>
        <w:spacing w:line="276" w:lineRule="exact"/>
        <w:ind w:left="1197" w:right="384"/>
        <w:rPr>
          <w:bCs/>
        </w:rPr>
      </w:pPr>
      <w:r>
        <w:rPr>
          <w:bCs/>
        </w:rPr>
        <w:t>příprava na aranžérskou praxi v životě a vlastní hudební kariéře</w:t>
      </w:r>
    </w:p>
    <w:p w:rsidR="00995366" w:rsidRDefault="00995366" w:rsidP="00F82DB8">
      <w:pPr>
        <w:pStyle w:val="Odstavecseseznamem"/>
        <w:numPr>
          <w:ilvl w:val="0"/>
          <w:numId w:val="1164"/>
        </w:numPr>
        <w:pBdr>
          <w:top w:val="none" w:sz="0" w:space="0" w:color="auto"/>
          <w:left w:val="none" w:sz="0" w:space="0" w:color="auto"/>
          <w:bottom w:val="none" w:sz="0" w:space="0" w:color="auto"/>
          <w:right w:val="none" w:sz="0" w:space="0" w:color="auto"/>
          <w:between w:val="none" w:sz="0" w:space="0" w:color="auto"/>
          <w:bar w:val="none" w:sz="0" w:color="auto"/>
        </w:pBdr>
        <w:tabs>
          <w:tab w:val="clear" w:pos="937"/>
          <w:tab w:val="num" w:pos="0"/>
        </w:tabs>
        <w:suppressAutoHyphens/>
        <w:autoSpaceDE w:val="0"/>
        <w:spacing w:line="276" w:lineRule="exact"/>
        <w:ind w:left="1197" w:right="384"/>
        <w:rPr>
          <w:bCs/>
        </w:rPr>
      </w:pPr>
      <w:r>
        <w:rPr>
          <w:bCs/>
        </w:rPr>
        <w:t>rozvoj individuálního hudebního cítění</w:t>
      </w:r>
    </w:p>
    <w:p w:rsidR="00995366" w:rsidRDefault="00995366" w:rsidP="00F82DB8">
      <w:pPr>
        <w:pStyle w:val="Odstavecseseznamem"/>
        <w:numPr>
          <w:ilvl w:val="0"/>
          <w:numId w:val="1164"/>
        </w:numPr>
        <w:pBdr>
          <w:top w:val="none" w:sz="0" w:space="0" w:color="auto"/>
          <w:left w:val="none" w:sz="0" w:space="0" w:color="auto"/>
          <w:bottom w:val="none" w:sz="0" w:space="0" w:color="auto"/>
          <w:right w:val="none" w:sz="0" w:space="0" w:color="auto"/>
          <w:between w:val="none" w:sz="0" w:space="0" w:color="auto"/>
          <w:bar w:val="none" w:sz="0" w:color="auto"/>
        </w:pBdr>
        <w:tabs>
          <w:tab w:val="clear" w:pos="937"/>
          <w:tab w:val="num" w:pos="0"/>
        </w:tabs>
        <w:suppressAutoHyphens/>
        <w:autoSpaceDE w:val="0"/>
        <w:spacing w:line="276" w:lineRule="exact"/>
        <w:ind w:left="1197" w:right="384"/>
        <w:rPr>
          <w:bCs/>
        </w:rPr>
      </w:pPr>
      <w:r>
        <w:rPr>
          <w:bCs/>
        </w:rPr>
        <w:t>odborné vzdělání - všeobecný kulturní přehled člověka</w:t>
      </w:r>
    </w:p>
    <w:p w:rsidR="00995366" w:rsidRDefault="00995366" w:rsidP="00995366">
      <w:pPr>
        <w:autoSpaceDE w:val="0"/>
        <w:spacing w:line="276" w:lineRule="exact"/>
        <w:ind w:left="477" w:right="384"/>
        <w:rPr>
          <w:bCs/>
        </w:rPr>
      </w:pPr>
    </w:p>
    <w:p w:rsidR="00995366" w:rsidRDefault="00995366" w:rsidP="00995366">
      <w:pPr>
        <w:pStyle w:val="Odstavecseseznamem"/>
        <w:ind w:left="0"/>
        <w:rPr>
          <w:bCs/>
        </w:rPr>
      </w:pPr>
      <w:r>
        <w:rPr>
          <w:b/>
          <w:bCs/>
          <w:spacing w:val="1"/>
        </w:rPr>
        <w:t>Vyučovací předmět je spjat s předměty (mezipředmětové vztahy)</w:t>
      </w:r>
      <w:r>
        <w:rPr>
          <w:b/>
          <w:bCs/>
          <w:spacing w:val="1"/>
          <w:w w:val="99"/>
        </w:rPr>
        <w:t>:</w:t>
      </w:r>
    </w:p>
    <w:p w:rsidR="00995366" w:rsidRDefault="00995366" w:rsidP="00F82DB8">
      <w:pPr>
        <w:pStyle w:val="Odstavecseseznamem"/>
        <w:numPr>
          <w:ilvl w:val="0"/>
          <w:numId w:val="11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37"/>
        </w:tabs>
        <w:suppressAutoHyphens/>
        <w:spacing w:after="200" w:line="276" w:lineRule="auto"/>
        <w:ind w:left="937"/>
        <w:rPr>
          <w:bCs/>
        </w:rPr>
      </w:pPr>
      <w:r>
        <w:rPr>
          <w:bCs/>
        </w:rPr>
        <w:t>Žánrová harmonie</w:t>
      </w:r>
    </w:p>
    <w:p w:rsidR="00995366" w:rsidRDefault="00995366" w:rsidP="00F82DB8">
      <w:pPr>
        <w:pStyle w:val="Odstavecseseznamem"/>
        <w:numPr>
          <w:ilvl w:val="0"/>
          <w:numId w:val="11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37"/>
        </w:tabs>
        <w:suppressAutoHyphens/>
        <w:spacing w:after="200" w:line="276" w:lineRule="auto"/>
        <w:ind w:left="937"/>
        <w:rPr>
          <w:bCs/>
        </w:rPr>
      </w:pPr>
      <w:r>
        <w:rPr>
          <w:bCs/>
        </w:rPr>
        <w:t>Harmonie</w:t>
      </w:r>
    </w:p>
    <w:p w:rsidR="00995366" w:rsidRDefault="00995366" w:rsidP="00F82DB8">
      <w:pPr>
        <w:pStyle w:val="Odstavecseseznamem"/>
        <w:widowControl w:val="0"/>
        <w:numPr>
          <w:ilvl w:val="0"/>
          <w:numId w:val="11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37"/>
        </w:tabs>
        <w:suppressAutoHyphens/>
        <w:autoSpaceDE w:val="0"/>
        <w:spacing w:after="200" w:line="276" w:lineRule="auto"/>
        <w:ind w:left="937"/>
      </w:pPr>
      <w:r>
        <w:rPr>
          <w:bCs/>
        </w:rPr>
        <w:t>Nauka o hudebních formách</w:t>
      </w:r>
    </w:p>
    <w:p w:rsidR="00995366" w:rsidRDefault="00995366" w:rsidP="00F82DB8">
      <w:pPr>
        <w:pStyle w:val="Odstavecseseznamem"/>
        <w:widowControl w:val="0"/>
        <w:numPr>
          <w:ilvl w:val="0"/>
          <w:numId w:val="11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37"/>
        </w:tabs>
        <w:suppressAutoHyphens/>
        <w:autoSpaceDE w:val="0"/>
        <w:spacing w:after="200" w:line="276" w:lineRule="auto"/>
        <w:ind w:left="937"/>
        <w:rPr>
          <w:bCs/>
        </w:rPr>
      </w:pPr>
      <w:r>
        <w:t>Dějiny hudby, dějiny kultury</w:t>
      </w:r>
    </w:p>
    <w:p w:rsidR="00995366" w:rsidRDefault="00995366" w:rsidP="00F82DB8">
      <w:pPr>
        <w:pStyle w:val="Odstavecseseznamem"/>
        <w:numPr>
          <w:ilvl w:val="0"/>
          <w:numId w:val="11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37"/>
        </w:tabs>
        <w:suppressAutoHyphens/>
        <w:spacing w:after="200" w:line="276" w:lineRule="auto"/>
        <w:ind w:left="937"/>
        <w:rPr>
          <w:bCs/>
          <w:sz w:val="20"/>
          <w:szCs w:val="20"/>
        </w:rPr>
      </w:pPr>
      <w:r>
        <w:rPr>
          <w:bCs/>
        </w:rPr>
        <w:t>všechny předměty spjaty s nástrojovou či pěveckou linkou</w:t>
      </w:r>
    </w:p>
    <w:p w:rsidR="00995366" w:rsidRDefault="00995366" w:rsidP="00995366">
      <w:pPr>
        <w:autoSpaceDE w:val="0"/>
        <w:spacing w:before="2" w:line="200" w:lineRule="exact"/>
        <w:rPr>
          <w:bCs/>
          <w:sz w:val="20"/>
          <w:szCs w:val="20"/>
        </w:rPr>
      </w:pPr>
    </w:p>
    <w:p w:rsidR="00995366" w:rsidRDefault="00995366" w:rsidP="00995366">
      <w:pPr>
        <w:jc w:val="both"/>
        <w:rPr>
          <w:b/>
          <w:sz w:val="20"/>
          <w:szCs w:val="20"/>
        </w:rPr>
      </w:pPr>
    </w:p>
    <w:p w:rsidR="00995366" w:rsidRDefault="00995366" w:rsidP="00995366">
      <w:pPr>
        <w:jc w:val="both"/>
        <w:rPr>
          <w:b/>
          <w:bCs/>
        </w:rPr>
      </w:pPr>
      <w:r>
        <w:rPr>
          <w:b/>
          <w:bCs/>
        </w:rPr>
        <w:t xml:space="preserve">Pojetí výuky: </w:t>
      </w:r>
    </w:p>
    <w:p w:rsidR="00995366" w:rsidRDefault="00995366" w:rsidP="00995366">
      <w:pPr>
        <w:jc w:val="both"/>
        <w:rPr>
          <w:b/>
          <w:bCs/>
        </w:rPr>
      </w:pPr>
    </w:p>
    <w:p w:rsidR="00995366" w:rsidRDefault="00995366" w:rsidP="00995366">
      <w:pPr>
        <w:rPr>
          <w:b/>
        </w:rPr>
      </w:pPr>
      <w:r>
        <w:rPr>
          <w:bCs/>
        </w:rPr>
        <w:t xml:space="preserve">Přednáškovým stylem s názornou  praktickou ukázkou přiblížit a naučit studenty probírané téma. Jako nezbytnou součástí  výuky jsou pomůcky typu: tabule včetně psacích potřeb a počítač s reproduktory. Pro efektivnější způsob úpravy starších skladeb do jiného stylového pojetí, vyzžití instrumentace. Kreativní myšlení pedagoga je zde na prvním místě. Žáci jsou nejdříve teoreticky obeznámeni  s historickými podmínkami vzniku a pravidly  probírané </w:t>
      </w:r>
      <w:r>
        <w:rPr>
          <w:bCs/>
        </w:rPr>
        <w:lastRenderedPageBreak/>
        <w:t>techniky. Významná je též návaznost na DH po stránce technické. Důležité je praktické procvičení a osvojení veškeré probírané látky.</w:t>
      </w:r>
    </w:p>
    <w:p w:rsidR="00995366" w:rsidRDefault="00995366" w:rsidP="00995366">
      <w:pPr>
        <w:rPr>
          <w:b/>
        </w:rPr>
      </w:pPr>
    </w:p>
    <w:p w:rsidR="00995366" w:rsidRDefault="00995366" w:rsidP="00995366">
      <w:pPr>
        <w:rPr>
          <w:b/>
          <w:bCs/>
        </w:rPr>
      </w:pPr>
      <w:r>
        <w:rPr>
          <w:b/>
          <w:bCs/>
        </w:rPr>
        <w:t xml:space="preserve">Hodnocení výsledků žáků: </w:t>
      </w:r>
    </w:p>
    <w:p w:rsidR="00995366" w:rsidRDefault="00995366" w:rsidP="00995366">
      <w:pPr>
        <w:rPr>
          <w:b/>
          <w:bCs/>
        </w:rPr>
      </w:pPr>
    </w:p>
    <w:p w:rsidR="00995366" w:rsidRDefault="00995366" w:rsidP="00995366">
      <w:pPr>
        <w:rPr>
          <w:sz w:val="22"/>
          <w:szCs w:val="22"/>
        </w:rPr>
      </w:pPr>
      <w:r>
        <w:rPr>
          <w:bCs/>
        </w:rPr>
        <w:t>spravedlivé hodnocení se budeme snažit poznat z praktických dovedností studenta. Forma poznání: ústní a hudební, vždy po probrané látce. Způsob hodnocení – klasifikace dle platné klasifikační stupnice. Hodnotit můžeme i celkový přístup a zájem ze strany studenta ke studiu na umělecky založené škole.</w:t>
      </w:r>
    </w:p>
    <w:p w:rsidR="00995366" w:rsidRDefault="00995366" w:rsidP="00995366">
      <w:pPr>
        <w:rPr>
          <w:sz w:val="22"/>
          <w:szCs w:val="22"/>
        </w:rPr>
      </w:pPr>
    </w:p>
    <w:p w:rsidR="00995366" w:rsidRDefault="00995366" w:rsidP="00995366">
      <w:pPr>
        <w:rPr>
          <w:b/>
        </w:rPr>
      </w:pPr>
      <w:r>
        <w:rPr>
          <w:b/>
        </w:rPr>
        <w:t>Název vyučovacího předmětu: Základy aranžování</w:t>
      </w:r>
    </w:p>
    <w:p w:rsidR="00995366" w:rsidRDefault="00995366" w:rsidP="00995366">
      <w:pPr>
        <w:rPr>
          <w:b/>
        </w:rPr>
      </w:pPr>
      <w:r>
        <w:rPr>
          <w:b/>
        </w:rPr>
        <w:t xml:space="preserve">Kód a název oboru vzdělání: </w:t>
      </w:r>
      <w:r>
        <w:rPr>
          <w:b/>
          <w:sz w:val="22"/>
          <w:szCs w:val="22"/>
        </w:rPr>
        <w:t>82-44-P/01 Hudba</w:t>
      </w:r>
    </w:p>
    <w:p w:rsidR="00995366" w:rsidRDefault="00995366" w:rsidP="00995366">
      <w:pPr>
        <w:rPr>
          <w:b/>
        </w:rPr>
      </w:pPr>
      <w:r>
        <w:rPr>
          <w:b/>
        </w:rPr>
        <w:t>Název ŠVP: MKP – Hudba</w:t>
      </w:r>
    </w:p>
    <w:p w:rsidR="00995366" w:rsidRDefault="00995366" w:rsidP="00995366">
      <w:pPr>
        <w:rPr>
          <w:b/>
        </w:rPr>
      </w:pPr>
    </w:p>
    <w:p w:rsidR="00995366" w:rsidRDefault="00995366" w:rsidP="00995366">
      <w:pPr>
        <w:widowControl w:val="0"/>
        <w:tabs>
          <w:tab w:val="left" w:pos="2297"/>
          <w:tab w:val="left" w:pos="2717"/>
        </w:tabs>
        <w:autoSpaceDE w:val="0"/>
        <w:spacing w:line="286" w:lineRule="exact"/>
        <w:ind w:left="117" w:right="-20"/>
        <w:rPr>
          <w:b/>
          <w:bCs/>
          <w:w w:val="99"/>
          <w:sz w:val="28"/>
          <w:szCs w:val="28"/>
        </w:rPr>
      </w:pPr>
      <w:r>
        <w:rPr>
          <w:b/>
        </w:rPr>
        <w:t xml:space="preserve"> 5. ročník – dotace: 1, povinný</w:t>
      </w:r>
    </w:p>
    <w:p w:rsidR="00995366" w:rsidRDefault="00995366" w:rsidP="00995366">
      <w:pPr>
        <w:widowControl w:val="0"/>
        <w:tabs>
          <w:tab w:val="left" w:pos="2297"/>
          <w:tab w:val="left" w:pos="2717"/>
        </w:tabs>
        <w:autoSpaceDE w:val="0"/>
        <w:spacing w:line="286" w:lineRule="exact"/>
        <w:ind w:left="117" w:right="-20"/>
        <w:rPr>
          <w:szCs w:val="20"/>
        </w:rPr>
      </w:pPr>
      <w:r>
        <w:rPr>
          <w:b/>
          <w:bCs/>
          <w:w w:val="99"/>
          <w:sz w:val="28"/>
          <w:szCs w:val="28"/>
        </w:rPr>
        <w:t>6. ročník – dotace: 1, povinný</w:t>
      </w:r>
    </w:p>
    <w:tbl>
      <w:tblPr>
        <w:tblW w:w="0" w:type="auto"/>
        <w:tblInd w:w="-20" w:type="dxa"/>
        <w:tblLayout w:type="fixed"/>
        <w:tblLook w:val="0000" w:firstRow="0" w:lastRow="0" w:firstColumn="0" w:lastColumn="0" w:noHBand="0" w:noVBand="0"/>
      </w:tblPr>
      <w:tblGrid>
        <w:gridCol w:w="4720"/>
        <w:gridCol w:w="4760"/>
      </w:tblGrid>
      <w:tr w:rsidR="00995366" w:rsidTr="00053A64">
        <w:tc>
          <w:tcPr>
            <w:tcW w:w="9480" w:type="dxa"/>
            <w:gridSpan w:val="2"/>
            <w:tcBorders>
              <w:top w:val="single" w:sz="4" w:space="0" w:color="000000"/>
              <w:left w:val="single" w:sz="4" w:space="0" w:color="000000"/>
              <w:bottom w:val="single" w:sz="4" w:space="0" w:color="000000"/>
              <w:right w:val="single" w:sz="4" w:space="0" w:color="000000"/>
            </w:tcBorders>
            <w:shd w:val="clear" w:color="auto" w:fill="D9D9D9"/>
          </w:tcPr>
          <w:p w:rsidR="00995366" w:rsidRDefault="00995366" w:rsidP="00053A64">
            <w:pPr>
              <w:pStyle w:val="Nadpistabulky"/>
              <w:snapToGrid w:val="0"/>
              <w:rPr>
                <w:szCs w:val="20"/>
              </w:rPr>
            </w:pPr>
          </w:p>
        </w:tc>
      </w:tr>
      <w:tr w:rsidR="00995366" w:rsidTr="00053A64">
        <w:tc>
          <w:tcPr>
            <w:tcW w:w="4720" w:type="dxa"/>
            <w:tcBorders>
              <w:top w:val="single" w:sz="4" w:space="0" w:color="000000"/>
              <w:left w:val="single" w:sz="4" w:space="0" w:color="000000"/>
              <w:bottom w:val="single" w:sz="4" w:space="0" w:color="000000"/>
            </w:tcBorders>
            <w:shd w:val="clear" w:color="auto" w:fill="auto"/>
          </w:tcPr>
          <w:p w:rsidR="00995366" w:rsidRDefault="00995366" w:rsidP="00053A64">
            <w:pPr>
              <w:snapToGrid w:val="0"/>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995366" w:rsidRDefault="00995366" w:rsidP="00053A64">
            <w:pPr>
              <w:snapToGrid w:val="0"/>
              <w:jc w:val="center"/>
            </w:pPr>
            <w:r>
              <w:t>učivo</w:t>
            </w:r>
          </w:p>
        </w:tc>
      </w:tr>
      <w:tr w:rsidR="00995366" w:rsidTr="00053A64">
        <w:tc>
          <w:tcPr>
            <w:tcW w:w="4720" w:type="dxa"/>
            <w:tcBorders>
              <w:top w:val="single" w:sz="4" w:space="0" w:color="000000"/>
              <w:left w:val="single" w:sz="4" w:space="0" w:color="000000"/>
              <w:bottom w:val="single" w:sz="4" w:space="0" w:color="000000"/>
            </w:tcBorders>
            <w:shd w:val="clear" w:color="auto" w:fill="auto"/>
          </w:tcPr>
          <w:p w:rsidR="00995366" w:rsidRDefault="00995366" w:rsidP="00053A64">
            <w:pPr>
              <w:snapToGrid w:val="0"/>
              <w:rPr>
                <w:sz w:val="22"/>
                <w:szCs w:val="22"/>
              </w:rPr>
            </w:pPr>
            <w:r>
              <w:rPr>
                <w:b/>
                <w:sz w:val="22"/>
                <w:szCs w:val="22"/>
              </w:rPr>
              <w:t>Žák:</w:t>
            </w:r>
          </w:p>
          <w:p w:rsidR="00995366" w:rsidRDefault="00995366" w:rsidP="00053A64">
            <w:pPr>
              <w:rPr>
                <w:bCs/>
              </w:rPr>
            </w:pPr>
            <w:r>
              <w:rPr>
                <w:sz w:val="22"/>
                <w:szCs w:val="22"/>
              </w:rPr>
              <w:t xml:space="preserve"> </w:t>
            </w:r>
            <w:r>
              <w:rPr>
                <w:bCs/>
              </w:rPr>
              <w:t>Student se orientuje v jednotlivých stylech ažánrech podle sluchu</w:t>
            </w:r>
          </w:p>
          <w:p w:rsidR="00995366" w:rsidRDefault="00995366" w:rsidP="00053A64">
            <w:pPr>
              <w:rPr>
                <w:bCs/>
              </w:rPr>
            </w:pPr>
            <w:r>
              <w:rPr>
                <w:bCs/>
              </w:rPr>
              <w:t>Rozezná nástrojové obsazení</w:t>
            </w:r>
          </w:p>
          <w:p w:rsidR="00995366" w:rsidRDefault="00995366" w:rsidP="00053A64">
            <w:pPr>
              <w:rPr>
                <w:bCs/>
              </w:rPr>
            </w:pPr>
            <w:r>
              <w:rPr>
                <w:bCs/>
              </w:rPr>
              <w:t>Jeschopen odposlouchat a zapsat jednotlivé party nástrojů</w:t>
            </w:r>
          </w:p>
          <w:p w:rsidR="00995366" w:rsidRDefault="00995366" w:rsidP="00053A64">
            <w:pPr>
              <w:rPr>
                <w:bCs/>
              </w:rPr>
            </w:pPr>
            <w:r>
              <w:rPr>
                <w:bCs/>
              </w:rPr>
              <w:t>zapsat akordické značkyorientuje se v hudební formě</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995366" w:rsidRDefault="0099536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uppressAutoHyphens/>
              <w:ind w:left="720"/>
              <w:rPr>
                <w:bCs/>
              </w:rPr>
            </w:pPr>
            <w:r>
              <w:rPr>
                <w:bCs/>
              </w:rPr>
              <w:t>Základní historické okolnosti vzniku stylů  hudby</w:t>
            </w:r>
          </w:p>
          <w:p w:rsidR="00995366" w:rsidRDefault="0099536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uppressAutoHyphens/>
              <w:ind w:left="720"/>
              <w:rPr>
                <w:bCs/>
              </w:rPr>
            </w:pPr>
            <w:r>
              <w:rPr>
                <w:bCs/>
              </w:rPr>
              <w:t xml:space="preserve">Základy střihu v </w:t>
            </w:r>
            <w:proofErr w:type="gramStart"/>
            <w:r>
              <w:rPr>
                <w:bCs/>
              </w:rPr>
              <w:t>hudebním</w:t>
            </w:r>
            <w:proofErr w:type="gramEnd"/>
            <w:r>
              <w:rPr>
                <w:bCs/>
              </w:rPr>
              <w:t xml:space="preserve"> programech. </w:t>
            </w:r>
          </w:p>
          <w:p w:rsidR="00995366" w:rsidRDefault="0099536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uppressAutoHyphens/>
              <w:ind w:left="720"/>
              <w:rPr>
                <w:bCs/>
              </w:rPr>
            </w:pPr>
            <w:r>
              <w:rPr>
                <w:bCs/>
              </w:rPr>
              <w:t>Stavba hudební formy v jednotlivých žánrech hudby</w:t>
            </w:r>
          </w:p>
          <w:p w:rsidR="00995366" w:rsidRDefault="0099536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uppressAutoHyphens/>
              <w:ind w:left="720"/>
              <w:rPr>
                <w:bCs/>
                <w:sz w:val="22"/>
                <w:szCs w:val="22"/>
              </w:rPr>
            </w:pPr>
            <w:r>
              <w:rPr>
                <w:bCs/>
              </w:rPr>
              <w:t xml:space="preserve">Jednoduché úpravy  skladeb v každém stylu </w:t>
            </w:r>
          </w:p>
          <w:p w:rsidR="00995366" w:rsidRDefault="00995366" w:rsidP="00053A64">
            <w:pPr>
              <w:widowControl w:val="0"/>
              <w:suppressAutoHyphens/>
              <w:rPr>
                <w:bCs/>
                <w:sz w:val="22"/>
                <w:szCs w:val="22"/>
              </w:rPr>
            </w:pPr>
          </w:p>
        </w:tc>
      </w:tr>
    </w:tbl>
    <w:p w:rsidR="00995366" w:rsidRDefault="00995366" w:rsidP="00995366">
      <w:pPr>
        <w:jc w:val="both"/>
      </w:pPr>
    </w:p>
    <w:p w:rsidR="00995366" w:rsidRDefault="00995366" w:rsidP="00995366">
      <w:pPr>
        <w:widowControl w:val="0"/>
        <w:tabs>
          <w:tab w:val="left" w:pos="2297"/>
          <w:tab w:val="left" w:pos="2717"/>
        </w:tabs>
        <w:autoSpaceDE w:val="0"/>
        <w:spacing w:line="286" w:lineRule="exact"/>
        <w:ind w:left="117" w:right="-20"/>
        <w:jc w:val="both"/>
        <w:rPr>
          <w:b/>
        </w:rPr>
      </w:pPr>
      <w:r>
        <w:rPr>
          <w:b/>
        </w:rPr>
        <w:t>6. ročník – dotace: 1, povinný</w:t>
      </w:r>
    </w:p>
    <w:p w:rsidR="00995366" w:rsidRDefault="00995366" w:rsidP="00995366">
      <w:pPr>
        <w:widowControl w:val="0"/>
        <w:tabs>
          <w:tab w:val="left" w:pos="2297"/>
          <w:tab w:val="left" w:pos="2717"/>
        </w:tabs>
        <w:autoSpaceDE w:val="0"/>
        <w:spacing w:line="286" w:lineRule="exact"/>
        <w:ind w:left="117" w:right="-20"/>
        <w:jc w:val="both"/>
        <w:rPr>
          <w:b/>
        </w:rPr>
      </w:pPr>
    </w:p>
    <w:tbl>
      <w:tblPr>
        <w:tblW w:w="0" w:type="auto"/>
        <w:tblInd w:w="-20" w:type="dxa"/>
        <w:tblLayout w:type="fixed"/>
        <w:tblLook w:val="0000" w:firstRow="0" w:lastRow="0" w:firstColumn="0" w:lastColumn="0" w:noHBand="0" w:noVBand="0"/>
      </w:tblPr>
      <w:tblGrid>
        <w:gridCol w:w="4720"/>
        <w:gridCol w:w="4760"/>
      </w:tblGrid>
      <w:tr w:rsidR="00995366" w:rsidTr="00053A64">
        <w:tc>
          <w:tcPr>
            <w:tcW w:w="9480" w:type="dxa"/>
            <w:gridSpan w:val="2"/>
            <w:tcBorders>
              <w:top w:val="single" w:sz="4" w:space="0" w:color="000000"/>
              <w:left w:val="single" w:sz="4" w:space="0" w:color="000000"/>
              <w:bottom w:val="single" w:sz="4" w:space="0" w:color="000000"/>
              <w:right w:val="single" w:sz="4" w:space="0" w:color="000000"/>
            </w:tcBorders>
            <w:shd w:val="clear" w:color="auto" w:fill="D9D9D9"/>
          </w:tcPr>
          <w:p w:rsidR="00995366" w:rsidRDefault="00995366" w:rsidP="00053A64">
            <w:pPr>
              <w:pStyle w:val="Nadpistabulky"/>
              <w:snapToGrid w:val="0"/>
              <w:rPr>
                <w:szCs w:val="20"/>
              </w:rPr>
            </w:pPr>
          </w:p>
        </w:tc>
      </w:tr>
      <w:tr w:rsidR="00995366" w:rsidTr="00053A64">
        <w:tc>
          <w:tcPr>
            <w:tcW w:w="4720" w:type="dxa"/>
            <w:tcBorders>
              <w:top w:val="single" w:sz="4" w:space="0" w:color="000000"/>
              <w:left w:val="single" w:sz="4" w:space="0" w:color="000000"/>
              <w:bottom w:val="single" w:sz="4" w:space="0" w:color="000000"/>
            </w:tcBorders>
            <w:shd w:val="clear" w:color="auto" w:fill="auto"/>
          </w:tcPr>
          <w:p w:rsidR="00995366" w:rsidRDefault="00995366" w:rsidP="00053A64">
            <w:pPr>
              <w:snapToGrid w:val="0"/>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995366" w:rsidRDefault="00995366" w:rsidP="00053A64">
            <w:pPr>
              <w:snapToGrid w:val="0"/>
              <w:jc w:val="center"/>
            </w:pPr>
            <w:r>
              <w:t>učivo</w:t>
            </w:r>
          </w:p>
        </w:tc>
      </w:tr>
      <w:tr w:rsidR="00995366" w:rsidTr="00053A64">
        <w:tc>
          <w:tcPr>
            <w:tcW w:w="4720" w:type="dxa"/>
            <w:tcBorders>
              <w:top w:val="single" w:sz="4" w:space="0" w:color="000000"/>
              <w:left w:val="single" w:sz="4" w:space="0" w:color="000000"/>
              <w:bottom w:val="single" w:sz="4" w:space="0" w:color="000000"/>
            </w:tcBorders>
            <w:shd w:val="clear" w:color="auto" w:fill="auto"/>
          </w:tcPr>
          <w:p w:rsidR="00995366" w:rsidRDefault="00995366" w:rsidP="00053A64">
            <w:pPr>
              <w:snapToGrid w:val="0"/>
              <w:rPr>
                <w:sz w:val="22"/>
                <w:szCs w:val="22"/>
              </w:rPr>
            </w:pPr>
            <w:r>
              <w:rPr>
                <w:b/>
                <w:sz w:val="22"/>
                <w:szCs w:val="22"/>
              </w:rPr>
              <w:t>Žák:</w:t>
            </w:r>
          </w:p>
          <w:p w:rsidR="00995366" w:rsidRDefault="00995366" w:rsidP="00053A64">
            <w:pPr>
              <w:rPr>
                <w:bCs/>
              </w:rPr>
            </w:pPr>
            <w:r>
              <w:rPr>
                <w:sz w:val="22"/>
                <w:szCs w:val="22"/>
              </w:rPr>
              <w:t xml:space="preserve"> </w:t>
            </w:r>
            <w:r>
              <w:rPr>
                <w:bCs/>
              </w:rPr>
              <w:t xml:space="preserve">Student ovládá způsoby </w:t>
            </w:r>
            <w:proofErr w:type="gramStart"/>
            <w:r>
              <w:rPr>
                <w:bCs/>
              </w:rPr>
              <w:t>hry</w:t>
            </w:r>
            <w:proofErr w:type="gramEnd"/>
            <w:r>
              <w:rPr>
                <w:bCs/>
              </w:rPr>
              <w:t>,</w:t>
            </w:r>
            <w:proofErr w:type="gramStart"/>
            <w:r>
              <w:rPr>
                <w:bCs/>
              </w:rPr>
              <w:t>notaci</w:t>
            </w:r>
            <w:proofErr w:type="gramEnd"/>
            <w:r>
              <w:rPr>
                <w:bCs/>
              </w:rPr>
              <w:t>,ladění nástrojů</w:t>
            </w:r>
          </w:p>
          <w:p w:rsidR="00995366" w:rsidRDefault="00995366" w:rsidP="00053A64">
            <w:pPr>
              <w:rPr>
                <w:bCs/>
              </w:rPr>
            </w:pPr>
            <w:r>
              <w:rPr>
                <w:bCs/>
              </w:rPr>
              <w:t>zná obsazení komorních těles, kapel, sekcí</w:t>
            </w:r>
          </w:p>
          <w:p w:rsidR="00995366" w:rsidRDefault="00995366" w:rsidP="00053A64">
            <w:pPr>
              <w:rPr>
                <w:bCs/>
              </w:rPr>
            </w:pPr>
            <w:r>
              <w:rPr>
                <w:bCs/>
              </w:rPr>
              <w:t>je schopen stylového zápisu rytmu a zná hudební zkratky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995366" w:rsidRDefault="0099536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uppressAutoHyphens/>
              <w:ind w:left="720"/>
              <w:rPr>
                <w:bCs/>
              </w:rPr>
            </w:pPr>
            <w:r>
              <w:rPr>
                <w:bCs/>
              </w:rPr>
              <w:t xml:space="preserve">Poslech aktuálních skladeb v </w:t>
            </w:r>
            <w:proofErr w:type="gramStart"/>
            <w:r>
              <w:rPr>
                <w:bCs/>
              </w:rPr>
              <w:t>žánru , na</w:t>
            </w:r>
            <w:proofErr w:type="gramEnd"/>
            <w:r>
              <w:rPr>
                <w:bCs/>
              </w:rPr>
              <w:t xml:space="preserve"> kteréje studentzaměřen, má vlastní kapelu, projekty</w:t>
            </w:r>
          </w:p>
          <w:p w:rsidR="00995366" w:rsidRDefault="0099536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uppressAutoHyphens/>
              <w:ind w:left="720"/>
              <w:rPr>
                <w:bCs/>
              </w:rPr>
            </w:pPr>
            <w:r>
              <w:rPr>
                <w:bCs/>
              </w:rPr>
              <w:t>upravuje písněv jiném obsazení i stylu,</w:t>
            </w:r>
          </w:p>
          <w:p w:rsidR="00995366" w:rsidRDefault="0099536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uppressAutoHyphens/>
              <w:ind w:left="720"/>
              <w:rPr>
                <w:bCs/>
              </w:rPr>
            </w:pPr>
            <w:r>
              <w:rPr>
                <w:bCs/>
              </w:rPr>
              <w:t>je schopenharmonizovat vlastní melodie</w:t>
            </w:r>
          </w:p>
          <w:p w:rsidR="00995366" w:rsidRDefault="00995366" w:rsidP="00F82DB8">
            <w:pPr>
              <w:widowControl w:val="0"/>
              <w:numPr>
                <w:ilvl w:val="0"/>
                <w:numId w:val="116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uppressAutoHyphens/>
              <w:ind w:left="720"/>
              <w:rPr>
                <w:bCs/>
                <w:sz w:val="22"/>
                <w:szCs w:val="22"/>
              </w:rPr>
            </w:pPr>
            <w:r>
              <w:rPr>
                <w:bCs/>
              </w:rPr>
              <w:t>vytvoří improvizace podle ak.značek.</w:t>
            </w:r>
          </w:p>
          <w:p w:rsidR="00995366" w:rsidRDefault="00995366" w:rsidP="00053A64">
            <w:pPr>
              <w:widowControl w:val="0"/>
              <w:suppressAutoHyphens/>
              <w:rPr>
                <w:bCs/>
                <w:sz w:val="22"/>
                <w:szCs w:val="22"/>
              </w:rPr>
            </w:pPr>
          </w:p>
        </w:tc>
      </w:tr>
    </w:tbl>
    <w:p w:rsidR="00995366" w:rsidRDefault="00995366">
      <w:pPr>
        <w:rPr>
          <w:rStyle w:val="slostrnky"/>
        </w:rPr>
      </w:pPr>
    </w:p>
    <w:p w:rsidR="006A795F" w:rsidRDefault="006A795F" w:rsidP="00F82DB8">
      <w:pPr>
        <w:pStyle w:val="Nadpis4"/>
        <w:numPr>
          <w:ilvl w:val="3"/>
          <w:numId w:val="745"/>
        </w:numPr>
      </w:pPr>
      <w:r>
        <w:t>Sborový zpěv</w:t>
      </w:r>
    </w:p>
    <w:p w:rsidR="006A795F" w:rsidRDefault="006A795F" w:rsidP="006A795F"/>
    <w:p w:rsidR="006A795F" w:rsidRDefault="006A795F" w:rsidP="006A795F">
      <w:pPr>
        <w:rPr>
          <w:b/>
          <w:bCs/>
        </w:rPr>
      </w:pPr>
      <w:r>
        <w:rPr>
          <w:b/>
          <w:bCs/>
        </w:rPr>
        <w:t>Obsahové, časové a organizační vymezení:</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 xml:space="preserve">Tento hudební předmět má několik dílčích cílů, které není nijak lehké hierarchizovat. Bezesporu hlavním cílem je dovést žáka k propojení základních teoretických znalostí z hudební nauky, intonace, hudebních forem, harmonie, kontrapunktu a dějin hudby s praktickým hudebním projevem. </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 xml:space="preserve">S tím je od základu spojena dovednost bezpečně a čistě intonovat. </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lastRenderedPageBreak/>
        <w:t xml:space="preserve">Dalším smyslem předmětu je rozvíjet cítění rytmické složky hudby a smysl pro časové včlenění do interpretace hudebního zápisu. </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Vyvíjí se schopnost analyzovat hudební zápis a dovednost vytvoření přesné zvukové představy hudebního zápisu spolu s rozvíjením rychlého rozboru melodické, rytmické a posléze i formální struktury studovaného opusu.</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Dále se rozvíjí schopnost orientace v různých slohových obdobích a rozlišování rozdílných způsobů interpretace.</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To má vést k získání schopnosti kvalitní interpretace hudebního zápisu. S tím také souvisí pěstování hudební paměti, a vlastní „hudebnosti“ žáka (studenta), tj. hudebního citu a vkusu (hudební myšlení ve spojení s estetikou).</w:t>
      </w:r>
    </w:p>
    <w:p w:rsidR="006A795F" w:rsidRDefault="006A795F" w:rsidP="006A795F">
      <w:pPr>
        <w:jc w:val="both"/>
      </w:pPr>
      <w:r>
        <w:rPr>
          <w:rStyle w:val="slostrnky"/>
        </w:rPr>
        <w:t>Důležitým aspektem této umělecké disciplíny je též výchova podřízenosti individuality ve prospěch celku – 1. uměleckého díla, 2. sbormistrovu vedení a 3. kolektivu ostatních individualit.</w:t>
      </w:r>
    </w:p>
    <w:p w:rsidR="006A795F" w:rsidRDefault="006A795F" w:rsidP="006A795F">
      <w:pPr>
        <w:ind w:left="117"/>
        <w:jc w:val="both"/>
        <w:rPr>
          <w:rFonts w:ascii="Arial" w:eastAsia="Arial" w:hAnsi="Arial" w:cs="Arial"/>
        </w:rPr>
      </w:pPr>
    </w:p>
    <w:p w:rsidR="006A795F" w:rsidRDefault="006A795F" w:rsidP="006A795F">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skupinově</w:t>
      </w:r>
      <w:proofErr w:type="gramEnd"/>
    </w:p>
    <w:p w:rsidR="006A795F" w:rsidRDefault="006A795F" w:rsidP="006A795F">
      <w:pPr>
        <w:ind w:left="2397" w:firstLine="435"/>
      </w:pPr>
      <w:r>
        <w:rPr>
          <w:rStyle w:val="slostrnky"/>
        </w:rPr>
        <w:t xml:space="preserve">2. </w:t>
      </w:r>
      <w:proofErr w:type="gramStart"/>
      <w:r>
        <w:rPr>
          <w:rStyle w:val="slostrnky"/>
        </w:rPr>
        <w:t>ročník .................2 hodiny</w:t>
      </w:r>
      <w:proofErr w:type="gramEnd"/>
      <w:r>
        <w:rPr>
          <w:rStyle w:val="slostrnky"/>
        </w:rPr>
        <w:t xml:space="preserve"> týdně</w:t>
      </w:r>
    </w:p>
    <w:p w:rsidR="006A795F" w:rsidRDefault="006A795F" w:rsidP="006A795F">
      <w:pPr>
        <w:ind w:left="2397" w:firstLine="435"/>
      </w:pPr>
      <w:r>
        <w:rPr>
          <w:rStyle w:val="slostrnky"/>
        </w:rPr>
        <w:t xml:space="preserve">3. </w:t>
      </w:r>
      <w:proofErr w:type="gramStart"/>
      <w:r>
        <w:rPr>
          <w:rStyle w:val="slostrnky"/>
        </w:rPr>
        <w:t>ročník .................2 hodiny</w:t>
      </w:r>
      <w:proofErr w:type="gramEnd"/>
      <w:r>
        <w:rPr>
          <w:rStyle w:val="slostrnky"/>
        </w:rPr>
        <w:t xml:space="preserve"> týdně</w:t>
      </w:r>
    </w:p>
    <w:p w:rsidR="006A795F" w:rsidRDefault="006A795F" w:rsidP="006A795F">
      <w:pPr>
        <w:ind w:left="2397"/>
      </w:pPr>
    </w:p>
    <w:p w:rsidR="006A795F" w:rsidRDefault="006A795F" w:rsidP="006A795F">
      <w:pPr>
        <w:ind w:left="2397"/>
      </w:pPr>
      <w:r>
        <w:rPr>
          <w:rStyle w:val="slostrnky"/>
        </w:rPr>
        <w:t xml:space="preserve"> </w:t>
      </w:r>
      <w:r>
        <w:rPr>
          <w:rStyle w:val="slostrnky"/>
        </w:rPr>
        <w:tab/>
      </w:r>
    </w:p>
    <w:p w:rsidR="006A795F" w:rsidRDefault="006A795F" w:rsidP="006A795F">
      <w:pPr>
        <w:spacing w:before="19" w:line="260" w:lineRule="exact"/>
        <w:rPr>
          <w:rStyle w:val="slostrnky"/>
          <w:sz w:val="26"/>
          <w:szCs w:val="26"/>
        </w:rPr>
      </w:pPr>
    </w:p>
    <w:p w:rsidR="006A795F" w:rsidRDefault="006A795F" w:rsidP="006A795F">
      <w:pPr>
        <w:ind w:left="117"/>
        <w:rPr>
          <w:b/>
          <w:bCs/>
        </w:rPr>
      </w:pPr>
      <w:r>
        <w:rPr>
          <w:b/>
          <w:bCs/>
        </w:rPr>
        <w:t>Vzdělávání směřuje k tomu, aby žáci:</w:t>
      </w:r>
    </w:p>
    <w:p w:rsidR="006A795F" w:rsidRDefault="006A795F" w:rsidP="006A795F">
      <w:pPr>
        <w:spacing w:before="1" w:line="120" w:lineRule="exact"/>
        <w:rPr>
          <w:rStyle w:val="slostrnky"/>
          <w:sz w:val="12"/>
          <w:szCs w:val="12"/>
        </w:rPr>
      </w:pPr>
    </w:p>
    <w:p w:rsidR="006A795F" w:rsidRDefault="006A795F" w:rsidP="006A795F">
      <w:pPr>
        <w:spacing w:line="200" w:lineRule="exact"/>
        <w:rPr>
          <w:rStyle w:val="slostrnky"/>
          <w:sz w:val="20"/>
          <w:szCs w:val="20"/>
        </w:rPr>
      </w:pP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Student je veden zpočátku ke zpěvu lehčích děl různých historických období a hudebních forem. Přiblížením osobnosti skladatele, okolností vzniku hudebního díla, a jiných souvislostí, je student lépe teoreticky vybavován k vytvoření lepší umělecké představy a tvůrčího záměru v první řadě skladatele a v druhé řadě sbormistra.</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Postupně se nacvičuje zpěv obtížnějších vícehlasých (myšleno více než čtyřhlasých) opusů.</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Žádoucím cílem je též nácvik zpěvu z listu a případně transpozice hudebního textu.</w:t>
      </w:r>
    </w:p>
    <w:p w:rsidR="006A795F" w:rsidRDefault="006A795F" w:rsidP="006A795F">
      <w:pPr>
        <w:spacing w:line="276" w:lineRule="exact"/>
        <w:ind w:left="837" w:right="384" w:hanging="360"/>
        <w:rPr>
          <w:rFonts w:ascii="Arial" w:eastAsia="Arial" w:hAnsi="Arial" w:cs="Arial"/>
          <w:sz w:val="20"/>
          <w:szCs w:val="20"/>
        </w:rPr>
      </w:pPr>
    </w:p>
    <w:p w:rsidR="006A795F" w:rsidRDefault="006A795F" w:rsidP="006A795F">
      <w:pPr>
        <w:ind w:left="142"/>
        <w:rPr>
          <w:b/>
          <w:bCs/>
          <w:spacing w:val="1"/>
          <w:sz w:val="28"/>
          <w:szCs w:val="28"/>
        </w:rPr>
      </w:pPr>
      <w:r>
        <w:rPr>
          <w:b/>
          <w:bCs/>
        </w:rPr>
        <w:t>Vyučovací předmět je úzce spjat s předměty (mezipředmětové vztahy)</w:t>
      </w:r>
      <w:r>
        <w:rPr>
          <w:b/>
          <w:bCs/>
          <w:spacing w:val="1"/>
          <w:sz w:val="28"/>
          <w:szCs w:val="28"/>
        </w:rPr>
        <w:t>:</w:t>
      </w:r>
    </w:p>
    <w:p w:rsidR="006A795F" w:rsidRDefault="006A795F" w:rsidP="006A795F">
      <w:pPr>
        <w:spacing w:before="12" w:line="260" w:lineRule="exact"/>
        <w:rPr>
          <w:rStyle w:val="slostrnky"/>
          <w:sz w:val="26"/>
          <w:szCs w:val="26"/>
        </w:rPr>
      </w:pPr>
    </w:p>
    <w:p w:rsidR="006A795F" w:rsidRDefault="006A795F" w:rsidP="00F82DB8">
      <w:pPr>
        <w:widowControl w:val="0"/>
        <w:numPr>
          <w:ilvl w:val="0"/>
          <w:numId w:val="638"/>
        </w:numPr>
        <w:suppressAutoHyphens/>
        <w:spacing w:before="58"/>
      </w:pPr>
      <w:r>
        <w:rPr>
          <w:rStyle w:val="slostrnky"/>
        </w:rPr>
        <w:t xml:space="preserve">Zpěv </w:t>
      </w:r>
    </w:p>
    <w:p w:rsidR="006A795F" w:rsidRDefault="006A795F" w:rsidP="00F82DB8">
      <w:pPr>
        <w:widowControl w:val="0"/>
        <w:numPr>
          <w:ilvl w:val="0"/>
          <w:numId w:val="638"/>
        </w:numPr>
        <w:suppressAutoHyphens/>
        <w:spacing w:before="58"/>
      </w:pPr>
      <w:r>
        <w:rPr>
          <w:rStyle w:val="slostrnky"/>
        </w:rPr>
        <w:t xml:space="preserve">Intonace, rytmus a sluchová analýza </w:t>
      </w:r>
    </w:p>
    <w:p w:rsidR="006A795F" w:rsidRDefault="006A795F" w:rsidP="00F82DB8">
      <w:pPr>
        <w:widowControl w:val="0"/>
        <w:numPr>
          <w:ilvl w:val="0"/>
          <w:numId w:val="638"/>
        </w:numPr>
        <w:suppressAutoHyphens/>
        <w:spacing w:before="58"/>
      </w:pPr>
      <w:r>
        <w:rPr>
          <w:rStyle w:val="slostrnky"/>
        </w:rPr>
        <w:t>Všeobecná hudební nauka</w:t>
      </w:r>
    </w:p>
    <w:p w:rsidR="006A795F" w:rsidRDefault="006A795F" w:rsidP="00F82DB8">
      <w:pPr>
        <w:widowControl w:val="0"/>
        <w:numPr>
          <w:ilvl w:val="0"/>
          <w:numId w:val="638"/>
        </w:numPr>
        <w:suppressAutoHyphens/>
        <w:spacing w:before="58"/>
      </w:pPr>
      <w:r>
        <w:rPr>
          <w:rStyle w:val="slostrnky"/>
        </w:rPr>
        <w:t>Dějiny hudby</w:t>
      </w:r>
    </w:p>
    <w:p w:rsidR="006A795F" w:rsidRDefault="006A795F" w:rsidP="00F82DB8">
      <w:pPr>
        <w:widowControl w:val="0"/>
        <w:numPr>
          <w:ilvl w:val="0"/>
          <w:numId w:val="638"/>
        </w:numPr>
        <w:suppressAutoHyphens/>
        <w:spacing w:before="58"/>
      </w:pPr>
      <w:r>
        <w:rPr>
          <w:rStyle w:val="slostrnky"/>
        </w:rPr>
        <w:t>Harmonie</w:t>
      </w:r>
    </w:p>
    <w:p w:rsidR="006A795F" w:rsidRDefault="006A795F" w:rsidP="00F82DB8">
      <w:pPr>
        <w:widowControl w:val="0"/>
        <w:numPr>
          <w:ilvl w:val="0"/>
          <w:numId w:val="638"/>
        </w:numPr>
        <w:suppressAutoHyphens/>
        <w:spacing w:before="58"/>
      </w:pPr>
      <w:r>
        <w:rPr>
          <w:rStyle w:val="slostrnky"/>
        </w:rPr>
        <w:t>Kontrapunkt</w:t>
      </w:r>
    </w:p>
    <w:p w:rsidR="006A795F" w:rsidRDefault="006A795F" w:rsidP="00F82DB8">
      <w:pPr>
        <w:widowControl w:val="0"/>
        <w:numPr>
          <w:ilvl w:val="0"/>
          <w:numId w:val="638"/>
        </w:numPr>
        <w:suppressAutoHyphens/>
        <w:spacing w:before="58"/>
      </w:pPr>
      <w:r>
        <w:rPr>
          <w:rStyle w:val="slostrnky"/>
        </w:rPr>
        <w:t>Hudební formy</w:t>
      </w:r>
    </w:p>
    <w:p w:rsidR="006A795F" w:rsidRDefault="006A795F" w:rsidP="006A795F">
      <w:pPr>
        <w:widowControl w:val="0"/>
        <w:suppressAutoHyphens/>
        <w:spacing w:before="58"/>
        <w:ind w:left="1418"/>
      </w:pPr>
    </w:p>
    <w:p w:rsidR="006A795F" w:rsidRDefault="006A795F" w:rsidP="006A795F">
      <w:pPr>
        <w:spacing w:before="2" w:line="200" w:lineRule="exact"/>
        <w:rPr>
          <w:rStyle w:val="slostrnky"/>
          <w:sz w:val="20"/>
          <w:szCs w:val="20"/>
        </w:rPr>
      </w:pPr>
    </w:p>
    <w:p w:rsidR="006A795F" w:rsidRDefault="006A795F" w:rsidP="006A795F">
      <w:pPr>
        <w:jc w:val="both"/>
        <w:rPr>
          <w:b/>
          <w:bCs/>
        </w:rPr>
      </w:pPr>
    </w:p>
    <w:p w:rsidR="006A795F" w:rsidRDefault="006A795F" w:rsidP="006A795F">
      <w:pPr>
        <w:jc w:val="both"/>
        <w:rPr>
          <w:b/>
          <w:bCs/>
        </w:rPr>
      </w:pPr>
      <w:r>
        <w:rPr>
          <w:b/>
          <w:bCs/>
        </w:rPr>
        <w:t xml:space="preserve">Pojetí výuky: </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 použití náslechové metody</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 vizuální a sluchová stimulace</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 vedení studentů k vlastní logické analýze slyšeného materiálu</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 realizace úkolů dle individuálních schopností studentů</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 rozvíjení hudební představivosti formou různých způsobů provedení stejného textu</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lastRenderedPageBreak/>
        <w:t>- propojení se znalostmi hudební nauky, dějin hudby, hudebních forem, harmonie a kontrapunktu</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 vhodnou součástí výuky a dílčím cílem předmětu je živé koncertní vystoupení</w:t>
      </w:r>
    </w:p>
    <w:p w:rsidR="006A795F" w:rsidRDefault="006A795F" w:rsidP="006A795F">
      <w:pPr>
        <w:pStyle w:val="Bezmezer"/>
        <w:rPr>
          <w:rFonts w:ascii="Times New Roman" w:eastAsia="Times New Roman" w:hAnsi="Times New Roman" w:cs="Times New Roman"/>
          <w:sz w:val="24"/>
          <w:szCs w:val="24"/>
        </w:rPr>
      </w:pP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b/>
          <w:bCs/>
          <w:sz w:val="24"/>
          <w:szCs w:val="24"/>
        </w:rPr>
        <w:t>Hodnocení výsledků žáků</w:t>
      </w:r>
      <w:r>
        <w:rPr>
          <w:rFonts w:ascii="Times New Roman" w:hAnsi="Times New Roman"/>
          <w:sz w:val="24"/>
          <w:szCs w:val="24"/>
        </w:rPr>
        <w:t>:</w:t>
      </w:r>
    </w:p>
    <w:p w:rsidR="006A795F" w:rsidRDefault="006A795F" w:rsidP="006A795F">
      <w:pPr>
        <w:pStyle w:val="Bezmezer"/>
        <w:rPr>
          <w:rFonts w:ascii="Times New Roman" w:eastAsia="Times New Roman" w:hAnsi="Times New Roman" w:cs="Times New Roman"/>
          <w:sz w:val="24"/>
          <w:szCs w:val="24"/>
        </w:rPr>
      </w:pPr>
      <w:r>
        <w:rPr>
          <w:rFonts w:ascii="Times New Roman" w:hAnsi="Times New Roman"/>
          <w:sz w:val="24"/>
          <w:szCs w:val="24"/>
        </w:rPr>
        <w:t>Klasifikace studentů vychází z klasifikačního řádu školy. Hodnocení žáků není možno průběžně hodnotit vzhledem k odlišnostem ve schopnostech a nadání jednotlivých studentů.  Klasifikace je možná na základě dobré znalosti a vnímání potenciálu každého jednotlivého studenta. Součástí hodnocení je také celkový přístup studenta k hromadné práci, jeho včlenění do celku a výkon na koncertních vystoupeních.</w:t>
      </w:r>
    </w:p>
    <w:p w:rsidR="006A795F" w:rsidRDefault="006A795F" w:rsidP="006A795F">
      <w:pPr>
        <w:rPr>
          <w:rFonts w:ascii="Arial" w:eastAsia="Arial" w:hAnsi="Arial" w:cs="Arial"/>
          <w:sz w:val="20"/>
          <w:szCs w:val="20"/>
        </w:rPr>
      </w:pPr>
      <w:r>
        <w:rPr>
          <w:rStyle w:val="slostrnky"/>
        </w:rPr>
        <w:t xml:space="preserve"> </w:t>
      </w:r>
    </w:p>
    <w:p w:rsidR="006A795F" w:rsidRDefault="006A795F" w:rsidP="006A795F">
      <w:pPr>
        <w:rPr>
          <w:b/>
          <w:bCs/>
        </w:rPr>
      </w:pPr>
      <w:r>
        <w:rPr>
          <w:b/>
          <w:bCs/>
        </w:rPr>
        <w:t>Název vyučovacího předmětu: Pěvecký sbor</w:t>
      </w:r>
    </w:p>
    <w:p w:rsidR="006A795F" w:rsidRDefault="006A795F" w:rsidP="006A795F">
      <w:r>
        <w:rPr>
          <w:b/>
          <w:bCs/>
        </w:rPr>
        <w:t xml:space="preserve">Kód a název oboru vzdělání: </w:t>
      </w:r>
      <w:r>
        <w:rPr>
          <w:b/>
          <w:bCs/>
          <w:sz w:val="22"/>
          <w:szCs w:val="22"/>
        </w:rPr>
        <w:t>82-44-P/01 Hudba</w:t>
      </w:r>
    </w:p>
    <w:p w:rsidR="006A795F" w:rsidRDefault="006A795F" w:rsidP="006A795F">
      <w:pPr>
        <w:rPr>
          <w:b/>
          <w:bCs/>
        </w:rPr>
      </w:pPr>
      <w:r>
        <w:rPr>
          <w:b/>
          <w:bCs/>
        </w:rPr>
        <w:t>Název ŠVP: MKP – Hudba</w:t>
      </w:r>
    </w:p>
    <w:p w:rsidR="006A795F" w:rsidRDefault="006A795F" w:rsidP="006A795F"/>
    <w:p w:rsidR="006A795F" w:rsidRDefault="006A795F" w:rsidP="006A795F">
      <w:pPr>
        <w:rPr>
          <w:b/>
          <w:bCs/>
        </w:rPr>
      </w:pPr>
      <w:r>
        <w:rPr>
          <w:b/>
          <w:bCs/>
        </w:rPr>
        <w:t>2. ročník – dotace: 2, povinný</w:t>
      </w:r>
    </w:p>
    <w:p w:rsidR="006A795F" w:rsidRDefault="006A795F" w:rsidP="006A795F">
      <w:pPr>
        <w:pStyle w:val="Bezmezer"/>
        <w:rPr>
          <w:rFonts w:ascii="Times New Roman" w:eastAsia="Times New Roman" w:hAnsi="Times New Roman" w:cs="Times New Roman"/>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6A795F" w:rsidTr="00257021">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95F" w:rsidRDefault="006A795F" w:rsidP="00257021">
            <w:pPr>
              <w:jc w:val="center"/>
            </w:pPr>
            <w:r>
              <w:rPr>
                <w:b/>
                <w:bCs/>
              </w:rPr>
              <w:t>Práce s hudebním zápisem</w:t>
            </w:r>
          </w:p>
        </w:tc>
      </w:tr>
      <w:tr w:rsidR="006A795F" w:rsidTr="00257021">
        <w:trPr>
          <w:trHeight w:val="2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rPr>
                <w:sz w:val="22"/>
                <w:szCs w:val="22"/>
              </w:rP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rPr>
                <w:sz w:val="22"/>
                <w:szCs w:val="22"/>
              </w:rPr>
              <w:t>související předměty</w:t>
            </w:r>
          </w:p>
        </w:tc>
      </w:tr>
      <w:tr w:rsidR="006A795F" w:rsidTr="00257021">
        <w:trPr>
          <w:trHeight w:val="1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rPr>
                <w:b/>
                <w:bCs/>
              </w:rPr>
            </w:pPr>
            <w:r>
              <w:rPr>
                <w:b/>
                <w:bCs/>
                <w:sz w:val="22"/>
                <w:szCs w:val="22"/>
              </w:rPr>
              <w:t>Žák:</w:t>
            </w:r>
          </w:p>
          <w:p w:rsidR="006A795F" w:rsidRDefault="006A795F" w:rsidP="00F82DB8">
            <w:pPr>
              <w:widowControl w:val="0"/>
              <w:numPr>
                <w:ilvl w:val="0"/>
                <w:numId w:val="746"/>
              </w:numPr>
              <w:suppressAutoHyphens/>
              <w:rPr>
                <w:sz w:val="22"/>
                <w:szCs w:val="22"/>
              </w:rPr>
            </w:pPr>
            <w:r>
              <w:rPr>
                <w:sz w:val="22"/>
                <w:szCs w:val="22"/>
              </w:rPr>
              <w:t>dokáže analyzovat hudební text, určit slohové období, způsob interpretace, tóninu a formu díla</w:t>
            </w:r>
          </w:p>
          <w:p w:rsidR="006A795F" w:rsidRDefault="006A795F" w:rsidP="00F82DB8">
            <w:pPr>
              <w:widowControl w:val="0"/>
              <w:numPr>
                <w:ilvl w:val="0"/>
                <w:numId w:val="746"/>
              </w:numPr>
              <w:suppressAutoHyphens/>
              <w:rPr>
                <w:sz w:val="22"/>
                <w:szCs w:val="22"/>
              </w:rPr>
            </w:pPr>
            <w:proofErr w:type="gramStart"/>
            <w:r>
              <w:rPr>
                <w:sz w:val="22"/>
                <w:szCs w:val="22"/>
              </w:rPr>
              <w:t>si</w:t>
            </w:r>
            <w:proofErr w:type="gramEnd"/>
            <w:r>
              <w:rPr>
                <w:sz w:val="22"/>
                <w:szCs w:val="22"/>
              </w:rPr>
              <w:t xml:space="preserve"> dokáže představit průběh svého partu</w:t>
            </w:r>
          </w:p>
          <w:p w:rsidR="006A795F" w:rsidRDefault="006A795F" w:rsidP="00257021">
            <w:pPr>
              <w:ind w:left="720"/>
            </w:pPr>
            <w:r>
              <w:rPr>
                <w:sz w:val="22"/>
                <w:szCs w:val="22"/>
              </w:rPr>
              <w:t>a jeho harmonický plán</w:t>
            </w:r>
          </w:p>
          <w:p w:rsidR="006A795F" w:rsidRDefault="006A795F" w:rsidP="00F82DB8">
            <w:pPr>
              <w:widowControl w:val="0"/>
              <w:numPr>
                <w:ilvl w:val="0"/>
                <w:numId w:val="746"/>
              </w:numPr>
              <w:suppressAutoHyphens/>
              <w:rPr>
                <w:sz w:val="22"/>
                <w:szCs w:val="22"/>
              </w:rPr>
            </w:pPr>
            <w:r>
              <w:rPr>
                <w:sz w:val="22"/>
                <w:szCs w:val="22"/>
              </w:rPr>
              <w:t xml:space="preserve">dovednost intonační i rytmické nápodoby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 w:rsidR="006A795F" w:rsidRDefault="006A795F" w:rsidP="00F82DB8">
            <w:pPr>
              <w:widowControl w:val="0"/>
              <w:numPr>
                <w:ilvl w:val="0"/>
                <w:numId w:val="747"/>
              </w:numPr>
              <w:suppressAutoHyphens/>
              <w:rPr>
                <w:sz w:val="22"/>
                <w:szCs w:val="22"/>
              </w:rPr>
            </w:pPr>
            <w:r>
              <w:rPr>
                <w:sz w:val="22"/>
                <w:szCs w:val="22"/>
              </w:rPr>
              <w:t>hudební nauky</w:t>
            </w:r>
          </w:p>
          <w:p w:rsidR="006A795F" w:rsidRDefault="006A795F" w:rsidP="00F82DB8">
            <w:pPr>
              <w:widowControl w:val="0"/>
              <w:numPr>
                <w:ilvl w:val="0"/>
                <w:numId w:val="747"/>
              </w:numPr>
              <w:suppressAutoHyphens/>
              <w:rPr>
                <w:sz w:val="22"/>
                <w:szCs w:val="22"/>
              </w:rPr>
            </w:pPr>
            <w:r>
              <w:rPr>
                <w:sz w:val="22"/>
                <w:szCs w:val="22"/>
              </w:rPr>
              <w:t>dějiny hudby</w:t>
            </w:r>
          </w:p>
          <w:p w:rsidR="006A795F" w:rsidRDefault="006A795F" w:rsidP="00F82DB8">
            <w:pPr>
              <w:widowControl w:val="0"/>
              <w:numPr>
                <w:ilvl w:val="0"/>
                <w:numId w:val="747"/>
              </w:numPr>
              <w:suppressAutoHyphens/>
              <w:rPr>
                <w:sz w:val="22"/>
                <w:szCs w:val="22"/>
              </w:rPr>
            </w:pPr>
            <w:r>
              <w:rPr>
                <w:sz w:val="22"/>
                <w:szCs w:val="22"/>
              </w:rPr>
              <w:t>hudební formy</w:t>
            </w:r>
          </w:p>
          <w:p w:rsidR="006A795F" w:rsidRDefault="006A795F" w:rsidP="00F82DB8">
            <w:pPr>
              <w:widowControl w:val="0"/>
              <w:numPr>
                <w:ilvl w:val="0"/>
                <w:numId w:val="747"/>
              </w:numPr>
              <w:suppressAutoHyphens/>
              <w:rPr>
                <w:sz w:val="22"/>
                <w:szCs w:val="22"/>
              </w:rPr>
            </w:pPr>
            <w:r>
              <w:rPr>
                <w:sz w:val="22"/>
                <w:szCs w:val="22"/>
              </w:rPr>
              <w:t>harmonie</w:t>
            </w:r>
          </w:p>
          <w:p w:rsidR="006A795F" w:rsidRDefault="006A795F" w:rsidP="00F82DB8">
            <w:pPr>
              <w:widowControl w:val="0"/>
              <w:numPr>
                <w:ilvl w:val="0"/>
                <w:numId w:val="747"/>
              </w:numPr>
              <w:suppressAutoHyphens/>
              <w:rPr>
                <w:sz w:val="22"/>
                <w:szCs w:val="22"/>
              </w:rPr>
            </w:pPr>
            <w:r>
              <w:rPr>
                <w:sz w:val="22"/>
                <w:szCs w:val="22"/>
              </w:rPr>
              <w:t>kontrapunkt</w:t>
            </w:r>
          </w:p>
          <w:p w:rsidR="006A795F" w:rsidRDefault="006A795F" w:rsidP="00F82DB8">
            <w:pPr>
              <w:widowControl w:val="0"/>
              <w:numPr>
                <w:ilvl w:val="0"/>
                <w:numId w:val="747"/>
              </w:numPr>
              <w:suppressAutoHyphens/>
              <w:rPr>
                <w:sz w:val="22"/>
                <w:szCs w:val="22"/>
              </w:rPr>
            </w:pPr>
            <w:r>
              <w:rPr>
                <w:sz w:val="22"/>
                <w:szCs w:val="22"/>
              </w:rPr>
              <w:t>intonace</w:t>
            </w:r>
          </w:p>
        </w:tc>
      </w:tr>
    </w:tbl>
    <w:p w:rsidR="006A795F" w:rsidRDefault="006A795F" w:rsidP="006A795F">
      <w:pPr>
        <w:pStyle w:val="Bezmezer"/>
        <w:widowControl w:val="0"/>
        <w:rPr>
          <w:rFonts w:ascii="Times New Roman" w:eastAsia="Times New Roman" w:hAnsi="Times New Roman" w:cs="Times New Roman"/>
          <w:sz w:val="24"/>
          <w:szCs w:val="24"/>
        </w:rPr>
      </w:pPr>
    </w:p>
    <w:p w:rsidR="006A795F" w:rsidRDefault="006A795F" w:rsidP="006A795F">
      <w:pPr>
        <w:spacing w:before="15" w:line="120" w:lineRule="exact"/>
      </w:pPr>
    </w:p>
    <w:p w:rsidR="006A795F" w:rsidRDefault="006A795F" w:rsidP="006A795F">
      <w:pPr>
        <w:pStyle w:val="Bezmezer"/>
        <w:rPr>
          <w:rFonts w:ascii="Times New Roman" w:eastAsia="Times New Roman" w:hAnsi="Times New Roman" w:cs="Times New Roman"/>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6A795F" w:rsidTr="00257021">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95F" w:rsidRDefault="006A795F" w:rsidP="00257021">
            <w:pPr>
              <w:jc w:val="center"/>
            </w:pPr>
            <w:r>
              <w:rPr>
                <w:b/>
                <w:bCs/>
              </w:rPr>
              <w:t>Zpěv z listu</w:t>
            </w:r>
          </w:p>
        </w:tc>
      </w:tr>
      <w:tr w:rsidR="006A795F" w:rsidTr="00257021">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rPr>
                <w:sz w:val="22"/>
                <w:szCs w:val="22"/>
              </w:rPr>
              <w:t>související předměty</w:t>
            </w:r>
          </w:p>
        </w:tc>
      </w:tr>
      <w:tr w:rsidR="006A795F" w:rsidTr="00257021">
        <w:trPr>
          <w:trHeight w:val="16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rPr>
                <w:b/>
                <w:bCs/>
              </w:rPr>
            </w:pPr>
            <w:r>
              <w:rPr>
                <w:b/>
                <w:bCs/>
                <w:sz w:val="22"/>
                <w:szCs w:val="22"/>
              </w:rPr>
              <w:t>Žák:</w:t>
            </w:r>
          </w:p>
          <w:p w:rsidR="006A795F" w:rsidRDefault="006A795F" w:rsidP="00F82DB8">
            <w:pPr>
              <w:widowControl w:val="0"/>
              <w:numPr>
                <w:ilvl w:val="0"/>
                <w:numId w:val="748"/>
              </w:numPr>
              <w:suppressAutoHyphens/>
              <w:rPr>
                <w:sz w:val="22"/>
                <w:szCs w:val="22"/>
              </w:rPr>
            </w:pPr>
            <w:r>
              <w:rPr>
                <w:sz w:val="22"/>
                <w:szCs w:val="22"/>
              </w:rPr>
              <w:t>je veden k tomu, aby dokázal interpretovat hudební zápis</w:t>
            </w:r>
          </w:p>
          <w:p w:rsidR="006A795F" w:rsidRDefault="006A795F" w:rsidP="00F82DB8">
            <w:pPr>
              <w:widowControl w:val="0"/>
              <w:numPr>
                <w:ilvl w:val="0"/>
                <w:numId w:val="748"/>
              </w:numPr>
              <w:suppressAutoHyphens/>
              <w:rPr>
                <w:sz w:val="22"/>
                <w:szCs w:val="22"/>
              </w:rPr>
            </w:pPr>
            <w:r>
              <w:rPr>
                <w:sz w:val="22"/>
                <w:szCs w:val="22"/>
              </w:rPr>
              <w:t xml:space="preserve">dovednost transpozice notového zápisu do blízkých tónin </w:t>
            </w:r>
          </w:p>
          <w:p w:rsidR="006A795F" w:rsidRDefault="006A795F" w:rsidP="00F82DB8">
            <w:pPr>
              <w:widowControl w:val="0"/>
              <w:numPr>
                <w:ilvl w:val="0"/>
                <w:numId w:val="748"/>
              </w:numPr>
              <w:suppressAutoHyphens/>
              <w:rPr>
                <w:sz w:val="22"/>
                <w:szCs w:val="22"/>
              </w:rPr>
            </w:pPr>
            <w:r>
              <w:rPr>
                <w:sz w:val="22"/>
                <w:szCs w:val="22"/>
              </w:rPr>
              <w:t>dovednost změny ladění v rozsahu max. tercie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 w:rsidR="006A795F" w:rsidRDefault="006A795F" w:rsidP="00F82DB8">
            <w:pPr>
              <w:widowControl w:val="0"/>
              <w:numPr>
                <w:ilvl w:val="0"/>
                <w:numId w:val="749"/>
              </w:numPr>
              <w:suppressAutoHyphens/>
              <w:rPr>
                <w:sz w:val="22"/>
                <w:szCs w:val="22"/>
              </w:rPr>
            </w:pPr>
            <w:r>
              <w:rPr>
                <w:sz w:val="22"/>
                <w:szCs w:val="22"/>
              </w:rPr>
              <w:t>hudební teorie</w:t>
            </w:r>
          </w:p>
          <w:p w:rsidR="006A795F" w:rsidRDefault="006A795F" w:rsidP="00F82DB8">
            <w:pPr>
              <w:widowControl w:val="0"/>
              <w:numPr>
                <w:ilvl w:val="0"/>
                <w:numId w:val="749"/>
              </w:numPr>
              <w:suppressAutoHyphens/>
              <w:rPr>
                <w:sz w:val="22"/>
                <w:szCs w:val="22"/>
              </w:rPr>
            </w:pPr>
            <w:r>
              <w:rPr>
                <w:sz w:val="22"/>
                <w:szCs w:val="22"/>
              </w:rPr>
              <w:t xml:space="preserve">intonace </w:t>
            </w:r>
          </w:p>
        </w:tc>
      </w:tr>
    </w:tbl>
    <w:p w:rsidR="006A795F" w:rsidRDefault="006A795F" w:rsidP="006A795F">
      <w:pPr>
        <w:pStyle w:val="Bezmezer"/>
        <w:widowControl w:val="0"/>
        <w:rPr>
          <w:rFonts w:ascii="Times New Roman" w:eastAsia="Times New Roman" w:hAnsi="Times New Roman" w:cs="Times New Roman"/>
          <w:sz w:val="24"/>
          <w:szCs w:val="24"/>
        </w:rPr>
      </w:pPr>
    </w:p>
    <w:p w:rsidR="006A795F" w:rsidRDefault="006A795F" w:rsidP="006A795F">
      <w:pPr>
        <w:pStyle w:val="Bezmezer"/>
        <w:rPr>
          <w:rFonts w:ascii="Times New Roman" w:eastAsia="Times New Roman" w:hAnsi="Times New Roman" w:cs="Times New Roman"/>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6A795F" w:rsidTr="00257021">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95F" w:rsidRDefault="006A795F" w:rsidP="00257021">
            <w:pPr>
              <w:jc w:val="center"/>
            </w:pPr>
            <w:r>
              <w:rPr>
                <w:b/>
                <w:bCs/>
              </w:rPr>
              <w:t>Rytmus</w:t>
            </w:r>
          </w:p>
        </w:tc>
      </w:tr>
      <w:tr w:rsidR="006A795F" w:rsidTr="00257021">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rPr>
                <w:sz w:val="22"/>
                <w:szCs w:val="22"/>
              </w:rPr>
              <w:t>související předměty</w:t>
            </w:r>
          </w:p>
        </w:tc>
      </w:tr>
      <w:tr w:rsidR="006A795F" w:rsidTr="00257021">
        <w:trPr>
          <w:trHeight w:val="7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rPr>
                <w:b/>
                <w:bCs/>
              </w:rPr>
            </w:pPr>
            <w:r>
              <w:rPr>
                <w:b/>
                <w:bCs/>
                <w:sz w:val="22"/>
                <w:szCs w:val="22"/>
              </w:rPr>
              <w:t>Žák:</w:t>
            </w:r>
          </w:p>
          <w:p w:rsidR="006A795F" w:rsidRDefault="006A795F" w:rsidP="00F82DB8">
            <w:pPr>
              <w:widowControl w:val="0"/>
              <w:numPr>
                <w:ilvl w:val="0"/>
                <w:numId w:val="750"/>
              </w:numPr>
              <w:suppressAutoHyphens/>
              <w:rPr>
                <w:sz w:val="22"/>
                <w:szCs w:val="22"/>
              </w:rPr>
            </w:pPr>
            <w:r>
              <w:rPr>
                <w:sz w:val="22"/>
                <w:szCs w:val="22"/>
              </w:rPr>
              <w:t>je veden k tomu, aby se dokázal rychle zorientovat v rytmickém zápisu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 w:rsidR="006A795F" w:rsidRDefault="006A795F" w:rsidP="00F82DB8">
            <w:pPr>
              <w:widowControl w:val="0"/>
              <w:numPr>
                <w:ilvl w:val="0"/>
                <w:numId w:val="751"/>
              </w:numPr>
              <w:suppressAutoHyphens/>
              <w:rPr>
                <w:sz w:val="22"/>
                <w:szCs w:val="22"/>
              </w:rPr>
            </w:pPr>
            <w:r>
              <w:rPr>
                <w:sz w:val="22"/>
                <w:szCs w:val="22"/>
              </w:rPr>
              <w:t>hudební nauka</w:t>
            </w:r>
          </w:p>
          <w:p w:rsidR="006A795F" w:rsidRDefault="006A795F" w:rsidP="00F82DB8">
            <w:pPr>
              <w:widowControl w:val="0"/>
              <w:numPr>
                <w:ilvl w:val="0"/>
                <w:numId w:val="751"/>
              </w:numPr>
              <w:suppressAutoHyphens/>
              <w:rPr>
                <w:sz w:val="22"/>
                <w:szCs w:val="22"/>
              </w:rPr>
            </w:pPr>
            <w:r>
              <w:rPr>
                <w:sz w:val="22"/>
                <w:szCs w:val="22"/>
              </w:rPr>
              <w:t>intonace a rytmus</w:t>
            </w:r>
          </w:p>
        </w:tc>
      </w:tr>
    </w:tbl>
    <w:p w:rsidR="006A795F" w:rsidRDefault="006A795F" w:rsidP="006A795F">
      <w:pPr>
        <w:pStyle w:val="Bezmezer"/>
        <w:widowControl w:val="0"/>
        <w:rPr>
          <w:rFonts w:ascii="Times New Roman" w:eastAsia="Times New Roman" w:hAnsi="Times New Roman" w:cs="Times New Roman"/>
          <w:sz w:val="24"/>
          <w:szCs w:val="24"/>
        </w:rPr>
      </w:pPr>
    </w:p>
    <w:p w:rsidR="006A795F" w:rsidRDefault="006A795F" w:rsidP="006A795F">
      <w:pPr>
        <w:pStyle w:val="Bezmezer"/>
        <w:rPr>
          <w:rFonts w:ascii="Times New Roman" w:eastAsia="Times New Roman" w:hAnsi="Times New Roman" w:cs="Times New Roman"/>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6A795F" w:rsidTr="00257021">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95F" w:rsidRDefault="006A795F" w:rsidP="00257021">
            <w:pPr>
              <w:jc w:val="center"/>
            </w:pPr>
            <w:r>
              <w:rPr>
                <w:b/>
                <w:bCs/>
              </w:rPr>
              <w:t>Koncertní provedení</w:t>
            </w:r>
          </w:p>
        </w:tc>
      </w:tr>
      <w:tr w:rsidR="006A795F" w:rsidTr="00257021">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tc>
      </w:tr>
      <w:tr w:rsidR="006A795F" w:rsidTr="00257021">
        <w:trPr>
          <w:trHeight w:val="14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rPr>
                <w:b/>
                <w:bCs/>
              </w:rPr>
            </w:pPr>
            <w:r>
              <w:rPr>
                <w:b/>
                <w:bCs/>
                <w:sz w:val="22"/>
                <w:szCs w:val="22"/>
              </w:rPr>
              <w:t>Žák:</w:t>
            </w:r>
          </w:p>
          <w:p w:rsidR="006A795F" w:rsidRDefault="006A795F" w:rsidP="00F82DB8">
            <w:pPr>
              <w:widowControl w:val="0"/>
              <w:numPr>
                <w:ilvl w:val="0"/>
                <w:numId w:val="752"/>
              </w:numPr>
              <w:suppressAutoHyphens/>
              <w:rPr>
                <w:sz w:val="22"/>
                <w:szCs w:val="22"/>
              </w:rPr>
            </w:pPr>
            <w:r>
              <w:rPr>
                <w:sz w:val="22"/>
                <w:szCs w:val="22"/>
              </w:rPr>
              <w:t>je veden k tomu, aby dokázal představit výsledky své práce na veřejnosti</w:t>
            </w:r>
          </w:p>
          <w:p w:rsidR="006A795F" w:rsidRDefault="006A795F" w:rsidP="00F82DB8">
            <w:pPr>
              <w:widowControl w:val="0"/>
              <w:numPr>
                <w:ilvl w:val="0"/>
                <w:numId w:val="752"/>
              </w:numPr>
              <w:suppressAutoHyphens/>
              <w:rPr>
                <w:sz w:val="22"/>
                <w:szCs w:val="22"/>
              </w:rPr>
            </w:pPr>
            <w:r>
              <w:rPr>
                <w:sz w:val="22"/>
                <w:szCs w:val="22"/>
              </w:rPr>
              <w:t>je veden k tomu, aby se dokázal podřídit hudebnímu zápisu, vedení sbormistra a současně kolektivu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 w:rsidR="006A795F" w:rsidRDefault="006A795F" w:rsidP="00257021"/>
          <w:p w:rsidR="006A795F" w:rsidRDefault="006A795F" w:rsidP="00257021"/>
        </w:tc>
      </w:tr>
    </w:tbl>
    <w:p w:rsidR="006A795F" w:rsidRDefault="006A795F" w:rsidP="006A795F">
      <w:pPr>
        <w:pStyle w:val="Bezmezer"/>
        <w:widowControl w:val="0"/>
        <w:rPr>
          <w:rFonts w:ascii="Times New Roman" w:eastAsia="Times New Roman" w:hAnsi="Times New Roman" w:cs="Times New Roman"/>
          <w:sz w:val="24"/>
          <w:szCs w:val="24"/>
        </w:rPr>
      </w:pPr>
    </w:p>
    <w:p w:rsidR="006A795F" w:rsidRDefault="006A795F" w:rsidP="006A795F">
      <w:pPr>
        <w:pStyle w:val="Bezmezer"/>
        <w:rPr>
          <w:rFonts w:ascii="Times New Roman" w:eastAsia="Times New Roman" w:hAnsi="Times New Roman" w:cs="Times New Roman"/>
          <w:sz w:val="24"/>
          <w:szCs w:val="24"/>
        </w:rPr>
      </w:pPr>
    </w:p>
    <w:p w:rsidR="006A795F" w:rsidRDefault="006A795F" w:rsidP="006A795F">
      <w:pPr>
        <w:rPr>
          <w:b/>
          <w:bCs/>
        </w:rPr>
      </w:pPr>
      <w:r>
        <w:rPr>
          <w:b/>
          <w:bCs/>
        </w:rPr>
        <w:t>3. ročník – dotace: 2, povinný</w:t>
      </w:r>
    </w:p>
    <w:p w:rsidR="006A795F" w:rsidRDefault="006A795F" w:rsidP="006A795F">
      <w:pPr>
        <w:pStyle w:val="Bezmezer"/>
        <w:rPr>
          <w:rFonts w:ascii="Times New Roman" w:eastAsia="Times New Roman" w:hAnsi="Times New Roman" w:cs="Times New Roman"/>
          <w:b/>
          <w:bCs/>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6A795F" w:rsidTr="00257021">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95F" w:rsidRDefault="006A795F" w:rsidP="00257021">
            <w:pPr>
              <w:jc w:val="center"/>
            </w:pPr>
            <w:r>
              <w:rPr>
                <w:b/>
                <w:bCs/>
              </w:rPr>
              <w:t>Práce s hudebním zápisem</w:t>
            </w:r>
          </w:p>
        </w:tc>
      </w:tr>
      <w:tr w:rsidR="006A795F" w:rsidTr="00257021">
        <w:trPr>
          <w:trHeight w:val="2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rPr>
                <w:sz w:val="22"/>
                <w:szCs w:val="22"/>
              </w:rP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rPr>
                <w:sz w:val="22"/>
                <w:szCs w:val="22"/>
              </w:rPr>
              <w:t>související předměty</w:t>
            </w:r>
          </w:p>
        </w:tc>
      </w:tr>
      <w:tr w:rsidR="006A795F" w:rsidTr="00257021">
        <w:trPr>
          <w:trHeight w:val="15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rPr>
                <w:b/>
                <w:bCs/>
              </w:rPr>
            </w:pPr>
            <w:r>
              <w:rPr>
                <w:b/>
                <w:bCs/>
                <w:sz w:val="22"/>
                <w:szCs w:val="22"/>
              </w:rPr>
              <w:t>Žák:</w:t>
            </w:r>
          </w:p>
          <w:p w:rsidR="006A795F" w:rsidRDefault="006A795F" w:rsidP="00F82DB8">
            <w:pPr>
              <w:widowControl w:val="0"/>
              <w:numPr>
                <w:ilvl w:val="0"/>
                <w:numId w:val="753"/>
              </w:numPr>
              <w:suppressAutoHyphens/>
              <w:rPr>
                <w:sz w:val="22"/>
                <w:szCs w:val="22"/>
              </w:rPr>
            </w:pPr>
            <w:r>
              <w:rPr>
                <w:sz w:val="22"/>
                <w:szCs w:val="22"/>
              </w:rPr>
              <w:t>dokáže analyzovat hudební text, určit slohové období, způsob interpretace, tóninu a formu díla</w:t>
            </w:r>
          </w:p>
          <w:p w:rsidR="006A795F" w:rsidRDefault="006A795F" w:rsidP="00F82DB8">
            <w:pPr>
              <w:widowControl w:val="0"/>
              <w:numPr>
                <w:ilvl w:val="0"/>
                <w:numId w:val="753"/>
              </w:numPr>
              <w:suppressAutoHyphens/>
              <w:rPr>
                <w:sz w:val="22"/>
                <w:szCs w:val="22"/>
              </w:rPr>
            </w:pPr>
            <w:proofErr w:type="gramStart"/>
            <w:r>
              <w:rPr>
                <w:sz w:val="22"/>
                <w:szCs w:val="22"/>
              </w:rPr>
              <w:t>si</w:t>
            </w:r>
            <w:proofErr w:type="gramEnd"/>
            <w:r>
              <w:rPr>
                <w:sz w:val="22"/>
                <w:szCs w:val="22"/>
              </w:rPr>
              <w:t xml:space="preserve"> dokáže představit průběh svého partu</w:t>
            </w:r>
          </w:p>
          <w:p w:rsidR="006A795F" w:rsidRDefault="006A795F" w:rsidP="00257021">
            <w:pPr>
              <w:ind w:left="720"/>
            </w:pPr>
            <w:r>
              <w:rPr>
                <w:sz w:val="22"/>
                <w:szCs w:val="22"/>
              </w:rPr>
              <w:t>a jeho harmonický a tonální plán</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 w:rsidR="006A795F" w:rsidRDefault="006A795F" w:rsidP="00F82DB8">
            <w:pPr>
              <w:widowControl w:val="0"/>
              <w:numPr>
                <w:ilvl w:val="0"/>
                <w:numId w:val="754"/>
              </w:numPr>
              <w:suppressAutoHyphens/>
              <w:rPr>
                <w:sz w:val="22"/>
                <w:szCs w:val="22"/>
              </w:rPr>
            </w:pPr>
            <w:r>
              <w:rPr>
                <w:sz w:val="22"/>
                <w:szCs w:val="22"/>
              </w:rPr>
              <w:t>dějiny hudby</w:t>
            </w:r>
          </w:p>
          <w:p w:rsidR="006A795F" w:rsidRDefault="006A795F" w:rsidP="00F82DB8">
            <w:pPr>
              <w:widowControl w:val="0"/>
              <w:numPr>
                <w:ilvl w:val="0"/>
                <w:numId w:val="754"/>
              </w:numPr>
              <w:suppressAutoHyphens/>
              <w:rPr>
                <w:sz w:val="22"/>
                <w:szCs w:val="22"/>
              </w:rPr>
            </w:pPr>
            <w:r>
              <w:rPr>
                <w:sz w:val="22"/>
                <w:szCs w:val="22"/>
              </w:rPr>
              <w:t>hudební formy</w:t>
            </w:r>
          </w:p>
          <w:p w:rsidR="006A795F" w:rsidRDefault="006A795F" w:rsidP="00F82DB8">
            <w:pPr>
              <w:widowControl w:val="0"/>
              <w:numPr>
                <w:ilvl w:val="0"/>
                <w:numId w:val="754"/>
              </w:numPr>
              <w:suppressAutoHyphens/>
              <w:rPr>
                <w:sz w:val="22"/>
                <w:szCs w:val="22"/>
              </w:rPr>
            </w:pPr>
            <w:r>
              <w:rPr>
                <w:sz w:val="22"/>
                <w:szCs w:val="22"/>
              </w:rPr>
              <w:t>harmonie</w:t>
            </w:r>
          </w:p>
          <w:p w:rsidR="006A795F" w:rsidRDefault="006A795F" w:rsidP="00F82DB8">
            <w:pPr>
              <w:widowControl w:val="0"/>
              <w:numPr>
                <w:ilvl w:val="0"/>
                <w:numId w:val="754"/>
              </w:numPr>
              <w:suppressAutoHyphens/>
              <w:rPr>
                <w:sz w:val="22"/>
                <w:szCs w:val="22"/>
              </w:rPr>
            </w:pPr>
            <w:r>
              <w:rPr>
                <w:sz w:val="22"/>
                <w:szCs w:val="22"/>
              </w:rPr>
              <w:t xml:space="preserve">kontrapunkt </w:t>
            </w:r>
          </w:p>
          <w:p w:rsidR="006A795F" w:rsidRDefault="006A795F" w:rsidP="00F82DB8">
            <w:pPr>
              <w:widowControl w:val="0"/>
              <w:numPr>
                <w:ilvl w:val="0"/>
                <w:numId w:val="754"/>
              </w:numPr>
              <w:suppressAutoHyphens/>
              <w:rPr>
                <w:sz w:val="22"/>
                <w:szCs w:val="22"/>
              </w:rPr>
            </w:pPr>
            <w:r>
              <w:rPr>
                <w:sz w:val="22"/>
                <w:szCs w:val="22"/>
              </w:rPr>
              <w:t>intonace</w:t>
            </w:r>
          </w:p>
        </w:tc>
      </w:tr>
    </w:tbl>
    <w:p w:rsidR="006A795F" w:rsidRDefault="006A795F" w:rsidP="006A795F">
      <w:pPr>
        <w:pStyle w:val="Bezmezer"/>
        <w:widowControl w:val="0"/>
        <w:rPr>
          <w:rFonts w:ascii="Times New Roman" w:eastAsia="Times New Roman" w:hAnsi="Times New Roman" w:cs="Times New Roman"/>
          <w:b/>
          <w:bCs/>
          <w:sz w:val="24"/>
          <w:szCs w:val="24"/>
        </w:rPr>
      </w:pPr>
    </w:p>
    <w:p w:rsidR="006A795F" w:rsidRDefault="006A795F" w:rsidP="006A795F">
      <w:pPr>
        <w:pStyle w:val="Bezmezer"/>
        <w:rPr>
          <w:rFonts w:ascii="Times New Roman" w:eastAsia="Times New Roman" w:hAnsi="Times New Roman" w:cs="Times New Roman"/>
          <w:b/>
          <w:bCs/>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6A795F" w:rsidTr="00257021">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95F" w:rsidRDefault="006A795F" w:rsidP="00257021">
            <w:pPr>
              <w:jc w:val="center"/>
            </w:pPr>
            <w:r>
              <w:rPr>
                <w:b/>
                <w:bCs/>
              </w:rPr>
              <w:t>Zpěv z listu</w:t>
            </w:r>
          </w:p>
        </w:tc>
      </w:tr>
      <w:tr w:rsidR="006A795F" w:rsidTr="00257021">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rPr>
                <w:sz w:val="22"/>
                <w:szCs w:val="22"/>
              </w:rPr>
              <w:t>související předměty</w:t>
            </w:r>
          </w:p>
        </w:tc>
      </w:tr>
      <w:tr w:rsidR="006A795F" w:rsidTr="00257021">
        <w:trPr>
          <w:trHeight w:val="16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rPr>
                <w:b/>
                <w:bCs/>
              </w:rPr>
            </w:pPr>
            <w:r>
              <w:rPr>
                <w:b/>
                <w:bCs/>
                <w:sz w:val="22"/>
                <w:szCs w:val="22"/>
              </w:rPr>
              <w:t>Žák:</w:t>
            </w:r>
          </w:p>
          <w:p w:rsidR="006A795F" w:rsidRDefault="006A795F" w:rsidP="00F82DB8">
            <w:pPr>
              <w:widowControl w:val="0"/>
              <w:numPr>
                <w:ilvl w:val="0"/>
                <w:numId w:val="755"/>
              </w:numPr>
              <w:suppressAutoHyphens/>
              <w:rPr>
                <w:sz w:val="22"/>
                <w:szCs w:val="22"/>
              </w:rPr>
            </w:pPr>
            <w:r>
              <w:rPr>
                <w:sz w:val="22"/>
                <w:szCs w:val="22"/>
              </w:rPr>
              <w:t xml:space="preserve">je veden k tomu, aby dokázal interpretovat hudební zápis „prima vista“ </w:t>
            </w:r>
          </w:p>
          <w:p w:rsidR="006A795F" w:rsidRDefault="006A795F" w:rsidP="00F82DB8">
            <w:pPr>
              <w:widowControl w:val="0"/>
              <w:numPr>
                <w:ilvl w:val="0"/>
                <w:numId w:val="755"/>
              </w:numPr>
              <w:suppressAutoHyphens/>
              <w:rPr>
                <w:sz w:val="22"/>
                <w:szCs w:val="22"/>
              </w:rPr>
            </w:pPr>
            <w:r>
              <w:rPr>
                <w:sz w:val="22"/>
                <w:szCs w:val="22"/>
              </w:rPr>
              <w:t xml:space="preserve">dovednost transpozice notového zápisu do blízkých tónin </w:t>
            </w:r>
          </w:p>
          <w:p w:rsidR="006A795F" w:rsidRDefault="006A795F" w:rsidP="00F82DB8">
            <w:pPr>
              <w:widowControl w:val="0"/>
              <w:numPr>
                <w:ilvl w:val="0"/>
                <w:numId w:val="755"/>
              </w:numPr>
              <w:suppressAutoHyphens/>
              <w:rPr>
                <w:sz w:val="22"/>
                <w:szCs w:val="22"/>
              </w:rPr>
            </w:pPr>
            <w:r>
              <w:rPr>
                <w:sz w:val="22"/>
                <w:szCs w:val="22"/>
              </w:rPr>
              <w:t xml:space="preserve">dovednost změny ladění v rozsahu tercie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 w:rsidR="006A795F" w:rsidRDefault="006A795F" w:rsidP="00F82DB8">
            <w:pPr>
              <w:widowControl w:val="0"/>
              <w:numPr>
                <w:ilvl w:val="0"/>
                <w:numId w:val="756"/>
              </w:numPr>
              <w:suppressAutoHyphens/>
              <w:rPr>
                <w:sz w:val="22"/>
                <w:szCs w:val="22"/>
              </w:rPr>
            </w:pPr>
            <w:r>
              <w:rPr>
                <w:sz w:val="22"/>
                <w:szCs w:val="22"/>
              </w:rPr>
              <w:t>hudební nauka</w:t>
            </w:r>
          </w:p>
          <w:p w:rsidR="006A795F" w:rsidRDefault="006A795F" w:rsidP="00F82DB8">
            <w:pPr>
              <w:widowControl w:val="0"/>
              <w:numPr>
                <w:ilvl w:val="0"/>
                <w:numId w:val="756"/>
              </w:numPr>
              <w:suppressAutoHyphens/>
              <w:rPr>
                <w:sz w:val="22"/>
                <w:szCs w:val="22"/>
              </w:rPr>
            </w:pPr>
            <w:r>
              <w:rPr>
                <w:sz w:val="22"/>
                <w:szCs w:val="22"/>
              </w:rPr>
              <w:t xml:space="preserve">intonace </w:t>
            </w:r>
          </w:p>
          <w:p w:rsidR="006A795F" w:rsidRDefault="006A795F" w:rsidP="00257021">
            <w:pPr>
              <w:widowControl w:val="0"/>
              <w:suppressAutoHyphens/>
              <w:ind w:left="720"/>
            </w:pPr>
          </w:p>
        </w:tc>
      </w:tr>
    </w:tbl>
    <w:p w:rsidR="006A795F" w:rsidRDefault="006A795F" w:rsidP="006A795F">
      <w:pPr>
        <w:pStyle w:val="Bezmezer"/>
        <w:widowControl w:val="0"/>
        <w:rPr>
          <w:rFonts w:ascii="Times New Roman" w:eastAsia="Times New Roman" w:hAnsi="Times New Roman" w:cs="Times New Roman"/>
          <w:b/>
          <w:bCs/>
          <w:sz w:val="24"/>
          <w:szCs w:val="24"/>
        </w:rPr>
      </w:pPr>
    </w:p>
    <w:p w:rsidR="006A795F" w:rsidRDefault="006A795F" w:rsidP="006A795F">
      <w:pPr>
        <w:pStyle w:val="Bezmezer"/>
        <w:rPr>
          <w:rFonts w:ascii="Times New Roman" w:eastAsia="Times New Roman" w:hAnsi="Times New Roman" w:cs="Times New Roman"/>
          <w:b/>
          <w:bCs/>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6A795F" w:rsidTr="00257021">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95F" w:rsidRDefault="006A795F" w:rsidP="00257021">
            <w:pPr>
              <w:jc w:val="center"/>
            </w:pPr>
            <w:r>
              <w:rPr>
                <w:b/>
                <w:bCs/>
              </w:rPr>
              <w:t>Rytmus</w:t>
            </w:r>
          </w:p>
        </w:tc>
      </w:tr>
      <w:tr w:rsidR="006A795F" w:rsidTr="00257021">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rPr>
                <w:sz w:val="22"/>
                <w:szCs w:val="22"/>
              </w:rPr>
              <w:t>související předměty</w:t>
            </w:r>
          </w:p>
        </w:tc>
      </w:tr>
      <w:tr w:rsidR="006A795F" w:rsidTr="00257021">
        <w:trPr>
          <w:trHeight w:val="9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rPr>
                <w:b/>
                <w:bCs/>
              </w:rPr>
            </w:pPr>
            <w:r>
              <w:rPr>
                <w:b/>
                <w:bCs/>
                <w:sz w:val="22"/>
                <w:szCs w:val="22"/>
              </w:rPr>
              <w:t>Žák:</w:t>
            </w:r>
          </w:p>
          <w:p w:rsidR="006A795F" w:rsidRDefault="006A795F" w:rsidP="00F82DB8">
            <w:pPr>
              <w:widowControl w:val="0"/>
              <w:numPr>
                <w:ilvl w:val="0"/>
                <w:numId w:val="757"/>
              </w:numPr>
              <w:suppressAutoHyphens/>
              <w:rPr>
                <w:sz w:val="22"/>
                <w:szCs w:val="22"/>
              </w:rPr>
            </w:pPr>
            <w:r>
              <w:rPr>
                <w:sz w:val="22"/>
                <w:szCs w:val="22"/>
              </w:rPr>
              <w:t>je veden k tomu, aby dokázal interpretovat rytmický zápis „prima vista“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 w:rsidR="006A795F" w:rsidRDefault="006A795F" w:rsidP="00F82DB8">
            <w:pPr>
              <w:widowControl w:val="0"/>
              <w:numPr>
                <w:ilvl w:val="0"/>
                <w:numId w:val="758"/>
              </w:numPr>
              <w:suppressAutoHyphens/>
              <w:rPr>
                <w:sz w:val="22"/>
                <w:szCs w:val="22"/>
              </w:rPr>
            </w:pPr>
            <w:r>
              <w:rPr>
                <w:sz w:val="22"/>
                <w:szCs w:val="22"/>
              </w:rPr>
              <w:t>hudební nauka</w:t>
            </w:r>
          </w:p>
          <w:p w:rsidR="006A795F" w:rsidRDefault="006A795F" w:rsidP="00F82DB8">
            <w:pPr>
              <w:widowControl w:val="0"/>
              <w:numPr>
                <w:ilvl w:val="0"/>
                <w:numId w:val="758"/>
              </w:numPr>
              <w:suppressAutoHyphens/>
              <w:rPr>
                <w:sz w:val="22"/>
                <w:szCs w:val="22"/>
              </w:rPr>
            </w:pPr>
            <w:r>
              <w:rPr>
                <w:sz w:val="22"/>
                <w:szCs w:val="22"/>
              </w:rPr>
              <w:t>intonace a rytmus</w:t>
            </w:r>
          </w:p>
        </w:tc>
      </w:tr>
    </w:tbl>
    <w:p w:rsidR="006A795F" w:rsidRDefault="006A795F" w:rsidP="006A795F">
      <w:pPr>
        <w:pStyle w:val="Bezmezer"/>
        <w:widowControl w:val="0"/>
        <w:rPr>
          <w:rFonts w:ascii="Times New Roman" w:eastAsia="Times New Roman" w:hAnsi="Times New Roman" w:cs="Times New Roman"/>
          <w:b/>
          <w:bCs/>
          <w:sz w:val="24"/>
          <w:szCs w:val="24"/>
        </w:rPr>
      </w:pPr>
    </w:p>
    <w:p w:rsidR="006A795F" w:rsidRDefault="006A795F" w:rsidP="006A795F">
      <w:pPr>
        <w:pStyle w:val="Bezmezer"/>
        <w:rPr>
          <w:rFonts w:ascii="Times New Roman" w:eastAsia="Times New Roman" w:hAnsi="Times New Roman" w:cs="Times New Roman"/>
          <w:b/>
          <w:bCs/>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6A795F" w:rsidTr="00257021">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95F" w:rsidRDefault="006A795F" w:rsidP="00257021">
            <w:pPr>
              <w:jc w:val="center"/>
            </w:pPr>
            <w:r>
              <w:rPr>
                <w:b/>
                <w:bCs/>
              </w:rPr>
              <w:lastRenderedPageBreak/>
              <w:t>Koncertní provedení</w:t>
            </w:r>
          </w:p>
        </w:tc>
      </w:tr>
      <w:tr w:rsidR="006A795F" w:rsidTr="00257021">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tc>
      </w:tr>
      <w:tr w:rsidR="006A795F" w:rsidTr="00257021">
        <w:trPr>
          <w:trHeight w:val="14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Pr>
              <w:rPr>
                <w:b/>
                <w:bCs/>
              </w:rPr>
            </w:pPr>
            <w:r>
              <w:rPr>
                <w:b/>
                <w:bCs/>
                <w:sz w:val="22"/>
                <w:szCs w:val="22"/>
              </w:rPr>
              <w:t>Žák:</w:t>
            </w:r>
          </w:p>
          <w:p w:rsidR="006A795F" w:rsidRDefault="006A795F" w:rsidP="00F82DB8">
            <w:pPr>
              <w:widowControl w:val="0"/>
              <w:numPr>
                <w:ilvl w:val="0"/>
                <w:numId w:val="759"/>
              </w:numPr>
              <w:suppressAutoHyphens/>
              <w:rPr>
                <w:sz w:val="22"/>
                <w:szCs w:val="22"/>
              </w:rPr>
            </w:pPr>
            <w:r>
              <w:rPr>
                <w:sz w:val="22"/>
                <w:szCs w:val="22"/>
              </w:rPr>
              <w:t>je veden k tomu, aby dokázal představit výsledky své práce na veřejnosti</w:t>
            </w:r>
          </w:p>
          <w:p w:rsidR="006A795F" w:rsidRDefault="006A795F" w:rsidP="00F82DB8">
            <w:pPr>
              <w:widowControl w:val="0"/>
              <w:numPr>
                <w:ilvl w:val="0"/>
                <w:numId w:val="759"/>
              </w:numPr>
              <w:suppressAutoHyphens/>
              <w:rPr>
                <w:sz w:val="22"/>
                <w:szCs w:val="22"/>
              </w:rPr>
            </w:pPr>
            <w:r>
              <w:rPr>
                <w:sz w:val="22"/>
                <w:szCs w:val="22"/>
              </w:rPr>
              <w:t>je veden k tomu, aby se dokázal podřídit hudebnímu zápisu, vedení sbormistra a současně kolektivu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95F" w:rsidRDefault="006A795F" w:rsidP="00257021"/>
          <w:p w:rsidR="006A795F" w:rsidRDefault="006A795F" w:rsidP="00257021"/>
          <w:p w:rsidR="006A795F" w:rsidRDefault="006A795F" w:rsidP="00257021"/>
        </w:tc>
      </w:tr>
    </w:tbl>
    <w:p w:rsidR="006A795F" w:rsidRDefault="006A795F">
      <w:pPr>
        <w:rPr>
          <w:rStyle w:val="slostrnky"/>
        </w:rPr>
      </w:pPr>
    </w:p>
    <w:p w:rsidR="006A795F" w:rsidRDefault="006A795F"/>
    <w:p w:rsidR="00D1129A" w:rsidRDefault="00D1129A"/>
    <w:p w:rsidR="00D1129A" w:rsidRPr="00F80CF2" w:rsidRDefault="00AD4872" w:rsidP="00F82DB8">
      <w:pPr>
        <w:pStyle w:val="Nadpis2"/>
        <w:numPr>
          <w:ilvl w:val="1"/>
          <w:numId w:val="716"/>
        </w:numPr>
        <w:rPr>
          <w:sz w:val="28"/>
        </w:rPr>
      </w:pPr>
      <w:bookmarkStart w:id="50" w:name="_Toc51"/>
      <w:r w:rsidRPr="00F80CF2">
        <w:rPr>
          <w:rStyle w:val="slostrnky"/>
          <w:rFonts w:eastAsia="Arial Unicode MS" w:cs="Arial Unicode MS"/>
          <w:sz w:val="28"/>
        </w:rPr>
        <w:t xml:space="preserve">Populární zpěv - Odborná příprava dle zaměření </w:t>
      </w:r>
      <w:bookmarkEnd w:id="50"/>
    </w:p>
    <w:p w:rsidR="00D1129A" w:rsidRDefault="00D1129A"/>
    <w:p w:rsidR="00D1129A" w:rsidRDefault="00AD4872" w:rsidP="00F82DB8">
      <w:pPr>
        <w:pStyle w:val="Nadpis4"/>
        <w:numPr>
          <w:ilvl w:val="3"/>
          <w:numId w:val="90"/>
        </w:numPr>
      </w:pPr>
      <w:bookmarkStart w:id="51" w:name="_Toc52"/>
      <w:r>
        <w:rPr>
          <w:rStyle w:val="slostrnky"/>
          <w:rFonts w:eastAsia="Arial Unicode MS" w:cs="Arial Unicode MS"/>
        </w:rPr>
        <w:t>Hlavní obor - Pěvecká technika</w:t>
      </w:r>
      <w:bookmarkEnd w:id="51"/>
    </w:p>
    <w:p w:rsidR="00D1129A" w:rsidRDefault="00D1129A"/>
    <w:p w:rsidR="00D1129A" w:rsidRDefault="00AD4872">
      <w:pPr>
        <w:rPr>
          <w:b/>
          <w:bCs/>
        </w:rPr>
      </w:pPr>
      <w:r>
        <w:rPr>
          <w:b/>
          <w:bCs/>
        </w:rPr>
        <w:t>Obsahové, časové a organizační vymezení:</w:t>
      </w:r>
    </w:p>
    <w:p w:rsidR="00D1129A" w:rsidRDefault="00AD4872">
      <w:pPr>
        <w:pStyle w:val="Normlnweb"/>
      </w:pPr>
      <w:r>
        <w:rPr>
          <w:rStyle w:val="slostrnky"/>
          <w:rFonts w:eastAsia="Arial Unicode MS" w:cs="Arial Unicode MS"/>
        </w:rPr>
        <w:t>Žádný hudební nástroj není tak tvárný a výrazově bohatý jako lidský hlas, který je ve spojení s řečí a citovým prožitkem esteticky neobyčejně působivý. Hlasové nadání je podmíněno vrozenou vlastností hlasu, rozvíjí se však správným technickým vedením a vhodným metodickým postupem.</w:t>
      </w:r>
    </w:p>
    <w:p w:rsidR="00D1129A" w:rsidRDefault="00AD4872">
      <w:pPr>
        <w:pStyle w:val="Normlnweb"/>
      </w:pPr>
      <w:r>
        <w:rPr>
          <w:rStyle w:val="slostrnky"/>
          <w:rFonts w:eastAsia="Arial Unicode MS" w:cs="Arial Unicode MS"/>
        </w:rPr>
        <w:t>Pěvecké oddělení nabízí nejen všestranný umělecký rozvoj budoucího sólového zpěváka ale také možnost proniknout do samé podstaty umění zpěvu a používat lidský hlas jako jedinečný nástroj.</w:t>
      </w:r>
    </w:p>
    <w:p w:rsidR="00D1129A" w:rsidRDefault="00AD4872">
      <w:pPr>
        <w:pStyle w:val="Normlnweb"/>
      </w:pPr>
      <w:r>
        <w:rPr>
          <w:rStyle w:val="slostrnky"/>
          <w:rFonts w:eastAsia="Arial Unicode MS" w:cs="Arial Unicode MS"/>
        </w:rPr>
        <w:t>Smyslem studia zpěvu tak není pouze cesta k pěveckému angažmá, ale schopnost profesionálně ovládat hlas, což absolventovi tohoto oboru umožňuje uplatnit se v široké škále pěveckých oborů od koncertní umělecké činnosti přes účinkování v dalších hudebních žánrech až po realizaci v médiích nebo komunikační sféře.</w:t>
      </w:r>
    </w:p>
    <w:p w:rsidR="00D1129A" w:rsidRDefault="00AD4872">
      <w:pPr>
        <w:pStyle w:val="Normlnweb"/>
      </w:pPr>
      <w:r>
        <w:rPr>
          <w:rStyle w:val="slostrnky"/>
          <w:rFonts w:eastAsia="Arial Unicode MS" w:cs="Arial Unicode MS"/>
        </w:rPr>
        <w:t>Během studia posluchači pravidelně vystupují na pěveckých koncertech,  soutěžích, své schopnosti a dovednosti rozvíjejí v jevištních inscenacích. Zkušenosti získávají také v oblasti interpretace různých stylů zábavného žánru, jevištní řeči, pohybové výchovy a herecké přípravy. Někteří posluchači pěveckého oddělení hostují na profesionálních scénách nebo spolupracují s dalšími pěveckými či instrumentálními ansámbly a sbory.</w:t>
      </w:r>
    </w:p>
    <w:p w:rsidR="00D1129A" w:rsidRDefault="00D1129A">
      <w:pPr>
        <w:ind w:left="117"/>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individuálně</w:t>
      </w:r>
      <w:proofErr w:type="gramEnd"/>
      <w:r>
        <w:rPr>
          <w:rStyle w:val="slostrnky"/>
        </w:rPr>
        <w:t>:</w:t>
      </w:r>
    </w:p>
    <w:p w:rsidR="00D1129A" w:rsidRDefault="00AD4872">
      <w:pPr>
        <w:tabs>
          <w:tab w:val="left" w:pos="2527"/>
        </w:tabs>
        <w:ind w:left="117"/>
      </w:pPr>
      <w:r>
        <w:rPr>
          <w:rStyle w:val="slostrnky"/>
        </w:rPr>
        <w:tab/>
        <w:t>1. ročník ………</w:t>
      </w:r>
      <w:proofErr w:type="gramStart"/>
      <w:r>
        <w:rPr>
          <w:rStyle w:val="slostrnky"/>
        </w:rPr>
        <w:t>….3 hodiny</w:t>
      </w:r>
      <w:proofErr w:type="gramEnd"/>
      <w:r>
        <w:rPr>
          <w:rStyle w:val="slostrnky"/>
        </w:rPr>
        <w:t xml:space="preserve"> týdně</w:t>
      </w:r>
    </w:p>
    <w:p w:rsidR="00D1129A" w:rsidRDefault="00AD4872">
      <w:pPr>
        <w:ind w:left="2397"/>
      </w:pPr>
      <w:r>
        <w:rPr>
          <w:rStyle w:val="slostrnky"/>
        </w:rPr>
        <w:t xml:space="preserve">  2.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 xml:space="preserve">  3.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 xml:space="preserve">  4.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 xml:space="preserve">  </w:t>
      </w:r>
      <w:proofErr w:type="gramStart"/>
      <w:r>
        <w:rPr>
          <w:rStyle w:val="slostrnky"/>
        </w:rPr>
        <w:t>5.ročník</w:t>
      </w:r>
      <w:proofErr w:type="gramEnd"/>
      <w:r>
        <w:rPr>
          <w:rStyle w:val="slostrnky"/>
        </w:rPr>
        <w:t>……………2 hodiny týdně</w:t>
      </w:r>
    </w:p>
    <w:p w:rsidR="00D1129A" w:rsidRDefault="00AD4872">
      <w:pPr>
        <w:ind w:left="2397"/>
      </w:pPr>
      <w:r>
        <w:rPr>
          <w:rStyle w:val="slostrnky"/>
        </w:rPr>
        <w:t xml:space="preserve">  </w:t>
      </w:r>
      <w:proofErr w:type="gramStart"/>
      <w:r>
        <w:rPr>
          <w:rStyle w:val="slostrnky"/>
        </w:rPr>
        <w:t>6.ročník</w:t>
      </w:r>
      <w:proofErr w:type="gramEnd"/>
      <w:r>
        <w:rPr>
          <w:rStyle w:val="slostrnky"/>
        </w:rPr>
        <w:t>……………2 hodiny týdně</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uvědoměle používat žeberně - bráničního dýchání a pěvecká technická cvičení</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zvládat propojení pěveckých rezonancí</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zvládat jednoduché pěvecké výrazové prostředky</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lastRenderedPageBreak/>
        <w:t>zpívat ve vícehlasech</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orientovat se v notovém zápise, textu a hudebních žánrech</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být schopni samostatného nácviku skladby a stylového ztvárnění písně</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veřejně vystupovat</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 xml:space="preserve">zpívat na mikrofon, hudební podklady a za doprovodu hudebních nástrojů či orchestru </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 xml:space="preserve">zpracovávat písně pomocí internetových stránek </w:t>
      </w: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t>Žánrová interpretace</w:t>
      </w:r>
    </w:p>
    <w:p w:rsidR="00D1129A" w:rsidRDefault="00AD4872" w:rsidP="00F82DB8">
      <w:pPr>
        <w:widowControl w:val="0"/>
        <w:numPr>
          <w:ilvl w:val="0"/>
          <w:numId w:val="638"/>
        </w:numPr>
        <w:suppressAutoHyphens/>
        <w:spacing w:before="58"/>
      </w:pPr>
      <w:r>
        <w:rPr>
          <w:rStyle w:val="slostrnky"/>
        </w:rPr>
        <w:t>Metodika a didaktika populárního zpěvu</w:t>
      </w:r>
    </w:p>
    <w:p w:rsidR="00D1129A" w:rsidRDefault="00AD4872" w:rsidP="00F82DB8">
      <w:pPr>
        <w:widowControl w:val="0"/>
        <w:numPr>
          <w:ilvl w:val="0"/>
          <w:numId w:val="638"/>
        </w:numPr>
        <w:suppressAutoHyphens/>
        <w:spacing w:before="58"/>
      </w:pPr>
      <w:r>
        <w:rPr>
          <w:rStyle w:val="slostrnky"/>
        </w:rPr>
        <w:t>Jevištní řeč a moderování</w:t>
      </w:r>
    </w:p>
    <w:p w:rsidR="00D1129A" w:rsidRDefault="00AD4872" w:rsidP="00F82DB8">
      <w:pPr>
        <w:widowControl w:val="0"/>
        <w:numPr>
          <w:ilvl w:val="0"/>
          <w:numId w:val="638"/>
        </w:numPr>
        <w:suppressAutoHyphens/>
        <w:spacing w:before="58"/>
      </w:pPr>
      <w:r>
        <w:rPr>
          <w:rStyle w:val="slostrnky"/>
        </w:rPr>
        <w:t>Jevištní prezentace</w:t>
      </w:r>
    </w:p>
    <w:p w:rsidR="00D1129A" w:rsidRDefault="00AD4872" w:rsidP="00F82DB8">
      <w:pPr>
        <w:widowControl w:val="0"/>
        <w:numPr>
          <w:ilvl w:val="0"/>
          <w:numId w:val="638"/>
        </w:numPr>
        <w:suppressAutoHyphens/>
        <w:spacing w:before="58"/>
      </w:pPr>
      <w:r>
        <w:rPr>
          <w:rStyle w:val="slostrnky"/>
        </w:rPr>
        <w:t>Intonace, rytmus a sluchová analýza</w:t>
      </w:r>
    </w:p>
    <w:p w:rsidR="00D1129A" w:rsidRDefault="00AD4872" w:rsidP="00F82DB8">
      <w:pPr>
        <w:widowControl w:val="0"/>
        <w:numPr>
          <w:ilvl w:val="0"/>
          <w:numId w:val="638"/>
        </w:numPr>
        <w:suppressAutoHyphens/>
        <w:spacing w:before="58"/>
      </w:pPr>
      <w:r>
        <w:rPr>
          <w:rStyle w:val="slostrnky"/>
        </w:rPr>
        <w:t xml:space="preserve">Sborový zpěv </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78"/>
        </w:numPr>
        <w:suppressAutoHyphens/>
        <w:spacing w:line="100" w:lineRule="atLeast"/>
        <w:jc w:val="both"/>
      </w:pPr>
      <w:r>
        <w:rPr>
          <w:rStyle w:val="slostrnky"/>
        </w:rPr>
        <w:t xml:space="preserve">absolvování nejméně jednoho vystoupení za školní rok </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Pr>
        <w:rPr>
          <w:rStyle w:val="slostrnky"/>
          <w:sz w:val="22"/>
          <w:szCs w:val="22"/>
        </w:rPr>
      </w:pPr>
    </w:p>
    <w:p w:rsidR="00D1129A" w:rsidRDefault="00AD4872">
      <w:pPr>
        <w:rPr>
          <w:b/>
          <w:bCs/>
        </w:rPr>
      </w:pPr>
      <w:r>
        <w:rPr>
          <w:b/>
          <w:bCs/>
        </w:rPr>
        <w:t>Název vyučovacího předmětu: Hlavní obor - Pěvecká technika</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1. ročník – dotace: 3, povinný </w:t>
      </w:r>
    </w:p>
    <w:p w:rsidR="00D1129A" w:rsidRDefault="00D1129A">
      <w:pPr>
        <w:rPr>
          <w:rStyle w:val="slostrnky"/>
          <w:sz w:val="22"/>
          <w:szCs w:val="22"/>
        </w:rPr>
      </w:pPr>
    </w:p>
    <w:p w:rsidR="00D1129A" w:rsidRDefault="00D1129A">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60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718"/>
              </w:numPr>
              <w:suppressAutoHyphens/>
              <w:rPr>
                <w:rFonts w:ascii="Arial" w:hAnsi="Arial"/>
                <w:sz w:val="20"/>
                <w:szCs w:val="20"/>
              </w:rPr>
            </w:pPr>
            <w:r>
              <w:rPr>
                <w:rFonts w:ascii="Arial" w:hAnsi="Arial"/>
                <w:sz w:val="20"/>
                <w:szCs w:val="20"/>
              </w:rPr>
              <w:t>využívá naučené pěvecké a dechové návyky</w:t>
            </w:r>
          </w:p>
          <w:p w:rsidR="00D1129A" w:rsidRDefault="00AD4872" w:rsidP="00F82DB8">
            <w:pPr>
              <w:widowControl w:val="0"/>
              <w:numPr>
                <w:ilvl w:val="0"/>
                <w:numId w:val="718"/>
              </w:numPr>
              <w:suppressAutoHyphens/>
              <w:rPr>
                <w:rFonts w:ascii="Arial" w:hAnsi="Arial"/>
                <w:sz w:val="20"/>
                <w:szCs w:val="20"/>
              </w:rPr>
            </w:pPr>
            <w:r>
              <w:rPr>
                <w:rFonts w:ascii="Arial" w:hAnsi="Arial"/>
                <w:sz w:val="20"/>
                <w:szCs w:val="20"/>
              </w:rPr>
              <w:t>čistě a se správnou výslovností zazpívá píseň dle svých dispozic</w:t>
            </w:r>
          </w:p>
          <w:p w:rsidR="00D1129A" w:rsidRDefault="00AD4872" w:rsidP="00F82DB8">
            <w:pPr>
              <w:widowControl w:val="0"/>
              <w:numPr>
                <w:ilvl w:val="0"/>
                <w:numId w:val="718"/>
              </w:numPr>
              <w:suppressAutoHyphens/>
              <w:rPr>
                <w:rFonts w:ascii="Arial" w:hAnsi="Arial"/>
                <w:sz w:val="20"/>
                <w:szCs w:val="20"/>
              </w:rPr>
            </w:pPr>
            <w:r>
              <w:rPr>
                <w:rFonts w:ascii="Arial" w:hAnsi="Arial"/>
                <w:sz w:val="20"/>
                <w:szCs w:val="20"/>
              </w:rPr>
              <w:t xml:space="preserve"> je schopen vystoupit veřejně se sólovou písní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719"/>
              </w:numPr>
              <w:suppressAutoHyphens/>
              <w:rPr>
                <w:rFonts w:ascii="Arial" w:hAnsi="Arial"/>
              </w:rPr>
            </w:pPr>
            <w:r>
              <w:rPr>
                <w:rFonts w:ascii="Arial" w:hAnsi="Arial"/>
              </w:rPr>
              <w:t>s</w:t>
            </w:r>
            <w:r>
              <w:rPr>
                <w:rFonts w:ascii="Arial" w:hAnsi="Arial"/>
                <w:sz w:val="20"/>
                <w:szCs w:val="20"/>
              </w:rPr>
              <w:t>právné držení těla při zpěvu</w:t>
            </w:r>
          </w:p>
          <w:p w:rsidR="00D1129A" w:rsidRDefault="00AD4872">
            <w:pPr>
              <w:rPr>
                <w:rFonts w:ascii="Arial" w:eastAsia="Arial" w:hAnsi="Arial" w:cs="Arial"/>
                <w:sz w:val="20"/>
                <w:szCs w:val="20"/>
              </w:rPr>
            </w:pPr>
            <w:r>
              <w:rPr>
                <w:rFonts w:ascii="Arial" w:hAnsi="Arial"/>
                <w:sz w:val="20"/>
                <w:szCs w:val="20"/>
              </w:rPr>
              <w:t xml:space="preserve">             práci s dechem a s bránicí </w:t>
            </w:r>
          </w:p>
          <w:p w:rsidR="00D1129A" w:rsidRDefault="00AD4872" w:rsidP="00F82DB8">
            <w:pPr>
              <w:pStyle w:val="Normlnweb"/>
              <w:widowControl w:val="0"/>
              <w:numPr>
                <w:ilvl w:val="0"/>
                <w:numId w:val="720"/>
              </w:numPr>
              <w:suppressAutoHyphens/>
              <w:spacing w:before="280" w:after="280"/>
              <w:jc w:val="left"/>
              <w:rPr>
                <w:rFonts w:ascii="Arial" w:hAnsi="Arial"/>
                <w:sz w:val="20"/>
                <w:szCs w:val="20"/>
              </w:rPr>
            </w:pPr>
            <w:r>
              <w:rPr>
                <w:rFonts w:ascii="Arial" w:hAnsi="Arial"/>
                <w:sz w:val="20"/>
                <w:szCs w:val="20"/>
              </w:rPr>
              <w:t>správné tvoření hlasového tónu, měkké štíhlé nasazení tónu</w:t>
            </w:r>
          </w:p>
          <w:p w:rsidR="00D1129A" w:rsidRDefault="00AD4872" w:rsidP="00F82DB8">
            <w:pPr>
              <w:pStyle w:val="Normlnweb"/>
              <w:widowControl w:val="0"/>
              <w:numPr>
                <w:ilvl w:val="0"/>
                <w:numId w:val="720"/>
              </w:numPr>
              <w:suppressAutoHyphens/>
              <w:spacing w:before="280" w:after="280"/>
              <w:jc w:val="left"/>
              <w:rPr>
                <w:rFonts w:ascii="Arial" w:hAnsi="Arial"/>
                <w:sz w:val="20"/>
                <w:szCs w:val="20"/>
              </w:rPr>
            </w:pPr>
            <w:r>
              <w:rPr>
                <w:rFonts w:ascii="Arial" w:hAnsi="Arial"/>
                <w:sz w:val="20"/>
                <w:szCs w:val="20"/>
              </w:rPr>
              <w:t xml:space="preserve">  využívání rezonančních dutin</w:t>
            </w:r>
          </w:p>
          <w:p w:rsidR="00D1129A" w:rsidRDefault="00AD4872" w:rsidP="00F82DB8">
            <w:pPr>
              <w:pStyle w:val="Normlnweb"/>
              <w:widowControl w:val="0"/>
              <w:numPr>
                <w:ilvl w:val="0"/>
                <w:numId w:val="720"/>
              </w:numPr>
              <w:suppressAutoHyphens/>
              <w:spacing w:before="280" w:after="280"/>
              <w:jc w:val="left"/>
              <w:rPr>
                <w:rFonts w:ascii="Arial" w:hAnsi="Arial"/>
                <w:sz w:val="20"/>
                <w:szCs w:val="20"/>
              </w:rPr>
            </w:pPr>
            <w:r>
              <w:rPr>
                <w:rFonts w:ascii="Arial" w:hAnsi="Arial"/>
                <w:sz w:val="20"/>
                <w:szCs w:val="20"/>
              </w:rPr>
              <w:t>důsledná a čistá vokalizace</w:t>
            </w:r>
          </w:p>
          <w:p w:rsidR="00D1129A" w:rsidRDefault="00AD4872" w:rsidP="00F82DB8">
            <w:pPr>
              <w:pStyle w:val="Normlnweb"/>
              <w:widowControl w:val="0"/>
              <w:numPr>
                <w:ilvl w:val="0"/>
                <w:numId w:val="720"/>
              </w:numPr>
              <w:suppressAutoHyphens/>
              <w:spacing w:before="280" w:after="280"/>
              <w:jc w:val="left"/>
              <w:rPr>
                <w:rFonts w:ascii="Arial" w:hAnsi="Arial"/>
                <w:sz w:val="20"/>
                <w:szCs w:val="20"/>
              </w:rPr>
            </w:pPr>
            <w:r>
              <w:rPr>
                <w:rFonts w:ascii="Arial" w:hAnsi="Arial"/>
                <w:sz w:val="20"/>
                <w:szCs w:val="20"/>
              </w:rPr>
              <w:t>hlasová cvičení dle dispozic jednotlivců s cílem rozšířit hlasový rozsah</w:t>
            </w:r>
          </w:p>
          <w:p w:rsidR="00D1129A" w:rsidRDefault="00AD4872" w:rsidP="00F82DB8">
            <w:pPr>
              <w:pStyle w:val="Normlnweb"/>
              <w:widowControl w:val="0"/>
              <w:numPr>
                <w:ilvl w:val="0"/>
                <w:numId w:val="720"/>
              </w:numPr>
              <w:suppressAutoHyphens/>
              <w:spacing w:before="280" w:after="280"/>
              <w:jc w:val="left"/>
              <w:rPr>
                <w:rFonts w:ascii="Arial" w:hAnsi="Arial"/>
                <w:sz w:val="20"/>
                <w:szCs w:val="20"/>
              </w:rPr>
            </w:pPr>
            <w:r>
              <w:rPr>
                <w:rFonts w:ascii="Arial" w:hAnsi="Arial"/>
                <w:sz w:val="20"/>
                <w:szCs w:val="20"/>
              </w:rPr>
              <w:t>dbáme na přesnou výslovnost a správný tvar mluvidel</w:t>
            </w:r>
          </w:p>
          <w:p w:rsidR="00D1129A" w:rsidRDefault="00AD4872" w:rsidP="00F82DB8">
            <w:pPr>
              <w:pStyle w:val="Normlnweb"/>
              <w:widowControl w:val="0"/>
              <w:numPr>
                <w:ilvl w:val="0"/>
                <w:numId w:val="720"/>
              </w:numPr>
              <w:suppressAutoHyphens/>
              <w:spacing w:before="280" w:after="280"/>
              <w:jc w:val="left"/>
              <w:rPr>
                <w:rFonts w:ascii="Arial" w:hAnsi="Arial"/>
                <w:sz w:val="20"/>
                <w:szCs w:val="20"/>
              </w:rPr>
            </w:pPr>
            <w:r>
              <w:rPr>
                <w:rFonts w:ascii="Arial" w:hAnsi="Arial"/>
                <w:sz w:val="20"/>
                <w:szCs w:val="20"/>
              </w:rPr>
              <w:t>nácvik písní s cílem vytvořit praktické dovednosti a návyky v oblasti sólového zpěvu</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p w:rsidR="00D1129A" w:rsidRDefault="00AD4872">
      <w:pPr>
        <w:spacing w:line="200" w:lineRule="exact"/>
        <w:rPr>
          <w:b/>
          <w:bCs/>
        </w:rPr>
      </w:pPr>
      <w:r>
        <w:rPr>
          <w:b/>
          <w:bCs/>
        </w:rPr>
        <w:t xml:space="preserve">2. ročník – dotace: 2, povinný </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721"/>
              </w:numPr>
              <w:suppressAutoHyphens/>
              <w:rPr>
                <w:rFonts w:ascii="Arial" w:hAnsi="Arial"/>
                <w:sz w:val="20"/>
                <w:szCs w:val="20"/>
              </w:rPr>
            </w:pPr>
            <w:r>
              <w:rPr>
                <w:rFonts w:ascii="Arial" w:hAnsi="Arial"/>
                <w:sz w:val="20"/>
                <w:szCs w:val="20"/>
              </w:rPr>
              <w:t>využívá rezonátorů - hlavových i hrudních v písních</w:t>
            </w:r>
          </w:p>
          <w:p w:rsidR="00D1129A" w:rsidRDefault="00AD4872" w:rsidP="00F82DB8">
            <w:pPr>
              <w:widowControl w:val="0"/>
              <w:numPr>
                <w:ilvl w:val="0"/>
                <w:numId w:val="721"/>
              </w:numPr>
              <w:suppressAutoHyphens/>
              <w:rPr>
                <w:rFonts w:ascii="Arial" w:hAnsi="Arial"/>
                <w:sz w:val="20"/>
                <w:szCs w:val="20"/>
              </w:rPr>
            </w:pPr>
            <w:r>
              <w:rPr>
                <w:rFonts w:ascii="Arial" w:hAnsi="Arial"/>
                <w:sz w:val="20"/>
                <w:szCs w:val="20"/>
              </w:rPr>
              <w:t>všechny tóny zpívá podle svých dispozic s volným krkem, povoleným hrtanem</w:t>
            </w:r>
          </w:p>
          <w:p w:rsidR="00D1129A" w:rsidRDefault="00AD4872" w:rsidP="00F82DB8">
            <w:pPr>
              <w:widowControl w:val="0"/>
              <w:numPr>
                <w:ilvl w:val="0"/>
                <w:numId w:val="721"/>
              </w:numPr>
              <w:suppressAutoHyphens/>
              <w:rPr>
                <w:rFonts w:ascii="Arial" w:hAnsi="Arial"/>
                <w:sz w:val="20"/>
                <w:szCs w:val="20"/>
              </w:rPr>
            </w:pPr>
            <w:r>
              <w:rPr>
                <w:rFonts w:ascii="Arial" w:hAnsi="Arial"/>
                <w:sz w:val="20"/>
                <w:szCs w:val="20"/>
              </w:rPr>
              <w:t>aplikuje hlasové cvičení v písni</w:t>
            </w:r>
          </w:p>
          <w:p w:rsidR="00D1129A" w:rsidRDefault="00AD4872" w:rsidP="00F82DB8">
            <w:pPr>
              <w:widowControl w:val="0"/>
              <w:numPr>
                <w:ilvl w:val="0"/>
                <w:numId w:val="721"/>
              </w:numPr>
              <w:suppressAutoHyphens/>
              <w:rPr>
                <w:rFonts w:ascii="Arial" w:hAnsi="Arial"/>
                <w:sz w:val="20"/>
                <w:szCs w:val="20"/>
              </w:rPr>
            </w:pPr>
            <w:r>
              <w:rPr>
                <w:rFonts w:ascii="Arial" w:hAnsi="Arial"/>
                <w:sz w:val="20"/>
                <w:szCs w:val="20"/>
              </w:rPr>
              <w:t>dle věku zpívá píseň v kvalitní intonaci, rytmu a s dobrou výslovností</w:t>
            </w:r>
          </w:p>
          <w:p w:rsidR="00D1129A" w:rsidRDefault="00AD4872" w:rsidP="00F82DB8">
            <w:pPr>
              <w:widowControl w:val="0"/>
              <w:numPr>
                <w:ilvl w:val="0"/>
                <w:numId w:val="721"/>
              </w:numPr>
              <w:suppressAutoHyphens/>
              <w:rPr>
                <w:rFonts w:ascii="Arial" w:hAnsi="Arial"/>
                <w:sz w:val="20"/>
                <w:szCs w:val="20"/>
              </w:rPr>
            </w:pPr>
            <w:r>
              <w:rPr>
                <w:rFonts w:ascii="Arial" w:hAnsi="Arial"/>
                <w:sz w:val="20"/>
                <w:szCs w:val="20"/>
              </w:rPr>
              <w:t>je schopen zpívat v doprovodu hudebního nástroje</w:t>
            </w:r>
          </w:p>
          <w:p w:rsidR="00D1129A" w:rsidRDefault="00AD4872" w:rsidP="00F82DB8">
            <w:pPr>
              <w:widowControl w:val="0"/>
              <w:numPr>
                <w:ilvl w:val="0"/>
                <w:numId w:val="721"/>
              </w:numPr>
              <w:suppressAutoHyphens/>
              <w:rPr>
                <w:rFonts w:ascii="Arial" w:hAnsi="Arial"/>
                <w:sz w:val="20"/>
                <w:szCs w:val="20"/>
              </w:rPr>
            </w:pPr>
            <w:r>
              <w:rPr>
                <w:rFonts w:ascii="Arial" w:hAnsi="Arial"/>
                <w:sz w:val="20"/>
                <w:szCs w:val="20"/>
              </w:rPr>
              <w:t>je schopen zpívat ve sboru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722"/>
              </w:numPr>
              <w:suppressAutoHyphens/>
              <w:rPr>
                <w:rFonts w:ascii="Arial" w:hAnsi="Arial"/>
                <w:sz w:val="20"/>
                <w:szCs w:val="20"/>
              </w:rPr>
            </w:pPr>
            <w:r>
              <w:rPr>
                <w:rFonts w:ascii="Arial" w:hAnsi="Arial"/>
                <w:sz w:val="20"/>
                <w:szCs w:val="20"/>
              </w:rPr>
              <w:t>navazujeme na získané dovednosti z 1. ročníku</w:t>
            </w:r>
          </w:p>
          <w:p w:rsidR="00D1129A" w:rsidRDefault="00AD4872" w:rsidP="00F82DB8">
            <w:pPr>
              <w:widowControl w:val="0"/>
              <w:numPr>
                <w:ilvl w:val="0"/>
                <w:numId w:val="722"/>
              </w:numPr>
              <w:suppressAutoHyphens/>
              <w:rPr>
                <w:rFonts w:ascii="Arial" w:hAnsi="Arial"/>
                <w:sz w:val="20"/>
                <w:szCs w:val="20"/>
              </w:rPr>
            </w:pPr>
            <w:r>
              <w:rPr>
                <w:rFonts w:ascii="Arial" w:hAnsi="Arial"/>
                <w:sz w:val="20"/>
                <w:szCs w:val="20"/>
              </w:rPr>
              <w:t xml:space="preserve"> postoj, správné držení hlavy, trupu</w:t>
            </w:r>
          </w:p>
          <w:p w:rsidR="00D1129A" w:rsidRDefault="00AD4872" w:rsidP="00F82DB8">
            <w:pPr>
              <w:widowControl w:val="0"/>
              <w:numPr>
                <w:ilvl w:val="0"/>
                <w:numId w:val="722"/>
              </w:numPr>
              <w:suppressAutoHyphens/>
              <w:rPr>
                <w:rFonts w:ascii="Arial" w:hAnsi="Arial"/>
                <w:sz w:val="20"/>
                <w:szCs w:val="20"/>
              </w:rPr>
            </w:pPr>
            <w:r>
              <w:rPr>
                <w:rFonts w:ascii="Arial" w:hAnsi="Arial"/>
                <w:sz w:val="20"/>
                <w:szCs w:val="20"/>
              </w:rPr>
              <w:t xml:space="preserve"> zpěv na dechové opoře</w:t>
            </w:r>
          </w:p>
          <w:p w:rsidR="00D1129A" w:rsidRDefault="00AD4872">
            <w:pPr>
              <w:rPr>
                <w:rFonts w:ascii="Arial" w:eastAsia="Arial" w:hAnsi="Arial" w:cs="Arial"/>
                <w:sz w:val="20"/>
                <w:szCs w:val="20"/>
              </w:rPr>
            </w:pPr>
            <w:r>
              <w:rPr>
                <w:rFonts w:ascii="Arial" w:hAnsi="Arial"/>
                <w:sz w:val="20"/>
                <w:szCs w:val="20"/>
              </w:rPr>
              <w:t xml:space="preserve"> správná funkce mluvidel - jejich naprosté uvolnění </w:t>
            </w:r>
          </w:p>
          <w:p w:rsidR="00D1129A" w:rsidRDefault="00AD4872" w:rsidP="00F82DB8">
            <w:pPr>
              <w:widowControl w:val="0"/>
              <w:numPr>
                <w:ilvl w:val="0"/>
                <w:numId w:val="723"/>
              </w:numPr>
              <w:suppressAutoHyphens/>
              <w:rPr>
                <w:rFonts w:ascii="Arial" w:hAnsi="Arial"/>
                <w:sz w:val="20"/>
                <w:szCs w:val="20"/>
              </w:rPr>
            </w:pPr>
            <w:r>
              <w:rPr>
                <w:rFonts w:ascii="Arial" w:hAnsi="Arial"/>
                <w:sz w:val="20"/>
                <w:szCs w:val="20"/>
              </w:rPr>
              <w:t>správná výslovnost jednotlivých souhlásek a samohlásek</w:t>
            </w:r>
          </w:p>
          <w:p w:rsidR="00D1129A" w:rsidRDefault="00AD4872" w:rsidP="00F82DB8">
            <w:pPr>
              <w:widowControl w:val="0"/>
              <w:numPr>
                <w:ilvl w:val="0"/>
                <w:numId w:val="723"/>
              </w:numPr>
              <w:suppressAutoHyphens/>
              <w:rPr>
                <w:rFonts w:ascii="Arial" w:hAnsi="Arial"/>
                <w:sz w:val="20"/>
                <w:szCs w:val="20"/>
              </w:rPr>
            </w:pPr>
            <w:r>
              <w:rPr>
                <w:rFonts w:ascii="Arial" w:hAnsi="Arial"/>
                <w:sz w:val="20"/>
                <w:szCs w:val="20"/>
              </w:rPr>
              <w:t xml:space="preserve"> příprava pěveckého bel canta</w:t>
            </w:r>
          </w:p>
          <w:p w:rsidR="00D1129A" w:rsidRDefault="00AD4872" w:rsidP="00F82DB8">
            <w:pPr>
              <w:widowControl w:val="0"/>
              <w:numPr>
                <w:ilvl w:val="0"/>
                <w:numId w:val="723"/>
              </w:numPr>
              <w:suppressAutoHyphens/>
              <w:rPr>
                <w:rFonts w:ascii="Arial" w:hAnsi="Arial"/>
                <w:sz w:val="20"/>
                <w:szCs w:val="20"/>
              </w:rPr>
            </w:pPr>
            <w:r>
              <w:rPr>
                <w:rFonts w:ascii="Arial" w:hAnsi="Arial"/>
                <w:sz w:val="20"/>
                <w:szCs w:val="20"/>
              </w:rPr>
              <w:t>dle dispozic žáka rozšíření hlasových cvičení</w:t>
            </w:r>
          </w:p>
          <w:p w:rsidR="00D1129A" w:rsidRDefault="00AD4872" w:rsidP="00F82DB8">
            <w:pPr>
              <w:pStyle w:val="Normlnweb"/>
              <w:widowControl w:val="0"/>
              <w:numPr>
                <w:ilvl w:val="0"/>
                <w:numId w:val="723"/>
              </w:numPr>
              <w:suppressAutoHyphens/>
              <w:spacing w:before="280" w:after="280"/>
              <w:jc w:val="left"/>
              <w:rPr>
                <w:rFonts w:ascii="Arial" w:hAnsi="Arial"/>
                <w:sz w:val="20"/>
                <w:szCs w:val="20"/>
              </w:rPr>
            </w:pPr>
            <w:r>
              <w:rPr>
                <w:rFonts w:ascii="Arial" w:hAnsi="Arial"/>
                <w:sz w:val="20"/>
                <w:szCs w:val="20"/>
              </w:rPr>
              <w:t>precizní intonace a využívání rezonančních dutin</w:t>
            </w:r>
          </w:p>
        </w:tc>
      </w:tr>
    </w:tbl>
    <w:p w:rsidR="00D1129A" w:rsidRDefault="00D1129A">
      <w:pPr>
        <w:widowControl w:val="0"/>
        <w:rPr>
          <w:b/>
          <w:bCs/>
        </w:rPr>
      </w:pPr>
    </w:p>
    <w:p w:rsidR="00D1129A" w:rsidRDefault="00D1129A">
      <w:pPr>
        <w:spacing w:line="200" w:lineRule="exact"/>
      </w:pPr>
    </w:p>
    <w:p w:rsidR="00D1129A" w:rsidRDefault="00AD4872">
      <w:pPr>
        <w:spacing w:line="200" w:lineRule="exact"/>
        <w:rPr>
          <w:b/>
          <w:bCs/>
        </w:rPr>
      </w:pPr>
      <w:proofErr w:type="gramStart"/>
      <w:r>
        <w:rPr>
          <w:b/>
          <w:bCs/>
        </w:rPr>
        <w:t>3.ročník</w:t>
      </w:r>
      <w:proofErr w:type="gramEnd"/>
      <w:r>
        <w:rPr>
          <w:b/>
          <w:bCs/>
        </w:rPr>
        <w:t xml:space="preserve"> – dotace: 2, povinný</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7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724"/>
              </w:numPr>
              <w:suppressAutoHyphens/>
              <w:rPr>
                <w:rFonts w:ascii="Arial" w:hAnsi="Arial"/>
                <w:sz w:val="20"/>
                <w:szCs w:val="20"/>
              </w:rPr>
            </w:pPr>
            <w:r>
              <w:rPr>
                <w:rFonts w:ascii="Arial" w:hAnsi="Arial"/>
                <w:sz w:val="20"/>
                <w:szCs w:val="20"/>
              </w:rPr>
              <w:t>dle svých možností používá hlasová cvičení v rozsahu oktávy nahoru i dolů</w:t>
            </w:r>
          </w:p>
          <w:p w:rsidR="00D1129A" w:rsidRDefault="00AD4872" w:rsidP="00F82DB8">
            <w:pPr>
              <w:widowControl w:val="0"/>
              <w:numPr>
                <w:ilvl w:val="0"/>
                <w:numId w:val="724"/>
              </w:numPr>
              <w:suppressAutoHyphens/>
              <w:rPr>
                <w:rFonts w:ascii="Arial" w:hAnsi="Arial"/>
                <w:sz w:val="20"/>
                <w:szCs w:val="20"/>
              </w:rPr>
            </w:pPr>
            <w:r>
              <w:rPr>
                <w:rFonts w:ascii="Arial" w:hAnsi="Arial"/>
                <w:sz w:val="20"/>
                <w:szCs w:val="20"/>
              </w:rPr>
              <w:t xml:space="preserve"> využívá  žeberně brániční dýchání, hrudní rezonanci, nosní rezonanci</w:t>
            </w:r>
          </w:p>
          <w:p w:rsidR="00D1129A" w:rsidRDefault="00AD4872" w:rsidP="00F82DB8">
            <w:pPr>
              <w:widowControl w:val="0"/>
              <w:numPr>
                <w:ilvl w:val="0"/>
                <w:numId w:val="724"/>
              </w:numPr>
              <w:suppressAutoHyphens/>
              <w:rPr>
                <w:rFonts w:ascii="Arial" w:hAnsi="Arial"/>
                <w:sz w:val="20"/>
                <w:szCs w:val="20"/>
              </w:rPr>
            </w:pPr>
            <w:r>
              <w:rPr>
                <w:rFonts w:ascii="Arial" w:hAnsi="Arial"/>
                <w:sz w:val="20"/>
                <w:szCs w:val="20"/>
              </w:rPr>
              <w:t>- je schopen zpívat jednoduché písně do mikrofonu a na hudební podklady</w:t>
            </w:r>
          </w:p>
          <w:p w:rsidR="00D1129A" w:rsidRDefault="00AD4872" w:rsidP="00F82DB8">
            <w:pPr>
              <w:widowControl w:val="0"/>
              <w:numPr>
                <w:ilvl w:val="0"/>
                <w:numId w:val="724"/>
              </w:numPr>
              <w:suppressAutoHyphens/>
              <w:rPr>
                <w:rFonts w:ascii="Arial" w:hAnsi="Arial"/>
                <w:sz w:val="20"/>
                <w:szCs w:val="20"/>
              </w:rPr>
            </w:pPr>
            <w:r>
              <w:rPr>
                <w:rFonts w:ascii="Arial" w:hAnsi="Arial"/>
                <w:sz w:val="20"/>
                <w:szCs w:val="20"/>
              </w:rPr>
              <w:t>- je schopen pracovat s hudební představivostí</w:t>
            </w:r>
          </w:p>
          <w:p w:rsidR="00D1129A" w:rsidRDefault="00AD4872" w:rsidP="00F82DB8">
            <w:pPr>
              <w:widowControl w:val="0"/>
              <w:numPr>
                <w:ilvl w:val="0"/>
                <w:numId w:val="724"/>
              </w:numPr>
              <w:suppressAutoHyphens/>
              <w:rPr>
                <w:rFonts w:ascii="Arial" w:hAnsi="Arial"/>
                <w:sz w:val="20"/>
                <w:szCs w:val="20"/>
              </w:rPr>
            </w:pPr>
            <w:r>
              <w:rPr>
                <w:rFonts w:ascii="Arial" w:hAnsi="Arial"/>
                <w:sz w:val="20"/>
                <w:szCs w:val="20"/>
              </w:rPr>
              <w:t>- je schopen zpívat v jednoduchých vícehlasech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rPr>
            </w:pPr>
          </w:p>
          <w:p w:rsidR="00D1129A" w:rsidRDefault="00AD4872" w:rsidP="00F82DB8">
            <w:pPr>
              <w:widowControl w:val="0"/>
              <w:numPr>
                <w:ilvl w:val="0"/>
                <w:numId w:val="725"/>
              </w:numPr>
              <w:suppressAutoHyphens/>
              <w:rPr>
                <w:rFonts w:ascii="Arial" w:hAnsi="Arial"/>
                <w:sz w:val="20"/>
                <w:szCs w:val="20"/>
              </w:rPr>
            </w:pPr>
            <w:r>
              <w:rPr>
                <w:rFonts w:ascii="Arial" w:hAnsi="Arial"/>
                <w:sz w:val="20"/>
                <w:szCs w:val="20"/>
              </w:rPr>
              <w:t>rozšíření a vyrovnání hlasového rozsahu</w:t>
            </w:r>
          </w:p>
          <w:p w:rsidR="00D1129A" w:rsidRDefault="00AD4872" w:rsidP="00F82DB8">
            <w:pPr>
              <w:widowControl w:val="0"/>
              <w:numPr>
                <w:ilvl w:val="0"/>
                <w:numId w:val="725"/>
              </w:numPr>
              <w:suppressAutoHyphens/>
              <w:rPr>
                <w:rFonts w:ascii="Arial" w:hAnsi="Arial"/>
                <w:sz w:val="20"/>
                <w:szCs w:val="20"/>
              </w:rPr>
            </w:pPr>
            <w:r>
              <w:rPr>
                <w:rFonts w:ascii="Arial" w:hAnsi="Arial"/>
                <w:sz w:val="20"/>
                <w:szCs w:val="20"/>
              </w:rPr>
              <w:t>plynulý zpěv kantilény</w:t>
            </w:r>
          </w:p>
          <w:p w:rsidR="00D1129A" w:rsidRDefault="00AD4872" w:rsidP="00F82DB8">
            <w:pPr>
              <w:widowControl w:val="0"/>
              <w:numPr>
                <w:ilvl w:val="0"/>
                <w:numId w:val="725"/>
              </w:numPr>
              <w:suppressAutoHyphens/>
              <w:rPr>
                <w:rFonts w:ascii="Arial" w:hAnsi="Arial"/>
                <w:sz w:val="20"/>
                <w:szCs w:val="20"/>
              </w:rPr>
            </w:pPr>
            <w:r>
              <w:rPr>
                <w:rFonts w:ascii="Arial" w:hAnsi="Arial"/>
                <w:sz w:val="20"/>
                <w:szCs w:val="20"/>
              </w:rPr>
              <w:t>schopnost samostatného studia</w:t>
            </w:r>
          </w:p>
          <w:p w:rsidR="00D1129A" w:rsidRDefault="00AD4872" w:rsidP="00F82DB8">
            <w:pPr>
              <w:widowControl w:val="0"/>
              <w:numPr>
                <w:ilvl w:val="0"/>
                <w:numId w:val="725"/>
              </w:numPr>
              <w:suppressAutoHyphens/>
              <w:rPr>
                <w:rFonts w:ascii="Arial" w:hAnsi="Arial"/>
                <w:sz w:val="20"/>
                <w:szCs w:val="20"/>
              </w:rPr>
            </w:pPr>
            <w:r>
              <w:rPr>
                <w:rFonts w:ascii="Arial" w:hAnsi="Arial"/>
                <w:sz w:val="20"/>
                <w:szCs w:val="20"/>
              </w:rPr>
              <w:t>paměť a hudební  představivost</w:t>
            </w:r>
          </w:p>
          <w:p w:rsidR="00D1129A" w:rsidRDefault="00AD4872" w:rsidP="00F82DB8">
            <w:pPr>
              <w:widowControl w:val="0"/>
              <w:numPr>
                <w:ilvl w:val="0"/>
                <w:numId w:val="725"/>
              </w:numPr>
              <w:suppressAutoHyphens/>
              <w:rPr>
                <w:rFonts w:ascii="Arial" w:hAnsi="Arial"/>
                <w:sz w:val="20"/>
                <w:szCs w:val="20"/>
              </w:rPr>
            </w:pPr>
            <w:r>
              <w:rPr>
                <w:rFonts w:ascii="Arial" w:hAnsi="Arial"/>
                <w:sz w:val="20"/>
                <w:szCs w:val="20"/>
              </w:rPr>
              <w:t>využít pěveckých dovedností  v praxi</w:t>
            </w:r>
          </w:p>
          <w:p w:rsidR="00D1129A" w:rsidRDefault="00AD4872" w:rsidP="00F82DB8">
            <w:pPr>
              <w:pStyle w:val="Normlnweb"/>
              <w:widowControl w:val="0"/>
              <w:numPr>
                <w:ilvl w:val="0"/>
                <w:numId w:val="725"/>
              </w:numPr>
              <w:suppressAutoHyphens/>
              <w:spacing w:before="280" w:after="280"/>
              <w:jc w:val="left"/>
              <w:rPr>
                <w:rFonts w:ascii="Arial" w:hAnsi="Arial"/>
                <w:sz w:val="20"/>
                <w:szCs w:val="20"/>
              </w:rPr>
            </w:pPr>
            <w:r>
              <w:rPr>
                <w:rFonts w:ascii="Arial" w:hAnsi="Arial"/>
                <w:sz w:val="20"/>
                <w:szCs w:val="20"/>
              </w:rPr>
              <w:t>rozšíření hlasových cvičení využívajících současně hrudní rezonanci, otevřený krk a brániční dýchání</w:t>
            </w:r>
          </w:p>
          <w:p w:rsidR="00D1129A" w:rsidRDefault="00AD4872" w:rsidP="00F82DB8">
            <w:pPr>
              <w:pStyle w:val="Normlnweb"/>
              <w:widowControl w:val="0"/>
              <w:numPr>
                <w:ilvl w:val="0"/>
                <w:numId w:val="725"/>
              </w:numPr>
              <w:suppressAutoHyphens/>
              <w:spacing w:before="280" w:after="280"/>
              <w:jc w:val="left"/>
              <w:rPr>
                <w:rFonts w:ascii="Arial" w:hAnsi="Arial"/>
                <w:sz w:val="20"/>
                <w:szCs w:val="20"/>
              </w:rPr>
            </w:pPr>
            <w:r>
              <w:rPr>
                <w:rFonts w:ascii="Arial" w:hAnsi="Arial"/>
                <w:sz w:val="20"/>
                <w:szCs w:val="20"/>
              </w:rPr>
              <w:t>využíváme hlasová cvičení znějící v rezonanci nosních dutin</w:t>
            </w:r>
          </w:p>
          <w:p w:rsidR="00D1129A" w:rsidRDefault="00AD4872" w:rsidP="00F82DB8">
            <w:pPr>
              <w:widowControl w:val="0"/>
              <w:numPr>
                <w:ilvl w:val="0"/>
                <w:numId w:val="725"/>
              </w:numPr>
              <w:suppressAutoHyphens/>
              <w:rPr>
                <w:rFonts w:ascii="Arial" w:hAnsi="Arial"/>
                <w:sz w:val="20"/>
                <w:szCs w:val="20"/>
              </w:rPr>
            </w:pPr>
            <w:r>
              <w:rPr>
                <w:rFonts w:ascii="Arial" w:hAnsi="Arial"/>
                <w:sz w:val="20"/>
                <w:szCs w:val="20"/>
              </w:rPr>
              <w:t>rozvíjet schopnost zpívat v jednoduchých vícehlasech (homofonie)</w:t>
            </w: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4. ročník – dotace: 2,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1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726"/>
              </w:numPr>
              <w:suppressAutoHyphens/>
              <w:rPr>
                <w:rFonts w:ascii="Arial" w:hAnsi="Arial"/>
                <w:sz w:val="20"/>
                <w:szCs w:val="20"/>
              </w:rPr>
            </w:pPr>
            <w:r>
              <w:rPr>
                <w:rFonts w:ascii="Arial" w:hAnsi="Arial"/>
                <w:sz w:val="20"/>
                <w:szCs w:val="20"/>
              </w:rPr>
              <w:t xml:space="preserve">jisté pevné tóny v hlasovém cvičení v rozsahu oktávy a půl  </w:t>
            </w:r>
          </w:p>
          <w:p w:rsidR="00D1129A" w:rsidRDefault="00AD4872" w:rsidP="00F82DB8">
            <w:pPr>
              <w:widowControl w:val="0"/>
              <w:numPr>
                <w:ilvl w:val="0"/>
                <w:numId w:val="726"/>
              </w:numPr>
              <w:suppressAutoHyphens/>
              <w:rPr>
                <w:rFonts w:ascii="Arial" w:hAnsi="Arial"/>
                <w:sz w:val="20"/>
                <w:szCs w:val="20"/>
              </w:rPr>
            </w:pPr>
            <w:r>
              <w:rPr>
                <w:rFonts w:ascii="Arial" w:hAnsi="Arial"/>
                <w:sz w:val="20"/>
                <w:szCs w:val="20"/>
              </w:rPr>
              <w:t>orientovat se v notovém zápise při nácviku písně</w:t>
            </w:r>
          </w:p>
          <w:p w:rsidR="00D1129A" w:rsidRDefault="00AD4872" w:rsidP="00F82DB8">
            <w:pPr>
              <w:widowControl w:val="0"/>
              <w:numPr>
                <w:ilvl w:val="0"/>
                <w:numId w:val="726"/>
              </w:numPr>
              <w:suppressAutoHyphens/>
              <w:rPr>
                <w:rFonts w:ascii="Arial" w:hAnsi="Arial"/>
                <w:sz w:val="20"/>
                <w:szCs w:val="20"/>
              </w:rPr>
            </w:pPr>
            <w:r>
              <w:rPr>
                <w:rFonts w:ascii="Arial" w:hAnsi="Arial"/>
                <w:sz w:val="20"/>
                <w:szCs w:val="20"/>
              </w:rPr>
              <w:t xml:space="preserve">schopnost zpívat ve vícehlasech </w:t>
            </w:r>
          </w:p>
          <w:p w:rsidR="00D1129A" w:rsidRDefault="00AD4872" w:rsidP="00F82DB8">
            <w:pPr>
              <w:widowControl w:val="0"/>
              <w:numPr>
                <w:ilvl w:val="0"/>
                <w:numId w:val="726"/>
              </w:numPr>
              <w:suppressAutoHyphens/>
              <w:rPr>
                <w:rFonts w:ascii="Arial" w:hAnsi="Arial"/>
                <w:sz w:val="20"/>
                <w:szCs w:val="20"/>
              </w:rPr>
            </w:pPr>
            <w:r>
              <w:rPr>
                <w:rFonts w:ascii="Arial" w:hAnsi="Arial"/>
                <w:sz w:val="20"/>
                <w:szCs w:val="20"/>
              </w:rPr>
              <w:t>schopnost zpívat v rezonanci hrudní, nosové a hlavové</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727"/>
              </w:numPr>
              <w:suppressAutoHyphens/>
              <w:rPr>
                <w:rFonts w:ascii="Arial" w:hAnsi="Arial"/>
                <w:sz w:val="20"/>
                <w:szCs w:val="20"/>
              </w:rPr>
            </w:pPr>
            <w:r>
              <w:rPr>
                <w:rFonts w:ascii="Arial" w:hAnsi="Arial"/>
                <w:sz w:val="20"/>
                <w:szCs w:val="20"/>
              </w:rPr>
              <w:t xml:space="preserve">prohloubení bráničního dýchání  </w:t>
            </w:r>
          </w:p>
          <w:p w:rsidR="00D1129A" w:rsidRDefault="00AD4872" w:rsidP="00F82DB8">
            <w:pPr>
              <w:widowControl w:val="0"/>
              <w:numPr>
                <w:ilvl w:val="0"/>
                <w:numId w:val="727"/>
              </w:numPr>
              <w:suppressAutoHyphens/>
              <w:rPr>
                <w:rFonts w:ascii="Arial" w:hAnsi="Arial"/>
                <w:sz w:val="20"/>
                <w:szCs w:val="20"/>
              </w:rPr>
            </w:pPr>
            <w:r>
              <w:rPr>
                <w:rFonts w:ascii="Arial" w:hAnsi="Arial"/>
                <w:sz w:val="20"/>
                <w:szCs w:val="20"/>
              </w:rPr>
              <w:t xml:space="preserve">výrazové hlasové zpěvy pomocí bránice </w:t>
            </w:r>
          </w:p>
          <w:p w:rsidR="00D1129A" w:rsidRDefault="00AD4872" w:rsidP="00F82DB8">
            <w:pPr>
              <w:widowControl w:val="0"/>
              <w:numPr>
                <w:ilvl w:val="0"/>
                <w:numId w:val="727"/>
              </w:numPr>
              <w:suppressAutoHyphens/>
              <w:rPr>
                <w:rFonts w:ascii="Arial" w:hAnsi="Arial"/>
                <w:sz w:val="20"/>
                <w:szCs w:val="20"/>
              </w:rPr>
            </w:pPr>
            <w:r>
              <w:rPr>
                <w:rFonts w:ascii="Arial" w:hAnsi="Arial"/>
                <w:sz w:val="20"/>
                <w:szCs w:val="20"/>
              </w:rPr>
              <w:t xml:space="preserve">plynulý zpěv v celém rozsahu </w:t>
            </w:r>
          </w:p>
          <w:p w:rsidR="00D1129A" w:rsidRDefault="00AD4872" w:rsidP="00F82DB8">
            <w:pPr>
              <w:widowControl w:val="0"/>
              <w:numPr>
                <w:ilvl w:val="0"/>
                <w:numId w:val="727"/>
              </w:numPr>
              <w:suppressAutoHyphens/>
              <w:rPr>
                <w:rFonts w:ascii="Arial" w:hAnsi="Arial"/>
                <w:sz w:val="20"/>
                <w:szCs w:val="20"/>
              </w:rPr>
            </w:pPr>
            <w:r>
              <w:rPr>
                <w:rFonts w:ascii="Arial" w:hAnsi="Arial"/>
                <w:sz w:val="20"/>
                <w:szCs w:val="20"/>
              </w:rPr>
              <w:t>zpěv z listu</w:t>
            </w:r>
          </w:p>
          <w:p w:rsidR="00D1129A" w:rsidRDefault="00AD4872" w:rsidP="00F82DB8">
            <w:pPr>
              <w:widowControl w:val="0"/>
              <w:numPr>
                <w:ilvl w:val="0"/>
                <w:numId w:val="727"/>
              </w:numPr>
              <w:suppressAutoHyphens/>
              <w:rPr>
                <w:rFonts w:ascii="Arial" w:hAnsi="Arial"/>
                <w:sz w:val="20"/>
                <w:szCs w:val="20"/>
              </w:rPr>
            </w:pPr>
            <w:r>
              <w:rPr>
                <w:rFonts w:ascii="Arial" w:hAnsi="Arial"/>
                <w:sz w:val="20"/>
                <w:szCs w:val="20"/>
              </w:rPr>
              <w:t xml:space="preserve">hlubší samostatná práce </w:t>
            </w:r>
          </w:p>
          <w:p w:rsidR="00D1129A" w:rsidRDefault="00AD4872" w:rsidP="00F82DB8">
            <w:pPr>
              <w:widowControl w:val="0"/>
              <w:numPr>
                <w:ilvl w:val="0"/>
                <w:numId w:val="727"/>
              </w:numPr>
              <w:suppressAutoHyphens/>
              <w:rPr>
                <w:rFonts w:ascii="Arial" w:hAnsi="Arial"/>
                <w:sz w:val="20"/>
                <w:szCs w:val="20"/>
              </w:rPr>
            </w:pPr>
            <w:r>
              <w:rPr>
                <w:rFonts w:ascii="Arial" w:hAnsi="Arial"/>
                <w:sz w:val="20"/>
                <w:szCs w:val="20"/>
              </w:rPr>
              <w:t>spolupráce s učitelem</w:t>
            </w:r>
          </w:p>
          <w:p w:rsidR="00D1129A" w:rsidRDefault="00AD4872" w:rsidP="00F82DB8">
            <w:pPr>
              <w:widowControl w:val="0"/>
              <w:numPr>
                <w:ilvl w:val="0"/>
                <w:numId w:val="727"/>
              </w:numPr>
              <w:suppressAutoHyphens/>
              <w:rPr>
                <w:rFonts w:ascii="Arial" w:hAnsi="Arial"/>
                <w:sz w:val="20"/>
                <w:szCs w:val="20"/>
              </w:rPr>
            </w:pPr>
            <w:r>
              <w:rPr>
                <w:rFonts w:ascii="Arial" w:hAnsi="Arial"/>
                <w:sz w:val="20"/>
                <w:szCs w:val="20"/>
              </w:rPr>
              <w:t>harmonické cítění žáků ve vícehlasech</w:t>
            </w:r>
          </w:p>
          <w:p w:rsidR="00D1129A" w:rsidRDefault="00AD4872" w:rsidP="00F82DB8">
            <w:pPr>
              <w:pStyle w:val="Normlnweb"/>
              <w:widowControl w:val="0"/>
              <w:numPr>
                <w:ilvl w:val="0"/>
                <w:numId w:val="727"/>
              </w:numPr>
              <w:suppressAutoHyphens/>
              <w:spacing w:before="280" w:after="280"/>
              <w:jc w:val="left"/>
              <w:rPr>
                <w:rFonts w:ascii="Arial" w:hAnsi="Arial"/>
                <w:sz w:val="20"/>
                <w:szCs w:val="20"/>
              </w:rPr>
            </w:pPr>
            <w:r>
              <w:rPr>
                <w:rFonts w:ascii="Arial" w:hAnsi="Arial"/>
                <w:sz w:val="20"/>
                <w:szCs w:val="20"/>
              </w:rPr>
              <w:t>hlasová cvičení využívající hrudní rezonanci, nosní rezonanci a hlavovou rezonancí</w:t>
            </w:r>
          </w:p>
          <w:p w:rsidR="00D1129A" w:rsidRDefault="00AD4872" w:rsidP="00F82DB8">
            <w:pPr>
              <w:pStyle w:val="Normlnweb"/>
              <w:widowControl w:val="0"/>
              <w:numPr>
                <w:ilvl w:val="0"/>
                <w:numId w:val="727"/>
              </w:numPr>
              <w:suppressAutoHyphens/>
              <w:spacing w:before="280" w:after="280"/>
              <w:jc w:val="left"/>
              <w:rPr>
                <w:rFonts w:ascii="Arial" w:hAnsi="Arial"/>
                <w:sz w:val="20"/>
                <w:szCs w:val="20"/>
              </w:rPr>
            </w:pPr>
            <w:r>
              <w:rPr>
                <w:rFonts w:ascii="Arial" w:hAnsi="Arial"/>
                <w:sz w:val="20"/>
                <w:szCs w:val="20"/>
              </w:rPr>
              <w:t xml:space="preserve">zpěv propojením všech naučených rezonancí </w:t>
            </w:r>
          </w:p>
          <w:p w:rsidR="00D1129A" w:rsidRDefault="00AD4872" w:rsidP="00F82DB8">
            <w:pPr>
              <w:widowControl w:val="0"/>
              <w:numPr>
                <w:ilvl w:val="0"/>
                <w:numId w:val="727"/>
              </w:numPr>
              <w:suppressAutoHyphens/>
              <w:rPr>
                <w:rFonts w:ascii="Arial" w:hAnsi="Arial"/>
                <w:sz w:val="20"/>
                <w:szCs w:val="20"/>
              </w:rPr>
            </w:pPr>
            <w:r>
              <w:rPr>
                <w:rFonts w:ascii="Arial" w:hAnsi="Arial"/>
                <w:sz w:val="20"/>
                <w:szCs w:val="20"/>
              </w:rPr>
              <w:t>zpěv ve vyšších polohách do mikrofonu</w:t>
            </w:r>
          </w:p>
          <w:p w:rsidR="00D1129A" w:rsidRDefault="00AD4872" w:rsidP="00F82DB8">
            <w:pPr>
              <w:widowControl w:val="0"/>
              <w:numPr>
                <w:ilvl w:val="0"/>
                <w:numId w:val="727"/>
              </w:numPr>
              <w:suppressAutoHyphens/>
              <w:rPr>
                <w:rFonts w:ascii="Arial" w:hAnsi="Arial"/>
                <w:sz w:val="20"/>
                <w:szCs w:val="20"/>
              </w:rPr>
            </w:pPr>
            <w:r>
              <w:rPr>
                <w:rFonts w:ascii="Arial" w:hAnsi="Arial"/>
                <w:sz w:val="20"/>
                <w:szCs w:val="20"/>
              </w:rPr>
              <w:t>písně na hudebně náročnější podklady</w:t>
            </w:r>
          </w:p>
          <w:p w:rsidR="00D1129A" w:rsidRDefault="00AD4872" w:rsidP="00F82DB8">
            <w:pPr>
              <w:widowControl w:val="0"/>
              <w:numPr>
                <w:ilvl w:val="0"/>
                <w:numId w:val="727"/>
              </w:numPr>
              <w:suppressAutoHyphens/>
              <w:rPr>
                <w:rFonts w:ascii="Arial" w:hAnsi="Arial"/>
                <w:sz w:val="20"/>
                <w:szCs w:val="20"/>
              </w:rPr>
            </w:pPr>
            <w:r>
              <w:rPr>
                <w:rFonts w:ascii="Arial" w:hAnsi="Arial"/>
                <w:sz w:val="20"/>
                <w:szCs w:val="20"/>
              </w:rPr>
              <w:t>vědomé vnímání práce s tvorbou tónu</w:t>
            </w:r>
          </w:p>
        </w:tc>
      </w:tr>
    </w:tbl>
    <w:p w:rsidR="00D1129A" w:rsidRDefault="00D1129A">
      <w:pPr>
        <w:widowControl w:val="0"/>
        <w:rPr>
          <w:b/>
          <w:bCs/>
        </w:rPr>
      </w:pPr>
    </w:p>
    <w:p w:rsidR="00D1129A" w:rsidRDefault="00D1129A">
      <w:pPr>
        <w:ind w:left="117"/>
        <w:rPr>
          <w:b/>
          <w:bCs/>
        </w:rPr>
      </w:pPr>
    </w:p>
    <w:p w:rsidR="00D1129A" w:rsidRDefault="00AD4872">
      <w:pPr>
        <w:ind w:left="117"/>
        <w:rPr>
          <w:b/>
          <w:bCs/>
        </w:rPr>
      </w:pPr>
      <w:r>
        <w:rPr>
          <w:b/>
          <w:bCs/>
        </w:rPr>
        <w:t>5. ročník – dotace: 2,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lastRenderedPageBreak/>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728"/>
              </w:numPr>
              <w:suppressAutoHyphens/>
              <w:rPr>
                <w:rFonts w:ascii="Arial" w:hAnsi="Arial"/>
                <w:sz w:val="20"/>
                <w:szCs w:val="20"/>
              </w:rPr>
            </w:pPr>
            <w:r>
              <w:rPr>
                <w:rFonts w:ascii="Arial" w:hAnsi="Arial"/>
                <w:sz w:val="20"/>
                <w:szCs w:val="20"/>
              </w:rPr>
              <w:t>uvědoměle používá žeberně-bráničního dýchání, hlasová cvičení</w:t>
            </w:r>
          </w:p>
          <w:p w:rsidR="00D1129A" w:rsidRDefault="00AD4872" w:rsidP="00F82DB8">
            <w:pPr>
              <w:widowControl w:val="0"/>
              <w:numPr>
                <w:ilvl w:val="0"/>
                <w:numId w:val="728"/>
              </w:numPr>
              <w:suppressAutoHyphens/>
              <w:rPr>
                <w:rFonts w:ascii="Arial" w:hAnsi="Arial"/>
                <w:sz w:val="20"/>
                <w:szCs w:val="20"/>
              </w:rPr>
            </w:pPr>
            <w:r>
              <w:rPr>
                <w:rFonts w:ascii="Arial" w:hAnsi="Arial"/>
                <w:sz w:val="20"/>
                <w:szCs w:val="20"/>
              </w:rPr>
              <w:t xml:space="preserve">dle svých možností  zvládá přípravu na staccato v pomalém tempu ve střední poloze        </w:t>
            </w:r>
          </w:p>
          <w:p w:rsidR="00D1129A" w:rsidRDefault="00AD4872" w:rsidP="00F82DB8">
            <w:pPr>
              <w:widowControl w:val="0"/>
              <w:numPr>
                <w:ilvl w:val="0"/>
                <w:numId w:val="728"/>
              </w:numPr>
              <w:suppressAutoHyphens/>
              <w:rPr>
                <w:rFonts w:ascii="Arial" w:hAnsi="Arial"/>
                <w:sz w:val="20"/>
                <w:szCs w:val="20"/>
              </w:rPr>
            </w:pPr>
            <w:r>
              <w:rPr>
                <w:rFonts w:ascii="Arial" w:hAnsi="Arial"/>
                <w:sz w:val="20"/>
                <w:szCs w:val="20"/>
              </w:rPr>
              <w:t xml:space="preserve">dle svých možností  používá kantilénu s prodlužováním a zdokonalováním </w:t>
            </w:r>
            <w:proofErr w:type="gramStart"/>
            <w:r>
              <w:rPr>
                <w:rFonts w:ascii="Arial" w:hAnsi="Arial"/>
                <w:sz w:val="20"/>
                <w:szCs w:val="20"/>
              </w:rPr>
              <w:t>dech</w:t>
            </w:r>
            <w:proofErr w:type="gramEnd"/>
            <w:r>
              <w:rPr>
                <w:rFonts w:ascii="Arial" w:hAnsi="Arial"/>
                <w:sz w:val="20"/>
                <w:szCs w:val="20"/>
              </w:rPr>
              <w:t>.</w:t>
            </w:r>
            <w:proofErr w:type="gramStart"/>
            <w:r>
              <w:rPr>
                <w:rFonts w:ascii="Arial" w:hAnsi="Arial"/>
                <w:sz w:val="20"/>
                <w:szCs w:val="20"/>
              </w:rPr>
              <w:t>frází</w:t>
            </w:r>
            <w:proofErr w:type="gramEnd"/>
            <w:r>
              <w:rPr>
                <w:rFonts w:ascii="Arial" w:hAnsi="Arial"/>
                <w:sz w:val="20"/>
                <w:szCs w:val="20"/>
              </w:rPr>
              <w:t xml:space="preserve">                     </w:t>
            </w:r>
          </w:p>
          <w:p w:rsidR="00D1129A" w:rsidRDefault="00AD4872" w:rsidP="00F82DB8">
            <w:pPr>
              <w:widowControl w:val="0"/>
              <w:numPr>
                <w:ilvl w:val="0"/>
                <w:numId w:val="728"/>
              </w:numPr>
              <w:suppressAutoHyphens/>
              <w:rPr>
                <w:rFonts w:ascii="Arial" w:hAnsi="Arial"/>
                <w:sz w:val="20"/>
                <w:szCs w:val="20"/>
              </w:rPr>
            </w:pPr>
            <w:r>
              <w:rPr>
                <w:rFonts w:ascii="Arial" w:hAnsi="Arial"/>
                <w:sz w:val="20"/>
                <w:szCs w:val="20"/>
              </w:rPr>
              <w:t>veřejně vystupuje</w:t>
            </w:r>
          </w:p>
          <w:p w:rsidR="00D1129A" w:rsidRDefault="00AD4872" w:rsidP="00F82DB8">
            <w:pPr>
              <w:widowControl w:val="0"/>
              <w:numPr>
                <w:ilvl w:val="0"/>
                <w:numId w:val="728"/>
              </w:numPr>
              <w:suppressAutoHyphens/>
              <w:rPr>
                <w:rFonts w:ascii="Arial" w:hAnsi="Arial"/>
                <w:sz w:val="20"/>
                <w:szCs w:val="20"/>
              </w:rPr>
            </w:pPr>
            <w:r>
              <w:rPr>
                <w:rFonts w:ascii="Arial" w:hAnsi="Arial"/>
                <w:sz w:val="20"/>
                <w:szCs w:val="20"/>
              </w:rPr>
              <w:t>zpívá na hudební základy</w:t>
            </w:r>
          </w:p>
          <w:p w:rsidR="00D1129A" w:rsidRDefault="00AD4872" w:rsidP="00F82DB8">
            <w:pPr>
              <w:widowControl w:val="0"/>
              <w:numPr>
                <w:ilvl w:val="0"/>
                <w:numId w:val="728"/>
              </w:numPr>
              <w:suppressAutoHyphens/>
              <w:rPr>
                <w:rFonts w:ascii="Arial" w:hAnsi="Arial"/>
                <w:sz w:val="20"/>
                <w:szCs w:val="20"/>
              </w:rPr>
            </w:pPr>
            <w:r>
              <w:rPr>
                <w:rFonts w:ascii="Arial" w:hAnsi="Arial"/>
                <w:sz w:val="20"/>
                <w:szCs w:val="20"/>
              </w:rPr>
              <w:t xml:space="preserve">zpracovává písně pomocí internetových stránek </w:t>
            </w:r>
          </w:p>
          <w:p w:rsidR="00D1129A" w:rsidRDefault="00AD4872" w:rsidP="00F82DB8">
            <w:pPr>
              <w:widowControl w:val="0"/>
              <w:numPr>
                <w:ilvl w:val="0"/>
                <w:numId w:val="728"/>
              </w:numPr>
              <w:suppressAutoHyphens/>
              <w:rPr>
                <w:rFonts w:ascii="Arial" w:hAnsi="Arial"/>
                <w:sz w:val="20"/>
                <w:szCs w:val="20"/>
              </w:rPr>
            </w:pPr>
            <w:r>
              <w:rPr>
                <w:rFonts w:ascii="Arial" w:hAnsi="Arial"/>
                <w:sz w:val="20"/>
                <w:szCs w:val="20"/>
              </w:rPr>
              <w:t>dle svých možností zvládá propojení pěveckých rezonancí</w:t>
            </w:r>
          </w:p>
          <w:p w:rsidR="00D1129A" w:rsidRDefault="00AD4872" w:rsidP="00F82DB8">
            <w:pPr>
              <w:widowControl w:val="0"/>
              <w:numPr>
                <w:ilvl w:val="0"/>
                <w:numId w:val="728"/>
              </w:numPr>
              <w:suppressAutoHyphens/>
              <w:rPr>
                <w:rFonts w:ascii="Arial" w:hAnsi="Arial"/>
                <w:sz w:val="20"/>
                <w:szCs w:val="20"/>
              </w:rPr>
            </w:pPr>
            <w:r>
              <w:rPr>
                <w:rFonts w:ascii="Arial" w:hAnsi="Arial"/>
                <w:sz w:val="20"/>
                <w:szCs w:val="20"/>
              </w:rPr>
              <w:t>dle svých schopností zvládá jednoduché pěvecké výrazové prostředky</w:t>
            </w:r>
          </w:p>
          <w:p w:rsidR="00D1129A" w:rsidRDefault="00AD4872" w:rsidP="00F82DB8">
            <w:pPr>
              <w:widowControl w:val="0"/>
              <w:numPr>
                <w:ilvl w:val="0"/>
                <w:numId w:val="728"/>
              </w:numPr>
              <w:suppressAutoHyphens/>
              <w:rPr>
                <w:rFonts w:ascii="Arial" w:hAnsi="Arial"/>
                <w:sz w:val="20"/>
                <w:szCs w:val="20"/>
              </w:rPr>
            </w:pPr>
            <w:r>
              <w:rPr>
                <w:rFonts w:ascii="Arial" w:hAnsi="Arial"/>
                <w:sz w:val="20"/>
                <w:szCs w:val="20"/>
              </w:rPr>
              <w:t>zpívá do mikrofonu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729"/>
              </w:numPr>
              <w:suppressAutoHyphens/>
              <w:rPr>
                <w:rFonts w:ascii="Arial" w:hAnsi="Arial"/>
                <w:sz w:val="20"/>
                <w:szCs w:val="20"/>
              </w:rPr>
            </w:pPr>
            <w:r>
              <w:rPr>
                <w:rFonts w:ascii="Arial" w:hAnsi="Arial"/>
                <w:sz w:val="20"/>
                <w:szCs w:val="20"/>
              </w:rPr>
              <w:t xml:space="preserve">navázání na dovednosti z předcházejících </w:t>
            </w:r>
          </w:p>
          <w:p w:rsidR="00D1129A" w:rsidRDefault="00AD4872">
            <w:pPr>
              <w:rPr>
                <w:rFonts w:ascii="Arial" w:eastAsia="Arial" w:hAnsi="Arial" w:cs="Arial"/>
                <w:sz w:val="20"/>
                <w:szCs w:val="20"/>
              </w:rPr>
            </w:pPr>
            <w:r>
              <w:rPr>
                <w:rFonts w:ascii="Arial" w:hAnsi="Arial"/>
                <w:sz w:val="20"/>
                <w:szCs w:val="20"/>
              </w:rPr>
              <w:t xml:space="preserve">             ročníků</w:t>
            </w:r>
          </w:p>
          <w:p w:rsidR="00D1129A" w:rsidRDefault="00AD4872" w:rsidP="00F82DB8">
            <w:pPr>
              <w:widowControl w:val="0"/>
              <w:numPr>
                <w:ilvl w:val="0"/>
                <w:numId w:val="729"/>
              </w:numPr>
              <w:suppressAutoHyphens/>
              <w:rPr>
                <w:rFonts w:ascii="Arial" w:hAnsi="Arial"/>
                <w:sz w:val="20"/>
                <w:szCs w:val="20"/>
              </w:rPr>
            </w:pPr>
            <w:r>
              <w:rPr>
                <w:rFonts w:ascii="Arial" w:hAnsi="Arial"/>
                <w:sz w:val="20"/>
                <w:szCs w:val="20"/>
              </w:rPr>
              <w:t>utvrzení přiměřené technické vyspělosti a kultivovanost hudebního projevu</w:t>
            </w:r>
          </w:p>
          <w:p w:rsidR="00D1129A" w:rsidRDefault="00AD4872" w:rsidP="00F82DB8">
            <w:pPr>
              <w:widowControl w:val="0"/>
              <w:numPr>
                <w:ilvl w:val="0"/>
                <w:numId w:val="729"/>
              </w:numPr>
              <w:suppressAutoHyphens/>
              <w:rPr>
                <w:rFonts w:ascii="Arial" w:hAnsi="Arial"/>
                <w:sz w:val="20"/>
                <w:szCs w:val="20"/>
              </w:rPr>
            </w:pPr>
            <w:r>
              <w:rPr>
                <w:rFonts w:ascii="Arial" w:hAnsi="Arial"/>
                <w:sz w:val="20"/>
                <w:szCs w:val="20"/>
              </w:rPr>
              <w:t>vedení žáka k samostatnému studiu</w:t>
            </w:r>
          </w:p>
          <w:p w:rsidR="00D1129A" w:rsidRDefault="00AD4872" w:rsidP="00F82DB8">
            <w:pPr>
              <w:widowControl w:val="0"/>
              <w:numPr>
                <w:ilvl w:val="0"/>
                <w:numId w:val="729"/>
              </w:numPr>
              <w:suppressAutoHyphens/>
              <w:rPr>
                <w:rFonts w:ascii="Arial" w:hAnsi="Arial"/>
                <w:sz w:val="20"/>
                <w:szCs w:val="20"/>
              </w:rPr>
            </w:pPr>
            <w:r>
              <w:rPr>
                <w:rFonts w:ascii="Arial" w:hAnsi="Arial"/>
                <w:sz w:val="20"/>
                <w:szCs w:val="20"/>
              </w:rPr>
              <w:t>procvičování propojení všech naučených rezonancí v celém rozsahu</w:t>
            </w:r>
          </w:p>
          <w:p w:rsidR="00D1129A" w:rsidRDefault="00AD4872" w:rsidP="00F82DB8">
            <w:pPr>
              <w:widowControl w:val="0"/>
              <w:numPr>
                <w:ilvl w:val="0"/>
                <w:numId w:val="729"/>
              </w:numPr>
              <w:suppressAutoHyphens/>
              <w:rPr>
                <w:rFonts w:ascii="Arial" w:hAnsi="Arial"/>
                <w:sz w:val="20"/>
                <w:szCs w:val="20"/>
              </w:rPr>
            </w:pPr>
            <w:r>
              <w:rPr>
                <w:rFonts w:ascii="Arial" w:hAnsi="Arial"/>
                <w:sz w:val="20"/>
                <w:szCs w:val="20"/>
              </w:rPr>
              <w:t>nácvik pěveckých výrazových prostředků využívaných v populárních písních</w:t>
            </w:r>
          </w:p>
          <w:p w:rsidR="00D1129A" w:rsidRDefault="00AD4872" w:rsidP="00F82DB8">
            <w:pPr>
              <w:widowControl w:val="0"/>
              <w:numPr>
                <w:ilvl w:val="0"/>
                <w:numId w:val="729"/>
              </w:numPr>
              <w:suppressAutoHyphens/>
              <w:rPr>
                <w:rFonts w:ascii="Arial" w:hAnsi="Arial"/>
                <w:sz w:val="20"/>
                <w:szCs w:val="20"/>
              </w:rPr>
            </w:pPr>
            <w:r>
              <w:rPr>
                <w:rFonts w:ascii="Arial" w:hAnsi="Arial"/>
                <w:sz w:val="20"/>
                <w:szCs w:val="20"/>
              </w:rPr>
              <w:t>písně na hudebně náročné podklady</w:t>
            </w:r>
          </w:p>
          <w:p w:rsidR="00D1129A" w:rsidRDefault="00AD4872" w:rsidP="00F82DB8">
            <w:pPr>
              <w:widowControl w:val="0"/>
              <w:numPr>
                <w:ilvl w:val="0"/>
                <w:numId w:val="729"/>
              </w:numPr>
              <w:suppressAutoHyphens/>
              <w:rPr>
                <w:rFonts w:ascii="Arial" w:hAnsi="Arial"/>
                <w:sz w:val="20"/>
                <w:szCs w:val="20"/>
              </w:rPr>
            </w:pPr>
            <w:r>
              <w:rPr>
                <w:rFonts w:ascii="Arial" w:hAnsi="Arial"/>
                <w:sz w:val="20"/>
                <w:szCs w:val="20"/>
              </w:rPr>
              <w:t xml:space="preserve">mody používané v pěvecké technice                                                                                                                                </w:t>
            </w:r>
          </w:p>
          <w:p w:rsidR="00D1129A" w:rsidRDefault="00D1129A">
            <w:pPr>
              <w:pStyle w:val="Normlnweb"/>
              <w:rPr>
                <w:rFonts w:ascii="Arial" w:eastAsia="Arial" w:hAnsi="Arial" w:cs="Arial"/>
                <w:sz w:val="20"/>
                <w:szCs w:val="20"/>
              </w:rPr>
            </w:pPr>
          </w:p>
          <w:p w:rsidR="00D1129A" w:rsidRDefault="00D1129A"/>
        </w:tc>
      </w:tr>
    </w:tbl>
    <w:p w:rsidR="00D1129A" w:rsidRDefault="00D1129A">
      <w:pPr>
        <w:widowControl w:val="0"/>
        <w:rPr>
          <w:b/>
          <w:bCs/>
        </w:rPr>
      </w:pPr>
    </w:p>
    <w:p w:rsidR="00D1129A" w:rsidRDefault="00D1129A">
      <w:pPr>
        <w:ind w:left="117"/>
      </w:pPr>
    </w:p>
    <w:p w:rsidR="00D1129A" w:rsidRDefault="00AD4872">
      <w:pPr>
        <w:ind w:left="117"/>
        <w:rPr>
          <w:b/>
          <w:bCs/>
        </w:rPr>
      </w:pPr>
      <w:r>
        <w:rPr>
          <w:b/>
          <w:bCs/>
        </w:rPr>
        <w:t>6. ročník – dotace: 2,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5"/>
        <w:gridCol w:w="4715"/>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403"/>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t>Žák:</w:t>
            </w:r>
          </w:p>
          <w:p w:rsidR="00D1129A" w:rsidRDefault="00AD4872" w:rsidP="00F82DB8">
            <w:pPr>
              <w:widowControl w:val="0"/>
              <w:numPr>
                <w:ilvl w:val="0"/>
                <w:numId w:val="730"/>
              </w:numPr>
              <w:suppressAutoHyphens/>
              <w:rPr>
                <w:rFonts w:ascii="Arial" w:hAnsi="Arial"/>
                <w:sz w:val="20"/>
                <w:szCs w:val="20"/>
              </w:rPr>
            </w:pPr>
            <w:r>
              <w:rPr>
                <w:rFonts w:ascii="Arial" w:hAnsi="Arial"/>
                <w:sz w:val="20"/>
                <w:szCs w:val="20"/>
              </w:rPr>
              <w:t>vědomě používá pěveckou, dechovou a artikulační techniku</w:t>
            </w:r>
          </w:p>
          <w:p w:rsidR="00D1129A" w:rsidRDefault="00AD4872" w:rsidP="00F82DB8">
            <w:pPr>
              <w:widowControl w:val="0"/>
              <w:numPr>
                <w:ilvl w:val="0"/>
                <w:numId w:val="730"/>
              </w:numPr>
              <w:suppressAutoHyphens/>
              <w:rPr>
                <w:rFonts w:ascii="Arial" w:hAnsi="Arial"/>
                <w:sz w:val="20"/>
                <w:szCs w:val="20"/>
              </w:rPr>
            </w:pPr>
            <w:r>
              <w:rPr>
                <w:rFonts w:ascii="Arial" w:hAnsi="Arial"/>
                <w:sz w:val="20"/>
                <w:szCs w:val="20"/>
              </w:rPr>
              <w:t>dodržuje fráze, dynamiku a pěveckou kantilénu</w:t>
            </w:r>
          </w:p>
          <w:p w:rsidR="00D1129A" w:rsidRDefault="00AD4872" w:rsidP="00F82DB8">
            <w:pPr>
              <w:widowControl w:val="0"/>
              <w:numPr>
                <w:ilvl w:val="0"/>
                <w:numId w:val="730"/>
              </w:numPr>
              <w:suppressAutoHyphens/>
              <w:rPr>
                <w:rFonts w:ascii="Arial" w:hAnsi="Arial"/>
                <w:sz w:val="20"/>
                <w:szCs w:val="20"/>
              </w:rPr>
            </w:pPr>
            <w:r>
              <w:rPr>
                <w:rFonts w:ascii="Arial" w:hAnsi="Arial"/>
                <w:sz w:val="20"/>
                <w:szCs w:val="20"/>
              </w:rPr>
              <w:t xml:space="preserve"> je schopen zpívat ve vícehlasech</w:t>
            </w:r>
          </w:p>
          <w:p w:rsidR="00D1129A" w:rsidRDefault="00AD4872" w:rsidP="00F82DB8">
            <w:pPr>
              <w:widowControl w:val="0"/>
              <w:numPr>
                <w:ilvl w:val="0"/>
                <w:numId w:val="730"/>
              </w:numPr>
              <w:suppressAutoHyphens/>
              <w:rPr>
                <w:rFonts w:ascii="Arial" w:hAnsi="Arial"/>
                <w:sz w:val="20"/>
                <w:szCs w:val="20"/>
              </w:rPr>
            </w:pPr>
            <w:r>
              <w:rPr>
                <w:rFonts w:ascii="Arial" w:hAnsi="Arial"/>
                <w:sz w:val="20"/>
                <w:szCs w:val="20"/>
              </w:rPr>
              <w:t>orientuje se v notovém zápise, textu a hudebních žánrech</w:t>
            </w:r>
          </w:p>
          <w:p w:rsidR="00D1129A" w:rsidRDefault="00AD4872" w:rsidP="00F82DB8">
            <w:pPr>
              <w:widowControl w:val="0"/>
              <w:numPr>
                <w:ilvl w:val="0"/>
                <w:numId w:val="730"/>
              </w:numPr>
              <w:suppressAutoHyphens/>
              <w:rPr>
                <w:rFonts w:ascii="Arial" w:hAnsi="Arial"/>
                <w:sz w:val="20"/>
                <w:szCs w:val="20"/>
              </w:rPr>
            </w:pPr>
            <w:r>
              <w:rPr>
                <w:rFonts w:ascii="Arial" w:hAnsi="Arial"/>
                <w:sz w:val="20"/>
                <w:szCs w:val="20"/>
              </w:rPr>
              <w:t>je schopen samostatného nácviku skladby</w:t>
            </w:r>
          </w:p>
          <w:p w:rsidR="00D1129A" w:rsidRDefault="00AD4872" w:rsidP="00F82DB8">
            <w:pPr>
              <w:widowControl w:val="0"/>
              <w:numPr>
                <w:ilvl w:val="0"/>
                <w:numId w:val="730"/>
              </w:numPr>
              <w:suppressAutoHyphens/>
              <w:rPr>
                <w:rFonts w:ascii="Arial" w:hAnsi="Arial"/>
                <w:sz w:val="20"/>
                <w:szCs w:val="20"/>
              </w:rPr>
            </w:pPr>
            <w:r>
              <w:rPr>
                <w:rFonts w:ascii="Arial" w:hAnsi="Arial"/>
                <w:sz w:val="20"/>
                <w:szCs w:val="20"/>
              </w:rPr>
              <w:t xml:space="preserve">je schopen zpívat  skladby populární hudby stylově  </w:t>
            </w:r>
          </w:p>
          <w:p w:rsidR="00D1129A" w:rsidRDefault="00D1129A">
            <w:pPr>
              <w:rPr>
                <w:rFonts w:ascii="Arial" w:eastAsia="Arial" w:hAnsi="Arial" w:cs="Arial"/>
                <w:sz w:val="20"/>
                <w:szCs w:val="20"/>
              </w:rPr>
            </w:pPr>
          </w:p>
          <w:p w:rsidR="00D1129A" w:rsidRDefault="00AD4872" w:rsidP="00F82DB8">
            <w:pPr>
              <w:widowControl w:val="0"/>
              <w:numPr>
                <w:ilvl w:val="0"/>
                <w:numId w:val="730"/>
              </w:numPr>
              <w:suppressAutoHyphens/>
              <w:rPr>
                <w:rFonts w:ascii="Arial" w:hAnsi="Arial"/>
                <w:sz w:val="20"/>
                <w:szCs w:val="20"/>
              </w:rPr>
            </w:pPr>
            <w:r>
              <w:rPr>
                <w:rFonts w:ascii="Arial" w:hAnsi="Arial"/>
                <w:sz w:val="20"/>
                <w:szCs w:val="20"/>
              </w:rPr>
              <w:t xml:space="preserve">veřejně vystupuje </w:t>
            </w:r>
          </w:p>
          <w:p w:rsidR="00D1129A" w:rsidRDefault="00AD4872" w:rsidP="00F82DB8">
            <w:pPr>
              <w:widowControl w:val="0"/>
              <w:numPr>
                <w:ilvl w:val="0"/>
                <w:numId w:val="730"/>
              </w:numPr>
              <w:suppressAutoHyphens/>
              <w:rPr>
                <w:rFonts w:ascii="Arial" w:hAnsi="Arial"/>
                <w:sz w:val="20"/>
                <w:szCs w:val="20"/>
              </w:rPr>
            </w:pPr>
            <w:r>
              <w:rPr>
                <w:rFonts w:ascii="Arial" w:hAnsi="Arial"/>
                <w:sz w:val="20"/>
                <w:szCs w:val="20"/>
              </w:rPr>
              <w:t xml:space="preserve">zpívá umělé písně podle individuální hlasové vyspělosti a zaměření </w:t>
            </w:r>
          </w:p>
          <w:p w:rsidR="00D1129A" w:rsidRDefault="00AD4872" w:rsidP="00F82DB8">
            <w:pPr>
              <w:widowControl w:val="0"/>
              <w:numPr>
                <w:ilvl w:val="0"/>
                <w:numId w:val="730"/>
              </w:numPr>
              <w:suppressAutoHyphens/>
              <w:rPr>
                <w:rFonts w:ascii="Arial" w:hAnsi="Arial"/>
                <w:sz w:val="20"/>
                <w:szCs w:val="20"/>
              </w:rPr>
            </w:pPr>
            <w:r>
              <w:rPr>
                <w:rFonts w:ascii="Arial" w:hAnsi="Arial"/>
                <w:sz w:val="20"/>
                <w:szCs w:val="20"/>
              </w:rPr>
              <w:t xml:space="preserve">zpívá na mikrofon a hudební podklad podle svých schopností </w:t>
            </w:r>
          </w:p>
          <w:p w:rsidR="00D1129A" w:rsidRDefault="00AD4872">
            <w:r>
              <w:rPr>
                <w:rFonts w:ascii="Arial" w:hAnsi="Arial"/>
                <w:sz w:val="20"/>
                <w:szCs w:val="20"/>
              </w:rPr>
              <w:t xml:space="preserve"> </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731"/>
              </w:numPr>
              <w:suppressAutoHyphens/>
              <w:rPr>
                <w:rFonts w:ascii="Arial" w:hAnsi="Arial"/>
                <w:sz w:val="20"/>
                <w:szCs w:val="20"/>
              </w:rPr>
            </w:pPr>
            <w:r>
              <w:rPr>
                <w:rFonts w:ascii="Arial" w:hAnsi="Arial"/>
                <w:sz w:val="20"/>
                <w:szCs w:val="20"/>
              </w:rPr>
              <w:t>utvrzení pěvecké, dechové a artikulační techniky</w:t>
            </w:r>
          </w:p>
          <w:p w:rsidR="00D1129A" w:rsidRDefault="00AD4872" w:rsidP="00F82DB8">
            <w:pPr>
              <w:widowControl w:val="0"/>
              <w:numPr>
                <w:ilvl w:val="0"/>
                <w:numId w:val="731"/>
              </w:numPr>
              <w:suppressAutoHyphens/>
              <w:rPr>
                <w:rFonts w:ascii="Arial" w:hAnsi="Arial"/>
                <w:sz w:val="20"/>
                <w:szCs w:val="20"/>
              </w:rPr>
            </w:pPr>
            <w:r>
              <w:rPr>
                <w:rFonts w:ascii="Arial" w:hAnsi="Arial"/>
                <w:sz w:val="20"/>
                <w:szCs w:val="20"/>
              </w:rPr>
              <w:t>upevnění vyrovnaného hlasu v celém hlasovém rozsahu</w:t>
            </w:r>
          </w:p>
          <w:p w:rsidR="00D1129A" w:rsidRDefault="00AD4872" w:rsidP="00F82DB8">
            <w:pPr>
              <w:widowControl w:val="0"/>
              <w:numPr>
                <w:ilvl w:val="0"/>
                <w:numId w:val="731"/>
              </w:numPr>
              <w:suppressAutoHyphens/>
              <w:rPr>
                <w:rFonts w:ascii="Arial" w:hAnsi="Arial"/>
                <w:sz w:val="20"/>
                <w:szCs w:val="20"/>
              </w:rPr>
            </w:pPr>
            <w:r>
              <w:rPr>
                <w:rFonts w:ascii="Arial" w:hAnsi="Arial"/>
                <w:sz w:val="20"/>
                <w:szCs w:val="20"/>
              </w:rPr>
              <w:t>automatické dodržování frází, dynamiky</w:t>
            </w:r>
          </w:p>
          <w:p w:rsidR="00D1129A" w:rsidRDefault="00AD4872" w:rsidP="00F82DB8">
            <w:pPr>
              <w:widowControl w:val="0"/>
              <w:numPr>
                <w:ilvl w:val="0"/>
                <w:numId w:val="731"/>
              </w:numPr>
              <w:suppressAutoHyphens/>
              <w:rPr>
                <w:rFonts w:ascii="Arial" w:hAnsi="Arial"/>
                <w:sz w:val="20"/>
                <w:szCs w:val="20"/>
              </w:rPr>
            </w:pPr>
            <w:r>
              <w:rPr>
                <w:rFonts w:ascii="Arial" w:hAnsi="Arial"/>
                <w:sz w:val="20"/>
                <w:szCs w:val="20"/>
              </w:rPr>
              <w:t>zdokonalení ovládání zpěvu kantilény</w:t>
            </w:r>
          </w:p>
          <w:p w:rsidR="00D1129A" w:rsidRDefault="00AD4872" w:rsidP="00F82DB8">
            <w:pPr>
              <w:widowControl w:val="0"/>
              <w:numPr>
                <w:ilvl w:val="0"/>
                <w:numId w:val="731"/>
              </w:numPr>
              <w:suppressAutoHyphens/>
              <w:rPr>
                <w:rFonts w:ascii="Arial" w:hAnsi="Arial"/>
                <w:sz w:val="20"/>
                <w:szCs w:val="20"/>
              </w:rPr>
            </w:pPr>
            <w:r>
              <w:rPr>
                <w:rFonts w:ascii="Arial" w:hAnsi="Arial"/>
                <w:sz w:val="20"/>
                <w:szCs w:val="20"/>
              </w:rPr>
              <w:t>zdokonalení ovládání zpěvu vícehlasů</w:t>
            </w:r>
          </w:p>
          <w:p w:rsidR="00D1129A" w:rsidRDefault="00AD4872" w:rsidP="00F82DB8">
            <w:pPr>
              <w:widowControl w:val="0"/>
              <w:numPr>
                <w:ilvl w:val="0"/>
                <w:numId w:val="731"/>
              </w:numPr>
              <w:suppressAutoHyphens/>
              <w:rPr>
                <w:rFonts w:ascii="Arial" w:hAnsi="Arial"/>
                <w:sz w:val="20"/>
                <w:szCs w:val="20"/>
              </w:rPr>
            </w:pPr>
            <w:r>
              <w:rPr>
                <w:rFonts w:ascii="Arial" w:hAnsi="Arial"/>
                <w:sz w:val="20"/>
                <w:szCs w:val="20"/>
              </w:rPr>
              <w:t>samostatná orientace v notovém zápisu, textu a stylu studované skladby</w:t>
            </w:r>
          </w:p>
          <w:p w:rsidR="00D1129A" w:rsidRDefault="00AD4872" w:rsidP="00F82DB8">
            <w:pPr>
              <w:widowControl w:val="0"/>
              <w:numPr>
                <w:ilvl w:val="0"/>
                <w:numId w:val="731"/>
              </w:numPr>
              <w:suppressAutoHyphens/>
              <w:rPr>
                <w:rFonts w:ascii="Arial" w:hAnsi="Arial"/>
                <w:sz w:val="20"/>
                <w:szCs w:val="20"/>
              </w:rPr>
            </w:pPr>
            <w:r>
              <w:rPr>
                <w:rFonts w:ascii="Arial" w:hAnsi="Arial"/>
                <w:sz w:val="20"/>
                <w:szCs w:val="20"/>
              </w:rPr>
              <w:t>rozšíření stylového zpívání  jednotlivých žánrů populární hudby</w:t>
            </w:r>
          </w:p>
          <w:p w:rsidR="00D1129A" w:rsidRDefault="00AD4872" w:rsidP="00F82DB8">
            <w:pPr>
              <w:widowControl w:val="0"/>
              <w:numPr>
                <w:ilvl w:val="0"/>
                <w:numId w:val="731"/>
              </w:numPr>
              <w:suppressAutoHyphens/>
              <w:rPr>
                <w:rFonts w:ascii="Arial" w:hAnsi="Arial"/>
                <w:sz w:val="20"/>
                <w:szCs w:val="20"/>
              </w:rPr>
            </w:pPr>
            <w:r>
              <w:rPr>
                <w:rFonts w:ascii="Arial" w:hAnsi="Arial"/>
                <w:sz w:val="20"/>
                <w:szCs w:val="20"/>
              </w:rPr>
              <w:t>nácvik písní na hudební podklady a na mikrofon</w:t>
            </w:r>
          </w:p>
          <w:p w:rsidR="00D1129A" w:rsidRDefault="00AD4872" w:rsidP="00F82DB8">
            <w:pPr>
              <w:widowControl w:val="0"/>
              <w:numPr>
                <w:ilvl w:val="0"/>
                <w:numId w:val="731"/>
              </w:numPr>
              <w:suppressAutoHyphens/>
              <w:rPr>
                <w:rFonts w:ascii="Arial" w:hAnsi="Arial"/>
                <w:sz w:val="20"/>
                <w:szCs w:val="20"/>
              </w:rPr>
            </w:pPr>
            <w:r>
              <w:rPr>
                <w:rFonts w:ascii="Arial" w:hAnsi="Arial"/>
                <w:sz w:val="20"/>
                <w:szCs w:val="20"/>
              </w:rPr>
              <w:t>samostatná příprava k pěvecké praxi</w:t>
            </w:r>
          </w:p>
          <w:p w:rsidR="00D1129A" w:rsidRDefault="00D1129A"/>
        </w:tc>
      </w:tr>
    </w:tbl>
    <w:p w:rsidR="00D1129A" w:rsidRDefault="00D1129A">
      <w:pPr>
        <w:widowControl w:val="0"/>
        <w:rPr>
          <w:b/>
          <w:bCs/>
        </w:rPr>
      </w:pPr>
    </w:p>
    <w:p w:rsidR="00D1129A" w:rsidRDefault="00D1129A"/>
    <w:p w:rsidR="00D1129A" w:rsidRDefault="00D1129A"/>
    <w:p w:rsidR="00D1129A" w:rsidRDefault="00224A89" w:rsidP="00F82DB8">
      <w:pPr>
        <w:pStyle w:val="Nadpis4"/>
        <w:numPr>
          <w:ilvl w:val="3"/>
          <w:numId w:val="732"/>
        </w:numPr>
      </w:pPr>
      <w:bookmarkStart w:id="52" w:name="_Toc53"/>
      <w:r>
        <w:rPr>
          <w:rStyle w:val="slostrnky"/>
          <w:rFonts w:eastAsia="Arial Unicode MS" w:cs="Arial Unicode MS"/>
        </w:rPr>
        <w:t xml:space="preserve"> I</w:t>
      </w:r>
      <w:r w:rsidR="00AD4872">
        <w:rPr>
          <w:rStyle w:val="slostrnky"/>
          <w:rFonts w:eastAsia="Arial Unicode MS" w:cs="Arial Unicode MS"/>
        </w:rPr>
        <w:t>nterpretace</w:t>
      </w:r>
      <w:bookmarkEnd w:id="52"/>
    </w:p>
    <w:p w:rsidR="00D1129A" w:rsidRDefault="00D1129A"/>
    <w:p w:rsidR="00D1129A" w:rsidRDefault="00AD4872">
      <w:pPr>
        <w:rPr>
          <w:b/>
          <w:bCs/>
        </w:rPr>
      </w:pPr>
      <w:r>
        <w:rPr>
          <w:b/>
          <w:bCs/>
        </w:rPr>
        <w:t>Obsahové, časové a organizační vymezení:</w:t>
      </w:r>
    </w:p>
    <w:p w:rsidR="00D1129A" w:rsidRDefault="00D1129A">
      <w:pPr>
        <w:rPr>
          <w:rFonts w:ascii="Arial" w:eastAsia="Arial" w:hAnsi="Arial" w:cs="Arial"/>
          <w:sz w:val="20"/>
          <w:szCs w:val="20"/>
        </w:rPr>
      </w:pPr>
    </w:p>
    <w:p w:rsidR="00D1129A" w:rsidRDefault="00AD4872">
      <w:pPr>
        <w:jc w:val="both"/>
        <w:rPr>
          <w:rFonts w:ascii="Arial" w:eastAsia="Arial" w:hAnsi="Arial" w:cs="Arial"/>
          <w:sz w:val="20"/>
          <w:szCs w:val="20"/>
        </w:rPr>
      </w:pPr>
      <w:r>
        <w:rPr>
          <w:rFonts w:ascii="Arial" w:hAnsi="Arial"/>
          <w:sz w:val="20"/>
          <w:szCs w:val="20"/>
        </w:rPr>
        <w:lastRenderedPageBreak/>
        <w:t>Absolvent oboru je připraven uplatnit se v široké oblasti pěveckého interpretačního</w:t>
      </w:r>
      <w:r>
        <w:t xml:space="preserve"> umění. </w:t>
      </w:r>
      <w:r>
        <w:rPr>
          <w:rFonts w:ascii="Arial" w:hAnsi="Arial"/>
          <w:sz w:val="20"/>
          <w:szCs w:val="20"/>
        </w:rPr>
        <w:t>Konkrétní oblast jeho uplatnění vyplývá ze zaměření absolvované odborné přípravy podle školního vzdělávacího programu. Tyto činnosti může vykonávat jak samostatně, tak i v divadelních a koncertních souborech.</w:t>
      </w:r>
    </w:p>
    <w:p w:rsidR="00D1129A" w:rsidRDefault="00AD4872">
      <w:pPr>
        <w:jc w:val="both"/>
        <w:rPr>
          <w:rFonts w:ascii="Arial" w:eastAsia="Arial" w:hAnsi="Arial" w:cs="Arial"/>
          <w:sz w:val="20"/>
          <w:szCs w:val="20"/>
        </w:rPr>
      </w:pPr>
      <w:r>
        <w:rPr>
          <w:rFonts w:ascii="Arial" w:hAnsi="Arial"/>
          <w:sz w:val="20"/>
          <w:szCs w:val="20"/>
        </w:rPr>
        <w:t>Rovněž tyto činnosti může vykonávat buď samostatně, nebo v rámci subjektů působících v oblasti hudební kultury.</w:t>
      </w:r>
    </w:p>
    <w:p w:rsidR="00D1129A" w:rsidRDefault="00AD4872">
      <w:pPr>
        <w:jc w:val="both"/>
        <w:rPr>
          <w:rFonts w:ascii="Arial" w:eastAsia="Arial" w:hAnsi="Arial" w:cs="Arial"/>
          <w:sz w:val="20"/>
          <w:szCs w:val="20"/>
        </w:rPr>
      </w:pPr>
      <w:r>
        <w:rPr>
          <w:rFonts w:ascii="Arial" w:hAnsi="Arial"/>
          <w:sz w:val="20"/>
          <w:szCs w:val="20"/>
        </w:rPr>
        <w:t>Absolvent je připraven také k výkonu povolání učitele příslušných předmětů, a to zejména</w:t>
      </w:r>
    </w:p>
    <w:p w:rsidR="00D1129A" w:rsidRDefault="00AD4872">
      <w:pPr>
        <w:jc w:val="both"/>
        <w:rPr>
          <w:rFonts w:ascii="Arial" w:eastAsia="Arial" w:hAnsi="Arial" w:cs="Arial"/>
          <w:sz w:val="20"/>
          <w:szCs w:val="20"/>
        </w:rPr>
      </w:pPr>
      <w:r>
        <w:rPr>
          <w:rFonts w:ascii="Arial" w:hAnsi="Arial"/>
          <w:sz w:val="20"/>
          <w:szCs w:val="20"/>
        </w:rPr>
        <w:t>v základních uměleckých školách. Může se uplatnit také ve školských nebo jiných zařízeních pro zájmovou uměleckou činnost a vzdělávání.</w:t>
      </w:r>
    </w:p>
    <w:p w:rsidR="00D1129A" w:rsidRDefault="00D1129A">
      <w:pPr>
        <w:tabs>
          <w:tab w:val="left" w:pos="2527"/>
        </w:tabs>
        <w:ind w:left="117"/>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individuálně</w:t>
      </w:r>
      <w:proofErr w:type="gramEnd"/>
    </w:p>
    <w:p w:rsidR="00D1129A" w:rsidRDefault="00AD4872">
      <w:pPr>
        <w:tabs>
          <w:tab w:val="left" w:pos="2527"/>
        </w:tabs>
        <w:ind w:left="117"/>
      </w:pPr>
      <w:r>
        <w:rPr>
          <w:rStyle w:val="slostrnky"/>
        </w:rPr>
        <w:tab/>
        <w:t xml:space="preserve">2. </w:t>
      </w:r>
      <w:proofErr w:type="gramStart"/>
      <w:r>
        <w:rPr>
          <w:rStyle w:val="slostrnky"/>
        </w:rPr>
        <w:t>ročník .................1 hodina</w:t>
      </w:r>
      <w:proofErr w:type="gramEnd"/>
      <w:r>
        <w:rPr>
          <w:rStyle w:val="slostrnky"/>
        </w:rPr>
        <w:t xml:space="preserve"> týdně</w:t>
      </w:r>
    </w:p>
    <w:p w:rsidR="00D1129A" w:rsidRDefault="00AD4872">
      <w:pPr>
        <w:ind w:left="2397"/>
      </w:pPr>
      <w:r>
        <w:rPr>
          <w:rStyle w:val="slostrnky"/>
        </w:rPr>
        <w:t xml:space="preserve">  3. </w:t>
      </w:r>
      <w:proofErr w:type="gramStart"/>
      <w:r>
        <w:rPr>
          <w:rStyle w:val="slostrnky"/>
        </w:rPr>
        <w:t>ročník .................1 hodina</w:t>
      </w:r>
      <w:proofErr w:type="gramEnd"/>
      <w:r>
        <w:rPr>
          <w:rStyle w:val="slostrnky"/>
        </w:rPr>
        <w:t xml:space="preserve"> týdně</w:t>
      </w:r>
    </w:p>
    <w:p w:rsidR="00D1129A" w:rsidRDefault="00AD4872">
      <w:pPr>
        <w:ind w:left="2397"/>
      </w:pPr>
      <w:r>
        <w:rPr>
          <w:rStyle w:val="slostrnky"/>
        </w:rPr>
        <w:t xml:space="preserve">  4. </w:t>
      </w:r>
      <w:proofErr w:type="gramStart"/>
      <w:r>
        <w:rPr>
          <w:rStyle w:val="slostrnky"/>
        </w:rPr>
        <w:t>ročník .................1 hodina</w:t>
      </w:r>
      <w:proofErr w:type="gramEnd"/>
      <w:r>
        <w:rPr>
          <w:rStyle w:val="slostrnky"/>
        </w:rPr>
        <w:t xml:space="preserve"> týdně</w:t>
      </w:r>
    </w:p>
    <w:p w:rsidR="00D1129A" w:rsidRDefault="00AD4872">
      <w:pPr>
        <w:ind w:left="2397"/>
      </w:pPr>
      <w:r>
        <w:rPr>
          <w:rStyle w:val="slostrnky"/>
        </w:rPr>
        <w:t xml:space="preserve">  5. ročník………</w:t>
      </w:r>
      <w:proofErr w:type="gramStart"/>
      <w:r>
        <w:rPr>
          <w:rStyle w:val="slostrnky"/>
        </w:rPr>
        <w:t>…..1 hodina</w:t>
      </w:r>
      <w:proofErr w:type="gramEnd"/>
      <w:r>
        <w:rPr>
          <w:rStyle w:val="slostrnky"/>
        </w:rPr>
        <w:t xml:space="preserve"> týdně</w:t>
      </w:r>
    </w:p>
    <w:p w:rsidR="00D1129A" w:rsidRDefault="00AD4872">
      <w:pPr>
        <w:ind w:left="2397"/>
      </w:pPr>
      <w:r>
        <w:rPr>
          <w:rStyle w:val="slostrnky"/>
        </w:rPr>
        <w:t xml:space="preserve">  6. ročník………</w:t>
      </w:r>
      <w:proofErr w:type="gramStart"/>
      <w:r>
        <w:rPr>
          <w:rStyle w:val="slostrnky"/>
        </w:rPr>
        <w:t>…..1 hodina</w:t>
      </w:r>
      <w:proofErr w:type="gramEnd"/>
      <w:r>
        <w:rPr>
          <w:rStyle w:val="slostrnky"/>
        </w:rPr>
        <w:t xml:space="preserve"> týdně</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pStyle w:val="Odstavecseseznamem"/>
        <w:numPr>
          <w:ilvl w:val="0"/>
          <w:numId w:val="717"/>
        </w:numPr>
        <w:rPr>
          <w:rFonts w:ascii="Arial" w:hAnsi="Arial"/>
          <w:sz w:val="20"/>
          <w:szCs w:val="20"/>
        </w:rPr>
      </w:pPr>
      <w:r>
        <w:rPr>
          <w:rFonts w:ascii="Arial" w:hAnsi="Arial"/>
          <w:sz w:val="20"/>
          <w:szCs w:val="20"/>
        </w:rPr>
        <w:t>porozumět hudebně interpretačním prostředkům jednotlivých uměleckých žánrů</w:t>
      </w:r>
    </w:p>
    <w:p w:rsidR="00D1129A" w:rsidRDefault="00AD4872" w:rsidP="00F82DB8">
      <w:pPr>
        <w:numPr>
          <w:ilvl w:val="0"/>
          <w:numId w:val="717"/>
        </w:numPr>
        <w:rPr>
          <w:rFonts w:ascii="Arial" w:hAnsi="Arial"/>
          <w:sz w:val="20"/>
          <w:szCs w:val="20"/>
        </w:rPr>
      </w:pPr>
      <w:r>
        <w:rPr>
          <w:rStyle w:val="slostrnky"/>
          <w:rFonts w:ascii="Arial" w:hAnsi="Arial"/>
          <w:sz w:val="20"/>
          <w:szCs w:val="20"/>
        </w:rPr>
        <w:t>Specifikovat interpretaci jednotlivých stylů</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zvládat jednoduché pěvecké výrazové prostředky</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zpívat ve vícehlasech</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orientovat se v notovém zápise, textu a hudebních žánrech</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být schopni samostatného nácviku skladby a stylového ztvárnění písně</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veřejně vystupovat</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 xml:space="preserve">zpívat na mikrofon, hudební podklady a za doprovodu hudebních nástrojů či orchestru </w:t>
      </w: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t>Pěvecká technika</w:t>
      </w:r>
    </w:p>
    <w:p w:rsidR="00D1129A" w:rsidRDefault="00AD4872" w:rsidP="00F82DB8">
      <w:pPr>
        <w:widowControl w:val="0"/>
        <w:numPr>
          <w:ilvl w:val="0"/>
          <w:numId w:val="638"/>
        </w:numPr>
        <w:suppressAutoHyphens/>
        <w:spacing w:before="58"/>
      </w:pPr>
      <w:r>
        <w:rPr>
          <w:rStyle w:val="slostrnky"/>
        </w:rPr>
        <w:t>Metodika a didaktika populárního zpěvu</w:t>
      </w:r>
    </w:p>
    <w:p w:rsidR="00D1129A" w:rsidRDefault="00AD4872" w:rsidP="00F82DB8">
      <w:pPr>
        <w:widowControl w:val="0"/>
        <w:numPr>
          <w:ilvl w:val="0"/>
          <w:numId w:val="638"/>
        </w:numPr>
        <w:suppressAutoHyphens/>
        <w:spacing w:before="58"/>
      </w:pPr>
      <w:r>
        <w:rPr>
          <w:rStyle w:val="slostrnky"/>
        </w:rPr>
        <w:t>Jevištní řeč a moderování</w:t>
      </w:r>
    </w:p>
    <w:p w:rsidR="00D1129A" w:rsidRDefault="00AD4872" w:rsidP="00F82DB8">
      <w:pPr>
        <w:widowControl w:val="0"/>
        <w:numPr>
          <w:ilvl w:val="0"/>
          <w:numId w:val="638"/>
        </w:numPr>
        <w:suppressAutoHyphens/>
        <w:spacing w:before="58"/>
      </w:pPr>
      <w:r>
        <w:rPr>
          <w:rStyle w:val="slostrnky"/>
        </w:rPr>
        <w:t>Intonace, rytmus a sluchová analýza</w:t>
      </w:r>
    </w:p>
    <w:p w:rsidR="00D1129A" w:rsidRDefault="00AD4872" w:rsidP="00F82DB8">
      <w:pPr>
        <w:widowControl w:val="0"/>
        <w:numPr>
          <w:ilvl w:val="0"/>
          <w:numId w:val="638"/>
        </w:numPr>
        <w:suppressAutoHyphens/>
        <w:spacing w:before="58"/>
      </w:pPr>
      <w:r>
        <w:rPr>
          <w:rStyle w:val="slostrnky"/>
        </w:rPr>
        <w:t xml:space="preserve">Sborový zpěv </w:t>
      </w:r>
    </w:p>
    <w:p w:rsidR="00D1129A" w:rsidRDefault="00AD4872" w:rsidP="00F82DB8">
      <w:pPr>
        <w:widowControl w:val="0"/>
        <w:numPr>
          <w:ilvl w:val="0"/>
          <w:numId w:val="638"/>
        </w:numPr>
        <w:suppressAutoHyphens/>
        <w:spacing w:before="58"/>
      </w:pPr>
      <w:r>
        <w:rPr>
          <w:rStyle w:val="slostrnky"/>
        </w:rPr>
        <w:t>Jevištní prezentace</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individuální přístup, týmovou práci a kooperaci, diskusi, zařazovat simulační a situační metody, veřejnou prezentaci práce žáků, uplatňovat tvůrčí a hudební představivost.</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lastRenderedPageBreak/>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78"/>
        </w:numPr>
        <w:suppressAutoHyphens/>
        <w:spacing w:line="100" w:lineRule="atLeast"/>
        <w:jc w:val="both"/>
      </w:pPr>
      <w:r>
        <w:rPr>
          <w:rStyle w:val="slostrnky"/>
        </w:rPr>
        <w:t xml:space="preserve">absolvování nejméně jednoho vystoupení za školní rok </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 w:rsidR="00D1129A" w:rsidRDefault="00D1129A">
      <w:pPr>
        <w:rPr>
          <w:rStyle w:val="slostrnky"/>
          <w:sz w:val="22"/>
          <w:szCs w:val="22"/>
        </w:rPr>
      </w:pPr>
    </w:p>
    <w:p w:rsidR="00D1129A" w:rsidRDefault="00AD4872">
      <w:pPr>
        <w:rPr>
          <w:b/>
          <w:bCs/>
        </w:rPr>
      </w:pPr>
      <w:r>
        <w:rPr>
          <w:b/>
          <w:bCs/>
        </w:rPr>
        <w:t xml:space="preserve">Název vyučovacího předmětu: </w:t>
      </w:r>
      <w:r w:rsidR="00224A89">
        <w:rPr>
          <w:b/>
          <w:bCs/>
        </w:rPr>
        <w:t>I</w:t>
      </w:r>
      <w:r>
        <w:rPr>
          <w:b/>
          <w:bCs/>
        </w:rPr>
        <w:t>nterpretace</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2. ročník – dotace: 1, povinný </w:t>
      </w:r>
    </w:p>
    <w:p w:rsidR="00D1129A" w:rsidRDefault="00D1129A">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9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pStyle w:val="Odstavecseseznamem"/>
              <w:numPr>
                <w:ilvl w:val="0"/>
                <w:numId w:val="733"/>
              </w:numPr>
              <w:rPr>
                <w:rFonts w:ascii="Arial" w:hAnsi="Arial"/>
                <w:sz w:val="20"/>
                <w:szCs w:val="20"/>
              </w:rPr>
            </w:pPr>
            <w:r>
              <w:rPr>
                <w:rFonts w:ascii="Arial" w:hAnsi="Arial"/>
                <w:sz w:val="20"/>
                <w:szCs w:val="20"/>
              </w:rPr>
              <w:t>ovládá kultivaci hudebnosti v oblasti interpretace</w:t>
            </w:r>
          </w:p>
          <w:p w:rsidR="00D1129A" w:rsidRDefault="00AD4872" w:rsidP="00F82DB8">
            <w:pPr>
              <w:pStyle w:val="Odstavecseseznamem"/>
              <w:numPr>
                <w:ilvl w:val="0"/>
                <w:numId w:val="733"/>
              </w:numPr>
              <w:rPr>
                <w:rFonts w:ascii="Arial" w:hAnsi="Arial"/>
                <w:sz w:val="20"/>
                <w:szCs w:val="20"/>
              </w:rPr>
            </w:pPr>
            <w:r>
              <w:rPr>
                <w:rFonts w:ascii="Arial" w:hAnsi="Arial"/>
                <w:sz w:val="20"/>
                <w:szCs w:val="20"/>
              </w:rPr>
              <w:t>porozumí hudebně interpretačním prostředkům jednotlivých uměleckých žánrů</w:t>
            </w:r>
          </w:p>
          <w:p w:rsidR="00D1129A" w:rsidRDefault="00AD4872" w:rsidP="00F82DB8">
            <w:pPr>
              <w:pStyle w:val="Odstavecseseznamem"/>
              <w:numPr>
                <w:ilvl w:val="0"/>
                <w:numId w:val="733"/>
              </w:numPr>
              <w:rPr>
                <w:rFonts w:ascii="Arial" w:hAnsi="Arial"/>
                <w:sz w:val="20"/>
                <w:szCs w:val="20"/>
              </w:rPr>
            </w:pPr>
            <w:r>
              <w:rPr>
                <w:rFonts w:ascii="Arial" w:hAnsi="Arial"/>
                <w:sz w:val="20"/>
                <w:szCs w:val="20"/>
              </w:rPr>
              <w:t>interpretuje jednoduché popové písně</w:t>
            </w:r>
          </w:p>
          <w:p w:rsidR="00D1129A" w:rsidRDefault="00AD4872" w:rsidP="00F82DB8">
            <w:pPr>
              <w:pStyle w:val="Odstavecseseznamem"/>
              <w:numPr>
                <w:ilvl w:val="0"/>
                <w:numId w:val="733"/>
              </w:numPr>
              <w:rPr>
                <w:rFonts w:ascii="Arial" w:hAnsi="Arial"/>
                <w:sz w:val="20"/>
                <w:szCs w:val="20"/>
              </w:rPr>
            </w:pPr>
            <w:r>
              <w:rPr>
                <w:rFonts w:ascii="Arial" w:hAnsi="Arial"/>
                <w:sz w:val="20"/>
                <w:szCs w:val="20"/>
              </w:rPr>
              <w:t>je schopen vyjádřit obsah jednoduchého textu písně</w:t>
            </w:r>
          </w:p>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sz w:val="20"/>
                <w:szCs w:val="20"/>
              </w:rPr>
            </w:pPr>
          </w:p>
          <w:p w:rsidR="00D1129A" w:rsidRDefault="00AD4872" w:rsidP="00F82DB8">
            <w:pPr>
              <w:widowControl w:val="0"/>
              <w:numPr>
                <w:ilvl w:val="0"/>
                <w:numId w:val="734"/>
              </w:numPr>
              <w:suppressAutoHyphens/>
              <w:rPr>
                <w:rFonts w:ascii="Arial" w:hAnsi="Arial"/>
                <w:sz w:val="20"/>
                <w:szCs w:val="20"/>
              </w:rPr>
            </w:pPr>
            <w:r>
              <w:rPr>
                <w:rFonts w:ascii="Arial" w:hAnsi="Arial"/>
                <w:sz w:val="20"/>
                <w:szCs w:val="20"/>
              </w:rPr>
              <w:t>Pojem interpretace</w:t>
            </w:r>
          </w:p>
          <w:p w:rsidR="00D1129A" w:rsidRDefault="00D1129A">
            <w:pPr>
              <w:rPr>
                <w:rFonts w:ascii="Arial" w:eastAsia="Arial" w:hAnsi="Arial" w:cs="Arial"/>
                <w:sz w:val="20"/>
                <w:szCs w:val="20"/>
              </w:rPr>
            </w:pPr>
          </w:p>
          <w:p w:rsidR="00D1129A" w:rsidRDefault="00AD4872" w:rsidP="00F82DB8">
            <w:pPr>
              <w:widowControl w:val="0"/>
              <w:numPr>
                <w:ilvl w:val="0"/>
                <w:numId w:val="734"/>
              </w:numPr>
              <w:suppressAutoHyphens/>
              <w:rPr>
                <w:rFonts w:ascii="Arial" w:hAnsi="Arial"/>
                <w:sz w:val="20"/>
                <w:szCs w:val="20"/>
              </w:rPr>
            </w:pPr>
            <w:r>
              <w:rPr>
                <w:rFonts w:ascii="Arial" w:hAnsi="Arial"/>
                <w:sz w:val="20"/>
                <w:szCs w:val="20"/>
              </w:rPr>
              <w:t>Rozlišení hudebně – pěveckých žánrů z pohledu interpretace</w:t>
            </w:r>
          </w:p>
          <w:p w:rsidR="00D1129A" w:rsidRDefault="00D1129A">
            <w:pPr>
              <w:rPr>
                <w:rFonts w:ascii="Arial" w:eastAsia="Arial" w:hAnsi="Arial" w:cs="Arial"/>
                <w:sz w:val="20"/>
                <w:szCs w:val="20"/>
              </w:rPr>
            </w:pPr>
          </w:p>
          <w:p w:rsidR="00D1129A" w:rsidRDefault="00AD4872" w:rsidP="00F82DB8">
            <w:pPr>
              <w:widowControl w:val="0"/>
              <w:numPr>
                <w:ilvl w:val="0"/>
                <w:numId w:val="734"/>
              </w:numPr>
              <w:suppressAutoHyphens/>
              <w:rPr>
                <w:rFonts w:ascii="Arial" w:hAnsi="Arial"/>
                <w:sz w:val="20"/>
                <w:szCs w:val="20"/>
              </w:rPr>
            </w:pPr>
            <w:r>
              <w:rPr>
                <w:rFonts w:ascii="Arial" w:hAnsi="Arial"/>
                <w:sz w:val="20"/>
                <w:szCs w:val="20"/>
              </w:rPr>
              <w:t>Interpretace lidové písně české a moravské</w:t>
            </w:r>
          </w:p>
          <w:p w:rsidR="00D1129A" w:rsidRDefault="00D1129A">
            <w:pPr>
              <w:rPr>
                <w:rFonts w:ascii="Arial" w:eastAsia="Arial" w:hAnsi="Arial" w:cs="Arial"/>
                <w:sz w:val="20"/>
                <w:szCs w:val="20"/>
              </w:rPr>
            </w:pPr>
          </w:p>
          <w:p w:rsidR="00D1129A" w:rsidRDefault="00AD4872" w:rsidP="00F82DB8">
            <w:pPr>
              <w:widowControl w:val="0"/>
              <w:numPr>
                <w:ilvl w:val="0"/>
                <w:numId w:val="734"/>
              </w:numPr>
              <w:suppressAutoHyphens/>
              <w:rPr>
                <w:rFonts w:ascii="Arial" w:hAnsi="Arial"/>
                <w:sz w:val="20"/>
                <w:szCs w:val="20"/>
              </w:rPr>
            </w:pPr>
            <w:r>
              <w:rPr>
                <w:rFonts w:ascii="Arial" w:hAnsi="Arial"/>
                <w:sz w:val="20"/>
                <w:szCs w:val="20"/>
              </w:rPr>
              <w:t>Interpretace jednoduché písně umělé a popového žánru</w:t>
            </w:r>
          </w:p>
          <w:p w:rsidR="00D1129A" w:rsidRDefault="00D1129A"/>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p w:rsidR="00D1129A" w:rsidRDefault="00AD4872">
      <w:pPr>
        <w:spacing w:line="200" w:lineRule="exact"/>
        <w:rPr>
          <w:b/>
          <w:bCs/>
        </w:rPr>
      </w:pPr>
      <w:proofErr w:type="gramStart"/>
      <w:r>
        <w:rPr>
          <w:b/>
          <w:bCs/>
        </w:rPr>
        <w:t>3.ročník</w:t>
      </w:r>
      <w:proofErr w:type="gramEnd"/>
      <w:r>
        <w:rPr>
          <w:b/>
          <w:bCs/>
        </w:rPr>
        <w:t xml:space="preserve"> – dotace: 1, povinný</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0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rPr>
            </w:pPr>
            <w:r>
              <w:rPr>
                <w:rFonts w:ascii="Arial" w:hAnsi="Arial"/>
                <w:b/>
                <w:bCs/>
              </w:rPr>
              <w:lastRenderedPageBreak/>
              <w:t>Žák:</w:t>
            </w:r>
          </w:p>
          <w:p w:rsidR="00D1129A" w:rsidRDefault="00AD4872" w:rsidP="00F82DB8">
            <w:pPr>
              <w:pStyle w:val="Odstavecseseznamem"/>
              <w:numPr>
                <w:ilvl w:val="0"/>
                <w:numId w:val="735"/>
              </w:numPr>
              <w:rPr>
                <w:rFonts w:ascii="Arial" w:hAnsi="Arial"/>
                <w:sz w:val="20"/>
                <w:szCs w:val="20"/>
              </w:rPr>
            </w:pPr>
            <w:r>
              <w:rPr>
                <w:rFonts w:ascii="Arial" w:hAnsi="Arial"/>
                <w:sz w:val="20"/>
                <w:szCs w:val="20"/>
              </w:rPr>
              <w:t>interpretuje country písně a jejich příbuzných interpretačních stylů</w:t>
            </w:r>
          </w:p>
          <w:p w:rsidR="00D1129A" w:rsidRDefault="00AD4872" w:rsidP="00F82DB8">
            <w:pPr>
              <w:pStyle w:val="Odstavecseseznamem"/>
              <w:numPr>
                <w:ilvl w:val="0"/>
                <w:numId w:val="735"/>
              </w:numPr>
              <w:rPr>
                <w:rFonts w:ascii="Arial" w:hAnsi="Arial"/>
                <w:sz w:val="20"/>
                <w:szCs w:val="20"/>
              </w:rPr>
            </w:pPr>
            <w:r>
              <w:rPr>
                <w:rFonts w:ascii="Arial" w:hAnsi="Arial"/>
                <w:sz w:val="20"/>
                <w:szCs w:val="20"/>
              </w:rPr>
              <w:t>interpretuje folkové písně a jejích různých interpretačních stylů</w:t>
            </w:r>
          </w:p>
          <w:p w:rsidR="00D1129A" w:rsidRDefault="00AD4872" w:rsidP="00F82DB8">
            <w:pPr>
              <w:pStyle w:val="Odstavecseseznamem"/>
              <w:numPr>
                <w:ilvl w:val="0"/>
                <w:numId w:val="735"/>
              </w:numPr>
              <w:rPr>
                <w:rFonts w:ascii="Arial" w:hAnsi="Arial"/>
                <w:sz w:val="20"/>
                <w:szCs w:val="20"/>
              </w:rPr>
            </w:pPr>
            <w:r>
              <w:rPr>
                <w:rFonts w:ascii="Arial" w:hAnsi="Arial"/>
                <w:sz w:val="20"/>
                <w:szCs w:val="20"/>
              </w:rPr>
              <w:t>interpretuje vybrané písně různých národů</w:t>
            </w:r>
          </w:p>
          <w:p w:rsidR="00D1129A" w:rsidRDefault="00D1129A">
            <w:pPr>
              <w:pStyle w:val="Odstavecseseznamem"/>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rPr>
            </w:pPr>
          </w:p>
          <w:p w:rsidR="00D1129A" w:rsidRDefault="00AD4872" w:rsidP="00F82DB8">
            <w:pPr>
              <w:widowControl w:val="0"/>
              <w:numPr>
                <w:ilvl w:val="0"/>
                <w:numId w:val="736"/>
              </w:numPr>
              <w:suppressAutoHyphens/>
              <w:rPr>
                <w:rFonts w:ascii="Arial" w:hAnsi="Arial"/>
                <w:sz w:val="20"/>
                <w:szCs w:val="20"/>
              </w:rPr>
            </w:pPr>
            <w:r>
              <w:rPr>
                <w:rFonts w:ascii="Arial" w:hAnsi="Arial"/>
                <w:sz w:val="20"/>
                <w:szCs w:val="20"/>
              </w:rPr>
              <w:t>Vhled do interpretační kultury jednotlivých žánrů</w:t>
            </w:r>
          </w:p>
          <w:p w:rsidR="00D1129A" w:rsidRDefault="00AD4872" w:rsidP="00F82DB8">
            <w:pPr>
              <w:widowControl w:val="0"/>
              <w:numPr>
                <w:ilvl w:val="0"/>
                <w:numId w:val="736"/>
              </w:numPr>
              <w:suppressAutoHyphens/>
              <w:rPr>
                <w:rFonts w:ascii="Arial" w:hAnsi="Arial"/>
                <w:sz w:val="20"/>
                <w:szCs w:val="20"/>
              </w:rPr>
            </w:pPr>
            <w:r>
              <w:rPr>
                <w:rFonts w:ascii="Arial" w:hAnsi="Arial"/>
                <w:sz w:val="20"/>
                <w:szCs w:val="20"/>
              </w:rPr>
              <w:t>Specifika interpretace jednotlivých stylů</w:t>
            </w:r>
          </w:p>
          <w:p w:rsidR="00D1129A" w:rsidRDefault="00AD4872" w:rsidP="00F82DB8">
            <w:pPr>
              <w:widowControl w:val="0"/>
              <w:numPr>
                <w:ilvl w:val="0"/>
                <w:numId w:val="736"/>
              </w:numPr>
              <w:suppressAutoHyphens/>
              <w:rPr>
                <w:rFonts w:ascii="Arial" w:hAnsi="Arial"/>
                <w:sz w:val="20"/>
                <w:szCs w:val="20"/>
              </w:rPr>
            </w:pPr>
            <w:r>
              <w:rPr>
                <w:rFonts w:ascii="Arial" w:hAnsi="Arial"/>
                <w:sz w:val="20"/>
                <w:szCs w:val="20"/>
              </w:rPr>
              <w:t>Country</w:t>
            </w:r>
          </w:p>
          <w:p w:rsidR="00D1129A" w:rsidRDefault="00AD4872" w:rsidP="00F82DB8">
            <w:pPr>
              <w:widowControl w:val="0"/>
              <w:numPr>
                <w:ilvl w:val="0"/>
                <w:numId w:val="736"/>
              </w:numPr>
              <w:suppressAutoHyphens/>
              <w:rPr>
                <w:rFonts w:ascii="Arial" w:hAnsi="Arial"/>
                <w:sz w:val="20"/>
                <w:szCs w:val="20"/>
              </w:rPr>
            </w:pPr>
            <w:proofErr w:type="gramStart"/>
            <w:r>
              <w:rPr>
                <w:rFonts w:ascii="Arial" w:hAnsi="Arial"/>
                <w:sz w:val="20"/>
                <w:szCs w:val="20"/>
              </w:rPr>
              <w:t>Folk .</w:t>
            </w:r>
            <w:proofErr w:type="gramEnd"/>
          </w:p>
          <w:p w:rsidR="00D1129A" w:rsidRDefault="00AD4872" w:rsidP="00F82DB8">
            <w:pPr>
              <w:widowControl w:val="0"/>
              <w:numPr>
                <w:ilvl w:val="0"/>
                <w:numId w:val="736"/>
              </w:numPr>
              <w:suppressAutoHyphens/>
              <w:rPr>
                <w:rFonts w:ascii="Arial" w:hAnsi="Arial"/>
                <w:sz w:val="20"/>
                <w:szCs w:val="20"/>
              </w:rPr>
            </w:pPr>
            <w:r>
              <w:rPr>
                <w:rFonts w:ascii="Arial" w:hAnsi="Arial"/>
                <w:sz w:val="20"/>
                <w:szCs w:val="20"/>
              </w:rPr>
              <w:t>Písně národů</w:t>
            </w: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4.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8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Odstavecseseznamem"/>
              <w:ind w:left="0"/>
              <w:rPr>
                <w:rFonts w:ascii="Arial" w:eastAsia="Arial" w:hAnsi="Arial" w:cs="Arial"/>
                <w:b/>
                <w:bCs/>
              </w:rPr>
            </w:pPr>
            <w:r>
              <w:rPr>
                <w:rFonts w:ascii="Arial" w:hAnsi="Arial"/>
                <w:b/>
                <w:bCs/>
              </w:rPr>
              <w:t>Žák:</w:t>
            </w:r>
          </w:p>
          <w:p w:rsidR="00D1129A" w:rsidRDefault="00AD4872" w:rsidP="00F82DB8">
            <w:pPr>
              <w:pStyle w:val="Odstavecseseznamem"/>
              <w:numPr>
                <w:ilvl w:val="0"/>
                <w:numId w:val="737"/>
              </w:numPr>
              <w:rPr>
                <w:rFonts w:ascii="Arial" w:hAnsi="Arial"/>
                <w:sz w:val="20"/>
                <w:szCs w:val="20"/>
              </w:rPr>
            </w:pPr>
            <w:r>
              <w:rPr>
                <w:rFonts w:ascii="Arial" w:hAnsi="Arial"/>
                <w:sz w:val="20"/>
                <w:szCs w:val="20"/>
              </w:rPr>
              <w:t>Interpretuje rockové písně a jejich příbuzných interpretačních stylů</w:t>
            </w:r>
          </w:p>
          <w:p w:rsidR="00D1129A" w:rsidRDefault="00AD4872" w:rsidP="00F82DB8">
            <w:pPr>
              <w:pStyle w:val="Odstavecseseznamem"/>
              <w:numPr>
                <w:ilvl w:val="0"/>
                <w:numId w:val="737"/>
              </w:numPr>
              <w:rPr>
                <w:rFonts w:ascii="Arial" w:hAnsi="Arial"/>
                <w:sz w:val="20"/>
                <w:szCs w:val="20"/>
              </w:rPr>
            </w:pPr>
            <w:r>
              <w:rPr>
                <w:rFonts w:ascii="Arial" w:hAnsi="Arial"/>
                <w:sz w:val="20"/>
                <w:szCs w:val="20"/>
              </w:rPr>
              <w:t>interpretuuje rock and rollové písně a jejich různých interpretačních stylů</w:t>
            </w:r>
          </w:p>
          <w:p w:rsidR="00D1129A" w:rsidRDefault="00AD4872" w:rsidP="00F82DB8">
            <w:pPr>
              <w:pStyle w:val="Odstavecseseznamem"/>
              <w:numPr>
                <w:ilvl w:val="0"/>
                <w:numId w:val="737"/>
              </w:numPr>
              <w:rPr>
                <w:rFonts w:ascii="Arial" w:hAnsi="Arial"/>
                <w:sz w:val="20"/>
                <w:szCs w:val="20"/>
              </w:rPr>
            </w:pPr>
            <w:r>
              <w:rPr>
                <w:rFonts w:ascii="Arial" w:hAnsi="Arial"/>
                <w:sz w:val="20"/>
                <w:szCs w:val="20"/>
              </w:rPr>
              <w:t>interpretuje vybrané ethno písně</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738"/>
              </w:numPr>
              <w:suppressAutoHyphens/>
              <w:rPr>
                <w:rFonts w:ascii="Arial" w:hAnsi="Arial"/>
                <w:sz w:val="20"/>
                <w:szCs w:val="20"/>
              </w:rPr>
            </w:pPr>
            <w:r>
              <w:rPr>
                <w:rFonts w:ascii="Arial" w:hAnsi="Arial"/>
                <w:sz w:val="20"/>
                <w:szCs w:val="20"/>
              </w:rPr>
              <w:t>Vhled do interpretační kultury jednotlivých žánrů</w:t>
            </w:r>
          </w:p>
          <w:p w:rsidR="00D1129A" w:rsidRDefault="00AD4872" w:rsidP="00F82DB8">
            <w:pPr>
              <w:widowControl w:val="0"/>
              <w:numPr>
                <w:ilvl w:val="0"/>
                <w:numId w:val="738"/>
              </w:numPr>
              <w:suppressAutoHyphens/>
              <w:rPr>
                <w:rFonts w:ascii="Arial" w:hAnsi="Arial"/>
                <w:sz w:val="20"/>
                <w:szCs w:val="20"/>
              </w:rPr>
            </w:pPr>
            <w:r>
              <w:rPr>
                <w:rFonts w:ascii="Arial" w:hAnsi="Arial"/>
                <w:sz w:val="20"/>
                <w:szCs w:val="20"/>
              </w:rPr>
              <w:t>Specifika interpretace jednotlivých stylů</w:t>
            </w:r>
          </w:p>
          <w:p w:rsidR="00D1129A" w:rsidRDefault="00AD4872" w:rsidP="00F82DB8">
            <w:pPr>
              <w:widowControl w:val="0"/>
              <w:numPr>
                <w:ilvl w:val="0"/>
                <w:numId w:val="738"/>
              </w:numPr>
              <w:suppressAutoHyphens/>
              <w:rPr>
                <w:rFonts w:ascii="Arial" w:hAnsi="Arial"/>
                <w:sz w:val="20"/>
                <w:szCs w:val="20"/>
              </w:rPr>
            </w:pPr>
            <w:r>
              <w:rPr>
                <w:rFonts w:ascii="Arial" w:hAnsi="Arial"/>
                <w:sz w:val="20"/>
                <w:szCs w:val="20"/>
              </w:rPr>
              <w:t>Rock</w:t>
            </w:r>
          </w:p>
          <w:p w:rsidR="00D1129A" w:rsidRDefault="00AD4872" w:rsidP="00F82DB8">
            <w:pPr>
              <w:widowControl w:val="0"/>
              <w:numPr>
                <w:ilvl w:val="0"/>
                <w:numId w:val="738"/>
              </w:numPr>
              <w:suppressAutoHyphens/>
              <w:rPr>
                <w:rFonts w:ascii="Arial" w:hAnsi="Arial"/>
                <w:sz w:val="20"/>
                <w:szCs w:val="20"/>
              </w:rPr>
            </w:pPr>
            <w:r>
              <w:rPr>
                <w:rFonts w:ascii="Arial" w:hAnsi="Arial"/>
                <w:sz w:val="20"/>
                <w:szCs w:val="20"/>
              </w:rPr>
              <w:t>Rock and roll</w:t>
            </w:r>
          </w:p>
          <w:p w:rsidR="00D1129A" w:rsidRDefault="00AD4872" w:rsidP="00F82DB8">
            <w:pPr>
              <w:widowControl w:val="0"/>
              <w:numPr>
                <w:ilvl w:val="0"/>
                <w:numId w:val="738"/>
              </w:numPr>
              <w:suppressAutoHyphens/>
              <w:rPr>
                <w:rFonts w:ascii="Arial" w:hAnsi="Arial"/>
                <w:sz w:val="20"/>
                <w:szCs w:val="20"/>
              </w:rPr>
            </w:pPr>
            <w:r>
              <w:rPr>
                <w:rFonts w:ascii="Arial" w:hAnsi="Arial"/>
                <w:sz w:val="20"/>
                <w:szCs w:val="20"/>
              </w:rPr>
              <w:t>Ethno</w:t>
            </w:r>
          </w:p>
        </w:tc>
      </w:tr>
    </w:tbl>
    <w:p w:rsidR="00D1129A" w:rsidRDefault="00D1129A">
      <w:pPr>
        <w:widowControl w:val="0"/>
        <w:rPr>
          <w:b/>
          <w:bCs/>
        </w:rPr>
      </w:pPr>
    </w:p>
    <w:p w:rsidR="00D1129A" w:rsidRDefault="00D1129A">
      <w:pPr>
        <w:ind w:left="117"/>
        <w:rPr>
          <w:b/>
          <w:bCs/>
        </w:rPr>
      </w:pPr>
    </w:p>
    <w:p w:rsidR="00D1129A" w:rsidRDefault="00AD4872">
      <w:pPr>
        <w:ind w:left="117"/>
        <w:rPr>
          <w:b/>
          <w:bCs/>
        </w:rPr>
      </w:pPr>
      <w:r>
        <w:rPr>
          <w:b/>
          <w:bCs/>
        </w:rPr>
        <w:t>5.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82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rPr>
                <w:rFonts w:ascii="Arial" w:eastAsia="Arial" w:hAnsi="Arial" w:cs="Arial"/>
                <w:b/>
                <w:bCs/>
              </w:rPr>
            </w:pPr>
            <w:r>
              <w:rPr>
                <w:rFonts w:ascii="Arial" w:hAnsi="Arial"/>
                <w:b/>
                <w:bCs/>
              </w:rPr>
              <w:t>Žák:</w:t>
            </w:r>
          </w:p>
          <w:p w:rsidR="00D1129A" w:rsidRDefault="00AD4872" w:rsidP="00F82DB8">
            <w:pPr>
              <w:pStyle w:val="Odstavecseseznamem"/>
              <w:numPr>
                <w:ilvl w:val="0"/>
                <w:numId w:val="739"/>
              </w:numPr>
              <w:rPr>
                <w:rFonts w:ascii="Arial" w:hAnsi="Arial"/>
                <w:sz w:val="20"/>
                <w:szCs w:val="20"/>
              </w:rPr>
            </w:pPr>
            <w:r>
              <w:rPr>
                <w:rFonts w:ascii="Arial" w:hAnsi="Arial"/>
                <w:sz w:val="20"/>
                <w:szCs w:val="20"/>
              </w:rPr>
              <w:t>interpretuje chansonové písně a jejich příbuzných interpretačních stylů</w:t>
            </w:r>
          </w:p>
          <w:p w:rsidR="00D1129A" w:rsidRDefault="00AD4872" w:rsidP="00F82DB8">
            <w:pPr>
              <w:pStyle w:val="Odstavecseseznamem"/>
              <w:numPr>
                <w:ilvl w:val="0"/>
                <w:numId w:val="739"/>
              </w:numPr>
              <w:rPr>
                <w:rFonts w:ascii="Arial" w:hAnsi="Arial"/>
                <w:sz w:val="20"/>
                <w:szCs w:val="20"/>
              </w:rPr>
            </w:pPr>
            <w:r>
              <w:rPr>
                <w:rFonts w:ascii="Arial" w:hAnsi="Arial"/>
                <w:sz w:val="20"/>
                <w:szCs w:val="20"/>
              </w:rPr>
              <w:t>interpretuje swingové písně a jejích různých interpretačních stylů</w:t>
            </w:r>
          </w:p>
          <w:p w:rsidR="00D1129A" w:rsidRDefault="00AD4872" w:rsidP="00F82DB8">
            <w:pPr>
              <w:pStyle w:val="Odstavecseseznamem"/>
              <w:numPr>
                <w:ilvl w:val="0"/>
                <w:numId w:val="739"/>
              </w:numPr>
              <w:rPr>
                <w:rFonts w:ascii="Arial" w:hAnsi="Arial"/>
                <w:sz w:val="20"/>
                <w:szCs w:val="20"/>
              </w:rPr>
            </w:pPr>
            <w:r>
              <w:rPr>
                <w:rFonts w:ascii="Arial" w:hAnsi="Arial"/>
                <w:sz w:val="20"/>
                <w:szCs w:val="20"/>
              </w:rPr>
              <w:t>interpretuje písně ve stylu blues</w:t>
            </w:r>
          </w:p>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40"/>
              </w:numPr>
              <w:rPr>
                <w:rFonts w:ascii="Arial" w:hAnsi="Arial"/>
                <w:sz w:val="20"/>
                <w:szCs w:val="20"/>
              </w:rPr>
            </w:pPr>
            <w:r>
              <w:rPr>
                <w:rFonts w:ascii="Arial" w:hAnsi="Arial"/>
                <w:sz w:val="20"/>
                <w:szCs w:val="20"/>
              </w:rPr>
              <w:t>Vhled do interpretační kultury jednotlivých žánrů</w:t>
            </w:r>
          </w:p>
          <w:p w:rsidR="00D1129A" w:rsidRDefault="00AD4872" w:rsidP="00F82DB8">
            <w:pPr>
              <w:numPr>
                <w:ilvl w:val="0"/>
                <w:numId w:val="740"/>
              </w:numPr>
              <w:rPr>
                <w:rFonts w:ascii="Arial" w:hAnsi="Arial"/>
                <w:sz w:val="20"/>
                <w:szCs w:val="20"/>
              </w:rPr>
            </w:pPr>
            <w:r>
              <w:rPr>
                <w:rFonts w:ascii="Arial" w:hAnsi="Arial"/>
                <w:sz w:val="20"/>
                <w:szCs w:val="20"/>
              </w:rPr>
              <w:t>Specifika interpretace jednotlivých stylů</w:t>
            </w:r>
          </w:p>
          <w:p w:rsidR="00D1129A" w:rsidRDefault="00AD4872" w:rsidP="00F82DB8">
            <w:pPr>
              <w:numPr>
                <w:ilvl w:val="0"/>
                <w:numId w:val="740"/>
              </w:numPr>
              <w:rPr>
                <w:rFonts w:ascii="Arial" w:hAnsi="Arial"/>
                <w:sz w:val="20"/>
                <w:szCs w:val="20"/>
              </w:rPr>
            </w:pPr>
            <w:r>
              <w:rPr>
                <w:rFonts w:ascii="Arial" w:hAnsi="Arial"/>
                <w:sz w:val="20"/>
                <w:szCs w:val="20"/>
              </w:rPr>
              <w:t>Chanson</w:t>
            </w:r>
          </w:p>
          <w:p w:rsidR="00D1129A" w:rsidRDefault="00AD4872" w:rsidP="00F82DB8">
            <w:pPr>
              <w:numPr>
                <w:ilvl w:val="0"/>
                <w:numId w:val="740"/>
              </w:numPr>
              <w:rPr>
                <w:rFonts w:ascii="Arial" w:hAnsi="Arial"/>
                <w:sz w:val="20"/>
                <w:szCs w:val="20"/>
              </w:rPr>
            </w:pPr>
            <w:r>
              <w:rPr>
                <w:rFonts w:ascii="Arial" w:hAnsi="Arial"/>
                <w:sz w:val="20"/>
                <w:szCs w:val="20"/>
              </w:rPr>
              <w:t>Jazz – blues, spiritual, swing</w:t>
            </w: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6.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82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rPr>
                <w:rFonts w:ascii="Arial" w:eastAsia="Arial" w:hAnsi="Arial" w:cs="Arial"/>
                <w:b/>
                <w:bCs/>
              </w:rPr>
            </w:pPr>
            <w:r>
              <w:rPr>
                <w:rFonts w:ascii="Arial" w:hAnsi="Arial"/>
                <w:b/>
                <w:bCs/>
              </w:rPr>
              <w:lastRenderedPageBreak/>
              <w:t>Žák:</w:t>
            </w:r>
          </w:p>
          <w:p w:rsidR="00D1129A" w:rsidRDefault="00AD4872" w:rsidP="00F82DB8">
            <w:pPr>
              <w:pStyle w:val="Odstavecseseznamem"/>
              <w:numPr>
                <w:ilvl w:val="0"/>
                <w:numId w:val="741"/>
              </w:numPr>
              <w:rPr>
                <w:rFonts w:ascii="Arial" w:hAnsi="Arial"/>
                <w:sz w:val="20"/>
                <w:szCs w:val="20"/>
              </w:rPr>
            </w:pPr>
            <w:r>
              <w:rPr>
                <w:rFonts w:ascii="Arial" w:hAnsi="Arial"/>
                <w:sz w:val="20"/>
                <w:szCs w:val="20"/>
              </w:rPr>
              <w:t>interpretuje písně vybraného stylu a jeho příbuzného interpretačního stylu</w:t>
            </w:r>
          </w:p>
          <w:p w:rsidR="00D1129A" w:rsidRDefault="00AD4872" w:rsidP="00F82DB8">
            <w:pPr>
              <w:pStyle w:val="Odstavecseseznamem"/>
              <w:numPr>
                <w:ilvl w:val="0"/>
                <w:numId w:val="741"/>
              </w:numPr>
              <w:rPr>
                <w:rFonts w:ascii="Arial" w:hAnsi="Arial"/>
                <w:sz w:val="20"/>
                <w:szCs w:val="20"/>
              </w:rPr>
            </w:pPr>
            <w:r>
              <w:rPr>
                <w:rFonts w:ascii="Arial" w:hAnsi="Arial"/>
                <w:sz w:val="20"/>
                <w:szCs w:val="20"/>
              </w:rPr>
              <w:t xml:space="preserve">je schopen vystavět píseň vybraného stylu </w:t>
            </w:r>
          </w:p>
          <w:p w:rsidR="00D1129A" w:rsidRDefault="00AD4872" w:rsidP="00F82DB8">
            <w:pPr>
              <w:pStyle w:val="Odstavecseseznamem"/>
              <w:numPr>
                <w:ilvl w:val="0"/>
                <w:numId w:val="741"/>
              </w:numPr>
              <w:rPr>
                <w:rFonts w:ascii="Arial" w:hAnsi="Arial"/>
                <w:sz w:val="20"/>
                <w:szCs w:val="20"/>
              </w:rPr>
            </w:pPr>
            <w:r>
              <w:rPr>
                <w:rFonts w:ascii="Arial" w:hAnsi="Arial"/>
                <w:sz w:val="20"/>
                <w:szCs w:val="20"/>
              </w:rPr>
              <w:t xml:space="preserve">zvládá základní improvizaci v písních </w:t>
            </w:r>
          </w:p>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42"/>
              </w:numPr>
              <w:rPr>
                <w:rFonts w:ascii="Arial" w:hAnsi="Arial"/>
                <w:sz w:val="20"/>
                <w:szCs w:val="20"/>
              </w:rPr>
            </w:pPr>
            <w:r>
              <w:rPr>
                <w:rFonts w:ascii="Arial" w:hAnsi="Arial"/>
                <w:sz w:val="20"/>
                <w:szCs w:val="20"/>
              </w:rPr>
              <w:t>Specializace daného stylu</w:t>
            </w:r>
          </w:p>
          <w:p w:rsidR="00D1129A" w:rsidRDefault="00AD4872" w:rsidP="00F82DB8">
            <w:pPr>
              <w:numPr>
                <w:ilvl w:val="0"/>
                <w:numId w:val="742"/>
              </w:numPr>
              <w:rPr>
                <w:rFonts w:ascii="Arial" w:hAnsi="Arial"/>
                <w:sz w:val="20"/>
                <w:szCs w:val="20"/>
              </w:rPr>
            </w:pPr>
            <w:r>
              <w:rPr>
                <w:rFonts w:ascii="Arial" w:hAnsi="Arial"/>
                <w:sz w:val="20"/>
                <w:szCs w:val="20"/>
              </w:rPr>
              <w:t>Podrobný vhled daného vybraného stylu</w:t>
            </w:r>
          </w:p>
          <w:p w:rsidR="00D1129A" w:rsidRDefault="00AD4872" w:rsidP="00F82DB8">
            <w:pPr>
              <w:numPr>
                <w:ilvl w:val="0"/>
                <w:numId w:val="742"/>
              </w:numPr>
              <w:rPr>
                <w:rFonts w:ascii="Arial" w:hAnsi="Arial"/>
                <w:sz w:val="20"/>
                <w:szCs w:val="20"/>
              </w:rPr>
            </w:pPr>
            <w:r>
              <w:rPr>
                <w:rFonts w:ascii="Arial" w:hAnsi="Arial"/>
                <w:sz w:val="20"/>
                <w:szCs w:val="20"/>
              </w:rPr>
              <w:t>Interpretace zaměřená na vybraný styl</w:t>
            </w:r>
          </w:p>
          <w:p w:rsidR="00D1129A" w:rsidRDefault="00AD4872" w:rsidP="00F82DB8">
            <w:pPr>
              <w:numPr>
                <w:ilvl w:val="0"/>
                <w:numId w:val="742"/>
              </w:numPr>
              <w:rPr>
                <w:rFonts w:ascii="Arial" w:hAnsi="Arial"/>
                <w:sz w:val="20"/>
                <w:szCs w:val="20"/>
              </w:rPr>
            </w:pPr>
            <w:r>
              <w:rPr>
                <w:rFonts w:ascii="Arial" w:hAnsi="Arial"/>
                <w:sz w:val="20"/>
                <w:szCs w:val="20"/>
              </w:rPr>
              <w:t>Improvizace v písních</w:t>
            </w:r>
          </w:p>
          <w:p w:rsidR="00D1129A" w:rsidRDefault="00D1129A">
            <w:pPr>
              <w:ind w:left="360"/>
            </w:pPr>
          </w:p>
        </w:tc>
      </w:tr>
    </w:tbl>
    <w:p w:rsidR="00D1129A" w:rsidRDefault="00D1129A">
      <w:pPr>
        <w:widowControl w:val="0"/>
        <w:rPr>
          <w:b/>
          <w:bCs/>
        </w:rPr>
      </w:pPr>
    </w:p>
    <w:p w:rsidR="00D1129A" w:rsidRDefault="00D1129A"/>
    <w:p w:rsidR="00D1129A" w:rsidRDefault="00D1129A"/>
    <w:p w:rsidR="00D1129A" w:rsidRDefault="00224A89" w:rsidP="00F82DB8">
      <w:pPr>
        <w:pStyle w:val="Nadpis4"/>
        <w:numPr>
          <w:ilvl w:val="3"/>
          <w:numId w:val="745"/>
        </w:numPr>
      </w:pPr>
      <w:r>
        <w:t xml:space="preserve"> Pěvecký sbor</w:t>
      </w:r>
    </w:p>
    <w:p w:rsidR="00D1129A" w:rsidRDefault="00D1129A"/>
    <w:p w:rsidR="00D1129A" w:rsidRDefault="00AD4872">
      <w:pPr>
        <w:rPr>
          <w:b/>
          <w:bCs/>
        </w:rPr>
      </w:pPr>
      <w:r>
        <w:rPr>
          <w:b/>
          <w:bCs/>
        </w:rPr>
        <w:t>Obsahové, časové a organizační vymezení:</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xml:space="preserve">Tento hudební předmět má několik dílčích cílů, které není nijak lehké hierarchizovat. Bezesporu hlavním cílem je dovést žáka k propojení základních teoretických znalostí z hudební nauky, intonace, hudebních forem, harmonie, kontrapunktu a dějin hudby s praktickým hudebním projevem. </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xml:space="preserve">S tím je od základu spojena dovednost bezpečně a čistě intonovat. </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xml:space="preserve">Dalším smyslem předmětu je rozvíjet cítění rytmické složky hudby a smysl pro časové včlenění do interpretace hudebního zápisu. </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Vyvíjí se schopnost analyzovat hudební zápis a dovednost vytvoření přesné zvukové představy hudebního zápisu spolu s rozvíjením rychlého rozboru melodické, rytmické a posléze i formální struktury studovaného opusu.</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Dále se rozvíjí schopnost orientace v různých slohových obdobích a rozlišování rozdílných způsobů interpretace.</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To má vést k získání schopnosti kvalitní interpretace hudebního zápisu. S tím také souvisí pěstování hudební paměti, a vlastní „hudebnosti“ žáka (studenta), tj. hudebního citu a vkusu (hudební myšlení ve spojení s estetikou).</w:t>
      </w:r>
    </w:p>
    <w:p w:rsidR="00D1129A" w:rsidRDefault="00AD4872">
      <w:pPr>
        <w:jc w:val="both"/>
      </w:pPr>
      <w:r>
        <w:rPr>
          <w:rStyle w:val="slostrnky"/>
        </w:rPr>
        <w:t>Důležitým aspektem této umělecké disciplíny je též výchova podřízenosti individuality ve prospěch celku – 1. uměleckého díla, 2. sbormistrovu vedení a 3. kolektivu ostatních individualit.</w:t>
      </w:r>
    </w:p>
    <w:p w:rsidR="00D1129A" w:rsidRDefault="00D1129A">
      <w:pPr>
        <w:ind w:left="117"/>
        <w:jc w:val="both"/>
        <w:rPr>
          <w:rFonts w:ascii="Arial" w:eastAsia="Arial" w:hAnsi="Arial" w:cs="Arial"/>
        </w:r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skupinově</w:t>
      </w:r>
      <w:proofErr w:type="gramEnd"/>
    </w:p>
    <w:p w:rsidR="00D1129A" w:rsidRDefault="00AD4872">
      <w:pPr>
        <w:ind w:left="2397" w:firstLine="435"/>
      </w:pPr>
      <w:r>
        <w:rPr>
          <w:rStyle w:val="slostrnky"/>
        </w:rPr>
        <w:t xml:space="preserve">2. </w:t>
      </w:r>
      <w:proofErr w:type="gramStart"/>
      <w:r>
        <w:rPr>
          <w:rStyle w:val="slostrnky"/>
        </w:rPr>
        <w:t>ročník .................2 hodiny</w:t>
      </w:r>
      <w:proofErr w:type="gramEnd"/>
      <w:r>
        <w:rPr>
          <w:rStyle w:val="slostrnky"/>
        </w:rPr>
        <w:t xml:space="preserve"> týdně</w:t>
      </w:r>
    </w:p>
    <w:p w:rsidR="00D1129A" w:rsidRDefault="00AD4872">
      <w:pPr>
        <w:ind w:left="2397" w:firstLine="435"/>
      </w:pPr>
      <w:r>
        <w:rPr>
          <w:rStyle w:val="slostrnky"/>
        </w:rPr>
        <w:t xml:space="preserve">3. </w:t>
      </w:r>
      <w:proofErr w:type="gramStart"/>
      <w:r>
        <w:rPr>
          <w:rStyle w:val="slostrnky"/>
        </w:rPr>
        <w:t>ročník .................2 hodiny</w:t>
      </w:r>
      <w:proofErr w:type="gramEnd"/>
      <w:r>
        <w:rPr>
          <w:rStyle w:val="slostrnky"/>
        </w:rPr>
        <w:t xml:space="preserve"> týdně</w:t>
      </w:r>
    </w:p>
    <w:p w:rsidR="00D1129A" w:rsidRDefault="00D1129A">
      <w:pPr>
        <w:ind w:left="2397"/>
      </w:pPr>
    </w:p>
    <w:p w:rsidR="00D1129A" w:rsidRDefault="00AD4872">
      <w:pPr>
        <w:ind w:left="2397"/>
      </w:pPr>
      <w:r>
        <w:rPr>
          <w:rStyle w:val="slostrnky"/>
        </w:rPr>
        <w:t xml:space="preserve"> </w:t>
      </w:r>
      <w:r>
        <w:rPr>
          <w:rStyle w:val="slostrnky"/>
        </w:rPr>
        <w:tab/>
      </w: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Student je veden zpočátku ke zpěvu lehčích děl různých historických období a hudebních forem. Přiblížením osobnosti skladatele, okolností vzniku hudebního díla, a jiných souvislostí, je student lépe teoreticky vybavován k vytvoření lepší umělecké představy a tvůrčího záměru v první řadě skladatele a v druhé řadě sbormistra.</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Postupně se nacvičuje zpěv obtížnějších vícehlasých (myšleno více než čtyřhlasých) opusů.</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Žádoucím cílem je též nácvik zpěvu z listu a případně transpozice hudebního textu.</w:t>
      </w:r>
    </w:p>
    <w:p w:rsidR="00D1129A" w:rsidRDefault="00D1129A">
      <w:pPr>
        <w:spacing w:line="276" w:lineRule="exact"/>
        <w:ind w:left="837" w:right="384" w:hanging="360"/>
        <w:rPr>
          <w:rFonts w:ascii="Arial" w:eastAsia="Arial" w:hAnsi="Arial" w:cs="Arial"/>
          <w:sz w:val="20"/>
          <w:szCs w:val="20"/>
        </w:rPr>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lastRenderedPageBreak/>
        <w:t xml:space="preserve">Zpěv </w:t>
      </w:r>
    </w:p>
    <w:p w:rsidR="00D1129A" w:rsidRDefault="00AD4872" w:rsidP="00F82DB8">
      <w:pPr>
        <w:widowControl w:val="0"/>
        <w:numPr>
          <w:ilvl w:val="0"/>
          <w:numId w:val="638"/>
        </w:numPr>
        <w:suppressAutoHyphens/>
        <w:spacing w:before="58"/>
      </w:pPr>
      <w:r>
        <w:rPr>
          <w:rStyle w:val="slostrnky"/>
        </w:rPr>
        <w:t xml:space="preserve">Intonace, rytmus a sluchová analýza </w:t>
      </w:r>
    </w:p>
    <w:p w:rsidR="00D1129A" w:rsidRDefault="00AD4872" w:rsidP="00F82DB8">
      <w:pPr>
        <w:widowControl w:val="0"/>
        <w:numPr>
          <w:ilvl w:val="0"/>
          <w:numId w:val="638"/>
        </w:numPr>
        <w:suppressAutoHyphens/>
        <w:spacing w:before="58"/>
      </w:pPr>
      <w:r>
        <w:rPr>
          <w:rStyle w:val="slostrnky"/>
        </w:rPr>
        <w:t>Všeobecná hudební nauka</w:t>
      </w:r>
    </w:p>
    <w:p w:rsidR="00D1129A" w:rsidRDefault="00AD4872" w:rsidP="00F82DB8">
      <w:pPr>
        <w:widowControl w:val="0"/>
        <w:numPr>
          <w:ilvl w:val="0"/>
          <w:numId w:val="638"/>
        </w:numPr>
        <w:suppressAutoHyphens/>
        <w:spacing w:before="58"/>
      </w:pPr>
      <w:r>
        <w:rPr>
          <w:rStyle w:val="slostrnky"/>
        </w:rPr>
        <w:t>Dějiny hudby</w:t>
      </w:r>
    </w:p>
    <w:p w:rsidR="00D1129A" w:rsidRDefault="00AD4872" w:rsidP="00F82DB8">
      <w:pPr>
        <w:widowControl w:val="0"/>
        <w:numPr>
          <w:ilvl w:val="0"/>
          <w:numId w:val="638"/>
        </w:numPr>
        <w:suppressAutoHyphens/>
        <w:spacing w:before="58"/>
      </w:pPr>
      <w:r>
        <w:rPr>
          <w:rStyle w:val="slostrnky"/>
        </w:rPr>
        <w:t>Harmonie</w:t>
      </w:r>
    </w:p>
    <w:p w:rsidR="00D1129A" w:rsidRDefault="00AD4872" w:rsidP="00F82DB8">
      <w:pPr>
        <w:widowControl w:val="0"/>
        <w:numPr>
          <w:ilvl w:val="0"/>
          <w:numId w:val="638"/>
        </w:numPr>
        <w:suppressAutoHyphens/>
        <w:spacing w:before="58"/>
      </w:pPr>
      <w:r>
        <w:rPr>
          <w:rStyle w:val="slostrnky"/>
        </w:rPr>
        <w:t>Kontrapunkt</w:t>
      </w:r>
    </w:p>
    <w:p w:rsidR="00D1129A" w:rsidRDefault="00AD4872" w:rsidP="00F82DB8">
      <w:pPr>
        <w:widowControl w:val="0"/>
        <w:numPr>
          <w:ilvl w:val="0"/>
          <w:numId w:val="638"/>
        </w:numPr>
        <w:suppressAutoHyphens/>
        <w:spacing w:before="58"/>
      </w:pPr>
      <w:r>
        <w:rPr>
          <w:rStyle w:val="slostrnky"/>
        </w:rPr>
        <w:t>Hudební formy</w:t>
      </w:r>
    </w:p>
    <w:p w:rsidR="00D1129A" w:rsidRDefault="00D1129A">
      <w:pPr>
        <w:widowControl w:val="0"/>
        <w:suppressAutoHyphens/>
        <w:spacing w:before="58"/>
        <w:ind w:left="1418"/>
      </w:pP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použití náslechové metody</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vizuální a sluchová stimulace</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vedení studentů k vlastní logické analýze slyšeného materiálu</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realizace úkolů dle individuálních schopností studentů</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rozvíjení hudební představivosti formou různých způsobů provedení stejného textu</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propojení se znalostmi hudební nauky, dějin hudby, hudebních forem, harmonie a kontrapunktu</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vhodnou součástí výuky a dílčím cílem předmětu je živé koncertní vystoupení</w:t>
      </w:r>
    </w:p>
    <w:p w:rsidR="00D1129A" w:rsidRDefault="00D1129A">
      <w:pPr>
        <w:pStyle w:val="Bezmezer"/>
        <w:rPr>
          <w:rFonts w:ascii="Times New Roman" w:eastAsia="Times New Roman" w:hAnsi="Times New Roman" w:cs="Times New Roman"/>
          <w:sz w:val="24"/>
          <w:szCs w:val="24"/>
        </w:rPr>
      </w:pPr>
    </w:p>
    <w:p w:rsidR="00D1129A" w:rsidRDefault="00AD4872">
      <w:pPr>
        <w:pStyle w:val="Bezmezer"/>
        <w:rPr>
          <w:rFonts w:ascii="Times New Roman" w:eastAsia="Times New Roman" w:hAnsi="Times New Roman" w:cs="Times New Roman"/>
          <w:sz w:val="24"/>
          <w:szCs w:val="24"/>
        </w:rPr>
      </w:pPr>
      <w:r>
        <w:rPr>
          <w:rFonts w:ascii="Times New Roman" w:hAnsi="Times New Roman"/>
          <w:b/>
          <w:bCs/>
          <w:sz w:val="24"/>
          <w:szCs w:val="24"/>
        </w:rPr>
        <w:t>Hodnocení výsledků žáků</w:t>
      </w:r>
      <w:r>
        <w:rPr>
          <w:rFonts w:ascii="Times New Roman" w:hAnsi="Times New Roman"/>
          <w:sz w:val="24"/>
          <w:szCs w:val="24"/>
        </w:rPr>
        <w:t>:</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Klasifikace studentů vychází z klasifikačního řádu školy. Hodnocení žáků není možno průběžně hodnotit vzhledem k odlišnostem ve schopnostech a nadání jednotlivých studentů.  Klasifikace je možná na základě dobré znalosti a vnímání potenciálu každého jednotlivého studenta. Součástí hodnocení je také celkový přístup studenta k hromadné práci, jeho včlenění do celku a výkon na koncertních vystoupeních.</w:t>
      </w:r>
    </w:p>
    <w:p w:rsidR="00D1129A" w:rsidRDefault="00AD4872">
      <w:pPr>
        <w:rPr>
          <w:rFonts w:ascii="Arial" w:eastAsia="Arial" w:hAnsi="Arial" w:cs="Arial"/>
          <w:sz w:val="20"/>
          <w:szCs w:val="20"/>
        </w:rPr>
      </w:pPr>
      <w:r>
        <w:rPr>
          <w:rStyle w:val="slostrnky"/>
        </w:rPr>
        <w:t xml:space="preserve"> </w:t>
      </w:r>
    </w:p>
    <w:p w:rsidR="00D1129A" w:rsidRDefault="00AD4872">
      <w:pPr>
        <w:rPr>
          <w:b/>
          <w:bCs/>
        </w:rPr>
      </w:pPr>
      <w:r>
        <w:rPr>
          <w:b/>
          <w:bCs/>
        </w:rPr>
        <w:t xml:space="preserve">Název vyučovacího předmětu: </w:t>
      </w:r>
      <w:r w:rsidR="00224A89">
        <w:rPr>
          <w:b/>
          <w:bCs/>
        </w:rPr>
        <w:t>Pěvecký sbor</w:t>
      </w:r>
    </w:p>
    <w:p w:rsidR="00D1129A" w:rsidRDefault="00AD4872">
      <w:r>
        <w:rPr>
          <w:b/>
          <w:bCs/>
        </w:rPr>
        <w:t xml:space="preserve">Kód a název oboru vzdělání: </w:t>
      </w:r>
      <w:r>
        <w:rPr>
          <w:b/>
          <w:bCs/>
          <w:sz w:val="22"/>
          <w:szCs w:val="22"/>
        </w:rPr>
        <w:t>82-44-P/01 Hudba</w:t>
      </w:r>
      <w:r w:rsidR="006A795F">
        <w:rPr>
          <w:b/>
          <w:bCs/>
          <w:sz w:val="22"/>
          <w:szCs w:val="22"/>
        </w:rPr>
        <w:t xml:space="preserve"> a zpěv</w:t>
      </w:r>
    </w:p>
    <w:p w:rsidR="00D1129A" w:rsidRDefault="00AD4872">
      <w:pPr>
        <w:rPr>
          <w:b/>
          <w:bCs/>
        </w:rPr>
      </w:pPr>
      <w:r>
        <w:rPr>
          <w:b/>
          <w:bCs/>
        </w:rPr>
        <w:t>Název ŠVP: MKP – Hudba</w:t>
      </w:r>
      <w:r w:rsidR="006A795F">
        <w:rPr>
          <w:b/>
          <w:bCs/>
        </w:rPr>
        <w:t xml:space="preserve"> a zpěv</w:t>
      </w:r>
    </w:p>
    <w:p w:rsidR="00D1129A" w:rsidRDefault="00D1129A"/>
    <w:p w:rsidR="00D1129A" w:rsidRDefault="00AD4872">
      <w:pPr>
        <w:rPr>
          <w:b/>
          <w:bCs/>
        </w:rPr>
      </w:pPr>
      <w:r>
        <w:rPr>
          <w:b/>
          <w:bCs/>
        </w:rPr>
        <w:t>2. ročník – dotace: 2, povinný</w:t>
      </w:r>
    </w:p>
    <w:p w:rsidR="00D1129A" w:rsidRDefault="00D1129A">
      <w:pPr>
        <w:pStyle w:val="Bezmezer"/>
        <w:rPr>
          <w:rFonts w:ascii="Times New Roman" w:eastAsia="Times New Roman" w:hAnsi="Times New Roman" w:cs="Times New Roman"/>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 hudebním zápisem</w:t>
            </w:r>
          </w:p>
        </w:tc>
      </w:tr>
      <w:tr w:rsidR="00D1129A">
        <w:trPr>
          <w:trHeight w:val="2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související předměty</w:t>
            </w:r>
          </w:p>
        </w:tc>
      </w:tr>
      <w:tr w:rsidR="00D1129A">
        <w:trPr>
          <w:trHeight w:val="19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sz w:val="22"/>
                <w:szCs w:val="22"/>
              </w:rPr>
              <w:t>Žák:</w:t>
            </w:r>
          </w:p>
          <w:p w:rsidR="00D1129A" w:rsidRDefault="00AD4872" w:rsidP="00F82DB8">
            <w:pPr>
              <w:widowControl w:val="0"/>
              <w:numPr>
                <w:ilvl w:val="0"/>
                <w:numId w:val="746"/>
              </w:numPr>
              <w:suppressAutoHyphens/>
              <w:rPr>
                <w:sz w:val="22"/>
                <w:szCs w:val="22"/>
              </w:rPr>
            </w:pPr>
            <w:r>
              <w:rPr>
                <w:sz w:val="22"/>
                <w:szCs w:val="22"/>
              </w:rPr>
              <w:t>dokáže analyzovat hudební text, určit slohové období, způsob interpretace, tóninu a formu díla</w:t>
            </w:r>
          </w:p>
          <w:p w:rsidR="00D1129A" w:rsidRDefault="00AD4872" w:rsidP="00F82DB8">
            <w:pPr>
              <w:widowControl w:val="0"/>
              <w:numPr>
                <w:ilvl w:val="0"/>
                <w:numId w:val="746"/>
              </w:numPr>
              <w:suppressAutoHyphens/>
              <w:rPr>
                <w:sz w:val="22"/>
                <w:szCs w:val="22"/>
              </w:rPr>
            </w:pPr>
            <w:proofErr w:type="gramStart"/>
            <w:r>
              <w:rPr>
                <w:sz w:val="22"/>
                <w:szCs w:val="22"/>
              </w:rPr>
              <w:t>si</w:t>
            </w:r>
            <w:proofErr w:type="gramEnd"/>
            <w:r>
              <w:rPr>
                <w:sz w:val="22"/>
                <w:szCs w:val="22"/>
              </w:rPr>
              <w:t xml:space="preserve"> dokáže představit průběh svého partu</w:t>
            </w:r>
          </w:p>
          <w:p w:rsidR="00D1129A" w:rsidRDefault="00AD4872">
            <w:pPr>
              <w:ind w:left="720"/>
            </w:pPr>
            <w:r>
              <w:rPr>
                <w:sz w:val="22"/>
                <w:szCs w:val="22"/>
              </w:rPr>
              <w:t>a jeho harmonický plán</w:t>
            </w:r>
          </w:p>
          <w:p w:rsidR="00D1129A" w:rsidRDefault="00AD4872" w:rsidP="00F82DB8">
            <w:pPr>
              <w:widowControl w:val="0"/>
              <w:numPr>
                <w:ilvl w:val="0"/>
                <w:numId w:val="746"/>
              </w:numPr>
              <w:suppressAutoHyphens/>
              <w:rPr>
                <w:sz w:val="22"/>
                <w:szCs w:val="22"/>
              </w:rPr>
            </w:pPr>
            <w:r>
              <w:rPr>
                <w:sz w:val="22"/>
                <w:szCs w:val="22"/>
              </w:rPr>
              <w:t xml:space="preserve">dovednost intonační i rytmické nápodoby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AD4872" w:rsidP="00F82DB8">
            <w:pPr>
              <w:widowControl w:val="0"/>
              <w:numPr>
                <w:ilvl w:val="0"/>
                <w:numId w:val="747"/>
              </w:numPr>
              <w:suppressAutoHyphens/>
              <w:rPr>
                <w:sz w:val="22"/>
                <w:szCs w:val="22"/>
              </w:rPr>
            </w:pPr>
            <w:r>
              <w:rPr>
                <w:sz w:val="22"/>
                <w:szCs w:val="22"/>
              </w:rPr>
              <w:t>hudební nauky</w:t>
            </w:r>
          </w:p>
          <w:p w:rsidR="00D1129A" w:rsidRDefault="00AD4872" w:rsidP="00F82DB8">
            <w:pPr>
              <w:widowControl w:val="0"/>
              <w:numPr>
                <w:ilvl w:val="0"/>
                <w:numId w:val="747"/>
              </w:numPr>
              <w:suppressAutoHyphens/>
              <w:rPr>
                <w:sz w:val="22"/>
                <w:szCs w:val="22"/>
              </w:rPr>
            </w:pPr>
            <w:r>
              <w:rPr>
                <w:sz w:val="22"/>
                <w:szCs w:val="22"/>
              </w:rPr>
              <w:t>dějiny hudby</w:t>
            </w:r>
          </w:p>
          <w:p w:rsidR="00D1129A" w:rsidRDefault="00AD4872" w:rsidP="00F82DB8">
            <w:pPr>
              <w:widowControl w:val="0"/>
              <w:numPr>
                <w:ilvl w:val="0"/>
                <w:numId w:val="747"/>
              </w:numPr>
              <w:suppressAutoHyphens/>
              <w:rPr>
                <w:sz w:val="22"/>
                <w:szCs w:val="22"/>
              </w:rPr>
            </w:pPr>
            <w:r>
              <w:rPr>
                <w:sz w:val="22"/>
                <w:szCs w:val="22"/>
              </w:rPr>
              <w:t>hudební formy</w:t>
            </w:r>
          </w:p>
          <w:p w:rsidR="00D1129A" w:rsidRDefault="00AD4872" w:rsidP="00F82DB8">
            <w:pPr>
              <w:widowControl w:val="0"/>
              <w:numPr>
                <w:ilvl w:val="0"/>
                <w:numId w:val="747"/>
              </w:numPr>
              <w:suppressAutoHyphens/>
              <w:rPr>
                <w:sz w:val="22"/>
                <w:szCs w:val="22"/>
              </w:rPr>
            </w:pPr>
            <w:r>
              <w:rPr>
                <w:sz w:val="22"/>
                <w:szCs w:val="22"/>
              </w:rPr>
              <w:t>harmonie</w:t>
            </w:r>
          </w:p>
          <w:p w:rsidR="00D1129A" w:rsidRDefault="00AD4872" w:rsidP="00F82DB8">
            <w:pPr>
              <w:widowControl w:val="0"/>
              <w:numPr>
                <w:ilvl w:val="0"/>
                <w:numId w:val="747"/>
              </w:numPr>
              <w:suppressAutoHyphens/>
              <w:rPr>
                <w:sz w:val="22"/>
                <w:szCs w:val="22"/>
              </w:rPr>
            </w:pPr>
            <w:r>
              <w:rPr>
                <w:sz w:val="22"/>
                <w:szCs w:val="22"/>
              </w:rPr>
              <w:t>kontrapunkt</w:t>
            </w:r>
          </w:p>
          <w:p w:rsidR="00D1129A" w:rsidRDefault="00AD4872" w:rsidP="00F82DB8">
            <w:pPr>
              <w:widowControl w:val="0"/>
              <w:numPr>
                <w:ilvl w:val="0"/>
                <w:numId w:val="747"/>
              </w:numPr>
              <w:suppressAutoHyphens/>
              <w:rPr>
                <w:sz w:val="22"/>
                <w:szCs w:val="22"/>
              </w:rPr>
            </w:pPr>
            <w:r>
              <w:rPr>
                <w:sz w:val="22"/>
                <w:szCs w:val="22"/>
              </w:rPr>
              <w:t>intonace</w:t>
            </w:r>
          </w:p>
        </w:tc>
      </w:tr>
    </w:tbl>
    <w:p w:rsidR="00D1129A" w:rsidRDefault="00D1129A">
      <w:pPr>
        <w:pStyle w:val="Bezmezer"/>
        <w:widowControl w:val="0"/>
        <w:rPr>
          <w:rFonts w:ascii="Times New Roman" w:eastAsia="Times New Roman" w:hAnsi="Times New Roman" w:cs="Times New Roman"/>
          <w:sz w:val="24"/>
          <w:szCs w:val="24"/>
        </w:rPr>
      </w:pPr>
    </w:p>
    <w:p w:rsidR="00D1129A" w:rsidRDefault="00D1129A">
      <w:pPr>
        <w:spacing w:before="15" w:line="120" w:lineRule="exact"/>
      </w:pPr>
    </w:p>
    <w:p w:rsidR="00D1129A" w:rsidRDefault="00D1129A">
      <w:pPr>
        <w:pStyle w:val="Bezmezer"/>
        <w:rPr>
          <w:rFonts w:ascii="Times New Roman" w:eastAsia="Times New Roman" w:hAnsi="Times New Roman" w:cs="Times New Roman"/>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Zpěv z listu</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lastRenderedPageBreak/>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související předměty</w:t>
            </w:r>
          </w:p>
        </w:tc>
      </w:tr>
      <w:tr w:rsidR="00D1129A">
        <w:trPr>
          <w:trHeight w:val="16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sz w:val="22"/>
                <w:szCs w:val="22"/>
              </w:rPr>
              <w:t>Žák:</w:t>
            </w:r>
          </w:p>
          <w:p w:rsidR="00D1129A" w:rsidRDefault="00AD4872" w:rsidP="00F82DB8">
            <w:pPr>
              <w:widowControl w:val="0"/>
              <w:numPr>
                <w:ilvl w:val="0"/>
                <w:numId w:val="748"/>
              </w:numPr>
              <w:suppressAutoHyphens/>
              <w:rPr>
                <w:sz w:val="22"/>
                <w:szCs w:val="22"/>
              </w:rPr>
            </w:pPr>
            <w:r>
              <w:rPr>
                <w:sz w:val="22"/>
                <w:szCs w:val="22"/>
              </w:rPr>
              <w:t>je veden k tomu, aby dokázal interpretovat hudební zápis</w:t>
            </w:r>
          </w:p>
          <w:p w:rsidR="00D1129A" w:rsidRDefault="00AD4872" w:rsidP="00F82DB8">
            <w:pPr>
              <w:widowControl w:val="0"/>
              <w:numPr>
                <w:ilvl w:val="0"/>
                <w:numId w:val="748"/>
              </w:numPr>
              <w:suppressAutoHyphens/>
              <w:rPr>
                <w:sz w:val="22"/>
                <w:szCs w:val="22"/>
              </w:rPr>
            </w:pPr>
            <w:r>
              <w:rPr>
                <w:sz w:val="22"/>
                <w:szCs w:val="22"/>
              </w:rPr>
              <w:t xml:space="preserve">dovednost transpozice notového zápisu do blízkých tónin </w:t>
            </w:r>
          </w:p>
          <w:p w:rsidR="00D1129A" w:rsidRDefault="00AD4872" w:rsidP="00F82DB8">
            <w:pPr>
              <w:widowControl w:val="0"/>
              <w:numPr>
                <w:ilvl w:val="0"/>
                <w:numId w:val="748"/>
              </w:numPr>
              <w:suppressAutoHyphens/>
              <w:rPr>
                <w:sz w:val="22"/>
                <w:szCs w:val="22"/>
              </w:rPr>
            </w:pPr>
            <w:r>
              <w:rPr>
                <w:sz w:val="22"/>
                <w:szCs w:val="22"/>
              </w:rPr>
              <w:t>dovednost změny ladění v rozsahu max. tercie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AD4872" w:rsidP="00F82DB8">
            <w:pPr>
              <w:widowControl w:val="0"/>
              <w:numPr>
                <w:ilvl w:val="0"/>
                <w:numId w:val="749"/>
              </w:numPr>
              <w:suppressAutoHyphens/>
              <w:rPr>
                <w:sz w:val="22"/>
                <w:szCs w:val="22"/>
              </w:rPr>
            </w:pPr>
            <w:r>
              <w:rPr>
                <w:sz w:val="22"/>
                <w:szCs w:val="22"/>
              </w:rPr>
              <w:t>hudební teorie</w:t>
            </w:r>
          </w:p>
          <w:p w:rsidR="00D1129A" w:rsidRDefault="00AD4872" w:rsidP="00F82DB8">
            <w:pPr>
              <w:widowControl w:val="0"/>
              <w:numPr>
                <w:ilvl w:val="0"/>
                <w:numId w:val="749"/>
              </w:numPr>
              <w:suppressAutoHyphens/>
              <w:rPr>
                <w:sz w:val="22"/>
                <w:szCs w:val="22"/>
              </w:rPr>
            </w:pPr>
            <w:r>
              <w:rPr>
                <w:sz w:val="22"/>
                <w:szCs w:val="22"/>
              </w:rPr>
              <w:t xml:space="preserve">intonace </w:t>
            </w:r>
          </w:p>
        </w:tc>
      </w:tr>
    </w:tbl>
    <w:p w:rsidR="00D1129A" w:rsidRDefault="00D1129A">
      <w:pPr>
        <w:pStyle w:val="Bezmezer"/>
        <w:widowControl w:val="0"/>
        <w:rPr>
          <w:rFonts w:ascii="Times New Roman" w:eastAsia="Times New Roman" w:hAnsi="Times New Roman" w:cs="Times New Roman"/>
          <w:sz w:val="24"/>
          <w:szCs w:val="24"/>
        </w:rPr>
      </w:pPr>
    </w:p>
    <w:p w:rsidR="00D1129A" w:rsidRDefault="00D1129A">
      <w:pPr>
        <w:pStyle w:val="Bezmezer"/>
        <w:rPr>
          <w:rFonts w:ascii="Times New Roman" w:eastAsia="Times New Roman" w:hAnsi="Times New Roman" w:cs="Times New Roman"/>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Rytmus</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související předměty</w:t>
            </w:r>
          </w:p>
        </w:tc>
      </w:tr>
      <w:tr w:rsidR="00D1129A">
        <w:trPr>
          <w:trHeight w:val="7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sz w:val="22"/>
                <w:szCs w:val="22"/>
              </w:rPr>
              <w:t>Žák:</w:t>
            </w:r>
          </w:p>
          <w:p w:rsidR="00D1129A" w:rsidRDefault="00AD4872" w:rsidP="00F82DB8">
            <w:pPr>
              <w:widowControl w:val="0"/>
              <w:numPr>
                <w:ilvl w:val="0"/>
                <w:numId w:val="750"/>
              </w:numPr>
              <w:suppressAutoHyphens/>
              <w:rPr>
                <w:sz w:val="22"/>
                <w:szCs w:val="22"/>
              </w:rPr>
            </w:pPr>
            <w:r>
              <w:rPr>
                <w:sz w:val="22"/>
                <w:szCs w:val="22"/>
              </w:rPr>
              <w:t>je veden k tomu, aby se dokázal rychle zorientovat v rytmickém zápisu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AD4872" w:rsidP="00F82DB8">
            <w:pPr>
              <w:widowControl w:val="0"/>
              <w:numPr>
                <w:ilvl w:val="0"/>
                <w:numId w:val="751"/>
              </w:numPr>
              <w:suppressAutoHyphens/>
              <w:rPr>
                <w:sz w:val="22"/>
                <w:szCs w:val="22"/>
              </w:rPr>
            </w:pPr>
            <w:r>
              <w:rPr>
                <w:sz w:val="22"/>
                <w:szCs w:val="22"/>
              </w:rPr>
              <w:t>hudební nauka</w:t>
            </w:r>
          </w:p>
          <w:p w:rsidR="00D1129A" w:rsidRDefault="00AD4872" w:rsidP="00F82DB8">
            <w:pPr>
              <w:widowControl w:val="0"/>
              <w:numPr>
                <w:ilvl w:val="0"/>
                <w:numId w:val="751"/>
              </w:numPr>
              <w:suppressAutoHyphens/>
              <w:rPr>
                <w:sz w:val="22"/>
                <w:szCs w:val="22"/>
              </w:rPr>
            </w:pPr>
            <w:r>
              <w:rPr>
                <w:sz w:val="22"/>
                <w:szCs w:val="22"/>
              </w:rPr>
              <w:t>intonace a rytmus</w:t>
            </w:r>
          </w:p>
        </w:tc>
      </w:tr>
    </w:tbl>
    <w:p w:rsidR="00D1129A" w:rsidRDefault="00D1129A">
      <w:pPr>
        <w:pStyle w:val="Bezmezer"/>
        <w:widowControl w:val="0"/>
        <w:rPr>
          <w:rFonts w:ascii="Times New Roman" w:eastAsia="Times New Roman" w:hAnsi="Times New Roman" w:cs="Times New Roman"/>
          <w:sz w:val="24"/>
          <w:szCs w:val="24"/>
        </w:rPr>
      </w:pPr>
    </w:p>
    <w:p w:rsidR="00D1129A" w:rsidRDefault="00D1129A">
      <w:pPr>
        <w:pStyle w:val="Bezmezer"/>
        <w:rPr>
          <w:rFonts w:ascii="Times New Roman" w:eastAsia="Times New Roman" w:hAnsi="Times New Roman" w:cs="Times New Roman"/>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Koncertní provedení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14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sz w:val="22"/>
                <w:szCs w:val="22"/>
              </w:rPr>
              <w:t>Žák:</w:t>
            </w:r>
          </w:p>
          <w:p w:rsidR="00D1129A" w:rsidRDefault="00AD4872" w:rsidP="00F82DB8">
            <w:pPr>
              <w:widowControl w:val="0"/>
              <w:numPr>
                <w:ilvl w:val="0"/>
                <w:numId w:val="752"/>
              </w:numPr>
              <w:suppressAutoHyphens/>
              <w:rPr>
                <w:sz w:val="22"/>
                <w:szCs w:val="22"/>
              </w:rPr>
            </w:pPr>
            <w:r>
              <w:rPr>
                <w:sz w:val="22"/>
                <w:szCs w:val="22"/>
              </w:rPr>
              <w:t>je veden k tomu, aby dokázal představit výsledky své práce na veřejnosti</w:t>
            </w:r>
          </w:p>
          <w:p w:rsidR="00D1129A" w:rsidRDefault="00AD4872" w:rsidP="00F82DB8">
            <w:pPr>
              <w:widowControl w:val="0"/>
              <w:numPr>
                <w:ilvl w:val="0"/>
                <w:numId w:val="752"/>
              </w:numPr>
              <w:suppressAutoHyphens/>
              <w:rPr>
                <w:sz w:val="22"/>
                <w:szCs w:val="22"/>
              </w:rPr>
            </w:pPr>
            <w:r>
              <w:rPr>
                <w:sz w:val="22"/>
                <w:szCs w:val="22"/>
              </w:rPr>
              <w:t>je veden k tomu, aby se dokázal podřídit hudebnímu zápisu, vedení sbormistra a současně kolektivu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D1129A"/>
          <w:p w:rsidR="00D1129A" w:rsidRDefault="00D1129A"/>
        </w:tc>
      </w:tr>
    </w:tbl>
    <w:p w:rsidR="00D1129A" w:rsidRDefault="00D1129A">
      <w:pPr>
        <w:pStyle w:val="Bezmezer"/>
        <w:widowControl w:val="0"/>
        <w:rPr>
          <w:rFonts w:ascii="Times New Roman" w:eastAsia="Times New Roman" w:hAnsi="Times New Roman" w:cs="Times New Roman"/>
          <w:sz w:val="24"/>
          <w:szCs w:val="24"/>
        </w:rPr>
      </w:pPr>
    </w:p>
    <w:p w:rsidR="00D1129A" w:rsidRDefault="00D1129A">
      <w:pPr>
        <w:pStyle w:val="Bezmezer"/>
        <w:rPr>
          <w:rFonts w:ascii="Times New Roman" w:eastAsia="Times New Roman" w:hAnsi="Times New Roman" w:cs="Times New Roman"/>
          <w:sz w:val="24"/>
          <w:szCs w:val="24"/>
        </w:rPr>
      </w:pPr>
    </w:p>
    <w:p w:rsidR="00D1129A" w:rsidRDefault="00AD4872">
      <w:pPr>
        <w:rPr>
          <w:b/>
          <w:bCs/>
        </w:rPr>
      </w:pPr>
      <w:r>
        <w:rPr>
          <w:b/>
          <w:bCs/>
        </w:rPr>
        <w:t>3. ročník – dotace: 2, povinný</w:t>
      </w:r>
    </w:p>
    <w:p w:rsidR="00D1129A" w:rsidRDefault="00D1129A">
      <w:pPr>
        <w:pStyle w:val="Bezmezer"/>
        <w:rPr>
          <w:rFonts w:ascii="Times New Roman" w:eastAsia="Times New Roman" w:hAnsi="Times New Roman" w:cs="Times New Roman"/>
          <w:b/>
          <w:bCs/>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Práce s hudebním zápisem</w:t>
            </w:r>
          </w:p>
        </w:tc>
      </w:tr>
      <w:tr w:rsidR="00D1129A">
        <w:trPr>
          <w:trHeight w:val="2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související předměty</w:t>
            </w:r>
          </w:p>
        </w:tc>
      </w:tr>
      <w:tr w:rsidR="00D1129A">
        <w:trPr>
          <w:trHeight w:val="15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sz w:val="22"/>
                <w:szCs w:val="22"/>
              </w:rPr>
              <w:t>Žák:</w:t>
            </w:r>
          </w:p>
          <w:p w:rsidR="00D1129A" w:rsidRDefault="00AD4872" w:rsidP="00F82DB8">
            <w:pPr>
              <w:widowControl w:val="0"/>
              <w:numPr>
                <w:ilvl w:val="0"/>
                <w:numId w:val="753"/>
              </w:numPr>
              <w:suppressAutoHyphens/>
              <w:rPr>
                <w:sz w:val="22"/>
                <w:szCs w:val="22"/>
              </w:rPr>
            </w:pPr>
            <w:r>
              <w:rPr>
                <w:sz w:val="22"/>
                <w:szCs w:val="22"/>
              </w:rPr>
              <w:t>dokáže analyzovat hudební text, určit slohové období, způsob interpretace, tóninu a formu díla</w:t>
            </w:r>
          </w:p>
          <w:p w:rsidR="00D1129A" w:rsidRDefault="00AD4872" w:rsidP="00F82DB8">
            <w:pPr>
              <w:widowControl w:val="0"/>
              <w:numPr>
                <w:ilvl w:val="0"/>
                <w:numId w:val="753"/>
              </w:numPr>
              <w:suppressAutoHyphens/>
              <w:rPr>
                <w:sz w:val="22"/>
                <w:szCs w:val="22"/>
              </w:rPr>
            </w:pPr>
            <w:proofErr w:type="gramStart"/>
            <w:r>
              <w:rPr>
                <w:sz w:val="22"/>
                <w:szCs w:val="22"/>
              </w:rPr>
              <w:t>si</w:t>
            </w:r>
            <w:proofErr w:type="gramEnd"/>
            <w:r>
              <w:rPr>
                <w:sz w:val="22"/>
                <w:szCs w:val="22"/>
              </w:rPr>
              <w:t xml:space="preserve"> dokáže představit průběh svého partu</w:t>
            </w:r>
          </w:p>
          <w:p w:rsidR="00D1129A" w:rsidRDefault="00AD4872">
            <w:pPr>
              <w:ind w:left="720"/>
            </w:pPr>
            <w:r>
              <w:rPr>
                <w:sz w:val="22"/>
                <w:szCs w:val="22"/>
              </w:rPr>
              <w:t>a jeho harmonický a tonální plán</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AD4872" w:rsidP="00F82DB8">
            <w:pPr>
              <w:widowControl w:val="0"/>
              <w:numPr>
                <w:ilvl w:val="0"/>
                <w:numId w:val="754"/>
              </w:numPr>
              <w:suppressAutoHyphens/>
              <w:rPr>
                <w:sz w:val="22"/>
                <w:szCs w:val="22"/>
              </w:rPr>
            </w:pPr>
            <w:r>
              <w:rPr>
                <w:sz w:val="22"/>
                <w:szCs w:val="22"/>
              </w:rPr>
              <w:t>dějiny hudby</w:t>
            </w:r>
          </w:p>
          <w:p w:rsidR="00D1129A" w:rsidRDefault="00AD4872" w:rsidP="00F82DB8">
            <w:pPr>
              <w:widowControl w:val="0"/>
              <w:numPr>
                <w:ilvl w:val="0"/>
                <w:numId w:val="754"/>
              </w:numPr>
              <w:suppressAutoHyphens/>
              <w:rPr>
                <w:sz w:val="22"/>
                <w:szCs w:val="22"/>
              </w:rPr>
            </w:pPr>
            <w:r>
              <w:rPr>
                <w:sz w:val="22"/>
                <w:szCs w:val="22"/>
              </w:rPr>
              <w:t>hudební formy</w:t>
            </w:r>
          </w:p>
          <w:p w:rsidR="00D1129A" w:rsidRDefault="00AD4872" w:rsidP="00F82DB8">
            <w:pPr>
              <w:widowControl w:val="0"/>
              <w:numPr>
                <w:ilvl w:val="0"/>
                <w:numId w:val="754"/>
              </w:numPr>
              <w:suppressAutoHyphens/>
              <w:rPr>
                <w:sz w:val="22"/>
                <w:szCs w:val="22"/>
              </w:rPr>
            </w:pPr>
            <w:r>
              <w:rPr>
                <w:sz w:val="22"/>
                <w:szCs w:val="22"/>
              </w:rPr>
              <w:t>harmonie</w:t>
            </w:r>
          </w:p>
          <w:p w:rsidR="00D1129A" w:rsidRDefault="00AD4872" w:rsidP="00F82DB8">
            <w:pPr>
              <w:widowControl w:val="0"/>
              <w:numPr>
                <w:ilvl w:val="0"/>
                <w:numId w:val="754"/>
              </w:numPr>
              <w:suppressAutoHyphens/>
              <w:rPr>
                <w:sz w:val="22"/>
                <w:szCs w:val="22"/>
              </w:rPr>
            </w:pPr>
            <w:r>
              <w:rPr>
                <w:sz w:val="22"/>
                <w:szCs w:val="22"/>
              </w:rPr>
              <w:t xml:space="preserve">kontrapunkt </w:t>
            </w:r>
          </w:p>
          <w:p w:rsidR="00D1129A" w:rsidRDefault="00AD4872" w:rsidP="00F82DB8">
            <w:pPr>
              <w:widowControl w:val="0"/>
              <w:numPr>
                <w:ilvl w:val="0"/>
                <w:numId w:val="754"/>
              </w:numPr>
              <w:suppressAutoHyphens/>
              <w:rPr>
                <w:sz w:val="22"/>
                <w:szCs w:val="22"/>
              </w:rPr>
            </w:pPr>
            <w:r>
              <w:rPr>
                <w:sz w:val="22"/>
                <w:szCs w:val="22"/>
              </w:rPr>
              <w:t>intonace</w:t>
            </w:r>
          </w:p>
        </w:tc>
      </w:tr>
    </w:tbl>
    <w:p w:rsidR="00D1129A" w:rsidRDefault="00D1129A">
      <w:pPr>
        <w:pStyle w:val="Bezmezer"/>
        <w:widowControl w:val="0"/>
        <w:rPr>
          <w:rFonts w:ascii="Times New Roman" w:eastAsia="Times New Roman" w:hAnsi="Times New Roman" w:cs="Times New Roman"/>
          <w:b/>
          <w:bCs/>
          <w:sz w:val="24"/>
          <w:szCs w:val="24"/>
        </w:rPr>
      </w:pPr>
    </w:p>
    <w:p w:rsidR="00D1129A" w:rsidRDefault="00D1129A">
      <w:pPr>
        <w:pStyle w:val="Bezmezer"/>
        <w:rPr>
          <w:rFonts w:ascii="Times New Roman" w:eastAsia="Times New Roman" w:hAnsi="Times New Roman" w:cs="Times New Roman"/>
          <w:b/>
          <w:bCs/>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Zpěv z listu</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související předměty</w:t>
            </w:r>
          </w:p>
        </w:tc>
      </w:tr>
      <w:tr w:rsidR="00D1129A">
        <w:trPr>
          <w:trHeight w:val="16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sz w:val="22"/>
                <w:szCs w:val="22"/>
              </w:rPr>
              <w:lastRenderedPageBreak/>
              <w:t>Žák:</w:t>
            </w:r>
          </w:p>
          <w:p w:rsidR="00D1129A" w:rsidRDefault="00AD4872" w:rsidP="00F82DB8">
            <w:pPr>
              <w:widowControl w:val="0"/>
              <w:numPr>
                <w:ilvl w:val="0"/>
                <w:numId w:val="755"/>
              </w:numPr>
              <w:suppressAutoHyphens/>
              <w:rPr>
                <w:sz w:val="22"/>
                <w:szCs w:val="22"/>
              </w:rPr>
            </w:pPr>
            <w:r>
              <w:rPr>
                <w:sz w:val="22"/>
                <w:szCs w:val="22"/>
              </w:rPr>
              <w:t xml:space="preserve">je veden k tomu, aby dokázal interpretovat hudební zápis „prima vista“ </w:t>
            </w:r>
          </w:p>
          <w:p w:rsidR="00D1129A" w:rsidRDefault="00AD4872" w:rsidP="00F82DB8">
            <w:pPr>
              <w:widowControl w:val="0"/>
              <w:numPr>
                <w:ilvl w:val="0"/>
                <w:numId w:val="755"/>
              </w:numPr>
              <w:suppressAutoHyphens/>
              <w:rPr>
                <w:sz w:val="22"/>
                <w:szCs w:val="22"/>
              </w:rPr>
            </w:pPr>
            <w:r>
              <w:rPr>
                <w:sz w:val="22"/>
                <w:szCs w:val="22"/>
              </w:rPr>
              <w:t xml:space="preserve">dovednost transpozice notového zápisu do blízkých tónin </w:t>
            </w:r>
          </w:p>
          <w:p w:rsidR="00D1129A" w:rsidRDefault="00AD4872" w:rsidP="00F82DB8">
            <w:pPr>
              <w:widowControl w:val="0"/>
              <w:numPr>
                <w:ilvl w:val="0"/>
                <w:numId w:val="755"/>
              </w:numPr>
              <w:suppressAutoHyphens/>
              <w:rPr>
                <w:sz w:val="22"/>
                <w:szCs w:val="22"/>
              </w:rPr>
            </w:pPr>
            <w:r>
              <w:rPr>
                <w:sz w:val="22"/>
                <w:szCs w:val="22"/>
              </w:rPr>
              <w:t xml:space="preserve">dovednost změny ladění v rozsahu tercie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AD4872" w:rsidP="00F82DB8">
            <w:pPr>
              <w:widowControl w:val="0"/>
              <w:numPr>
                <w:ilvl w:val="0"/>
                <w:numId w:val="756"/>
              </w:numPr>
              <w:suppressAutoHyphens/>
              <w:rPr>
                <w:sz w:val="22"/>
                <w:szCs w:val="22"/>
              </w:rPr>
            </w:pPr>
            <w:r>
              <w:rPr>
                <w:sz w:val="22"/>
                <w:szCs w:val="22"/>
              </w:rPr>
              <w:t>hudební nauka</w:t>
            </w:r>
          </w:p>
          <w:p w:rsidR="00D1129A" w:rsidRDefault="00AD4872" w:rsidP="00F82DB8">
            <w:pPr>
              <w:widowControl w:val="0"/>
              <w:numPr>
                <w:ilvl w:val="0"/>
                <w:numId w:val="756"/>
              </w:numPr>
              <w:suppressAutoHyphens/>
              <w:rPr>
                <w:sz w:val="22"/>
                <w:szCs w:val="22"/>
              </w:rPr>
            </w:pPr>
            <w:r>
              <w:rPr>
                <w:sz w:val="22"/>
                <w:szCs w:val="22"/>
              </w:rPr>
              <w:t xml:space="preserve">intonace </w:t>
            </w:r>
          </w:p>
          <w:p w:rsidR="00D1129A" w:rsidRDefault="00D1129A">
            <w:pPr>
              <w:widowControl w:val="0"/>
              <w:suppressAutoHyphens/>
              <w:ind w:left="720"/>
            </w:pPr>
          </w:p>
        </w:tc>
      </w:tr>
    </w:tbl>
    <w:p w:rsidR="00D1129A" w:rsidRDefault="00D1129A">
      <w:pPr>
        <w:pStyle w:val="Bezmezer"/>
        <w:widowControl w:val="0"/>
        <w:rPr>
          <w:rFonts w:ascii="Times New Roman" w:eastAsia="Times New Roman" w:hAnsi="Times New Roman" w:cs="Times New Roman"/>
          <w:b/>
          <w:bCs/>
          <w:sz w:val="24"/>
          <w:szCs w:val="24"/>
        </w:rPr>
      </w:pPr>
    </w:p>
    <w:p w:rsidR="00D1129A" w:rsidRDefault="00D1129A">
      <w:pPr>
        <w:pStyle w:val="Bezmezer"/>
        <w:rPr>
          <w:rFonts w:ascii="Times New Roman" w:eastAsia="Times New Roman" w:hAnsi="Times New Roman" w:cs="Times New Roman"/>
          <w:b/>
          <w:bCs/>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Rytmus</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související předměty</w:t>
            </w:r>
          </w:p>
        </w:tc>
      </w:tr>
      <w:tr w:rsidR="00D1129A">
        <w:trPr>
          <w:trHeight w:val="9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sz w:val="22"/>
                <w:szCs w:val="22"/>
              </w:rPr>
              <w:t>Žák:</w:t>
            </w:r>
          </w:p>
          <w:p w:rsidR="00D1129A" w:rsidRDefault="00AD4872" w:rsidP="00F82DB8">
            <w:pPr>
              <w:widowControl w:val="0"/>
              <w:numPr>
                <w:ilvl w:val="0"/>
                <w:numId w:val="757"/>
              </w:numPr>
              <w:suppressAutoHyphens/>
              <w:rPr>
                <w:sz w:val="22"/>
                <w:szCs w:val="22"/>
              </w:rPr>
            </w:pPr>
            <w:r>
              <w:rPr>
                <w:sz w:val="22"/>
                <w:szCs w:val="22"/>
              </w:rPr>
              <w:t>je veden k tomu, aby dokázal interpretovat rytmický zápis „prima vista“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AD4872" w:rsidP="00F82DB8">
            <w:pPr>
              <w:widowControl w:val="0"/>
              <w:numPr>
                <w:ilvl w:val="0"/>
                <w:numId w:val="758"/>
              </w:numPr>
              <w:suppressAutoHyphens/>
              <w:rPr>
                <w:sz w:val="22"/>
                <w:szCs w:val="22"/>
              </w:rPr>
            </w:pPr>
            <w:r>
              <w:rPr>
                <w:sz w:val="22"/>
                <w:szCs w:val="22"/>
              </w:rPr>
              <w:t>hudební nauka</w:t>
            </w:r>
          </w:p>
          <w:p w:rsidR="00D1129A" w:rsidRDefault="00AD4872" w:rsidP="00F82DB8">
            <w:pPr>
              <w:widowControl w:val="0"/>
              <w:numPr>
                <w:ilvl w:val="0"/>
                <w:numId w:val="758"/>
              </w:numPr>
              <w:suppressAutoHyphens/>
              <w:rPr>
                <w:sz w:val="22"/>
                <w:szCs w:val="22"/>
              </w:rPr>
            </w:pPr>
            <w:r>
              <w:rPr>
                <w:sz w:val="22"/>
                <w:szCs w:val="22"/>
              </w:rPr>
              <w:t>intonace a rytmus</w:t>
            </w:r>
          </w:p>
        </w:tc>
      </w:tr>
    </w:tbl>
    <w:p w:rsidR="00D1129A" w:rsidRDefault="00D1129A">
      <w:pPr>
        <w:pStyle w:val="Bezmezer"/>
        <w:widowControl w:val="0"/>
        <w:rPr>
          <w:rFonts w:ascii="Times New Roman" w:eastAsia="Times New Roman" w:hAnsi="Times New Roman" w:cs="Times New Roman"/>
          <w:b/>
          <w:bCs/>
          <w:sz w:val="24"/>
          <w:szCs w:val="24"/>
        </w:rPr>
      </w:pPr>
    </w:p>
    <w:p w:rsidR="00D1129A" w:rsidRDefault="00D1129A">
      <w:pPr>
        <w:pStyle w:val="Bezmezer"/>
        <w:rPr>
          <w:rFonts w:ascii="Times New Roman" w:eastAsia="Times New Roman" w:hAnsi="Times New Roman" w:cs="Times New Roman"/>
          <w:b/>
          <w:bCs/>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Koncertní provedení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14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sz w:val="22"/>
                <w:szCs w:val="22"/>
              </w:rPr>
              <w:t>Žák:</w:t>
            </w:r>
          </w:p>
          <w:p w:rsidR="00D1129A" w:rsidRDefault="00AD4872" w:rsidP="00F82DB8">
            <w:pPr>
              <w:widowControl w:val="0"/>
              <w:numPr>
                <w:ilvl w:val="0"/>
                <w:numId w:val="759"/>
              </w:numPr>
              <w:suppressAutoHyphens/>
              <w:rPr>
                <w:sz w:val="22"/>
                <w:szCs w:val="22"/>
              </w:rPr>
            </w:pPr>
            <w:r>
              <w:rPr>
                <w:sz w:val="22"/>
                <w:szCs w:val="22"/>
              </w:rPr>
              <w:t>je veden k tomu, aby dokázal představit výsledky své práce na veřejnosti</w:t>
            </w:r>
          </w:p>
          <w:p w:rsidR="00D1129A" w:rsidRDefault="00AD4872" w:rsidP="00F82DB8">
            <w:pPr>
              <w:widowControl w:val="0"/>
              <w:numPr>
                <w:ilvl w:val="0"/>
                <w:numId w:val="759"/>
              </w:numPr>
              <w:suppressAutoHyphens/>
              <w:rPr>
                <w:sz w:val="22"/>
                <w:szCs w:val="22"/>
              </w:rPr>
            </w:pPr>
            <w:r>
              <w:rPr>
                <w:sz w:val="22"/>
                <w:szCs w:val="22"/>
              </w:rPr>
              <w:t>je veden k tomu, aby se dokázal podřídit hudebnímu zápisu, vedení sbormistra a současně kolektivu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D1129A"/>
          <w:p w:rsidR="00D1129A" w:rsidRDefault="00D1129A"/>
        </w:tc>
      </w:tr>
    </w:tbl>
    <w:p w:rsidR="00D1129A" w:rsidRDefault="00D1129A">
      <w:pPr>
        <w:pStyle w:val="Bezmezer"/>
        <w:widowControl w:val="0"/>
        <w:rPr>
          <w:rFonts w:ascii="Times New Roman" w:eastAsia="Times New Roman" w:hAnsi="Times New Roman" w:cs="Times New Roman"/>
          <w:b/>
          <w:bCs/>
          <w:sz w:val="24"/>
          <w:szCs w:val="24"/>
        </w:rPr>
      </w:pPr>
    </w:p>
    <w:p w:rsidR="00D1129A" w:rsidRDefault="00D1129A"/>
    <w:p w:rsidR="00D1129A" w:rsidRDefault="00054554" w:rsidP="00F82DB8">
      <w:pPr>
        <w:pStyle w:val="Nadpis4"/>
        <w:numPr>
          <w:ilvl w:val="3"/>
          <w:numId w:val="760"/>
        </w:numPr>
      </w:pPr>
      <w:bookmarkStart w:id="53" w:name="_Toc56"/>
      <w:r>
        <w:rPr>
          <w:rStyle w:val="slostrnky"/>
          <w:rFonts w:eastAsia="Arial Unicode MS" w:cs="Arial Unicode MS"/>
        </w:rPr>
        <w:t xml:space="preserve"> </w:t>
      </w:r>
      <w:r w:rsidR="00AD4872">
        <w:rPr>
          <w:rStyle w:val="slostrnky"/>
          <w:rFonts w:eastAsia="Arial Unicode MS" w:cs="Arial Unicode MS"/>
        </w:rPr>
        <w:t>Šanson</w:t>
      </w:r>
      <w:bookmarkEnd w:id="53"/>
    </w:p>
    <w:p w:rsidR="00D1129A" w:rsidRDefault="00D1129A"/>
    <w:p w:rsidR="00FA6A0C" w:rsidRDefault="00FA6A0C" w:rsidP="00FA6A0C">
      <w:pPr>
        <w:rPr>
          <w:b/>
          <w:bCs/>
        </w:rPr>
      </w:pPr>
    </w:p>
    <w:p w:rsidR="00054554" w:rsidRDefault="00FA6A0C">
      <w:proofErr w:type="gramStart"/>
      <w:r>
        <w:t>5.-6.ročník</w:t>
      </w:r>
      <w:proofErr w:type="gramEnd"/>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FA6A0C" w:rsidTr="00537B45">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A6A0C" w:rsidRDefault="00FA6A0C" w:rsidP="00FA6A0C">
            <w:pPr>
              <w:jc w:val="center"/>
            </w:pPr>
            <w:r>
              <w:rPr>
                <w:b/>
                <w:bCs/>
              </w:rPr>
              <w:t>Zpěv</w:t>
            </w:r>
          </w:p>
        </w:tc>
      </w:tr>
      <w:tr w:rsidR="00FA6A0C" w:rsidTr="00537B45">
        <w:trPr>
          <w:trHeight w:val="2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A0C" w:rsidRDefault="00FA6A0C" w:rsidP="00537B45">
            <w:pPr>
              <w:jc w:val="center"/>
            </w:pPr>
            <w:r>
              <w:rPr>
                <w:sz w:val="22"/>
                <w:szCs w:val="22"/>
              </w:rP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A0C" w:rsidRDefault="00FA6A0C" w:rsidP="00537B45">
            <w:pPr>
              <w:jc w:val="center"/>
            </w:pPr>
            <w:r>
              <w:t>učivo</w:t>
            </w:r>
          </w:p>
        </w:tc>
      </w:tr>
      <w:tr w:rsidR="00FA6A0C" w:rsidTr="00537B45">
        <w:trPr>
          <w:trHeight w:val="15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A0C" w:rsidRDefault="00FA6A0C" w:rsidP="00537B45">
            <w:pPr>
              <w:rPr>
                <w:b/>
                <w:bCs/>
              </w:rPr>
            </w:pPr>
            <w:r>
              <w:rPr>
                <w:b/>
                <w:bCs/>
                <w:sz w:val="22"/>
                <w:szCs w:val="22"/>
              </w:rPr>
              <w:t>Žák:</w:t>
            </w:r>
          </w:p>
          <w:p w:rsidR="00FA6A0C" w:rsidRDefault="00FA6A0C" w:rsidP="00537B45">
            <w:pPr>
              <w:ind w:left="720"/>
            </w:pPr>
            <w:r>
              <w:t>Seznámení se žánrem šanson</w:t>
            </w:r>
          </w:p>
          <w:p w:rsidR="00FA6A0C" w:rsidRDefault="00FA6A0C" w:rsidP="00537B45">
            <w:pPr>
              <w:ind w:left="720"/>
            </w:pPr>
            <w:r>
              <w:t>Které jsou jeho výrazové prostředky</w:t>
            </w:r>
          </w:p>
          <w:p w:rsidR="00FA6A0C" w:rsidRDefault="00FA6A0C" w:rsidP="00FA6A0C">
            <w:pPr>
              <w:ind w:left="720"/>
            </w:pPr>
            <w:r>
              <w:t xml:space="preserve">Rozdíly mezi šansonem, </w:t>
            </w:r>
            <w:proofErr w:type="gramStart"/>
            <w:r>
              <w:t>rockem,folkem</w:t>
            </w:r>
            <w:proofErr w:type="gramEnd"/>
            <w:r>
              <w:t xml:space="preserve"> aj.</w:t>
            </w:r>
          </w:p>
          <w:p w:rsidR="00FA6A0C" w:rsidRDefault="00FA6A0C" w:rsidP="00FA6A0C">
            <w:pPr>
              <w:ind w:left="720"/>
            </w:pPr>
            <w:r>
              <w:t>Dokonalé porozumění textu</w:t>
            </w:r>
          </w:p>
          <w:p w:rsidR="00FA6A0C" w:rsidRDefault="00FA6A0C" w:rsidP="00FA6A0C">
            <w:pPr>
              <w:ind w:left="720"/>
            </w:pPr>
            <w:r>
              <w:t>Důraz na jeho příběh</w:t>
            </w:r>
          </w:p>
          <w:p w:rsidR="00FA6A0C" w:rsidRDefault="00FA6A0C" w:rsidP="00FA6A0C">
            <w:pPr>
              <w:ind w:left="720"/>
            </w:pPr>
            <w:r>
              <w:t>Využití všech emočních prostředků, které šanson a herectví umožnují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A0C" w:rsidRDefault="00FA6A0C" w:rsidP="00537B45"/>
          <w:p w:rsidR="00FA6A0C" w:rsidRDefault="00FA6A0C" w:rsidP="00FA6A0C">
            <w:pPr>
              <w:widowControl w:val="0"/>
              <w:suppressAutoHyphens/>
              <w:ind w:left="1113"/>
              <w:rPr>
                <w:sz w:val="22"/>
                <w:szCs w:val="22"/>
              </w:rPr>
            </w:pPr>
            <w:r>
              <w:rPr>
                <w:sz w:val="22"/>
                <w:szCs w:val="22"/>
              </w:rPr>
              <w:t>Texty – Hapka, Horáček aj.</w:t>
            </w:r>
          </w:p>
        </w:tc>
      </w:tr>
    </w:tbl>
    <w:p w:rsidR="00054554" w:rsidRDefault="00054554"/>
    <w:p w:rsidR="00054554" w:rsidRDefault="00054554"/>
    <w:p w:rsidR="00D1129A" w:rsidRDefault="00054554" w:rsidP="00F82DB8">
      <w:pPr>
        <w:pStyle w:val="Nadpis4"/>
        <w:numPr>
          <w:ilvl w:val="3"/>
          <w:numId w:val="90"/>
        </w:numPr>
      </w:pPr>
      <w:bookmarkStart w:id="54" w:name="_Toc57"/>
      <w:r>
        <w:rPr>
          <w:rStyle w:val="slostrnky"/>
          <w:rFonts w:eastAsia="Arial Unicode MS" w:cs="Arial Unicode MS"/>
        </w:rPr>
        <w:lastRenderedPageBreak/>
        <w:t xml:space="preserve"> </w:t>
      </w:r>
      <w:r w:rsidR="00AD4872">
        <w:rPr>
          <w:rStyle w:val="slostrnky"/>
          <w:rFonts w:eastAsia="Arial Unicode MS" w:cs="Arial Unicode MS"/>
        </w:rPr>
        <w:t>Základy herectví</w:t>
      </w:r>
      <w:bookmarkEnd w:id="54"/>
    </w:p>
    <w:p w:rsidR="00D1129A" w:rsidRDefault="00D1129A"/>
    <w:p w:rsidR="00D1129A" w:rsidRDefault="00AD4872">
      <w:pPr>
        <w:rPr>
          <w:b/>
          <w:bCs/>
        </w:rPr>
      </w:pPr>
      <w:r>
        <w:rPr>
          <w:b/>
          <w:bCs/>
        </w:rPr>
        <w:t>Obsahové, časové a organizační vymezení:</w:t>
      </w:r>
    </w:p>
    <w:p w:rsidR="00D1129A" w:rsidRDefault="00D1129A">
      <w:pPr>
        <w:jc w:val="both"/>
        <w:rPr>
          <w:rFonts w:ascii="Arial" w:eastAsia="Arial" w:hAnsi="Arial" w:cs="Arial"/>
          <w:spacing w:val="3"/>
          <w:sz w:val="20"/>
          <w:szCs w:val="20"/>
        </w:rPr>
      </w:pPr>
    </w:p>
    <w:p w:rsidR="00D1129A" w:rsidRDefault="00AD4872">
      <w:pPr>
        <w:jc w:val="both"/>
      </w:pPr>
      <w:r>
        <w:rPr>
          <w:rStyle w:val="slostrnky"/>
        </w:rPr>
        <w:t xml:space="preserve">Základy herectví má několik složek. V praxi je nelze oddělovat, jsou přehledně uspořádány proto, že je nutné sledovat všechny a žádnou neopomíjet a nepodceňovat. </w:t>
      </w:r>
    </w:p>
    <w:p w:rsidR="00D1129A" w:rsidRDefault="00AD4872">
      <w:pPr>
        <w:jc w:val="both"/>
      </w:pPr>
      <w:r>
        <w:rPr>
          <w:rStyle w:val="slostrnky"/>
        </w:rPr>
        <w:t>První okruh tvoří osobnostní rozvoj. V hrách a cvičeních se rozvíjí uvolnění a soustředěnost, odstraňují se zábrany a sebeuvědomění, zcitlivuje se vnímání a schopnost objevování sama sebe i okolního světa. Prohlubují se pohybové dovednosti a schopnost výrazu pohybem, plynulost i expresivita mluvního projevu. Uvolňuje se a rozvíjí obrazotvornost a tvořivost, rytmické cítění.</w:t>
      </w:r>
    </w:p>
    <w:p w:rsidR="00D1129A" w:rsidRDefault="00AD4872">
      <w:pPr>
        <w:jc w:val="both"/>
      </w:pPr>
      <w:r>
        <w:rPr>
          <w:rStyle w:val="slostrnky"/>
        </w:rPr>
        <w:t>Druhý základní okruh tvoří v dramatické výchově rozvoj sociální, hry a cvičení kontaktu a sociální komunikace, (verbální a neverbální), skupinové citlivosti a dynamiky. I zde je nutno překonávat překážky vyvolané naším způsobem života a vzájemného styku.</w:t>
      </w:r>
    </w:p>
    <w:p w:rsidR="00D1129A" w:rsidRDefault="00AD4872">
      <w:pPr>
        <w:jc w:val="both"/>
      </w:pPr>
      <w:r>
        <w:rPr>
          <w:rStyle w:val="slostrnky"/>
        </w:rPr>
        <w:t>Třetí okruh je dramatická hra, námětová hra založená na mezilidském kontaktu a komunikaci, na setkávání různých lidských jedinců v situacích, osob, které na sebe vzájemně působí, řeší střetávání svých postojů a potřeb.</w:t>
      </w:r>
    </w:p>
    <w:p w:rsidR="00D1129A" w:rsidRDefault="00AD4872">
      <w:pPr>
        <w:jc w:val="both"/>
      </w:pPr>
      <w:r>
        <w:rPr>
          <w:rStyle w:val="slostrnky"/>
        </w:rPr>
        <w:t>Všechny tři složky se v procesu tvořivé dramatiky prolínají.</w:t>
      </w:r>
    </w:p>
    <w:p w:rsidR="00D1129A" w:rsidRDefault="00AD4872">
      <w:pPr>
        <w:jc w:val="both"/>
      </w:pPr>
      <w:r>
        <w:rPr>
          <w:rStyle w:val="slostrnky"/>
        </w:rPr>
        <w:t>Kompetencí, na niž je v herectví kladen důraz, je schopnost reflexe a hodnocení.</w:t>
      </w:r>
    </w:p>
    <w:p w:rsidR="00D1129A" w:rsidRDefault="00AD4872">
      <w:pPr>
        <w:jc w:val="both"/>
      </w:pPr>
      <w:r>
        <w:rPr>
          <w:rStyle w:val="slostrnky"/>
        </w:rPr>
        <w:t xml:space="preserve">Od elementární schopnosti přiznat chybu nebo omyl přes schopnost pozorně sledovat práci druhých a poskytovat zpětnou vazbu, spolupracovat s učitelem při hodnocení vlastní práce až po schopnost hodnotit práci skupiny a svůj podíl na ní, přijímat kritiku a adekvátně na ni reagovat. Tak má žák příležitost rozvíjet. </w:t>
      </w:r>
    </w:p>
    <w:p w:rsidR="00D1129A" w:rsidRDefault="00AD4872">
      <w:pPr>
        <w:jc w:val="both"/>
      </w:pPr>
      <w:r>
        <w:rPr>
          <w:rStyle w:val="slostrnky"/>
        </w:rPr>
        <w:t>Specifika pro tento obor je i hudební divadlo a její specifika.</w:t>
      </w:r>
    </w:p>
    <w:p w:rsidR="00D1129A" w:rsidRDefault="00D1129A">
      <w:pPr>
        <w:jc w:val="both"/>
      </w:pPr>
    </w:p>
    <w:p w:rsidR="00D1129A" w:rsidRDefault="00D1129A">
      <w:pPr>
        <w:ind w:left="117"/>
        <w:jc w:val="both"/>
        <w:rPr>
          <w:rFonts w:ascii="Arial" w:eastAsia="Arial" w:hAnsi="Arial" w:cs="Arial"/>
        </w:r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ve</w:t>
      </w:r>
      <w:proofErr w:type="gramEnd"/>
      <w:r>
        <w:rPr>
          <w:rStyle w:val="slostrnky"/>
        </w:rPr>
        <w:t xml:space="preserve"> skupině </w:t>
      </w:r>
    </w:p>
    <w:p w:rsidR="00D1129A" w:rsidRDefault="00AD4872">
      <w:pPr>
        <w:ind w:left="2397" w:firstLine="435"/>
      </w:pPr>
      <w:r>
        <w:rPr>
          <w:rStyle w:val="slostrnky"/>
        </w:rPr>
        <w:t xml:space="preserve">2.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 xml:space="preserve"> </w:t>
      </w:r>
      <w:r>
        <w:rPr>
          <w:rStyle w:val="slostrnky"/>
        </w:rPr>
        <w:tab/>
        <w:t xml:space="preserve">3.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 xml:space="preserve"> </w:t>
      </w:r>
      <w:r>
        <w:rPr>
          <w:rStyle w:val="slostrnky"/>
        </w:rPr>
        <w:tab/>
        <w:t>4. ročník………</w:t>
      </w:r>
      <w:proofErr w:type="gramStart"/>
      <w:r>
        <w:rPr>
          <w:rStyle w:val="slostrnky"/>
        </w:rPr>
        <w:t>…..2 hodiny</w:t>
      </w:r>
      <w:proofErr w:type="gramEnd"/>
      <w:r>
        <w:rPr>
          <w:rStyle w:val="slostrnky"/>
        </w:rPr>
        <w:t xml:space="preserve"> týdně</w:t>
      </w:r>
    </w:p>
    <w:p w:rsidR="00D1129A" w:rsidRDefault="00AD4872" w:rsidP="00224A89">
      <w:pPr>
        <w:ind w:left="2397"/>
        <w:rPr>
          <w:rStyle w:val="slostrnky"/>
          <w:sz w:val="26"/>
          <w:szCs w:val="26"/>
        </w:rPr>
      </w:pPr>
      <w:r>
        <w:rPr>
          <w:rStyle w:val="slostrnky"/>
        </w:rPr>
        <w:t xml:space="preserve"> </w:t>
      </w:r>
      <w:r>
        <w:rPr>
          <w:rStyle w:val="slostrnky"/>
        </w:rPr>
        <w:tab/>
      </w: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705"/>
        </w:numPr>
        <w:suppressAutoHyphens/>
        <w:jc w:val="both"/>
      </w:pPr>
      <w:r>
        <w:rPr>
          <w:rStyle w:val="slostrnky"/>
        </w:rPr>
        <w:t>vnímat fyzické okolí</w:t>
      </w:r>
    </w:p>
    <w:p w:rsidR="00D1129A" w:rsidRDefault="00AD4872" w:rsidP="00F82DB8">
      <w:pPr>
        <w:widowControl w:val="0"/>
        <w:numPr>
          <w:ilvl w:val="0"/>
          <w:numId w:val="705"/>
        </w:numPr>
        <w:suppressAutoHyphens/>
        <w:jc w:val="both"/>
      </w:pPr>
      <w:r>
        <w:rPr>
          <w:rStyle w:val="slostrnky"/>
        </w:rPr>
        <w:t>komunikovat verbálně i neverbálně</w:t>
      </w:r>
    </w:p>
    <w:p w:rsidR="00D1129A" w:rsidRDefault="00AD4872" w:rsidP="00F82DB8">
      <w:pPr>
        <w:widowControl w:val="0"/>
        <w:numPr>
          <w:ilvl w:val="0"/>
          <w:numId w:val="705"/>
        </w:numPr>
        <w:suppressAutoHyphens/>
        <w:jc w:val="both"/>
      </w:pPr>
      <w:r>
        <w:rPr>
          <w:rStyle w:val="slostrnky"/>
        </w:rPr>
        <w:t>zvládnout emoce</w:t>
      </w:r>
    </w:p>
    <w:p w:rsidR="00D1129A" w:rsidRDefault="00AD4872" w:rsidP="00F82DB8">
      <w:pPr>
        <w:widowControl w:val="0"/>
        <w:numPr>
          <w:ilvl w:val="0"/>
          <w:numId w:val="705"/>
        </w:numPr>
        <w:suppressAutoHyphens/>
        <w:jc w:val="both"/>
      </w:pPr>
      <w:r>
        <w:rPr>
          <w:rStyle w:val="slostrnky"/>
        </w:rPr>
        <w:t>ovládat vnímání prostoru a jeho zvládnutí, sebevědomí a sebehodnocení…</w:t>
      </w:r>
    </w:p>
    <w:p w:rsidR="00D1129A" w:rsidRDefault="00AD4872" w:rsidP="00F82DB8">
      <w:pPr>
        <w:widowControl w:val="0"/>
        <w:numPr>
          <w:ilvl w:val="0"/>
          <w:numId w:val="705"/>
        </w:numPr>
        <w:suppressAutoHyphens/>
        <w:jc w:val="both"/>
      </w:pPr>
      <w:r>
        <w:rPr>
          <w:rStyle w:val="slostrnky"/>
        </w:rPr>
        <w:t>využít tvůrčí představivost a fantazii</w:t>
      </w:r>
    </w:p>
    <w:p w:rsidR="00D1129A" w:rsidRDefault="00AD4872" w:rsidP="00F82DB8">
      <w:pPr>
        <w:widowControl w:val="0"/>
        <w:numPr>
          <w:ilvl w:val="0"/>
          <w:numId w:val="761"/>
        </w:numPr>
        <w:suppressAutoHyphens/>
        <w:jc w:val="both"/>
      </w:pPr>
      <w:r>
        <w:rPr>
          <w:rStyle w:val="slostrnky"/>
        </w:rPr>
        <w:t xml:space="preserve">pracovat ve skupině, vnímat partnera </w:t>
      </w:r>
    </w:p>
    <w:p w:rsidR="00D1129A" w:rsidRDefault="00AD4872" w:rsidP="00F82DB8">
      <w:pPr>
        <w:widowControl w:val="0"/>
        <w:numPr>
          <w:ilvl w:val="0"/>
          <w:numId w:val="761"/>
        </w:numPr>
        <w:suppressAutoHyphens/>
        <w:jc w:val="both"/>
      </w:pPr>
      <w:r>
        <w:rPr>
          <w:rStyle w:val="slostrnky"/>
        </w:rPr>
        <w:t>rozlišovat herní a reálnou situaci, vstupovat do jednotlivých rolí a přirozeně v nich vynikat</w:t>
      </w:r>
    </w:p>
    <w:p w:rsidR="00D1129A" w:rsidRDefault="00AD4872" w:rsidP="00F82DB8">
      <w:pPr>
        <w:widowControl w:val="0"/>
        <w:numPr>
          <w:ilvl w:val="0"/>
          <w:numId w:val="761"/>
        </w:numPr>
        <w:suppressAutoHyphens/>
        <w:jc w:val="both"/>
      </w:pPr>
      <w:r>
        <w:rPr>
          <w:rStyle w:val="slostrnky"/>
        </w:rPr>
        <w:t>uplatňovat kultivovaný mluvený a pohybový projev</w:t>
      </w:r>
    </w:p>
    <w:p w:rsidR="00D1129A" w:rsidRDefault="00D1129A">
      <w:pPr>
        <w:ind w:left="360"/>
      </w:pPr>
    </w:p>
    <w:p w:rsidR="00D1129A" w:rsidRDefault="00D1129A">
      <w:pPr>
        <w:ind w:left="360"/>
        <w:jc w:val="both"/>
      </w:pPr>
    </w:p>
    <w:p w:rsidR="00D1129A" w:rsidRDefault="00D1129A">
      <w:pPr>
        <w:spacing w:line="276" w:lineRule="exact"/>
        <w:ind w:left="837" w:right="384" w:hanging="360"/>
        <w:rPr>
          <w:rFonts w:ascii="Arial" w:eastAsia="Arial" w:hAnsi="Arial" w:cs="Arial"/>
          <w:sz w:val="20"/>
          <w:szCs w:val="20"/>
        </w:rPr>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Žánrová interpretace</w:t>
      </w: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Pěvecká technika</w:t>
      </w: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Jevištní řeč a moderování</w:t>
      </w: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lastRenderedPageBreak/>
        <w:t>Jevištní prezentace</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pPr>
        <w:rPr>
          <w:rFonts w:ascii="Arial" w:eastAsia="Arial" w:hAnsi="Arial" w:cs="Arial"/>
          <w:sz w:val="20"/>
          <w:szCs w:val="20"/>
        </w:rPr>
      </w:pPr>
      <w:r>
        <w:rPr>
          <w:rFonts w:ascii="Arial" w:hAnsi="Arial"/>
          <w:sz w:val="20"/>
          <w:szCs w:val="20"/>
        </w:rPr>
        <w:t>V předmětu je důležitý osobní přístup ke studentům s přihlédnutím na tempo a schopnosti dané skupiny.</w:t>
      </w:r>
    </w:p>
    <w:p w:rsidR="00D1129A" w:rsidRDefault="00D1129A">
      <w:pPr>
        <w:rPr>
          <w:b/>
          <w:bCs/>
        </w:rPr>
      </w:pPr>
    </w:p>
    <w:p w:rsidR="00D1129A" w:rsidRDefault="00AD4872">
      <w:pPr>
        <w:rPr>
          <w:b/>
          <w:bCs/>
        </w:rPr>
      </w:pPr>
      <w:r>
        <w:rPr>
          <w:b/>
          <w:bCs/>
        </w:rPr>
        <w:t xml:space="preserve">Hodnocení výsledků žáků: </w:t>
      </w:r>
    </w:p>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kriterií: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Pr>
        <w:rPr>
          <w:rFonts w:ascii="Arial" w:eastAsia="Arial" w:hAnsi="Arial" w:cs="Arial"/>
          <w:sz w:val="20"/>
          <w:szCs w:val="20"/>
        </w:rPr>
      </w:pPr>
    </w:p>
    <w:p w:rsidR="00D1129A" w:rsidRDefault="00AD4872">
      <w:pPr>
        <w:rPr>
          <w:b/>
          <w:bCs/>
        </w:rPr>
      </w:pPr>
      <w:r>
        <w:rPr>
          <w:b/>
          <w:bCs/>
        </w:rPr>
        <w:t>Název vyučovacího předmětu: Základy herectví</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821044">
      <w:pPr>
        <w:rPr>
          <w:b/>
          <w:bCs/>
        </w:rPr>
      </w:pPr>
      <w:proofErr w:type="gramStart"/>
      <w:r>
        <w:rPr>
          <w:b/>
          <w:bCs/>
        </w:rPr>
        <w:t>2</w:t>
      </w:r>
      <w:r w:rsidR="00AD4872">
        <w:rPr>
          <w:b/>
          <w:bCs/>
        </w:rPr>
        <w:t xml:space="preserve"> – </w:t>
      </w:r>
      <w:r>
        <w:rPr>
          <w:b/>
          <w:bCs/>
        </w:rPr>
        <w:t>3</w:t>
      </w:r>
      <w:r w:rsidR="00AD4872">
        <w:rPr>
          <w:b/>
          <w:bCs/>
        </w:rPr>
        <w:t>.ročník</w:t>
      </w:r>
      <w:proofErr w:type="gramEnd"/>
      <w:r w:rsidR="00AD4872">
        <w:rPr>
          <w:b/>
          <w:bCs/>
        </w:rPr>
        <w:t xml:space="preserve"> – dotace: 2, povinný</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55"/>
      </w:tblGrid>
      <w:tr w:rsidR="00D1129A">
        <w:trPr>
          <w:trHeight w:val="29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92" w:type="dxa"/>
              <w:bottom w:w="80" w:type="dxa"/>
              <w:right w:w="80" w:type="dxa"/>
            </w:tcMar>
          </w:tcPr>
          <w:p w:rsidR="00D1129A" w:rsidRDefault="00D1129A"/>
        </w:tc>
      </w:tr>
      <w:tr w:rsidR="00D1129A">
        <w:trPr>
          <w:trHeight w:val="29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762"/>
              </w:numPr>
              <w:suppressAutoHyphens/>
              <w:jc w:val="center"/>
            </w:pPr>
            <w:r>
              <w:t>výstupy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763"/>
              </w:numPr>
              <w:suppressAutoHyphens/>
              <w:jc w:val="center"/>
            </w:pPr>
            <w:r>
              <w:t>učivo</w:t>
            </w:r>
          </w:p>
        </w:tc>
      </w:tr>
      <w:tr w:rsidR="00D1129A">
        <w:trPr>
          <w:trHeight w:val="144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764"/>
              </w:numPr>
              <w:suppressAutoHyphens/>
              <w:spacing w:before="120"/>
              <w:rPr>
                <w:b/>
                <w:bCs/>
              </w:rPr>
            </w:pPr>
            <w:r>
              <w:rPr>
                <w:b/>
                <w:bCs/>
              </w:rPr>
              <w:lastRenderedPageBreak/>
              <w:t>Žák:</w:t>
            </w:r>
          </w:p>
          <w:p w:rsidR="00D1129A" w:rsidRDefault="00AD4872" w:rsidP="00F82DB8">
            <w:pPr>
              <w:pStyle w:val="Odstavecseseznamem"/>
              <w:widowControl w:val="0"/>
              <w:numPr>
                <w:ilvl w:val="0"/>
                <w:numId w:val="764"/>
              </w:numPr>
              <w:suppressAutoHyphens/>
              <w:jc w:val="both"/>
            </w:pPr>
            <w:r>
              <w:t>vyhledává a třídí informace a na základě jejich pochopení je efektivně používá</w:t>
            </w:r>
          </w:p>
          <w:p w:rsidR="00D1129A" w:rsidRDefault="00AD4872" w:rsidP="00F82DB8">
            <w:pPr>
              <w:pStyle w:val="Odstavecseseznamem"/>
              <w:widowControl w:val="0"/>
              <w:numPr>
                <w:ilvl w:val="1"/>
                <w:numId w:val="764"/>
              </w:numPr>
              <w:suppressAutoHyphens/>
              <w:jc w:val="both"/>
            </w:pPr>
            <w:r>
              <w:t>v tvůrčích činnostech</w:t>
            </w:r>
          </w:p>
          <w:p w:rsidR="00D1129A" w:rsidRDefault="00AD4872" w:rsidP="00F82DB8">
            <w:pPr>
              <w:numPr>
                <w:ilvl w:val="0"/>
                <w:numId w:val="764"/>
              </w:numPr>
              <w:jc w:val="both"/>
            </w:pPr>
            <w:r>
              <w:t>kriticky posoudí vlastní výkon</w:t>
            </w:r>
          </w:p>
          <w:p w:rsidR="00D1129A" w:rsidRDefault="00AD4872" w:rsidP="00F82DB8">
            <w:pPr>
              <w:numPr>
                <w:ilvl w:val="0"/>
                <w:numId w:val="764"/>
              </w:numPr>
              <w:jc w:val="both"/>
            </w:pPr>
            <w:r>
              <w:t xml:space="preserve">vytváří si přehled v oblasti umění </w:t>
            </w:r>
          </w:p>
          <w:p w:rsidR="00D1129A" w:rsidRDefault="00AD4872">
            <w:pPr>
              <w:ind w:left="720"/>
              <w:jc w:val="both"/>
            </w:pPr>
            <w:r>
              <w:t>a kultury a tím získává i intenzivnější prožitky z těchto oborů lidské činnosti</w:t>
            </w:r>
          </w:p>
          <w:p w:rsidR="00D1129A" w:rsidRDefault="00AD4872" w:rsidP="00F82DB8">
            <w:pPr>
              <w:numPr>
                <w:ilvl w:val="0"/>
                <w:numId w:val="764"/>
              </w:numPr>
              <w:jc w:val="both"/>
            </w:pPr>
            <w:r>
              <w:t>posuzuje řešení problémů</w:t>
            </w:r>
          </w:p>
          <w:p w:rsidR="00D1129A" w:rsidRDefault="00AD4872" w:rsidP="00F82DB8">
            <w:pPr>
              <w:numPr>
                <w:ilvl w:val="0"/>
                <w:numId w:val="764"/>
              </w:numPr>
              <w:jc w:val="both"/>
            </w:pPr>
            <w:r>
              <w:t>formuluje závěry při hodnocení umění a je schopen svůj názor obhájit</w:t>
            </w:r>
          </w:p>
          <w:p w:rsidR="00D1129A" w:rsidRDefault="00AD4872" w:rsidP="00F82DB8">
            <w:pPr>
              <w:numPr>
                <w:ilvl w:val="0"/>
                <w:numId w:val="764"/>
              </w:numPr>
              <w:jc w:val="both"/>
            </w:pPr>
            <w:r>
              <w:t>aktivně překonává životní stereotypy a obohacuje tak svůj emocionální život</w:t>
            </w:r>
          </w:p>
          <w:p w:rsidR="00D1129A" w:rsidRDefault="00AD4872" w:rsidP="00F82DB8">
            <w:pPr>
              <w:pStyle w:val="Odstavecseseznamem"/>
              <w:widowControl w:val="0"/>
              <w:numPr>
                <w:ilvl w:val="0"/>
                <w:numId w:val="764"/>
              </w:numPr>
              <w:suppressAutoHyphens/>
              <w:jc w:val="both"/>
            </w:pPr>
            <w:r>
              <w:t xml:space="preserve">vyjadřuje se výstižně, souvisle </w:t>
            </w:r>
          </w:p>
          <w:p w:rsidR="00D1129A" w:rsidRDefault="00AD4872">
            <w:pPr>
              <w:pStyle w:val="Odstavecseseznamem"/>
              <w:jc w:val="both"/>
            </w:pPr>
            <w:r>
              <w:t>a kultivovaně</w:t>
            </w:r>
          </w:p>
          <w:p w:rsidR="00D1129A" w:rsidRDefault="00AD4872" w:rsidP="00F82DB8">
            <w:pPr>
              <w:numPr>
                <w:ilvl w:val="0"/>
                <w:numId w:val="764"/>
              </w:numPr>
              <w:jc w:val="both"/>
            </w:pPr>
            <w:r>
              <w:t>účinně se zapojuje do diskuse</w:t>
            </w:r>
          </w:p>
          <w:p w:rsidR="00D1129A" w:rsidRDefault="00AD4872" w:rsidP="00F82DB8">
            <w:pPr>
              <w:numPr>
                <w:ilvl w:val="0"/>
                <w:numId w:val="764"/>
              </w:numPr>
              <w:jc w:val="both"/>
            </w:pPr>
            <w:r>
              <w:t>využívá všechna dostupná komunikační a informační média</w:t>
            </w:r>
          </w:p>
          <w:p w:rsidR="00D1129A" w:rsidRDefault="00AD4872" w:rsidP="00F82DB8">
            <w:pPr>
              <w:pStyle w:val="Odstavecseseznamem"/>
              <w:widowControl w:val="0"/>
              <w:numPr>
                <w:ilvl w:val="0"/>
                <w:numId w:val="764"/>
              </w:numPr>
              <w:suppressAutoHyphens/>
              <w:jc w:val="both"/>
            </w:pPr>
            <w:r>
              <w:t>spolupracuje ve skupině při řešení problémů</w:t>
            </w:r>
          </w:p>
          <w:p w:rsidR="00D1129A" w:rsidRDefault="00AD4872" w:rsidP="00F82DB8">
            <w:pPr>
              <w:numPr>
                <w:ilvl w:val="0"/>
                <w:numId w:val="764"/>
              </w:numPr>
              <w:jc w:val="both"/>
            </w:pPr>
            <w:r>
              <w:t>akceptuje názory ostatních členů skupiny, pomáhá jim, je schopen sám o pomoc požádat</w:t>
            </w:r>
          </w:p>
          <w:p w:rsidR="00D1129A" w:rsidRDefault="00AD4872" w:rsidP="00F82DB8">
            <w:pPr>
              <w:numPr>
                <w:ilvl w:val="0"/>
                <w:numId w:val="764"/>
              </w:numPr>
              <w:jc w:val="both"/>
            </w:pPr>
            <w:r>
              <w:t>podílí se vytváření příjemné atmosféry</w:t>
            </w:r>
          </w:p>
          <w:p w:rsidR="00D1129A" w:rsidRDefault="00AD4872" w:rsidP="00F82DB8">
            <w:pPr>
              <w:numPr>
                <w:ilvl w:val="0"/>
                <w:numId w:val="764"/>
              </w:numPr>
              <w:jc w:val="both"/>
            </w:pPr>
            <w:r>
              <w:t>uvědomuje si zásady slušného chování ve společnosti a na kulturních akcích</w:t>
            </w:r>
          </w:p>
          <w:p w:rsidR="00D1129A" w:rsidRDefault="00AD4872" w:rsidP="00F82DB8">
            <w:pPr>
              <w:numPr>
                <w:ilvl w:val="0"/>
                <w:numId w:val="764"/>
              </w:numPr>
              <w:jc w:val="both"/>
            </w:pPr>
            <w:r>
              <w:t>vytváří si pozitivní představu o sobě samém a tím podporuje svou sebedůvěru a samostatný rozvoj</w:t>
            </w:r>
          </w:p>
          <w:p w:rsidR="00D1129A" w:rsidRDefault="00AD4872" w:rsidP="00F82DB8">
            <w:pPr>
              <w:pStyle w:val="Odstavecseseznamem"/>
              <w:widowControl w:val="0"/>
              <w:numPr>
                <w:ilvl w:val="0"/>
                <w:numId w:val="764"/>
              </w:numPr>
              <w:suppressAutoHyphens/>
              <w:jc w:val="both"/>
            </w:pPr>
            <w:r>
              <w:t>respektuje přesvědčení druhým lidí, je schopen se vcítit do situace ostatních</w:t>
            </w:r>
          </w:p>
          <w:p w:rsidR="00D1129A" w:rsidRDefault="00AD4872" w:rsidP="00F82DB8">
            <w:pPr>
              <w:numPr>
                <w:ilvl w:val="0"/>
                <w:numId w:val="764"/>
              </w:numPr>
              <w:jc w:val="both"/>
            </w:pPr>
            <w:r>
              <w:t>vytváří si pozitivní postoj k uměleckým dílům a rozvíjí smysl pro kulturu a tvořivost</w:t>
            </w:r>
          </w:p>
          <w:p w:rsidR="00D1129A" w:rsidRDefault="00AD4872" w:rsidP="00F82DB8">
            <w:pPr>
              <w:numPr>
                <w:ilvl w:val="0"/>
                <w:numId w:val="764"/>
              </w:numPr>
              <w:jc w:val="both"/>
            </w:pPr>
            <w:r>
              <w:t>aktivně se zapojuje do kulturního dění</w:t>
            </w:r>
          </w:p>
          <w:p w:rsidR="00D1129A" w:rsidRDefault="00AD4872" w:rsidP="00F82DB8">
            <w:pPr>
              <w:numPr>
                <w:ilvl w:val="0"/>
                <w:numId w:val="764"/>
              </w:numPr>
              <w:jc w:val="both"/>
            </w:pPr>
            <w:r>
              <w:t>chrání a respektuje naše tradice i kulturní dědictví</w:t>
            </w:r>
          </w:p>
          <w:p w:rsidR="00D1129A" w:rsidRDefault="00AD4872" w:rsidP="00F82DB8">
            <w:pPr>
              <w:pStyle w:val="Odstavecseseznamem"/>
              <w:widowControl w:val="0"/>
              <w:numPr>
                <w:ilvl w:val="0"/>
                <w:numId w:val="764"/>
              </w:numPr>
              <w:suppressAutoHyphens/>
              <w:jc w:val="both"/>
            </w:pPr>
            <w:r>
              <w:t>spoluvytváří podnětnou atmosféru pro svou tvorbu</w:t>
            </w:r>
          </w:p>
          <w:p w:rsidR="00D1129A" w:rsidRDefault="00AD4872" w:rsidP="00F82DB8">
            <w:pPr>
              <w:numPr>
                <w:ilvl w:val="0"/>
                <w:numId w:val="764"/>
              </w:numPr>
              <w:jc w:val="both"/>
            </w:pPr>
            <w:r>
              <w:t>využívá získané znalosti a zkušenosti v zájmu svého rozvoje</w:t>
            </w:r>
          </w:p>
          <w:p w:rsidR="00D1129A" w:rsidRDefault="00AD4872" w:rsidP="00F82DB8">
            <w:pPr>
              <w:numPr>
                <w:ilvl w:val="0"/>
                <w:numId w:val="764"/>
              </w:numPr>
              <w:jc w:val="both"/>
            </w:pPr>
            <w:r>
              <w:t>přistupuje k výsledkům pracovní činnosti i z hlediska ochrany kulturních hodnot</w:t>
            </w:r>
          </w:p>
          <w:p w:rsidR="00D1129A" w:rsidRDefault="00D1129A"/>
          <w:p w:rsidR="00D1129A" w:rsidRDefault="00D1129A">
            <w:pPr>
              <w:spacing w:before="120"/>
            </w:pP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pStyle w:val="Odstavecseseznamem"/>
              <w:numPr>
                <w:ilvl w:val="0"/>
                <w:numId w:val="765"/>
              </w:numPr>
              <w:spacing w:after="200" w:line="276" w:lineRule="auto"/>
            </w:pPr>
            <w:r>
              <w:t>Objevujeme vnitřní vidění studenta</w:t>
            </w:r>
          </w:p>
          <w:p w:rsidR="00D1129A" w:rsidRDefault="00AD4872" w:rsidP="00F82DB8">
            <w:pPr>
              <w:pStyle w:val="Odstavecseseznamem"/>
              <w:numPr>
                <w:ilvl w:val="0"/>
                <w:numId w:val="765"/>
              </w:numPr>
              <w:spacing w:after="200" w:line="276" w:lineRule="auto"/>
            </w:pPr>
            <w:r>
              <w:t>Upevňujeme okruh vnitřní samoty</w:t>
            </w:r>
          </w:p>
          <w:p w:rsidR="00D1129A" w:rsidRDefault="00AD4872" w:rsidP="00F82DB8">
            <w:pPr>
              <w:pStyle w:val="Odstavecseseznamem"/>
              <w:numPr>
                <w:ilvl w:val="0"/>
                <w:numId w:val="765"/>
              </w:numPr>
              <w:spacing w:after="200" w:line="276" w:lineRule="auto"/>
            </w:pPr>
            <w:r>
              <w:t>Fixujeme emociální paměť</w:t>
            </w:r>
          </w:p>
          <w:p w:rsidR="00D1129A" w:rsidRDefault="00AD4872" w:rsidP="00F82DB8">
            <w:pPr>
              <w:pStyle w:val="Odstavecseseznamem"/>
              <w:numPr>
                <w:ilvl w:val="0"/>
                <w:numId w:val="765"/>
              </w:numPr>
              <w:spacing w:after="200" w:line="276" w:lineRule="auto"/>
            </w:pPr>
            <w:r>
              <w:t>Předpokládáme fantazii a představivost</w:t>
            </w:r>
          </w:p>
          <w:p w:rsidR="00D1129A" w:rsidRDefault="00AD4872" w:rsidP="00F82DB8">
            <w:pPr>
              <w:pStyle w:val="Odstavecseseznamem"/>
              <w:numPr>
                <w:ilvl w:val="0"/>
                <w:numId w:val="765"/>
              </w:numPr>
              <w:spacing w:after="200" w:line="276" w:lineRule="auto"/>
            </w:pPr>
            <w:r>
              <w:t>Myšlení a logika v situaci a hereckých etudách</w:t>
            </w:r>
          </w:p>
          <w:p w:rsidR="00D1129A" w:rsidRDefault="00AD4872" w:rsidP="00F82DB8">
            <w:pPr>
              <w:pStyle w:val="Odstavecseseznamem"/>
              <w:numPr>
                <w:ilvl w:val="0"/>
                <w:numId w:val="765"/>
              </w:numPr>
              <w:spacing w:after="200" w:line="276" w:lineRule="auto"/>
            </w:pPr>
            <w:r>
              <w:t>Dialog – partner na jevišti</w:t>
            </w:r>
          </w:p>
          <w:p w:rsidR="00D1129A" w:rsidRDefault="00AD4872" w:rsidP="00F82DB8">
            <w:pPr>
              <w:pStyle w:val="Odstavecseseznamem"/>
              <w:numPr>
                <w:ilvl w:val="0"/>
                <w:numId w:val="765"/>
              </w:numPr>
              <w:spacing w:after="200" w:line="276" w:lineRule="auto"/>
            </w:pPr>
            <w:r>
              <w:t>Temporytmus hereckého projevu</w:t>
            </w:r>
          </w:p>
          <w:p w:rsidR="00D1129A" w:rsidRDefault="00AD4872" w:rsidP="00F82DB8">
            <w:pPr>
              <w:pStyle w:val="Odstavecseseznamem"/>
              <w:numPr>
                <w:ilvl w:val="0"/>
                <w:numId w:val="765"/>
              </w:numPr>
              <w:spacing w:after="200" w:line="276" w:lineRule="auto"/>
            </w:pPr>
            <w:r>
              <w:t>Upevňujeme herecký potenciál</w:t>
            </w:r>
          </w:p>
          <w:p w:rsidR="00D1129A" w:rsidRDefault="00AD4872" w:rsidP="00F82DB8">
            <w:pPr>
              <w:pStyle w:val="Odstavecseseznamem"/>
              <w:numPr>
                <w:ilvl w:val="0"/>
                <w:numId w:val="765"/>
              </w:numPr>
              <w:spacing w:after="200" w:line="276" w:lineRule="auto"/>
            </w:pPr>
            <w:r>
              <w:t>Pěstujeme vztah k prostoru, jeviště</w:t>
            </w:r>
          </w:p>
          <w:p w:rsidR="00D1129A" w:rsidRDefault="00AD4872" w:rsidP="00F82DB8">
            <w:pPr>
              <w:pStyle w:val="Odstavecseseznamem"/>
              <w:numPr>
                <w:ilvl w:val="0"/>
                <w:numId w:val="765"/>
              </w:numPr>
              <w:spacing w:after="200" w:line="276" w:lineRule="auto"/>
            </w:pPr>
            <w:r>
              <w:t>Prohlubujeme metaforičnost a stylizaci</w:t>
            </w:r>
          </w:p>
          <w:p w:rsidR="00D1129A" w:rsidRDefault="00AD4872" w:rsidP="00F82DB8">
            <w:pPr>
              <w:pStyle w:val="Odstavecseseznamem"/>
              <w:numPr>
                <w:ilvl w:val="0"/>
                <w:numId w:val="765"/>
              </w:numPr>
              <w:spacing w:after="200" w:line="276" w:lineRule="auto"/>
            </w:pPr>
            <w:r>
              <w:t>Upevňujeme sugestivnost hereckého projevu</w:t>
            </w:r>
          </w:p>
          <w:p w:rsidR="00D1129A" w:rsidRDefault="00AD4872" w:rsidP="00F82DB8">
            <w:pPr>
              <w:pStyle w:val="Odstavecseseznamem"/>
              <w:numPr>
                <w:ilvl w:val="0"/>
                <w:numId w:val="765"/>
              </w:numPr>
              <w:spacing w:after="200" w:line="276" w:lineRule="auto"/>
            </w:pPr>
            <w:r>
              <w:t>Zakořenění postavy v iracionálních vrstvách psychiky herce</w:t>
            </w:r>
          </w:p>
        </w:tc>
      </w:tr>
    </w:tbl>
    <w:p w:rsidR="00D1129A" w:rsidRDefault="00821044">
      <w:pPr>
        <w:pStyle w:val="Odstavecseseznamem"/>
        <w:spacing w:before="120" w:after="120"/>
        <w:ind w:left="360"/>
        <w:rPr>
          <w:b/>
          <w:bCs/>
        </w:rPr>
      </w:pPr>
      <w:r>
        <w:rPr>
          <w:b/>
          <w:bCs/>
        </w:rPr>
        <w:lastRenderedPageBreak/>
        <w:t>4.</w:t>
      </w:r>
      <w:r w:rsidR="00AD4872">
        <w:rPr>
          <w:b/>
          <w:bCs/>
        </w:rPr>
        <w:t xml:space="preserve"> ročník – dotace: </w:t>
      </w:r>
      <w:r>
        <w:rPr>
          <w:b/>
          <w:bCs/>
        </w:rPr>
        <w:t>2</w:t>
      </w:r>
      <w:r w:rsidR="00AD4872">
        <w:rPr>
          <w:b/>
          <w:bCs/>
        </w:rPr>
        <w:t xml:space="preserve">, povinný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55"/>
      </w:tblGrid>
      <w:tr w:rsidR="00D1129A">
        <w:trPr>
          <w:trHeight w:val="29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92" w:type="dxa"/>
              <w:bottom w:w="80" w:type="dxa"/>
              <w:right w:w="80" w:type="dxa"/>
            </w:tcMar>
          </w:tcPr>
          <w:p w:rsidR="00D1129A" w:rsidRDefault="00D1129A"/>
        </w:tc>
      </w:tr>
      <w:tr w:rsidR="00D1129A">
        <w:trPr>
          <w:trHeight w:val="29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766"/>
              </w:numPr>
              <w:suppressAutoHyphens/>
              <w:jc w:val="center"/>
            </w:pPr>
            <w:r>
              <w:t>výstupy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767"/>
              </w:numPr>
              <w:suppressAutoHyphens/>
              <w:jc w:val="center"/>
            </w:pPr>
            <w:r>
              <w:t>učivo</w:t>
            </w:r>
          </w:p>
        </w:tc>
      </w:tr>
      <w:tr w:rsidR="00D1129A">
        <w:trPr>
          <w:trHeight w:val="144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768"/>
              </w:numPr>
              <w:suppressAutoHyphens/>
              <w:spacing w:before="120"/>
              <w:rPr>
                <w:b/>
                <w:bCs/>
              </w:rPr>
            </w:pPr>
            <w:r>
              <w:rPr>
                <w:b/>
                <w:bCs/>
              </w:rPr>
              <w:lastRenderedPageBreak/>
              <w:t>Žák:</w:t>
            </w:r>
          </w:p>
          <w:p w:rsidR="00D1129A" w:rsidRDefault="00AD4872" w:rsidP="00F82DB8">
            <w:pPr>
              <w:pStyle w:val="Odstavecseseznamem"/>
              <w:widowControl w:val="0"/>
              <w:numPr>
                <w:ilvl w:val="0"/>
                <w:numId w:val="768"/>
              </w:numPr>
              <w:suppressAutoHyphens/>
              <w:jc w:val="both"/>
            </w:pPr>
            <w:r>
              <w:t>vyhledává a třídí informace a na základě jejich pochopení je efektivně používá</w:t>
            </w:r>
          </w:p>
          <w:p w:rsidR="00D1129A" w:rsidRDefault="00AD4872" w:rsidP="00F82DB8">
            <w:pPr>
              <w:pStyle w:val="Odstavecseseznamem"/>
              <w:widowControl w:val="0"/>
              <w:numPr>
                <w:ilvl w:val="1"/>
                <w:numId w:val="768"/>
              </w:numPr>
              <w:suppressAutoHyphens/>
              <w:jc w:val="both"/>
            </w:pPr>
            <w:r>
              <w:t>v tvůrčích činnostech</w:t>
            </w:r>
          </w:p>
          <w:p w:rsidR="00D1129A" w:rsidRDefault="00AD4872" w:rsidP="00F82DB8">
            <w:pPr>
              <w:numPr>
                <w:ilvl w:val="0"/>
                <w:numId w:val="768"/>
              </w:numPr>
              <w:jc w:val="both"/>
            </w:pPr>
            <w:r>
              <w:t>kriticky posoudí vlastní výkon</w:t>
            </w:r>
          </w:p>
          <w:p w:rsidR="00D1129A" w:rsidRDefault="00AD4872" w:rsidP="00F82DB8">
            <w:pPr>
              <w:numPr>
                <w:ilvl w:val="0"/>
                <w:numId w:val="768"/>
              </w:numPr>
              <w:jc w:val="both"/>
            </w:pPr>
            <w:r>
              <w:t>vytváří si přehled v oblasti umění a kultury a tím získává i intenzivnější prožitky z těchto oborů lidské činnosti</w:t>
            </w:r>
          </w:p>
          <w:p w:rsidR="00D1129A" w:rsidRDefault="00D1129A">
            <w:pPr>
              <w:jc w:val="both"/>
            </w:pPr>
          </w:p>
          <w:p w:rsidR="00D1129A" w:rsidRDefault="00AD4872" w:rsidP="00F82DB8">
            <w:pPr>
              <w:numPr>
                <w:ilvl w:val="0"/>
                <w:numId w:val="768"/>
              </w:numPr>
              <w:jc w:val="both"/>
            </w:pPr>
            <w:r>
              <w:t>posuzuje řešení problémů</w:t>
            </w:r>
          </w:p>
          <w:p w:rsidR="00D1129A" w:rsidRDefault="00AD4872" w:rsidP="00F82DB8">
            <w:pPr>
              <w:numPr>
                <w:ilvl w:val="0"/>
                <w:numId w:val="768"/>
              </w:numPr>
              <w:jc w:val="both"/>
            </w:pPr>
            <w:r>
              <w:t>formuluje závěry při hodnocení umění a je schopen svůj názor obhájit</w:t>
            </w:r>
          </w:p>
          <w:p w:rsidR="00D1129A" w:rsidRDefault="00AD4872" w:rsidP="00F82DB8">
            <w:pPr>
              <w:numPr>
                <w:ilvl w:val="0"/>
                <w:numId w:val="768"/>
              </w:numPr>
              <w:jc w:val="both"/>
            </w:pPr>
            <w:r>
              <w:t>aktivně překonává životní stereotypy a obohacuje tak svůj emocionální život</w:t>
            </w:r>
          </w:p>
          <w:p w:rsidR="00D1129A" w:rsidRDefault="00AD4872" w:rsidP="00F82DB8">
            <w:pPr>
              <w:pStyle w:val="Odstavecseseznamem"/>
              <w:widowControl w:val="0"/>
              <w:numPr>
                <w:ilvl w:val="0"/>
                <w:numId w:val="768"/>
              </w:numPr>
              <w:suppressAutoHyphens/>
              <w:jc w:val="both"/>
            </w:pPr>
            <w:r>
              <w:t>vyjadřuje se výstižně, souvisle a kultivovaně</w:t>
            </w:r>
          </w:p>
          <w:p w:rsidR="00D1129A" w:rsidRDefault="00AD4872" w:rsidP="00F82DB8">
            <w:pPr>
              <w:numPr>
                <w:ilvl w:val="0"/>
                <w:numId w:val="768"/>
              </w:numPr>
              <w:jc w:val="both"/>
            </w:pPr>
            <w:r>
              <w:t>účinně se zapojuje do diskuse</w:t>
            </w:r>
          </w:p>
          <w:p w:rsidR="00D1129A" w:rsidRDefault="00AD4872" w:rsidP="00F82DB8">
            <w:pPr>
              <w:numPr>
                <w:ilvl w:val="0"/>
                <w:numId w:val="768"/>
              </w:numPr>
              <w:jc w:val="both"/>
            </w:pPr>
            <w:r>
              <w:t>využívá všechna dostupná komunikační a informační média</w:t>
            </w:r>
          </w:p>
          <w:p w:rsidR="00D1129A" w:rsidRDefault="00D1129A">
            <w:pPr>
              <w:jc w:val="both"/>
            </w:pPr>
          </w:p>
          <w:p w:rsidR="00D1129A" w:rsidRDefault="00AD4872" w:rsidP="00F82DB8">
            <w:pPr>
              <w:pStyle w:val="Odstavecseseznamem"/>
              <w:widowControl w:val="0"/>
              <w:numPr>
                <w:ilvl w:val="0"/>
                <w:numId w:val="768"/>
              </w:numPr>
              <w:suppressAutoHyphens/>
              <w:jc w:val="both"/>
            </w:pPr>
            <w:r>
              <w:t>spolupracuje ve skupině při řešení problémů</w:t>
            </w:r>
          </w:p>
          <w:p w:rsidR="00D1129A" w:rsidRDefault="00AD4872" w:rsidP="00F82DB8">
            <w:pPr>
              <w:numPr>
                <w:ilvl w:val="0"/>
                <w:numId w:val="768"/>
              </w:numPr>
              <w:jc w:val="both"/>
            </w:pPr>
            <w:r>
              <w:t>akceptuje názory ostatních členů skupiny, pomáhá jim, je schopen sám o pomoc požádat</w:t>
            </w:r>
          </w:p>
          <w:p w:rsidR="00D1129A" w:rsidRDefault="00AD4872" w:rsidP="00F82DB8">
            <w:pPr>
              <w:numPr>
                <w:ilvl w:val="0"/>
                <w:numId w:val="768"/>
              </w:numPr>
              <w:jc w:val="both"/>
            </w:pPr>
            <w:r>
              <w:t>podílí se vytváření příjemné atmosféry</w:t>
            </w:r>
          </w:p>
          <w:p w:rsidR="00D1129A" w:rsidRDefault="00AD4872" w:rsidP="00F82DB8">
            <w:pPr>
              <w:numPr>
                <w:ilvl w:val="0"/>
                <w:numId w:val="768"/>
              </w:numPr>
              <w:jc w:val="both"/>
            </w:pPr>
            <w:r>
              <w:t>uvědomuje si zásady slušného chování ve společnosti a na kulturních akcích</w:t>
            </w:r>
          </w:p>
          <w:p w:rsidR="00D1129A" w:rsidRDefault="00AD4872" w:rsidP="00F82DB8">
            <w:pPr>
              <w:numPr>
                <w:ilvl w:val="0"/>
                <w:numId w:val="768"/>
              </w:numPr>
              <w:jc w:val="both"/>
            </w:pPr>
            <w:r>
              <w:t>vytváří si pozitivní představu o sobě samém a tím podporuje svou sebedůvěru a samostatný rozvoj</w:t>
            </w:r>
          </w:p>
          <w:p w:rsidR="00D1129A" w:rsidRDefault="00AD4872" w:rsidP="00F82DB8">
            <w:pPr>
              <w:pStyle w:val="Odstavecseseznamem"/>
              <w:widowControl w:val="0"/>
              <w:numPr>
                <w:ilvl w:val="0"/>
                <w:numId w:val="768"/>
              </w:numPr>
              <w:suppressAutoHyphens/>
              <w:jc w:val="both"/>
            </w:pPr>
            <w:r>
              <w:t>respektuje přesvědčení druhým lidí, je schopen se vcítit do situace ostatních</w:t>
            </w:r>
          </w:p>
          <w:p w:rsidR="00D1129A" w:rsidRDefault="00AD4872" w:rsidP="00F82DB8">
            <w:pPr>
              <w:numPr>
                <w:ilvl w:val="0"/>
                <w:numId w:val="768"/>
              </w:numPr>
              <w:jc w:val="both"/>
            </w:pPr>
            <w:r>
              <w:t>vytváří si pozitivní postoj k uměleckým dílům a rozvíjí smysl pro kulturu a tvořivost</w:t>
            </w:r>
          </w:p>
          <w:p w:rsidR="00D1129A" w:rsidRDefault="00AD4872" w:rsidP="00F82DB8">
            <w:pPr>
              <w:numPr>
                <w:ilvl w:val="0"/>
                <w:numId w:val="768"/>
              </w:numPr>
              <w:jc w:val="both"/>
            </w:pPr>
            <w:r>
              <w:t>aktivně se zapojuje do kulturního dění</w:t>
            </w:r>
          </w:p>
          <w:p w:rsidR="00D1129A" w:rsidRDefault="00AD4872" w:rsidP="00F82DB8">
            <w:pPr>
              <w:numPr>
                <w:ilvl w:val="0"/>
                <w:numId w:val="768"/>
              </w:numPr>
              <w:jc w:val="both"/>
            </w:pPr>
            <w:r>
              <w:t>chrání a respektuje naše tradice i kulturní dědictví</w:t>
            </w:r>
          </w:p>
          <w:p w:rsidR="00D1129A" w:rsidRDefault="00AD4872" w:rsidP="00F82DB8">
            <w:pPr>
              <w:pStyle w:val="Odstavecseseznamem"/>
              <w:widowControl w:val="0"/>
              <w:numPr>
                <w:ilvl w:val="0"/>
                <w:numId w:val="768"/>
              </w:numPr>
              <w:suppressAutoHyphens/>
              <w:jc w:val="both"/>
            </w:pPr>
            <w:r>
              <w:t>spoluvytváří podnětnou atmosféru pro svou tvorbu</w:t>
            </w:r>
          </w:p>
          <w:p w:rsidR="00D1129A" w:rsidRDefault="00AD4872" w:rsidP="00F82DB8">
            <w:pPr>
              <w:numPr>
                <w:ilvl w:val="0"/>
                <w:numId w:val="768"/>
              </w:numPr>
              <w:jc w:val="both"/>
            </w:pPr>
            <w:r>
              <w:t>využívá získané znalosti a zkušenosti v zájmu svého rozvoje</w:t>
            </w:r>
          </w:p>
          <w:p w:rsidR="00D1129A" w:rsidRDefault="00AD4872" w:rsidP="00F82DB8">
            <w:pPr>
              <w:numPr>
                <w:ilvl w:val="0"/>
                <w:numId w:val="768"/>
              </w:numPr>
              <w:jc w:val="both"/>
            </w:pPr>
            <w:r>
              <w:t>přistupuje k výsledkům pracovní činnosti i z hlediska ochrany kulturních hodnot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pStyle w:val="Odstavecseseznamem"/>
              <w:numPr>
                <w:ilvl w:val="0"/>
                <w:numId w:val="769"/>
              </w:numPr>
              <w:spacing w:after="200" w:line="276" w:lineRule="auto"/>
            </w:pPr>
            <w:r>
              <w:t>Práce s dramatickým textem</w:t>
            </w:r>
          </w:p>
          <w:p w:rsidR="00D1129A" w:rsidRDefault="00AD4872" w:rsidP="00F82DB8">
            <w:pPr>
              <w:pStyle w:val="Odstavecseseznamem"/>
              <w:numPr>
                <w:ilvl w:val="0"/>
                <w:numId w:val="769"/>
              </w:numPr>
              <w:spacing w:after="200" w:line="276" w:lineRule="auto"/>
            </w:pPr>
            <w:r>
              <w:t>Proměna chápání herecké práce</w:t>
            </w:r>
          </w:p>
          <w:p w:rsidR="00D1129A" w:rsidRDefault="00AD4872" w:rsidP="00F82DB8">
            <w:pPr>
              <w:pStyle w:val="Odstavecseseznamem"/>
              <w:numPr>
                <w:ilvl w:val="0"/>
                <w:numId w:val="769"/>
              </w:numPr>
              <w:spacing w:after="200" w:line="276" w:lineRule="auto"/>
            </w:pPr>
            <w:r>
              <w:t>Uložení textu do paměti</w:t>
            </w:r>
          </w:p>
          <w:p w:rsidR="00D1129A" w:rsidRDefault="00AD4872" w:rsidP="00F82DB8">
            <w:pPr>
              <w:pStyle w:val="Odstavecseseznamem"/>
              <w:numPr>
                <w:ilvl w:val="0"/>
                <w:numId w:val="769"/>
              </w:numPr>
              <w:spacing w:after="200" w:line="276" w:lineRule="auto"/>
            </w:pPr>
            <w:r>
              <w:t>Upevňujeme a objevujeme vlastní lidskou psychiku v životě a na jevišti</w:t>
            </w:r>
          </w:p>
          <w:p w:rsidR="00D1129A" w:rsidRDefault="00AD4872" w:rsidP="00F82DB8">
            <w:pPr>
              <w:pStyle w:val="Odstavecseseznamem"/>
              <w:numPr>
                <w:ilvl w:val="0"/>
                <w:numId w:val="769"/>
              </w:numPr>
              <w:spacing w:after="200" w:line="276" w:lineRule="auto"/>
            </w:pPr>
            <w:r>
              <w:t>Herecká tvorba a herecká etika</w:t>
            </w:r>
          </w:p>
          <w:p w:rsidR="00D1129A" w:rsidRDefault="00D1129A">
            <w:pPr>
              <w:pStyle w:val="Odstavecseseznamem"/>
            </w:pPr>
          </w:p>
        </w:tc>
      </w:tr>
    </w:tbl>
    <w:p w:rsidR="00D1129A" w:rsidRDefault="00821044" w:rsidP="00F82DB8">
      <w:pPr>
        <w:pStyle w:val="Nadpis4"/>
        <w:numPr>
          <w:ilvl w:val="3"/>
          <w:numId w:val="770"/>
        </w:numPr>
      </w:pPr>
      <w:bookmarkStart w:id="55" w:name="_Toc58"/>
      <w:r>
        <w:rPr>
          <w:rStyle w:val="slostrnky"/>
          <w:rFonts w:eastAsia="Arial Unicode MS" w:cs="Arial Unicode MS"/>
        </w:rPr>
        <w:lastRenderedPageBreak/>
        <w:t xml:space="preserve"> </w:t>
      </w:r>
      <w:r w:rsidR="00AD4872">
        <w:rPr>
          <w:rStyle w:val="slostrnky"/>
          <w:rFonts w:eastAsia="Arial Unicode MS" w:cs="Arial Unicode MS"/>
        </w:rPr>
        <w:t>Jevištní řeč a moderování</w:t>
      </w:r>
      <w:bookmarkEnd w:id="55"/>
    </w:p>
    <w:p w:rsidR="00D1129A" w:rsidRDefault="00D1129A"/>
    <w:p w:rsidR="00D1129A" w:rsidRDefault="00AD4872">
      <w:pPr>
        <w:rPr>
          <w:b/>
          <w:bCs/>
        </w:rPr>
      </w:pPr>
      <w:r>
        <w:rPr>
          <w:b/>
          <w:bCs/>
        </w:rPr>
        <w:t>Obsahové, časové a organizační vymezení:</w:t>
      </w:r>
    </w:p>
    <w:p w:rsidR="00D1129A" w:rsidRDefault="00D1129A">
      <w:pPr>
        <w:jc w:val="both"/>
        <w:rPr>
          <w:rFonts w:ascii="Arial" w:eastAsia="Arial" w:hAnsi="Arial" w:cs="Arial"/>
          <w:spacing w:val="3"/>
          <w:sz w:val="20"/>
          <w:szCs w:val="20"/>
        </w:rPr>
      </w:pPr>
    </w:p>
    <w:p w:rsidR="00D1129A" w:rsidRDefault="00AD4872">
      <w:pPr>
        <w:jc w:val="both"/>
        <w:rPr>
          <w:rFonts w:ascii="Arial" w:eastAsia="Arial" w:hAnsi="Arial" w:cs="Arial"/>
          <w:sz w:val="20"/>
          <w:szCs w:val="20"/>
        </w:rPr>
      </w:pPr>
      <w:r>
        <w:rPr>
          <w:rFonts w:ascii="Arial" w:hAnsi="Arial"/>
          <w:spacing w:val="3"/>
          <w:sz w:val="20"/>
          <w:szCs w:val="20"/>
        </w:rPr>
        <w:t xml:space="preserve">Cílem předmětu je vypěstovat takové technické základy mluvy, aby se neničilo hlasové ústrojí, aby se zpěvák, potažmo popový - muzikálový herec při hlasovém projevu cítil dobře, netrpěl obavami z „těžkých míst“ a mohl se věnovat obsahu a přednesu textu, aby po estetické a technické stránce byl hlas bez závad. </w:t>
      </w:r>
      <w:r>
        <w:rPr>
          <w:rFonts w:ascii="Arial" w:hAnsi="Arial"/>
          <w:sz w:val="20"/>
          <w:szCs w:val="20"/>
        </w:rPr>
        <w:t>Student předmětem získává kreativitu, smysl pro rytmus a sluchovou analýzu partnerova mluvního výkonu, vnímání a rozlišení prostorových nároků. Vzdělávání v tomto předmětu směřuje k samostatnosti a schopnosti fungovat v oboru bez přítomnosti nebo pomoci pedagoga.</w:t>
      </w:r>
    </w:p>
    <w:p w:rsidR="00D1129A" w:rsidRDefault="00D1129A">
      <w:pPr>
        <w:ind w:left="117"/>
        <w:jc w:val="both"/>
        <w:rPr>
          <w:rFonts w:ascii="Arial" w:eastAsia="Arial" w:hAnsi="Arial" w:cs="Arial"/>
        </w:r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skupinová</w:t>
      </w:r>
      <w:proofErr w:type="gramEnd"/>
      <w:r>
        <w:rPr>
          <w:rStyle w:val="slostrnky"/>
        </w:rPr>
        <w:t xml:space="preserve"> </w:t>
      </w:r>
    </w:p>
    <w:p w:rsidR="00D1129A" w:rsidRDefault="00AD4872">
      <w:pPr>
        <w:ind w:left="2397"/>
      </w:pPr>
      <w:r>
        <w:rPr>
          <w:rStyle w:val="slostrnky"/>
        </w:rPr>
        <w:t xml:space="preserve">  </w:t>
      </w:r>
      <w:r>
        <w:rPr>
          <w:rStyle w:val="slostrnky"/>
        </w:rPr>
        <w:tab/>
        <w:t>1. ročník………</w:t>
      </w:r>
      <w:proofErr w:type="gramStart"/>
      <w:r>
        <w:rPr>
          <w:rStyle w:val="slostrnky"/>
        </w:rPr>
        <w:t>…..1 hodina</w:t>
      </w:r>
      <w:proofErr w:type="gramEnd"/>
      <w:r>
        <w:rPr>
          <w:rStyle w:val="slostrnky"/>
        </w:rPr>
        <w:t xml:space="preserve"> týdně</w:t>
      </w:r>
    </w:p>
    <w:p w:rsidR="00D1129A" w:rsidRDefault="00AD4872">
      <w:pPr>
        <w:ind w:left="2397"/>
      </w:pPr>
      <w:r>
        <w:rPr>
          <w:rStyle w:val="slostrnky"/>
        </w:rPr>
        <w:t xml:space="preserve">  </w:t>
      </w:r>
      <w:r>
        <w:rPr>
          <w:rStyle w:val="slostrnky"/>
        </w:rPr>
        <w:tab/>
        <w:t xml:space="preserve">2. </w:t>
      </w:r>
      <w:proofErr w:type="gramStart"/>
      <w:r>
        <w:rPr>
          <w:rStyle w:val="slostrnky"/>
        </w:rPr>
        <w:t>ročník .................1 hodina</w:t>
      </w:r>
      <w:proofErr w:type="gramEnd"/>
      <w:r>
        <w:rPr>
          <w:rStyle w:val="slostrnky"/>
        </w:rPr>
        <w:t xml:space="preserve"> týdně</w:t>
      </w:r>
    </w:p>
    <w:p w:rsidR="00D1129A" w:rsidRDefault="00AD4872">
      <w:pPr>
        <w:ind w:left="2397"/>
      </w:pPr>
      <w:r>
        <w:rPr>
          <w:rStyle w:val="slostrnky"/>
        </w:rPr>
        <w:t xml:space="preserve">  </w:t>
      </w:r>
      <w:r>
        <w:rPr>
          <w:rStyle w:val="slostrnky"/>
        </w:rPr>
        <w:tab/>
        <w:t xml:space="preserve">3. </w:t>
      </w:r>
      <w:proofErr w:type="gramStart"/>
      <w:r>
        <w:rPr>
          <w:rStyle w:val="slostrnky"/>
        </w:rPr>
        <w:t>ročník .................1 hodina</w:t>
      </w:r>
      <w:proofErr w:type="gramEnd"/>
      <w:r>
        <w:rPr>
          <w:rStyle w:val="slostrnky"/>
        </w:rPr>
        <w:t xml:space="preserve"> týdně</w:t>
      </w:r>
    </w:p>
    <w:p w:rsidR="00D1129A" w:rsidRDefault="00AD4872">
      <w:pPr>
        <w:ind w:left="2397"/>
      </w:pPr>
      <w:r>
        <w:rPr>
          <w:rStyle w:val="slostrnky"/>
        </w:rPr>
        <w:t xml:space="preserve">  </w:t>
      </w:r>
      <w:r>
        <w:rPr>
          <w:rStyle w:val="slostrnky"/>
        </w:rPr>
        <w:tab/>
        <w:t>4. ročník………</w:t>
      </w:r>
      <w:proofErr w:type="gramStart"/>
      <w:r>
        <w:rPr>
          <w:rStyle w:val="slostrnky"/>
        </w:rPr>
        <w:t>…..1 hodina</w:t>
      </w:r>
      <w:proofErr w:type="gramEnd"/>
      <w:r>
        <w:rPr>
          <w:rStyle w:val="slostrnky"/>
        </w:rPr>
        <w:t xml:space="preserve"> týdně</w:t>
      </w:r>
    </w:p>
    <w:p w:rsidR="00D1129A" w:rsidRDefault="00AD4872">
      <w:pPr>
        <w:ind w:left="2397"/>
      </w:pPr>
      <w:r>
        <w:rPr>
          <w:rStyle w:val="slostrnky"/>
        </w:rPr>
        <w:t xml:space="preserve">  </w:t>
      </w:r>
      <w:r>
        <w:rPr>
          <w:rStyle w:val="slostrnky"/>
        </w:rPr>
        <w:tab/>
        <w:t>5. ročník………</w:t>
      </w:r>
      <w:proofErr w:type="gramStart"/>
      <w:r>
        <w:rPr>
          <w:rStyle w:val="slostrnky"/>
        </w:rPr>
        <w:t>…..1 hodina</w:t>
      </w:r>
      <w:proofErr w:type="gramEnd"/>
      <w:r>
        <w:rPr>
          <w:rStyle w:val="slostrnky"/>
        </w:rPr>
        <w:t xml:space="preserve"> týdně</w:t>
      </w:r>
    </w:p>
    <w:p w:rsidR="00D1129A" w:rsidRDefault="00AD4872">
      <w:pPr>
        <w:ind w:left="2397"/>
      </w:pPr>
      <w:r>
        <w:rPr>
          <w:rStyle w:val="slostrnky"/>
        </w:rPr>
        <w:tab/>
      </w:r>
    </w:p>
    <w:p w:rsidR="00D1129A" w:rsidRDefault="00AD4872">
      <w:pPr>
        <w:ind w:left="2397"/>
      </w:pPr>
      <w:r>
        <w:rPr>
          <w:rStyle w:val="slostrnky"/>
        </w:rPr>
        <w:t xml:space="preserve">  </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používat žeberně-brániční dýchání, schopnost samostatné hlasové a dechové přípravy</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naslouchat partnerovi na jevišti (ve skupině)</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 xml:space="preserve">pracovat s hlasem v konkrétní jevištní situaci, </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pracovat s hlasem v konkrétním prostoru</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vázat hlas na pohyb a herecké jednání</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 xml:space="preserve">pracovat na textech s využitím teoretických poznatků o zvukové stránce souvislé řeči, zvukové osnově české věty a zvukové stránce verše </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zautomatizovat dobré technické návyky při plnění režijního zadání</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 xml:space="preserve">rozcvičky pro udržování a fixaci dechové a hlasové práce a precizní artikulace (v kombinaci s tělesnými cviky, tanečními pohyby, skákáním, jógou atd.) </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 xml:space="preserve">rozcvičky pro udržování a fixaci dobrých svalových návyků, založených </w:t>
      </w:r>
      <w:r>
        <w:rPr>
          <w:rStyle w:val="slostrnky"/>
          <w:rFonts w:ascii="Arial Unicode MS" w:hAnsi="Arial Unicode MS"/>
          <w:sz w:val="20"/>
          <w:szCs w:val="20"/>
        </w:rPr>
        <w:br/>
      </w:r>
      <w:r>
        <w:rPr>
          <w:rStyle w:val="slostrnky"/>
          <w:rFonts w:ascii="Arial" w:hAnsi="Arial"/>
          <w:sz w:val="20"/>
          <w:szCs w:val="20"/>
        </w:rPr>
        <w:t xml:space="preserve">na uvědomělé činnosti mluvidel (dechové, hlasové a artikulační orgány), a rozvíjení hlasu a jeho schopnosti bohatých melodických, dynamických a rytmických modulací </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dikčně zpracovat herecké texty na jevišti</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ovládat dechová, hlasová a artikulační cvičení prováděná v emoci a v kombinaci s hereckou etudou</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ovládat techniku smíchu, pláče a různých hlasových deformací (křik, šepot, atd.) ve skupině</w:t>
      </w:r>
    </w:p>
    <w:p w:rsidR="00D1129A" w:rsidRDefault="00AD4872" w:rsidP="00F82DB8">
      <w:pPr>
        <w:widowControl w:val="0"/>
        <w:numPr>
          <w:ilvl w:val="0"/>
          <w:numId w:val="772"/>
        </w:numPr>
        <w:suppressAutoHyphens/>
        <w:rPr>
          <w:rFonts w:ascii="Arial" w:hAnsi="Arial"/>
          <w:sz w:val="20"/>
          <w:szCs w:val="20"/>
        </w:rPr>
      </w:pPr>
      <w:r>
        <w:rPr>
          <w:rStyle w:val="slostrnky"/>
          <w:rFonts w:ascii="Arial" w:hAnsi="Arial"/>
          <w:sz w:val="20"/>
          <w:szCs w:val="20"/>
        </w:rPr>
        <w:t>voiceband</w:t>
      </w:r>
    </w:p>
    <w:p w:rsidR="00D1129A" w:rsidRDefault="00D1129A">
      <w:pPr>
        <w:spacing w:line="276" w:lineRule="exact"/>
        <w:ind w:left="837" w:right="384" w:hanging="360"/>
        <w:rPr>
          <w:rFonts w:ascii="Arial" w:eastAsia="Arial" w:hAnsi="Arial" w:cs="Arial"/>
          <w:sz w:val="20"/>
          <w:szCs w:val="20"/>
        </w:rPr>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 xml:space="preserve"> interpretace</w:t>
      </w: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Pěvecká technika</w:t>
      </w: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Základy herectví</w:t>
      </w: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Jevištní prezentace</w:t>
      </w:r>
    </w:p>
    <w:p w:rsidR="00D1129A" w:rsidRDefault="00D1129A">
      <w:pPr>
        <w:spacing w:before="2" w:line="200" w:lineRule="exact"/>
        <w:rPr>
          <w:rStyle w:val="slostrnky"/>
          <w:sz w:val="20"/>
          <w:szCs w:val="20"/>
        </w:rPr>
      </w:pPr>
    </w:p>
    <w:p w:rsidR="00D1129A" w:rsidRDefault="00D1129A">
      <w:pPr>
        <w:jc w:val="both"/>
        <w:rPr>
          <w:b/>
          <w:bCs/>
        </w:rPr>
      </w:pPr>
    </w:p>
    <w:p w:rsidR="00821044" w:rsidRDefault="00821044">
      <w:pPr>
        <w:jc w:val="both"/>
        <w:rPr>
          <w:b/>
          <w:bCs/>
        </w:rPr>
      </w:pPr>
    </w:p>
    <w:p w:rsidR="00821044" w:rsidRDefault="00821044">
      <w:pPr>
        <w:jc w:val="both"/>
        <w:rPr>
          <w:b/>
          <w:bCs/>
        </w:rPr>
      </w:pPr>
    </w:p>
    <w:p w:rsidR="00821044" w:rsidRDefault="00821044">
      <w:pPr>
        <w:jc w:val="both"/>
        <w:rPr>
          <w:b/>
          <w:bCs/>
        </w:rPr>
      </w:pPr>
    </w:p>
    <w:p w:rsidR="00D1129A" w:rsidRDefault="00AD4872">
      <w:pPr>
        <w:jc w:val="both"/>
        <w:rPr>
          <w:b/>
          <w:bCs/>
        </w:rPr>
      </w:pPr>
      <w:r>
        <w:rPr>
          <w:b/>
          <w:bCs/>
        </w:rPr>
        <w:lastRenderedPageBreak/>
        <w:t xml:space="preserve">Pojetí výuky: </w:t>
      </w:r>
    </w:p>
    <w:p w:rsidR="00D1129A" w:rsidRDefault="00D1129A">
      <w:pPr>
        <w:jc w:val="both"/>
      </w:pPr>
    </w:p>
    <w:p w:rsidR="00D1129A" w:rsidRDefault="00AD4872">
      <w:pPr>
        <w:rPr>
          <w:rFonts w:ascii="Arial" w:eastAsia="Arial" w:hAnsi="Arial" w:cs="Arial"/>
          <w:sz w:val="20"/>
          <w:szCs w:val="20"/>
        </w:rPr>
      </w:pPr>
      <w:r>
        <w:rPr>
          <w:rFonts w:ascii="Arial" w:hAnsi="Arial"/>
          <w:sz w:val="20"/>
          <w:szCs w:val="20"/>
        </w:rPr>
        <w:t>V předmětu je důležitý osobní přístup ke studentům s přihlédnutím na tempo a schopnosti dané skupiny.</w:t>
      </w:r>
    </w:p>
    <w:p w:rsidR="00D1129A" w:rsidRDefault="00D1129A">
      <w:pPr>
        <w:rPr>
          <w:b/>
          <w:bCs/>
        </w:rPr>
      </w:pPr>
    </w:p>
    <w:p w:rsidR="00D1129A" w:rsidRDefault="00AD4872">
      <w:pPr>
        <w:rPr>
          <w:b/>
          <w:bCs/>
        </w:rPr>
      </w:pPr>
      <w:r>
        <w:rPr>
          <w:b/>
          <w:bCs/>
        </w:rPr>
        <w:t xml:space="preserve">Hodnocení výsledků žáků: </w:t>
      </w:r>
    </w:p>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Pr>
        <w:rPr>
          <w:rFonts w:ascii="Arial" w:eastAsia="Arial" w:hAnsi="Arial" w:cs="Arial"/>
          <w:sz w:val="20"/>
          <w:szCs w:val="20"/>
        </w:rPr>
      </w:pPr>
    </w:p>
    <w:p w:rsidR="00D1129A" w:rsidRDefault="00D1129A">
      <w:pPr>
        <w:rPr>
          <w:rStyle w:val="slostrnky"/>
          <w:sz w:val="22"/>
          <w:szCs w:val="22"/>
        </w:rPr>
      </w:pPr>
    </w:p>
    <w:p w:rsidR="00D1129A" w:rsidRDefault="00AD4872">
      <w:pPr>
        <w:rPr>
          <w:b/>
          <w:bCs/>
        </w:rPr>
      </w:pPr>
      <w:r>
        <w:rPr>
          <w:b/>
          <w:bCs/>
        </w:rPr>
        <w:t>Název vyučovacího předmětu: Jevištní řeč a moderování</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rFonts w:ascii="Arial" w:eastAsia="Arial" w:hAnsi="Arial" w:cs="Arial"/>
          <w:b/>
          <w:bCs/>
          <w:sz w:val="20"/>
          <w:szCs w:val="20"/>
        </w:rPr>
      </w:pPr>
      <w:r>
        <w:rPr>
          <w:rFonts w:ascii="Arial" w:hAnsi="Arial"/>
          <w:b/>
          <w:bCs/>
          <w:sz w:val="20"/>
          <w:szCs w:val="20"/>
        </w:rPr>
        <w:t>1. ročník – dotace: 1, povinný</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20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773"/>
              </w:numPr>
              <w:suppressAutoHyphens/>
              <w:rPr>
                <w:rFonts w:ascii="Arial" w:hAnsi="Arial"/>
                <w:sz w:val="20"/>
                <w:szCs w:val="20"/>
              </w:rPr>
            </w:pPr>
            <w:r>
              <w:rPr>
                <w:rFonts w:ascii="Arial" w:hAnsi="Arial"/>
                <w:sz w:val="20"/>
                <w:szCs w:val="20"/>
              </w:rPr>
              <w:t xml:space="preserve">využívá rezonančních dutin </w:t>
            </w:r>
          </w:p>
          <w:p w:rsidR="00D1129A" w:rsidRDefault="00AD4872" w:rsidP="00F82DB8">
            <w:pPr>
              <w:widowControl w:val="0"/>
              <w:numPr>
                <w:ilvl w:val="0"/>
                <w:numId w:val="774"/>
              </w:numPr>
              <w:suppressAutoHyphens/>
              <w:rPr>
                <w:rFonts w:ascii="Arial" w:hAnsi="Arial"/>
                <w:sz w:val="20"/>
                <w:szCs w:val="20"/>
              </w:rPr>
            </w:pPr>
            <w:r>
              <w:rPr>
                <w:rFonts w:ascii="Arial" w:hAnsi="Arial"/>
                <w:sz w:val="20"/>
                <w:szCs w:val="20"/>
              </w:rPr>
              <w:t>využívá dechové návyky</w:t>
            </w:r>
          </w:p>
          <w:p w:rsidR="00D1129A" w:rsidRDefault="00AD4872" w:rsidP="00F82DB8">
            <w:pPr>
              <w:widowControl w:val="0"/>
              <w:numPr>
                <w:ilvl w:val="0"/>
                <w:numId w:val="774"/>
              </w:numPr>
              <w:suppressAutoHyphens/>
              <w:rPr>
                <w:rFonts w:ascii="Arial" w:hAnsi="Arial"/>
                <w:sz w:val="20"/>
                <w:szCs w:val="20"/>
              </w:rPr>
            </w:pPr>
            <w:r>
              <w:rPr>
                <w:rFonts w:ascii="Arial" w:hAnsi="Arial"/>
                <w:sz w:val="20"/>
                <w:szCs w:val="20"/>
              </w:rPr>
              <w:t>je schopen správně nasadit samohlásky a souhlásky</w:t>
            </w:r>
          </w:p>
          <w:p w:rsidR="00D1129A" w:rsidRDefault="00AD4872" w:rsidP="00F82DB8">
            <w:pPr>
              <w:widowControl w:val="0"/>
              <w:numPr>
                <w:ilvl w:val="0"/>
                <w:numId w:val="774"/>
              </w:numPr>
              <w:suppressAutoHyphens/>
              <w:rPr>
                <w:rFonts w:ascii="Arial" w:hAnsi="Arial"/>
                <w:sz w:val="20"/>
                <w:szCs w:val="20"/>
              </w:rPr>
            </w:pPr>
            <w:r>
              <w:rPr>
                <w:rFonts w:ascii="Arial" w:hAnsi="Arial"/>
                <w:sz w:val="20"/>
                <w:szCs w:val="20"/>
              </w:rPr>
              <w:t>využívá naučené artikulační návyky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775"/>
              </w:numPr>
              <w:suppressAutoHyphens/>
              <w:rPr>
                <w:rFonts w:ascii="Arial" w:hAnsi="Arial"/>
                <w:sz w:val="20"/>
                <w:szCs w:val="20"/>
              </w:rPr>
            </w:pPr>
            <w:r>
              <w:rPr>
                <w:rFonts w:ascii="Arial" w:hAnsi="Arial"/>
                <w:sz w:val="20"/>
                <w:szCs w:val="20"/>
              </w:rPr>
              <w:t>správné držení těla při mluveném projevu</w:t>
            </w:r>
          </w:p>
          <w:p w:rsidR="00D1129A" w:rsidRDefault="00AD4872" w:rsidP="00F82DB8">
            <w:pPr>
              <w:widowControl w:val="0"/>
              <w:numPr>
                <w:ilvl w:val="0"/>
                <w:numId w:val="775"/>
              </w:numPr>
              <w:suppressAutoHyphens/>
              <w:rPr>
                <w:rFonts w:ascii="Arial" w:hAnsi="Arial"/>
                <w:sz w:val="20"/>
                <w:szCs w:val="20"/>
              </w:rPr>
            </w:pPr>
            <w:r>
              <w:rPr>
                <w:rFonts w:ascii="Arial" w:hAnsi="Arial"/>
                <w:sz w:val="20"/>
                <w:szCs w:val="20"/>
              </w:rPr>
              <w:t>prohloubení práce s dechem a s bránicí, vědomé brániční dýchání</w:t>
            </w:r>
          </w:p>
          <w:p w:rsidR="00D1129A" w:rsidRDefault="00AD4872" w:rsidP="00F82DB8">
            <w:pPr>
              <w:widowControl w:val="0"/>
              <w:numPr>
                <w:ilvl w:val="0"/>
                <w:numId w:val="776"/>
              </w:numPr>
              <w:suppressAutoHyphens/>
              <w:rPr>
                <w:rFonts w:ascii="Arial" w:hAnsi="Arial"/>
                <w:sz w:val="20"/>
                <w:szCs w:val="20"/>
              </w:rPr>
            </w:pPr>
            <w:r>
              <w:rPr>
                <w:rFonts w:ascii="Arial" w:hAnsi="Arial"/>
                <w:sz w:val="20"/>
                <w:szCs w:val="20"/>
              </w:rPr>
              <w:t>správné tvoření hlasového tónu, měkké hlasové začátky</w:t>
            </w:r>
          </w:p>
          <w:p w:rsidR="00D1129A" w:rsidRDefault="00AD4872" w:rsidP="00F82DB8">
            <w:pPr>
              <w:widowControl w:val="0"/>
              <w:numPr>
                <w:ilvl w:val="0"/>
                <w:numId w:val="776"/>
              </w:numPr>
              <w:suppressAutoHyphens/>
              <w:rPr>
                <w:rFonts w:ascii="Arial" w:hAnsi="Arial"/>
                <w:sz w:val="20"/>
                <w:szCs w:val="20"/>
              </w:rPr>
            </w:pPr>
            <w:r>
              <w:rPr>
                <w:rFonts w:ascii="Arial" w:hAnsi="Arial"/>
                <w:sz w:val="20"/>
                <w:szCs w:val="20"/>
              </w:rPr>
              <w:t>využívání rezonančních dutin</w:t>
            </w:r>
          </w:p>
          <w:p w:rsidR="00D1129A" w:rsidRDefault="00AD4872" w:rsidP="00F82DB8">
            <w:pPr>
              <w:widowControl w:val="0"/>
              <w:numPr>
                <w:ilvl w:val="0"/>
                <w:numId w:val="776"/>
              </w:numPr>
              <w:suppressAutoHyphens/>
              <w:rPr>
                <w:rFonts w:ascii="Arial" w:hAnsi="Arial"/>
                <w:sz w:val="20"/>
                <w:szCs w:val="20"/>
              </w:rPr>
            </w:pPr>
            <w:r>
              <w:rPr>
                <w:rFonts w:ascii="Arial" w:hAnsi="Arial"/>
                <w:sz w:val="20"/>
                <w:szCs w:val="20"/>
              </w:rPr>
              <w:t>důsledná a čistá vokalizace, samohlásky a jejich dělení, artikulace</w:t>
            </w:r>
          </w:p>
        </w:tc>
      </w:tr>
    </w:tbl>
    <w:p w:rsidR="00D1129A" w:rsidRDefault="00D1129A">
      <w:pPr>
        <w:widowControl w:val="0"/>
        <w:rPr>
          <w:rFonts w:ascii="Arial" w:eastAsia="Arial" w:hAnsi="Arial" w:cs="Arial"/>
          <w:b/>
          <w:bCs/>
          <w:sz w:val="20"/>
          <w:szCs w:val="20"/>
        </w:rPr>
      </w:pPr>
    </w:p>
    <w:p w:rsidR="00D1129A" w:rsidRDefault="00D1129A">
      <w:pPr>
        <w:spacing w:line="200" w:lineRule="exact"/>
        <w:rPr>
          <w:rStyle w:val="slostrnky"/>
          <w:sz w:val="20"/>
          <w:szCs w:val="20"/>
        </w:rPr>
      </w:pPr>
    </w:p>
    <w:p w:rsidR="00D1129A" w:rsidRDefault="00AD4872">
      <w:pPr>
        <w:spacing w:line="200" w:lineRule="exact"/>
        <w:rPr>
          <w:b/>
          <w:bCs/>
        </w:rPr>
      </w:pPr>
      <w:r>
        <w:rPr>
          <w:b/>
          <w:bCs/>
        </w:rPr>
        <w:t xml:space="preserve">2. ročník – dotace: 1, povinný </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35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777"/>
              </w:numPr>
              <w:suppressAutoHyphens/>
              <w:rPr>
                <w:rFonts w:ascii="Arial" w:hAnsi="Arial"/>
                <w:sz w:val="20"/>
                <w:szCs w:val="20"/>
              </w:rPr>
            </w:pPr>
            <w:r>
              <w:rPr>
                <w:rFonts w:ascii="Arial" w:hAnsi="Arial"/>
                <w:sz w:val="20"/>
                <w:szCs w:val="20"/>
              </w:rPr>
              <w:t>využívá brániční dýchání</w:t>
            </w:r>
          </w:p>
          <w:p w:rsidR="00D1129A" w:rsidRDefault="00AD4872" w:rsidP="00F82DB8">
            <w:pPr>
              <w:widowControl w:val="0"/>
              <w:numPr>
                <w:ilvl w:val="0"/>
                <w:numId w:val="777"/>
              </w:numPr>
              <w:suppressAutoHyphens/>
              <w:rPr>
                <w:rFonts w:ascii="Arial" w:hAnsi="Arial"/>
                <w:sz w:val="20"/>
                <w:szCs w:val="20"/>
              </w:rPr>
            </w:pPr>
            <w:r>
              <w:rPr>
                <w:rFonts w:ascii="Arial" w:hAnsi="Arial"/>
                <w:sz w:val="20"/>
                <w:szCs w:val="20"/>
              </w:rPr>
              <w:t>je schopen samostatné hlasové a dechové přípravy</w:t>
            </w:r>
          </w:p>
          <w:p w:rsidR="00D1129A" w:rsidRDefault="00D1129A">
            <w:pPr>
              <w:rPr>
                <w:rFonts w:ascii="Arial" w:eastAsia="Arial" w:hAnsi="Arial" w:cs="Arial"/>
                <w:sz w:val="20"/>
                <w:szCs w:val="20"/>
              </w:rPr>
            </w:pPr>
          </w:p>
          <w:p w:rsidR="00D1129A" w:rsidRDefault="00AD4872" w:rsidP="00F82DB8">
            <w:pPr>
              <w:widowControl w:val="0"/>
              <w:numPr>
                <w:ilvl w:val="0"/>
                <w:numId w:val="777"/>
              </w:numPr>
              <w:suppressAutoHyphens/>
              <w:rPr>
                <w:rFonts w:ascii="Arial" w:hAnsi="Arial"/>
                <w:sz w:val="20"/>
                <w:szCs w:val="20"/>
              </w:rPr>
            </w:pPr>
            <w:r>
              <w:rPr>
                <w:rFonts w:ascii="Arial" w:hAnsi="Arial"/>
                <w:sz w:val="20"/>
                <w:szCs w:val="20"/>
              </w:rPr>
              <w:t>se správnou výslovností přednese text dle svých dispozic</w:t>
            </w:r>
          </w:p>
          <w:p w:rsidR="00D1129A" w:rsidRDefault="00AD4872" w:rsidP="00F82DB8">
            <w:pPr>
              <w:widowControl w:val="0"/>
              <w:numPr>
                <w:ilvl w:val="0"/>
                <w:numId w:val="777"/>
              </w:numPr>
              <w:suppressAutoHyphens/>
              <w:rPr>
                <w:rFonts w:ascii="Arial" w:hAnsi="Arial"/>
                <w:sz w:val="20"/>
                <w:szCs w:val="20"/>
              </w:rPr>
            </w:pPr>
            <w:r>
              <w:rPr>
                <w:rFonts w:ascii="Arial" w:hAnsi="Arial"/>
                <w:sz w:val="20"/>
                <w:szCs w:val="20"/>
              </w:rPr>
              <w:t>je schopen vystoupit veřejně s textem</w:t>
            </w:r>
          </w:p>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778"/>
              </w:numPr>
              <w:suppressAutoHyphens/>
              <w:rPr>
                <w:rFonts w:ascii="Arial" w:hAnsi="Arial"/>
                <w:sz w:val="20"/>
                <w:szCs w:val="20"/>
              </w:rPr>
            </w:pPr>
            <w:r>
              <w:rPr>
                <w:rFonts w:ascii="Arial" w:hAnsi="Arial"/>
                <w:sz w:val="20"/>
                <w:szCs w:val="20"/>
              </w:rPr>
              <w:t>hlasová cvičení dle dispozic jednotlivců  </w:t>
            </w:r>
          </w:p>
          <w:p w:rsidR="00D1129A" w:rsidRDefault="00AD4872" w:rsidP="00F82DB8">
            <w:pPr>
              <w:widowControl w:val="0"/>
              <w:numPr>
                <w:ilvl w:val="0"/>
                <w:numId w:val="778"/>
              </w:numPr>
              <w:suppressAutoHyphens/>
              <w:rPr>
                <w:rFonts w:ascii="Arial" w:hAnsi="Arial"/>
                <w:sz w:val="20"/>
                <w:szCs w:val="20"/>
              </w:rPr>
            </w:pPr>
            <w:r>
              <w:rPr>
                <w:rFonts w:ascii="Arial" w:hAnsi="Arial"/>
                <w:sz w:val="20"/>
                <w:szCs w:val="20"/>
              </w:rPr>
              <w:t>přesná výslovnost a správný tvar mluvidel, artikulace</w:t>
            </w:r>
          </w:p>
          <w:p w:rsidR="00D1129A" w:rsidRDefault="00AD4872" w:rsidP="00F82DB8">
            <w:pPr>
              <w:widowControl w:val="0"/>
              <w:numPr>
                <w:ilvl w:val="0"/>
                <w:numId w:val="778"/>
              </w:numPr>
              <w:suppressAutoHyphens/>
              <w:rPr>
                <w:rFonts w:ascii="Arial" w:hAnsi="Arial"/>
                <w:sz w:val="20"/>
                <w:szCs w:val="20"/>
              </w:rPr>
            </w:pPr>
            <w:r>
              <w:rPr>
                <w:rFonts w:ascii="Arial" w:hAnsi="Arial"/>
                <w:sz w:val="20"/>
                <w:szCs w:val="20"/>
              </w:rPr>
              <w:t>nácvik textů s cílem vytvořit praktické dovednosti a návyky v oblasti mluveného projevu, jevištní řeči</w:t>
            </w:r>
          </w:p>
        </w:tc>
      </w:tr>
    </w:tbl>
    <w:p w:rsidR="00D1129A" w:rsidRDefault="00D1129A">
      <w:pPr>
        <w:widowControl w:val="0"/>
        <w:rPr>
          <w:b/>
          <w:bCs/>
        </w:rPr>
      </w:pPr>
    </w:p>
    <w:p w:rsidR="00D1129A" w:rsidRDefault="00AD4872">
      <w:pPr>
        <w:pStyle w:val="Odstavecseseznamem"/>
        <w:spacing w:before="120" w:after="120"/>
        <w:ind w:left="360"/>
        <w:rPr>
          <w:b/>
          <w:bCs/>
        </w:rPr>
      </w:pPr>
      <w:r>
        <w:rPr>
          <w:b/>
          <w:bCs/>
        </w:rPr>
        <w:t>3.ročník – dotace: 1, povinný</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55"/>
      </w:tblGrid>
      <w:tr w:rsidR="00D1129A">
        <w:trPr>
          <w:trHeight w:val="29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92" w:type="dxa"/>
              <w:bottom w:w="80" w:type="dxa"/>
              <w:right w:w="80" w:type="dxa"/>
            </w:tcMar>
          </w:tcPr>
          <w:p w:rsidR="00D1129A" w:rsidRDefault="00D1129A"/>
        </w:tc>
      </w:tr>
      <w:tr w:rsidR="00D1129A">
        <w:trPr>
          <w:trHeight w:val="29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jc w:val="center"/>
            </w:pPr>
            <w:r>
              <w:t>výstupy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jc w:val="center"/>
            </w:pPr>
            <w:r>
              <w:t>učivo</w:t>
            </w:r>
          </w:p>
        </w:tc>
      </w:tr>
      <w:tr w:rsidR="00D1129A">
        <w:trPr>
          <w:trHeight w:val="505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spacing w:before="120"/>
              <w:ind w:left="360"/>
              <w:rPr>
                <w:b/>
                <w:bCs/>
              </w:rPr>
            </w:pPr>
            <w:r>
              <w:rPr>
                <w:b/>
                <w:bCs/>
              </w:rPr>
              <w:t>Žák:</w:t>
            </w:r>
          </w:p>
          <w:p w:rsidR="00D1129A" w:rsidRDefault="00AD4872" w:rsidP="00F82DB8">
            <w:pPr>
              <w:pStyle w:val="Odstavecseseznamem"/>
              <w:widowControl w:val="0"/>
              <w:numPr>
                <w:ilvl w:val="1"/>
                <w:numId w:val="779"/>
              </w:numPr>
              <w:suppressAutoHyphens/>
            </w:pPr>
            <w:r>
              <w:t>je schopen vystupovat za různých podmínek</w:t>
            </w:r>
          </w:p>
          <w:p w:rsidR="00D1129A" w:rsidRDefault="00AD4872" w:rsidP="00F82DB8">
            <w:pPr>
              <w:pStyle w:val="Odstavecseseznamem"/>
              <w:widowControl w:val="0"/>
              <w:numPr>
                <w:ilvl w:val="1"/>
                <w:numId w:val="779"/>
              </w:numPr>
              <w:suppressAutoHyphens/>
            </w:pPr>
            <w:r>
              <w:t>je schopen samostatného rozboru textu</w:t>
            </w:r>
          </w:p>
          <w:p w:rsidR="00D1129A" w:rsidRDefault="00AD4872" w:rsidP="00F82DB8">
            <w:pPr>
              <w:pStyle w:val="Odstavecseseznamem"/>
              <w:widowControl w:val="0"/>
              <w:numPr>
                <w:ilvl w:val="1"/>
                <w:numId w:val="779"/>
              </w:numPr>
              <w:suppressAutoHyphens/>
            </w:pPr>
            <w:r>
              <w:t>pociťuje svobodu při samostatném projevu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104" w:type="dxa"/>
              <w:bottom w:w="80" w:type="dxa"/>
              <w:right w:w="80" w:type="dxa"/>
            </w:tcMar>
          </w:tcPr>
          <w:p w:rsidR="00D1129A" w:rsidRDefault="00AD4872" w:rsidP="00F82DB8">
            <w:pPr>
              <w:pStyle w:val="Odstavecseseznamem"/>
              <w:widowControl w:val="0"/>
              <w:numPr>
                <w:ilvl w:val="1"/>
                <w:numId w:val="780"/>
              </w:numPr>
              <w:suppressAutoHyphens/>
            </w:pPr>
            <w:r>
              <w:t>trénink dovedností týkajících se aplikace ortoepických pravidel v praktických cvičeních</w:t>
            </w:r>
          </w:p>
          <w:p w:rsidR="00D1129A" w:rsidRDefault="00AD4872" w:rsidP="00F82DB8">
            <w:pPr>
              <w:pStyle w:val="Odstavecseseznamem"/>
              <w:widowControl w:val="0"/>
              <w:numPr>
                <w:ilvl w:val="1"/>
                <w:numId w:val="780"/>
              </w:numPr>
              <w:suppressAutoHyphens/>
            </w:pPr>
            <w:r>
              <w:t>rozvoj hlasových modulačních dispozic</w:t>
            </w:r>
          </w:p>
          <w:p w:rsidR="00D1129A" w:rsidRDefault="00AD4872" w:rsidP="00F82DB8">
            <w:pPr>
              <w:pStyle w:val="Odstavecseseznamem"/>
              <w:widowControl w:val="0"/>
              <w:numPr>
                <w:ilvl w:val="1"/>
                <w:numId w:val="780"/>
              </w:numPr>
              <w:suppressAutoHyphens/>
            </w:pPr>
            <w:r>
              <w:t>dechová technika navazující na první ročník</w:t>
            </w:r>
          </w:p>
          <w:p w:rsidR="00D1129A" w:rsidRDefault="00AD4872" w:rsidP="00F82DB8">
            <w:pPr>
              <w:pStyle w:val="Odstavecseseznamem"/>
              <w:widowControl w:val="0"/>
              <w:numPr>
                <w:ilvl w:val="1"/>
                <w:numId w:val="780"/>
              </w:numPr>
              <w:suppressAutoHyphens/>
            </w:pPr>
            <w:r>
              <w:t>práce na textech prohlubující mluvní dovednosti</w:t>
            </w:r>
          </w:p>
          <w:p w:rsidR="00D1129A" w:rsidRDefault="00AD4872" w:rsidP="00F82DB8">
            <w:pPr>
              <w:pStyle w:val="Odstavecseseznamem"/>
              <w:widowControl w:val="0"/>
              <w:numPr>
                <w:ilvl w:val="1"/>
                <w:numId w:val="780"/>
              </w:numPr>
              <w:suppressAutoHyphens/>
            </w:pPr>
            <w:r>
              <w:t>budování vnější a vnitřní techniky</w:t>
            </w:r>
          </w:p>
          <w:p w:rsidR="00D1129A" w:rsidRDefault="00AD4872" w:rsidP="00F82DB8">
            <w:pPr>
              <w:pStyle w:val="Odstavecseseznamem"/>
              <w:widowControl w:val="0"/>
              <w:numPr>
                <w:ilvl w:val="1"/>
                <w:numId w:val="780"/>
              </w:numPr>
              <w:suppressAutoHyphens/>
            </w:pPr>
            <w:r>
              <w:t>užší spolupráce s hereckými pedagogy</w:t>
            </w:r>
          </w:p>
          <w:p w:rsidR="00D1129A" w:rsidRDefault="00AD4872" w:rsidP="00F82DB8">
            <w:pPr>
              <w:pStyle w:val="Odstavecseseznamem"/>
              <w:widowControl w:val="0"/>
              <w:numPr>
                <w:ilvl w:val="1"/>
                <w:numId w:val="780"/>
              </w:numPr>
              <w:suppressAutoHyphens/>
            </w:pPr>
            <w:r>
              <w:t>práce na textech z hodin herectví</w:t>
            </w:r>
          </w:p>
        </w:tc>
      </w:tr>
    </w:tbl>
    <w:p w:rsidR="00D1129A" w:rsidRDefault="00D1129A">
      <w:pPr>
        <w:pStyle w:val="Odstavecseseznamem"/>
        <w:widowControl w:val="0"/>
        <w:spacing w:before="120" w:after="120"/>
        <w:ind w:left="0"/>
        <w:rPr>
          <w:b/>
          <w:bCs/>
        </w:rPr>
      </w:pPr>
    </w:p>
    <w:p w:rsidR="00D1129A" w:rsidRDefault="00AD4872">
      <w:pPr>
        <w:pStyle w:val="Odstavecseseznamem"/>
        <w:spacing w:before="120" w:after="120"/>
        <w:ind w:left="360"/>
        <w:rPr>
          <w:b/>
          <w:bCs/>
        </w:rPr>
      </w:pPr>
      <w:r>
        <w:rPr>
          <w:b/>
          <w:bCs/>
        </w:rPr>
        <w:t>4. ročník – dotace: 1, povinný</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55"/>
      </w:tblGrid>
      <w:tr w:rsidR="00D1129A">
        <w:trPr>
          <w:trHeight w:val="29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D1129A" w:rsidRDefault="00D1129A"/>
        </w:tc>
      </w:tr>
      <w:tr w:rsidR="00D1129A">
        <w:trPr>
          <w:trHeight w:val="29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jc w:val="center"/>
            </w:pPr>
            <w:r>
              <w:t>výstupy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jc w:val="center"/>
            </w:pPr>
            <w:r>
              <w:t>učivo</w:t>
            </w:r>
          </w:p>
        </w:tc>
      </w:tr>
      <w:tr w:rsidR="00D1129A">
        <w:trPr>
          <w:trHeight w:val="34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spacing w:before="120"/>
              <w:ind w:left="360"/>
              <w:rPr>
                <w:b/>
                <w:bCs/>
              </w:rPr>
            </w:pPr>
            <w:r>
              <w:rPr>
                <w:b/>
                <w:bCs/>
              </w:rPr>
              <w:lastRenderedPageBreak/>
              <w:t>Žák:</w:t>
            </w:r>
          </w:p>
          <w:p w:rsidR="00D1129A" w:rsidRDefault="00AD4872" w:rsidP="00F82DB8">
            <w:pPr>
              <w:pStyle w:val="Odstavecseseznamem"/>
              <w:widowControl w:val="0"/>
              <w:numPr>
                <w:ilvl w:val="1"/>
                <w:numId w:val="781"/>
              </w:numPr>
              <w:suppressAutoHyphens/>
            </w:pPr>
            <w:r>
              <w:t>samostatně zvládá přednes a interpretaci textu</w:t>
            </w:r>
          </w:p>
          <w:p w:rsidR="00D1129A" w:rsidRDefault="00AD4872" w:rsidP="00F82DB8">
            <w:pPr>
              <w:pStyle w:val="Odstavecseseznamem"/>
              <w:widowControl w:val="0"/>
              <w:numPr>
                <w:ilvl w:val="1"/>
                <w:numId w:val="781"/>
              </w:numPr>
              <w:suppressAutoHyphens/>
            </w:pPr>
            <w:r>
              <w:t>je schopen polohami hlasu obsáhnout charakter zadaných postav</w:t>
            </w:r>
          </w:p>
          <w:p w:rsidR="00D1129A" w:rsidRDefault="00AD4872" w:rsidP="00F82DB8">
            <w:pPr>
              <w:pStyle w:val="Odstavecseseznamem"/>
              <w:widowControl w:val="0"/>
              <w:numPr>
                <w:ilvl w:val="1"/>
                <w:numId w:val="781"/>
              </w:numPr>
              <w:suppressAutoHyphens/>
            </w:pPr>
            <w:r>
              <w:t>je schopen vybrat si vhodný text podle svých dovedností a znalostí</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487" w:type="dxa"/>
              <w:bottom w:w="80" w:type="dxa"/>
              <w:right w:w="80" w:type="dxa"/>
            </w:tcMar>
          </w:tcPr>
          <w:p w:rsidR="00D1129A" w:rsidRDefault="00AD4872">
            <w:pPr>
              <w:pStyle w:val="Odstavecseseznamem"/>
              <w:ind w:left="407"/>
            </w:pPr>
            <w:r>
              <w:t>- samostatná příprava individuální rozcvičky dle momentálních dispozic</w:t>
            </w:r>
          </w:p>
          <w:p w:rsidR="00D1129A" w:rsidRDefault="00AD4872">
            <w:pPr>
              <w:pStyle w:val="Odstavecseseznamem"/>
              <w:ind w:left="360"/>
            </w:pPr>
            <w:r>
              <w:t>-rozvoj jemných dovedností v práci s hlasem</w:t>
            </w:r>
          </w:p>
          <w:p w:rsidR="00D1129A" w:rsidRDefault="00AD4872">
            <w:pPr>
              <w:pStyle w:val="Odstavecseseznamem"/>
              <w:ind w:left="360"/>
            </w:pPr>
            <w:r>
              <w:t>-zběhlost v mluvních a literárních stylech a žánrech</w:t>
            </w:r>
          </w:p>
          <w:p w:rsidR="00D1129A" w:rsidRDefault="00AD4872">
            <w:pPr>
              <w:pStyle w:val="Odstavecseseznamem"/>
              <w:ind w:left="360"/>
            </w:pPr>
            <w:r>
              <w:t>-práce na textech z hodin herectví</w:t>
            </w:r>
          </w:p>
          <w:p w:rsidR="00D1129A" w:rsidRDefault="00AD4872">
            <w:pPr>
              <w:pStyle w:val="Odstavecseseznamem"/>
              <w:ind w:left="360"/>
            </w:pPr>
            <w:r>
              <w:t>-rozeznívání ve všech hlasových polohách</w:t>
            </w:r>
          </w:p>
          <w:p w:rsidR="00D1129A" w:rsidRDefault="00AD4872">
            <w:pPr>
              <w:pStyle w:val="Odstavecseseznamem"/>
              <w:ind w:left="360"/>
            </w:pPr>
            <w:r>
              <w:t>-nácvik dynamických proměn</w:t>
            </w:r>
          </w:p>
          <w:p w:rsidR="00D1129A" w:rsidRDefault="00D1129A"/>
        </w:tc>
      </w:tr>
    </w:tbl>
    <w:p w:rsidR="00D1129A" w:rsidRDefault="00D1129A">
      <w:pPr>
        <w:pStyle w:val="Odstavecseseznamem"/>
        <w:widowControl w:val="0"/>
        <w:spacing w:before="120" w:after="120"/>
        <w:ind w:left="0"/>
        <w:rPr>
          <w:b/>
          <w:bCs/>
        </w:rPr>
      </w:pPr>
    </w:p>
    <w:p w:rsidR="00D1129A" w:rsidRDefault="00D1129A">
      <w:pPr>
        <w:spacing w:line="276" w:lineRule="exact"/>
        <w:rPr>
          <w:b/>
          <w:bCs/>
        </w:rPr>
      </w:pPr>
    </w:p>
    <w:p w:rsidR="00D1129A" w:rsidRDefault="00821044">
      <w:pPr>
        <w:pStyle w:val="Odstavecseseznamem"/>
        <w:spacing w:before="120" w:after="120"/>
        <w:ind w:left="360"/>
        <w:rPr>
          <w:b/>
          <w:bCs/>
        </w:rPr>
      </w:pPr>
      <w:r>
        <w:rPr>
          <w:b/>
          <w:bCs/>
        </w:rPr>
        <w:t xml:space="preserve">5. </w:t>
      </w:r>
      <w:r w:rsidR="00AD4872">
        <w:rPr>
          <w:b/>
          <w:bCs/>
        </w:rPr>
        <w:t xml:space="preserve"> ročník – dotace: 1, povinný</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55"/>
      </w:tblGrid>
      <w:tr w:rsidR="00D1129A">
        <w:trPr>
          <w:trHeight w:val="29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D1129A" w:rsidRDefault="00D1129A"/>
        </w:tc>
      </w:tr>
      <w:tr w:rsidR="00D1129A">
        <w:trPr>
          <w:trHeight w:val="29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jc w:val="center"/>
            </w:pPr>
            <w:r>
              <w:t>výstupy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jc w:val="center"/>
            </w:pPr>
            <w:r>
              <w:t>učivo</w:t>
            </w:r>
          </w:p>
        </w:tc>
      </w:tr>
      <w:tr w:rsidR="00D1129A">
        <w:trPr>
          <w:trHeight w:val="52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spacing w:before="120"/>
              <w:ind w:left="360"/>
              <w:rPr>
                <w:b/>
                <w:bCs/>
              </w:rPr>
            </w:pPr>
            <w:r>
              <w:rPr>
                <w:b/>
                <w:bCs/>
              </w:rPr>
              <w:t>Žák:</w:t>
            </w:r>
          </w:p>
          <w:p w:rsidR="00D1129A" w:rsidRDefault="00AD4872">
            <w:pPr>
              <w:pStyle w:val="Odstavecseseznamem"/>
              <w:ind w:left="360"/>
            </w:pPr>
            <w:r>
              <w:t>-je schopen samostatné přípravy na výstup, koncert nebo jakékoli veřejné vystoupení</w:t>
            </w:r>
          </w:p>
          <w:p w:rsidR="00D1129A" w:rsidRDefault="00AD4872">
            <w:pPr>
              <w:pStyle w:val="Odstavecseseznamem"/>
              <w:ind w:left="360"/>
            </w:pPr>
            <w:r>
              <w:t>-zvládá veškeré hlasové techniky</w:t>
            </w:r>
          </w:p>
          <w:p w:rsidR="00D1129A" w:rsidRDefault="00AD4872">
            <w:pPr>
              <w:pStyle w:val="Odstavecseseznamem"/>
              <w:ind w:left="360"/>
            </w:pPr>
            <w:r>
              <w:t>-ovládá hlasová cvičení a umí si s nimi pomoci při různých obtížích</w:t>
            </w:r>
          </w:p>
          <w:p w:rsidR="00D1129A" w:rsidRDefault="00AD4872">
            <w:pPr>
              <w:pStyle w:val="Odstavecseseznamem"/>
              <w:spacing w:before="120"/>
              <w:ind w:left="360"/>
            </w:pPr>
            <w:r>
              <w:t>- profesionálně ovládá základy moderování a interpretaci vlastních textů</w:t>
            </w:r>
          </w:p>
          <w:p w:rsidR="00D1129A" w:rsidRDefault="00AD4872">
            <w:pPr>
              <w:pStyle w:val="Odstavecseseznamem"/>
              <w:ind w:left="360"/>
            </w:pPr>
            <w:r>
              <w:t>-je schopen samostatné přípravy na výstup, koncert nebo jakékoli veřejné vystoupení</w:t>
            </w:r>
          </w:p>
          <w:p w:rsidR="00D1129A" w:rsidRDefault="00AD4872">
            <w:pPr>
              <w:pStyle w:val="Odstavecseseznamem"/>
              <w:ind w:left="360"/>
            </w:pPr>
            <w:r>
              <w:t>-zvládá veškeré hlasové techniky</w:t>
            </w:r>
          </w:p>
          <w:p w:rsidR="00D1129A" w:rsidRDefault="00AD4872">
            <w:pPr>
              <w:pStyle w:val="Odstavecseseznamem"/>
              <w:ind w:left="360"/>
            </w:pPr>
            <w:r>
              <w:t>-ovládá hlasová cvičení a umí si s nimi pomoci při různých obtížích</w:t>
            </w:r>
          </w:p>
          <w:p w:rsidR="00D1129A" w:rsidRDefault="00D1129A"/>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pPr>
            <w:r>
              <w:t>-spolupráce na absolventské roli s pěveckými a hereckými pedagogy</w:t>
            </w:r>
          </w:p>
          <w:p w:rsidR="00D1129A" w:rsidRDefault="00AD4872">
            <w:pPr>
              <w:pStyle w:val="Odstavecseseznamem"/>
              <w:ind w:left="360"/>
            </w:pPr>
            <w:r>
              <w:t>-samostatná práce s textem z hlediska vnitřní i vnější techniky</w:t>
            </w:r>
          </w:p>
          <w:p w:rsidR="00D1129A" w:rsidRDefault="00AD4872">
            <w:pPr>
              <w:pStyle w:val="Odstavecseseznamem"/>
              <w:ind w:left="360"/>
            </w:pPr>
            <w:r>
              <w:t>-spojení precizní mluvy s pohybem</w:t>
            </w:r>
          </w:p>
          <w:p w:rsidR="00D1129A" w:rsidRDefault="00AD4872">
            <w:pPr>
              <w:pStyle w:val="Odstavecseseznamem"/>
              <w:ind w:left="360"/>
            </w:pPr>
            <w:r>
              <w:t>- voiceband</w:t>
            </w:r>
          </w:p>
          <w:p w:rsidR="00D1129A" w:rsidRDefault="00AD4872">
            <w:pPr>
              <w:pStyle w:val="Odstavecseseznamem"/>
              <w:ind w:left="360"/>
            </w:pPr>
            <w:r>
              <w:t>- základy moderování</w:t>
            </w:r>
          </w:p>
          <w:p w:rsidR="00D1129A" w:rsidRDefault="00AD4872">
            <w:pPr>
              <w:pStyle w:val="Odstavecseseznamem"/>
              <w:ind w:left="360"/>
            </w:pPr>
            <w:r>
              <w:t>- vlastní interpretace textu, průvodní slovo ve vlastním koncertním vystoupení</w:t>
            </w:r>
          </w:p>
          <w:p w:rsidR="00D1129A" w:rsidRDefault="00AD4872">
            <w:pPr>
              <w:pStyle w:val="Odstavecseseznamem"/>
              <w:ind w:left="360"/>
            </w:pPr>
            <w:r>
              <w:t>- text písně a jeho smysl</w:t>
            </w:r>
          </w:p>
          <w:p w:rsidR="00D1129A" w:rsidRDefault="00AD4872">
            <w:pPr>
              <w:pStyle w:val="Odstavecseseznamem"/>
              <w:ind w:left="360"/>
            </w:pPr>
            <w:r>
              <w:t>-samostatná práce s textem z hlediska vnitřní i vnější techniky</w:t>
            </w:r>
          </w:p>
          <w:p w:rsidR="00D1129A" w:rsidRDefault="00AD4872">
            <w:pPr>
              <w:pStyle w:val="Odstavecseseznamem"/>
              <w:ind w:left="360"/>
            </w:pPr>
            <w:r>
              <w:t>-spojení precizní mluvy s pohybem</w:t>
            </w:r>
          </w:p>
        </w:tc>
      </w:tr>
    </w:tbl>
    <w:p w:rsidR="00D1129A" w:rsidRDefault="00D1129A">
      <w:pPr>
        <w:pStyle w:val="Odstavecseseznamem"/>
        <w:widowControl w:val="0"/>
        <w:spacing w:before="120" w:after="120"/>
        <w:ind w:left="0"/>
      </w:pPr>
    </w:p>
    <w:p w:rsidR="00D1129A" w:rsidRDefault="00D1129A"/>
    <w:p w:rsidR="00D1129A" w:rsidRDefault="00D1129A"/>
    <w:p w:rsidR="00821044" w:rsidRDefault="00821044"/>
    <w:p w:rsidR="00821044" w:rsidRDefault="00821044"/>
    <w:p w:rsidR="00821044" w:rsidRDefault="00821044"/>
    <w:p w:rsidR="00D1129A" w:rsidRDefault="00D1129A"/>
    <w:p w:rsidR="00D1129A" w:rsidRDefault="00D1129A">
      <w:pPr>
        <w:widowControl w:val="0"/>
      </w:pPr>
    </w:p>
    <w:p w:rsidR="00D1129A" w:rsidRDefault="00D1129A">
      <w:pPr>
        <w:rPr>
          <w:rFonts w:ascii="Arial" w:eastAsia="Arial" w:hAnsi="Arial" w:cs="Arial"/>
          <w:sz w:val="20"/>
          <w:szCs w:val="20"/>
        </w:rPr>
      </w:pPr>
    </w:p>
    <w:p w:rsidR="00D1129A" w:rsidRDefault="00AD4872" w:rsidP="00F82DB8">
      <w:pPr>
        <w:pStyle w:val="Nadpis4"/>
        <w:numPr>
          <w:ilvl w:val="3"/>
          <w:numId w:val="90"/>
        </w:numPr>
      </w:pPr>
      <w:bookmarkStart w:id="56" w:name="_Toc60"/>
      <w:r>
        <w:rPr>
          <w:rStyle w:val="slostrnky"/>
          <w:rFonts w:eastAsia="Arial Unicode MS" w:cs="Arial Unicode MS"/>
        </w:rPr>
        <w:lastRenderedPageBreak/>
        <w:t>Pohybová výchova</w:t>
      </w:r>
      <w:bookmarkEnd w:id="56"/>
    </w:p>
    <w:p w:rsidR="00D1129A" w:rsidRDefault="00D1129A"/>
    <w:p w:rsidR="00D1129A" w:rsidRDefault="00AD4872">
      <w:pPr>
        <w:rPr>
          <w:b/>
          <w:bCs/>
        </w:rPr>
      </w:pPr>
      <w:r>
        <w:rPr>
          <w:b/>
          <w:bCs/>
        </w:rPr>
        <w:t>Obsahové, časové a organizační vymezení:</w:t>
      </w:r>
    </w:p>
    <w:p w:rsidR="00D1129A" w:rsidRDefault="00AD4872">
      <w:r>
        <w:rPr>
          <w:rStyle w:val="slostrnky"/>
        </w:rPr>
        <w:t>Výuka pohybové výchovy rozvíjí pohybové, hudební a taneční schopnosti studenta, který se učí též spolupracovat ve skupině. Má možnost uplatnit své pohybové dovednosti a rozvíjet své schopnosti, Zažít tak pocit z dobře vykonané práce na úrovni veřejného vystoupení, což mu dodává pocit zdravé sebedůvěry, který vede ke stálé touze po zlepšení dovedností, potřebných ke kvalitnímu výkonu profese.</w:t>
      </w:r>
    </w:p>
    <w:p w:rsidR="00D1129A" w:rsidRDefault="00AD4872">
      <w:r>
        <w:rPr>
          <w:rStyle w:val="slostrnky"/>
        </w:rPr>
        <w:t>Pohybová výchova by měla studentům pomoci stát se aktivními, zvládat samostatně vyhledávat prostor pro uplatnění, přicházet s vlastními podněty a mít touhu po seberozvíjení svých schopností.</w:t>
      </w:r>
    </w:p>
    <w:p w:rsidR="00D1129A" w:rsidRDefault="00D1129A"/>
    <w:p w:rsidR="00D1129A" w:rsidRDefault="00AD4872">
      <w:pPr>
        <w:tabs>
          <w:tab w:val="left" w:pos="1780"/>
        </w:tabs>
        <w:ind w:left="117"/>
      </w:pPr>
      <w:r>
        <w:rPr>
          <w:rStyle w:val="slostrnky"/>
        </w:rPr>
        <w:tab/>
      </w: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1. ročník</w:t>
      </w:r>
      <w:proofErr w:type="gramEnd"/>
      <w:r>
        <w:rPr>
          <w:rStyle w:val="slostrnky"/>
        </w:rPr>
        <w:t xml:space="preserve"> …………2 hodiny týdně</w:t>
      </w:r>
    </w:p>
    <w:p w:rsidR="00D1129A" w:rsidRDefault="00AD4872">
      <w:pPr>
        <w:ind w:left="2397"/>
      </w:pPr>
      <w:r>
        <w:rPr>
          <w:rStyle w:val="slostrnky"/>
        </w:rPr>
        <w:t xml:space="preserve"> </w:t>
      </w:r>
      <w:r>
        <w:rPr>
          <w:rStyle w:val="slostrnky"/>
        </w:rPr>
        <w:tab/>
        <w:t>2. ročník …………2 hodiny týdně</w:t>
      </w:r>
    </w:p>
    <w:p w:rsidR="00D1129A" w:rsidRDefault="00AD4872">
      <w:pPr>
        <w:ind w:left="2397"/>
      </w:pPr>
      <w:r>
        <w:rPr>
          <w:rStyle w:val="slostrnky"/>
        </w:rPr>
        <w:t xml:space="preserve">  </w:t>
      </w:r>
      <w:r>
        <w:rPr>
          <w:rStyle w:val="slostrnky"/>
        </w:rPr>
        <w:tab/>
        <w:t>3. ročník …………2 hodiny týdně</w:t>
      </w:r>
    </w:p>
    <w:p w:rsidR="00D1129A" w:rsidRDefault="00AD4872">
      <w:pPr>
        <w:ind w:left="2397"/>
      </w:pPr>
      <w:r>
        <w:rPr>
          <w:rStyle w:val="slostrnky"/>
        </w:rPr>
        <w:t xml:space="preserve">  </w:t>
      </w:r>
      <w:r>
        <w:rPr>
          <w:rStyle w:val="slostrnky"/>
        </w:rPr>
        <w:tab/>
        <w:t>4. ročník …………2 hodiny týdně</w:t>
      </w:r>
    </w:p>
    <w:p w:rsidR="00D1129A" w:rsidRDefault="00AD4872">
      <w:pPr>
        <w:ind w:left="2397"/>
      </w:pPr>
      <w:r>
        <w:rPr>
          <w:rStyle w:val="slostrnky"/>
        </w:rPr>
        <w:t xml:space="preserve">  </w:t>
      </w:r>
      <w:r>
        <w:rPr>
          <w:rStyle w:val="slostrnky"/>
        </w:rPr>
        <w:tab/>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pStyle w:val="Odstavecseseznamem"/>
        <w:numPr>
          <w:ilvl w:val="0"/>
          <w:numId w:val="687"/>
        </w:numPr>
        <w:spacing w:after="200" w:line="276" w:lineRule="auto"/>
      </w:pPr>
      <w:r>
        <w:rPr>
          <w:rStyle w:val="slostrnky"/>
        </w:rPr>
        <w:t>získal návyk správného držení těla a fyzickou kondici</w:t>
      </w:r>
    </w:p>
    <w:p w:rsidR="00D1129A" w:rsidRDefault="00AD4872" w:rsidP="00F82DB8">
      <w:pPr>
        <w:pStyle w:val="Odstavecseseznamem"/>
        <w:numPr>
          <w:ilvl w:val="0"/>
          <w:numId w:val="687"/>
        </w:numPr>
        <w:spacing w:after="200" w:line="276" w:lineRule="auto"/>
      </w:pPr>
      <w:r>
        <w:rPr>
          <w:rStyle w:val="slostrnky"/>
        </w:rPr>
        <w:t>měl smysl pro rytmus</w:t>
      </w:r>
    </w:p>
    <w:p w:rsidR="00D1129A" w:rsidRDefault="00AD4872" w:rsidP="00F82DB8">
      <w:pPr>
        <w:pStyle w:val="Odstavecseseznamem"/>
        <w:numPr>
          <w:ilvl w:val="0"/>
          <w:numId w:val="687"/>
        </w:numPr>
        <w:spacing w:after="200" w:line="276" w:lineRule="auto"/>
      </w:pPr>
      <w:r>
        <w:rPr>
          <w:rStyle w:val="slostrnky"/>
        </w:rPr>
        <w:t>rozšířil obsah pohybových a tanečních dovedností</w:t>
      </w:r>
    </w:p>
    <w:p w:rsidR="00D1129A" w:rsidRDefault="00AD4872" w:rsidP="00F82DB8">
      <w:pPr>
        <w:pStyle w:val="Odstavecseseznamem"/>
        <w:numPr>
          <w:ilvl w:val="0"/>
          <w:numId w:val="687"/>
        </w:numPr>
        <w:spacing w:after="200" w:line="276" w:lineRule="auto"/>
      </w:pPr>
      <w:r>
        <w:rPr>
          <w:rStyle w:val="slostrnky"/>
        </w:rPr>
        <w:t>získal pohybovou paměť</w:t>
      </w:r>
    </w:p>
    <w:p w:rsidR="00D1129A" w:rsidRDefault="00AD4872" w:rsidP="00F82DB8">
      <w:pPr>
        <w:pStyle w:val="Odstavecseseznamem"/>
        <w:numPr>
          <w:ilvl w:val="0"/>
          <w:numId w:val="687"/>
        </w:numPr>
        <w:spacing w:after="200" w:line="276" w:lineRule="auto"/>
      </w:pPr>
      <w:r>
        <w:rPr>
          <w:rStyle w:val="slostrnky"/>
        </w:rPr>
        <w:t>uměl se orientovat v prostoru</w:t>
      </w:r>
    </w:p>
    <w:p w:rsidR="00D1129A" w:rsidRDefault="00AD4872" w:rsidP="00F82DB8">
      <w:pPr>
        <w:pStyle w:val="Odstavecseseznamem"/>
        <w:numPr>
          <w:ilvl w:val="0"/>
          <w:numId w:val="687"/>
        </w:numPr>
        <w:spacing w:after="200" w:line="276" w:lineRule="auto"/>
      </w:pPr>
      <w:r>
        <w:rPr>
          <w:rStyle w:val="slostrnky"/>
        </w:rPr>
        <w:t>dokázal pracovat ve skupině</w:t>
      </w:r>
    </w:p>
    <w:p w:rsidR="00D1129A" w:rsidRDefault="00AD4872" w:rsidP="00F82DB8">
      <w:pPr>
        <w:pStyle w:val="Odstavecseseznamem"/>
        <w:numPr>
          <w:ilvl w:val="0"/>
          <w:numId w:val="687"/>
        </w:numPr>
        <w:spacing w:after="200" w:line="276" w:lineRule="auto"/>
      </w:pPr>
      <w:r>
        <w:rPr>
          <w:rStyle w:val="slostrnky"/>
        </w:rPr>
        <w:t>zvládl koordinovat pohyb a zpěv</w:t>
      </w:r>
    </w:p>
    <w:p w:rsidR="00D1129A" w:rsidRDefault="00AD4872" w:rsidP="00F82DB8">
      <w:pPr>
        <w:pStyle w:val="Odstavecseseznamem"/>
        <w:numPr>
          <w:ilvl w:val="0"/>
          <w:numId w:val="687"/>
        </w:numPr>
        <w:spacing w:after="200" w:line="276" w:lineRule="auto"/>
      </w:pPr>
      <w:r>
        <w:rPr>
          <w:rStyle w:val="slostrnky"/>
        </w:rPr>
        <w:t>zvládl přizpůsobit se rozličným podmínkám při výkonu (prostor, kostým, světla atd.)</w:t>
      </w:r>
    </w:p>
    <w:p w:rsidR="00D1129A" w:rsidRDefault="00AD4872" w:rsidP="00F82DB8">
      <w:pPr>
        <w:pStyle w:val="Odstavecseseznamem"/>
        <w:numPr>
          <w:ilvl w:val="0"/>
          <w:numId w:val="687"/>
        </w:numPr>
        <w:spacing w:after="200" w:line="276" w:lineRule="auto"/>
      </w:pPr>
      <w:r>
        <w:rPr>
          <w:rStyle w:val="slostrnky"/>
        </w:rPr>
        <w:t xml:space="preserve">zvládl pohybově i výrazově vyjádřit </w:t>
      </w:r>
      <w:proofErr w:type="gramStart"/>
      <w:r>
        <w:rPr>
          <w:rStyle w:val="slostrnky"/>
        </w:rPr>
        <w:t>děj ,</w:t>
      </w:r>
      <w:proofErr w:type="gramEnd"/>
      <w:r>
        <w:rPr>
          <w:rStyle w:val="slostrnky"/>
        </w:rPr>
        <w:t xml:space="preserve"> city, myšlenku písně či árie</w:t>
      </w:r>
    </w:p>
    <w:p w:rsidR="00D1129A" w:rsidRDefault="00AD4872" w:rsidP="00F82DB8">
      <w:pPr>
        <w:pStyle w:val="Odstavecseseznamem"/>
        <w:numPr>
          <w:ilvl w:val="0"/>
          <w:numId w:val="687"/>
        </w:numPr>
        <w:spacing w:after="200" w:line="276" w:lineRule="auto"/>
      </w:pPr>
      <w:r>
        <w:rPr>
          <w:rStyle w:val="slostrnky"/>
        </w:rPr>
        <w:t>byl schopen partnerské spolupráce</w:t>
      </w:r>
    </w:p>
    <w:p w:rsidR="00D1129A" w:rsidRDefault="00AD4872" w:rsidP="00F82DB8">
      <w:pPr>
        <w:pStyle w:val="Odstavecseseznamem"/>
        <w:numPr>
          <w:ilvl w:val="0"/>
          <w:numId w:val="687"/>
        </w:numPr>
        <w:spacing w:after="200" w:line="276" w:lineRule="auto"/>
      </w:pPr>
      <w:r>
        <w:rPr>
          <w:rStyle w:val="slostrnky"/>
        </w:rPr>
        <w:t>zvládl bezprostředně formou improvizace vyjádřit styl, náladu či myšlenku písně</w:t>
      </w:r>
    </w:p>
    <w:p w:rsidR="00D1129A" w:rsidRDefault="00D1129A">
      <w:pPr>
        <w:widowControl w:val="0"/>
        <w:suppressAutoHyphens/>
        <w:ind w:left="720"/>
        <w:rPr>
          <w:rFonts w:ascii="Arial" w:eastAsia="Arial" w:hAnsi="Arial" w:cs="Arial"/>
          <w:sz w:val="20"/>
          <w:szCs w:val="20"/>
        </w:rPr>
      </w:pP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782"/>
        </w:numPr>
        <w:suppressAutoHyphens/>
        <w:spacing w:before="120" w:after="120"/>
      </w:pPr>
      <w:r>
        <w:rPr>
          <w:rStyle w:val="slostrnky"/>
        </w:rPr>
        <w:t>zpěv</w:t>
      </w:r>
    </w:p>
    <w:p w:rsidR="00D1129A" w:rsidRDefault="00AD4872" w:rsidP="00F82DB8">
      <w:pPr>
        <w:widowControl w:val="0"/>
        <w:numPr>
          <w:ilvl w:val="0"/>
          <w:numId w:val="782"/>
        </w:numPr>
        <w:suppressAutoHyphens/>
        <w:spacing w:before="120" w:after="120"/>
      </w:pPr>
      <w:r>
        <w:rPr>
          <w:rStyle w:val="slostrnky"/>
        </w:rPr>
        <w:lastRenderedPageBreak/>
        <w:t>povinný klavír</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spacing w:before="120" w:after="120"/>
        <w:jc w:val="both"/>
        <w:rPr>
          <w:b/>
          <w:bCs/>
        </w:rPr>
      </w:pPr>
      <w:r>
        <w:rPr>
          <w:b/>
          <w:bCs/>
        </w:rPr>
        <w:t xml:space="preserve">Pojetí výuky: </w:t>
      </w:r>
    </w:p>
    <w:p w:rsidR="00D1129A" w:rsidRDefault="00AD4872">
      <w:pPr>
        <w:spacing w:before="120" w:after="120"/>
      </w:pPr>
      <w:r>
        <w:rPr>
          <w:rStyle w:val="slostrnky"/>
        </w:rPr>
        <w:t>V pojetí výuky prosazovat týmovou práci a stimulační metody, veřejnou prezentaci žáků, spojení oborů zpěv a herectví.</w:t>
      </w:r>
    </w:p>
    <w:p w:rsidR="00D1129A" w:rsidRDefault="00AD4872">
      <w:pPr>
        <w:spacing w:before="120" w:after="120"/>
        <w:rPr>
          <w:b/>
          <w:bCs/>
        </w:rPr>
      </w:pPr>
      <w:r>
        <w:rPr>
          <w:b/>
          <w:bCs/>
        </w:rPr>
        <w:t xml:space="preserve">Hodnocení výsledků žáků: </w:t>
      </w:r>
    </w:p>
    <w:p w:rsidR="00D1129A" w:rsidRDefault="00AD4872">
      <w:pPr>
        <w:spacing w:before="120" w:after="120"/>
      </w:pPr>
      <w:r>
        <w:rPr>
          <w:rStyle w:val="slostrnky"/>
        </w:rPr>
        <w:t xml:space="preserve">Klasifikace je vyjádřena známkami 1 – 5 dle klasifikačního řádu. </w:t>
      </w:r>
    </w:p>
    <w:p w:rsidR="00D1129A" w:rsidRDefault="00AD4872">
      <w:pPr>
        <w:spacing w:before="120" w:after="120"/>
        <w:rPr>
          <w:b/>
          <w:bCs/>
        </w:rPr>
      </w:pPr>
      <w:r>
        <w:rPr>
          <w:b/>
          <w:bCs/>
        </w:rPr>
        <w:t xml:space="preserve">Hlavní kritéria hodnocení: </w:t>
      </w:r>
    </w:p>
    <w:p w:rsidR="00D1129A" w:rsidRDefault="00AD4872" w:rsidP="00F82DB8">
      <w:pPr>
        <w:pStyle w:val="Odstavecseseznamem"/>
        <w:numPr>
          <w:ilvl w:val="0"/>
          <w:numId w:val="784"/>
        </w:numPr>
        <w:spacing w:after="200" w:line="276" w:lineRule="auto"/>
      </w:pPr>
      <w:r>
        <w:rPr>
          <w:rStyle w:val="slostrnky"/>
        </w:rPr>
        <w:t xml:space="preserve">úroveň zvládnutí učiva </w:t>
      </w:r>
    </w:p>
    <w:p w:rsidR="00D1129A" w:rsidRDefault="00AD4872" w:rsidP="00F82DB8">
      <w:pPr>
        <w:pStyle w:val="Odstavecseseznamem"/>
        <w:numPr>
          <w:ilvl w:val="0"/>
          <w:numId w:val="784"/>
        </w:numPr>
        <w:spacing w:after="200" w:line="276" w:lineRule="auto"/>
      </w:pPr>
      <w:r>
        <w:rPr>
          <w:rStyle w:val="slostrnky"/>
        </w:rPr>
        <w:t>docházka a snaha studenta o dosažení co nejlepších výsledků</w:t>
      </w:r>
    </w:p>
    <w:p w:rsidR="00D1129A" w:rsidRDefault="00AD4872" w:rsidP="00F82DB8">
      <w:pPr>
        <w:pStyle w:val="Odstavecseseznamem"/>
        <w:numPr>
          <w:ilvl w:val="0"/>
          <w:numId w:val="784"/>
        </w:numPr>
        <w:spacing w:after="200" w:line="276" w:lineRule="auto"/>
      </w:pPr>
      <w:r>
        <w:rPr>
          <w:rStyle w:val="slostrnky"/>
        </w:rPr>
        <w:t>veřejná prezentace</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D1129A">
      <w:pPr>
        <w:rPr>
          <w:rStyle w:val="slostrnky"/>
          <w:sz w:val="22"/>
          <w:szCs w:val="22"/>
        </w:rPr>
      </w:pPr>
    </w:p>
    <w:p w:rsidR="00D1129A" w:rsidRDefault="00AD4872">
      <w:pPr>
        <w:rPr>
          <w:b/>
          <w:bCs/>
        </w:rPr>
      </w:pPr>
      <w:r>
        <w:rPr>
          <w:b/>
          <w:bCs/>
        </w:rPr>
        <w:t>Název vyučovacího předmětu: Pohybová výchova</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1. ročník – dotace: 2, povinný </w:t>
      </w:r>
    </w:p>
    <w:p w:rsidR="00D1129A" w:rsidRDefault="00D1129A">
      <w:pPr>
        <w:rPr>
          <w:b/>
          <w:bCs/>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6"/>
        <w:gridCol w:w="4540"/>
      </w:tblGrid>
      <w:tr w:rsidR="00D1129A">
        <w:trPr>
          <w:trHeight w:val="22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Rozehřátí, protažení, rozcvičení, posilování</w:t>
            </w:r>
          </w:p>
        </w:tc>
      </w:tr>
      <w:tr w:rsidR="00D1129A">
        <w:trPr>
          <w:trHeight w:val="30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802"/>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18"/>
                <w:szCs w:val="18"/>
              </w:rPr>
            </w:pPr>
            <w:r>
              <w:rPr>
                <w:b/>
                <w:bCs/>
                <w:sz w:val="18"/>
                <w:szCs w:val="18"/>
              </w:rPr>
              <w:t>Žák:</w:t>
            </w:r>
          </w:p>
          <w:p w:rsidR="00D1129A" w:rsidRDefault="00AD4872" w:rsidP="00F82DB8">
            <w:pPr>
              <w:numPr>
                <w:ilvl w:val="0"/>
                <w:numId w:val="785"/>
              </w:numPr>
              <w:rPr>
                <w:sz w:val="18"/>
                <w:szCs w:val="18"/>
              </w:rPr>
            </w:pPr>
            <w:r>
              <w:rPr>
                <w:sz w:val="18"/>
                <w:szCs w:val="18"/>
              </w:rPr>
              <w:t>zná správné principy rozcvičení</w:t>
            </w:r>
          </w:p>
          <w:p w:rsidR="00D1129A" w:rsidRDefault="00AD4872" w:rsidP="00F82DB8">
            <w:pPr>
              <w:numPr>
                <w:ilvl w:val="0"/>
                <w:numId w:val="785"/>
              </w:numPr>
              <w:rPr>
                <w:sz w:val="18"/>
                <w:szCs w:val="18"/>
              </w:rPr>
            </w:pPr>
            <w:r>
              <w:rPr>
                <w:sz w:val="18"/>
                <w:szCs w:val="18"/>
              </w:rPr>
              <w:t>zvládá cvičit na hudební podklad</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86"/>
              </w:numPr>
              <w:rPr>
                <w:sz w:val="18"/>
                <w:szCs w:val="18"/>
              </w:rPr>
            </w:pPr>
            <w:r>
              <w:rPr>
                <w:sz w:val="18"/>
                <w:szCs w:val="18"/>
              </w:rPr>
              <w:t xml:space="preserve">běh po kruhu, přísunný krok čelem a zády,snožné </w:t>
            </w:r>
            <w:proofErr w:type="gramStart"/>
            <w:r>
              <w:rPr>
                <w:sz w:val="18"/>
                <w:szCs w:val="18"/>
              </w:rPr>
              <w:t>poskoky ,chůze</w:t>
            </w:r>
            <w:proofErr w:type="gramEnd"/>
            <w:r>
              <w:rPr>
                <w:sz w:val="18"/>
                <w:szCs w:val="18"/>
              </w:rPr>
              <w:t xml:space="preserve"> po špičkách a v předklonu</w:t>
            </w:r>
          </w:p>
          <w:p w:rsidR="00D1129A" w:rsidRDefault="00AD4872" w:rsidP="00F82DB8">
            <w:pPr>
              <w:numPr>
                <w:ilvl w:val="0"/>
                <w:numId w:val="786"/>
              </w:numPr>
              <w:rPr>
                <w:sz w:val="18"/>
                <w:szCs w:val="18"/>
              </w:rPr>
            </w:pPr>
            <w:r>
              <w:rPr>
                <w:sz w:val="18"/>
                <w:szCs w:val="18"/>
              </w:rPr>
              <w:t>protahovací cvičení do hudby dle stylu rozcvičky, správné držení těla, správné dýchání</w:t>
            </w:r>
          </w:p>
          <w:p w:rsidR="00D1129A" w:rsidRDefault="00AD4872" w:rsidP="00F82DB8">
            <w:pPr>
              <w:numPr>
                <w:ilvl w:val="0"/>
                <w:numId w:val="786"/>
              </w:numPr>
              <w:rPr>
                <w:sz w:val="18"/>
                <w:szCs w:val="18"/>
              </w:rPr>
            </w:pPr>
            <w:r>
              <w:rPr>
                <w:sz w:val="18"/>
                <w:szCs w:val="18"/>
              </w:rPr>
              <w:t>posilovaní – individuálně dle fyzické zdatnosti studenta – nutnost správného provedení</w:t>
            </w:r>
          </w:p>
          <w:p w:rsidR="00D1129A" w:rsidRDefault="00AD4872" w:rsidP="00F82DB8">
            <w:pPr>
              <w:numPr>
                <w:ilvl w:val="0"/>
                <w:numId w:val="786"/>
              </w:numPr>
              <w:rPr>
                <w:sz w:val="18"/>
                <w:szCs w:val="18"/>
              </w:rPr>
            </w:pPr>
            <w:r>
              <w:rPr>
                <w:sz w:val="18"/>
                <w:szCs w:val="18"/>
              </w:rPr>
              <w:t>skoky trampolínové do směrů a v otáčení, přeskoky v kombinaci s přísunem</w:t>
            </w:r>
          </w:p>
          <w:p w:rsidR="00D1129A" w:rsidRDefault="00AD4872" w:rsidP="00F82DB8">
            <w:pPr>
              <w:numPr>
                <w:ilvl w:val="0"/>
                <w:numId w:val="786"/>
              </w:numPr>
              <w:rPr>
                <w:sz w:val="18"/>
                <w:szCs w:val="18"/>
              </w:rPr>
            </w:pPr>
            <w:r>
              <w:rPr>
                <w:sz w:val="18"/>
                <w:szCs w:val="18"/>
              </w:rPr>
              <w:t xml:space="preserve">akrobatické </w:t>
            </w:r>
            <w:proofErr w:type="gramStart"/>
            <w:r>
              <w:rPr>
                <w:sz w:val="18"/>
                <w:szCs w:val="18"/>
              </w:rPr>
              <w:t>prvky(kotouly</w:t>
            </w:r>
            <w:proofErr w:type="gramEnd"/>
            <w:r>
              <w:rPr>
                <w:sz w:val="18"/>
                <w:szCs w:val="18"/>
              </w:rPr>
              <w:t>, hvězda, převaly)</w:t>
            </w:r>
          </w:p>
        </w:tc>
      </w:tr>
    </w:tbl>
    <w:p w:rsidR="00D1129A" w:rsidRDefault="00D1129A">
      <w:pPr>
        <w:widowControl w:val="0"/>
        <w:rPr>
          <w:b/>
          <w:bCs/>
        </w:rPr>
      </w:pPr>
    </w:p>
    <w:p w:rsidR="00D1129A" w:rsidRDefault="00D1129A">
      <w:pPr>
        <w:rPr>
          <w:b/>
          <w:bCs/>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5"/>
        <w:gridCol w:w="4653"/>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Klasický tanec</w:t>
            </w:r>
          </w:p>
        </w:tc>
      </w:tr>
      <w:tr w:rsidR="00D1129A">
        <w:trPr>
          <w:trHeight w:val="300"/>
        </w:trPr>
        <w:tc>
          <w:tcPr>
            <w:tcW w:w="4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402"/>
        </w:trPr>
        <w:tc>
          <w:tcPr>
            <w:tcW w:w="4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18"/>
                <w:szCs w:val="18"/>
              </w:rPr>
            </w:pPr>
            <w:r>
              <w:rPr>
                <w:b/>
                <w:bCs/>
                <w:sz w:val="18"/>
                <w:szCs w:val="18"/>
              </w:rPr>
              <w:t>Žák:</w:t>
            </w:r>
          </w:p>
          <w:p w:rsidR="00D1129A" w:rsidRDefault="00AD4872" w:rsidP="00F82DB8">
            <w:pPr>
              <w:numPr>
                <w:ilvl w:val="0"/>
                <w:numId w:val="787"/>
              </w:numPr>
              <w:rPr>
                <w:sz w:val="18"/>
                <w:szCs w:val="18"/>
              </w:rPr>
            </w:pPr>
            <w:r>
              <w:rPr>
                <w:sz w:val="18"/>
                <w:szCs w:val="18"/>
              </w:rPr>
              <w:t>chápe význam správného provádění cviků</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88"/>
              </w:numPr>
              <w:rPr>
                <w:sz w:val="18"/>
                <w:szCs w:val="18"/>
              </w:rPr>
            </w:pPr>
            <w:r>
              <w:rPr>
                <w:sz w:val="18"/>
                <w:szCs w:val="18"/>
              </w:rPr>
              <w:t xml:space="preserve">základní postavení těla, </w:t>
            </w:r>
            <w:proofErr w:type="gramStart"/>
            <w:r>
              <w:rPr>
                <w:sz w:val="18"/>
                <w:szCs w:val="18"/>
              </w:rPr>
              <w:t>nohou (1.,2.pozice</w:t>
            </w:r>
            <w:proofErr w:type="gramEnd"/>
            <w:r>
              <w:rPr>
                <w:sz w:val="18"/>
                <w:szCs w:val="18"/>
              </w:rPr>
              <w:t>)</w:t>
            </w:r>
          </w:p>
          <w:p w:rsidR="00D1129A" w:rsidRDefault="00AD4872" w:rsidP="00F82DB8">
            <w:pPr>
              <w:numPr>
                <w:ilvl w:val="0"/>
                <w:numId w:val="788"/>
              </w:numPr>
              <w:rPr>
                <w:sz w:val="18"/>
                <w:szCs w:val="18"/>
              </w:rPr>
            </w:pPr>
            <w:r>
              <w:rPr>
                <w:sz w:val="18"/>
                <w:szCs w:val="18"/>
              </w:rPr>
              <w:t>jednoduchá port de bras</w:t>
            </w:r>
          </w:p>
          <w:p w:rsidR="00D1129A" w:rsidRDefault="00AD4872" w:rsidP="00F82DB8">
            <w:pPr>
              <w:numPr>
                <w:ilvl w:val="0"/>
                <w:numId w:val="788"/>
              </w:numPr>
              <w:rPr>
                <w:sz w:val="18"/>
                <w:szCs w:val="18"/>
              </w:rPr>
            </w:pPr>
            <w:r>
              <w:rPr>
                <w:sz w:val="18"/>
                <w:szCs w:val="18"/>
              </w:rPr>
              <w:t>cvičení u tyče:demi-plié, relevé, úklon, záklon,battement tendu</w:t>
            </w:r>
          </w:p>
          <w:p w:rsidR="00D1129A" w:rsidRDefault="00AD4872" w:rsidP="00F82DB8">
            <w:pPr>
              <w:numPr>
                <w:ilvl w:val="0"/>
                <w:numId w:val="788"/>
              </w:numPr>
              <w:rPr>
                <w:sz w:val="18"/>
                <w:szCs w:val="18"/>
              </w:rPr>
            </w:pPr>
            <w:r>
              <w:rPr>
                <w:sz w:val="18"/>
                <w:szCs w:val="18"/>
              </w:rPr>
              <w:t>volnost:tems levé sauté,pas balancé</w:t>
            </w:r>
          </w:p>
          <w:p w:rsidR="00D1129A" w:rsidRDefault="00AD4872" w:rsidP="00F82DB8">
            <w:pPr>
              <w:numPr>
                <w:ilvl w:val="0"/>
                <w:numId w:val="788"/>
              </w:numPr>
              <w:rPr>
                <w:sz w:val="18"/>
                <w:szCs w:val="18"/>
              </w:rPr>
            </w:pPr>
            <w:r>
              <w:rPr>
                <w:sz w:val="18"/>
                <w:szCs w:val="18"/>
              </w:rPr>
              <w:t>principy točení, směřování hlavou – točení na místě, otáčky v kombinaci s kroky</w:t>
            </w:r>
          </w:p>
        </w:tc>
      </w:tr>
    </w:tbl>
    <w:p w:rsidR="00D1129A" w:rsidRDefault="00D1129A">
      <w:pPr>
        <w:widowControl w:val="0"/>
        <w:rPr>
          <w:b/>
          <w:bCs/>
        </w:rPr>
      </w:pPr>
    </w:p>
    <w:p w:rsidR="00D1129A" w:rsidRDefault="00D1129A">
      <w:pPr>
        <w:rPr>
          <w:b/>
          <w:bCs/>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6"/>
        <w:gridCol w:w="4540"/>
      </w:tblGrid>
      <w:tr w:rsidR="00D1129A">
        <w:trPr>
          <w:trHeight w:val="22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Lidový tanec</w:t>
            </w:r>
          </w:p>
        </w:tc>
      </w:tr>
      <w:tr w:rsidR="00D1129A">
        <w:trPr>
          <w:trHeight w:val="30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602"/>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18"/>
                <w:szCs w:val="18"/>
              </w:rPr>
            </w:pPr>
            <w:r>
              <w:rPr>
                <w:b/>
                <w:bCs/>
                <w:sz w:val="18"/>
                <w:szCs w:val="18"/>
              </w:rPr>
              <w:t>Žák:</w:t>
            </w:r>
          </w:p>
          <w:p w:rsidR="00D1129A" w:rsidRDefault="00AD4872" w:rsidP="00F82DB8">
            <w:pPr>
              <w:numPr>
                <w:ilvl w:val="0"/>
                <w:numId w:val="789"/>
              </w:numPr>
              <w:rPr>
                <w:sz w:val="18"/>
                <w:szCs w:val="18"/>
              </w:rPr>
            </w:pPr>
            <w:r>
              <w:rPr>
                <w:sz w:val="18"/>
                <w:szCs w:val="18"/>
              </w:rPr>
              <w:t>drží správný rytmus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90"/>
              </w:numPr>
              <w:rPr>
                <w:sz w:val="18"/>
                <w:szCs w:val="18"/>
              </w:rPr>
            </w:pPr>
            <w:r>
              <w:rPr>
                <w:sz w:val="18"/>
                <w:szCs w:val="18"/>
              </w:rPr>
              <w:t xml:space="preserve">dvoudobé variace (polka, dvojpolka, poskočný krok, </w:t>
            </w:r>
            <w:proofErr w:type="gramStart"/>
            <w:r>
              <w:rPr>
                <w:sz w:val="18"/>
                <w:szCs w:val="18"/>
              </w:rPr>
              <w:t>skočná(</w:t>
            </w:r>
            <w:proofErr w:type="gramEnd"/>
          </w:p>
          <w:p w:rsidR="00D1129A" w:rsidRDefault="00AD4872" w:rsidP="00F82DB8">
            <w:pPr>
              <w:numPr>
                <w:ilvl w:val="0"/>
                <w:numId w:val="790"/>
              </w:numPr>
              <w:rPr>
                <w:sz w:val="18"/>
                <w:szCs w:val="18"/>
              </w:rPr>
            </w:pPr>
            <w:r>
              <w:rPr>
                <w:sz w:val="18"/>
                <w:szCs w:val="18"/>
              </w:rPr>
              <w:t>třídobý rytmus – vyšlapávaná sousedská</w:t>
            </w:r>
          </w:p>
        </w:tc>
      </w:tr>
    </w:tbl>
    <w:p w:rsidR="00D1129A" w:rsidRDefault="00D1129A">
      <w:pPr>
        <w:widowControl w:val="0"/>
        <w:rPr>
          <w:b/>
          <w:bCs/>
        </w:rPr>
      </w:pPr>
    </w:p>
    <w:p w:rsidR="00D1129A" w:rsidRDefault="00D1129A">
      <w:pPr>
        <w:rPr>
          <w:b/>
          <w:bCs/>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6"/>
        <w:gridCol w:w="4540"/>
      </w:tblGrid>
      <w:tr w:rsidR="00D1129A">
        <w:trPr>
          <w:trHeight w:val="22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Moderní tanec</w:t>
            </w:r>
          </w:p>
        </w:tc>
      </w:tr>
      <w:tr w:rsidR="00D1129A">
        <w:trPr>
          <w:trHeight w:val="30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802"/>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18"/>
                <w:szCs w:val="18"/>
              </w:rPr>
            </w:pPr>
            <w:r>
              <w:rPr>
                <w:b/>
                <w:bCs/>
                <w:sz w:val="18"/>
                <w:szCs w:val="18"/>
              </w:rPr>
              <w:t>Žák:</w:t>
            </w:r>
          </w:p>
          <w:p w:rsidR="00D1129A" w:rsidRDefault="00AD4872" w:rsidP="00F82DB8">
            <w:pPr>
              <w:numPr>
                <w:ilvl w:val="0"/>
                <w:numId w:val="791"/>
              </w:numPr>
              <w:rPr>
                <w:sz w:val="18"/>
                <w:szCs w:val="18"/>
              </w:rPr>
            </w:pPr>
            <w:proofErr w:type="gramStart"/>
            <w:r>
              <w:rPr>
                <w:sz w:val="18"/>
                <w:szCs w:val="18"/>
              </w:rPr>
              <w:t>se orientuje</w:t>
            </w:r>
            <w:proofErr w:type="gramEnd"/>
            <w:r>
              <w:rPr>
                <w:sz w:val="18"/>
                <w:szCs w:val="18"/>
              </w:rPr>
              <w:t xml:space="preserve"> v prostoru</w:t>
            </w:r>
          </w:p>
          <w:p w:rsidR="00D1129A" w:rsidRDefault="00AD4872" w:rsidP="00F82DB8">
            <w:pPr>
              <w:numPr>
                <w:ilvl w:val="0"/>
                <w:numId w:val="791"/>
              </w:numPr>
              <w:rPr>
                <w:sz w:val="18"/>
                <w:szCs w:val="18"/>
              </w:rPr>
            </w:pPr>
            <w:r>
              <w:rPr>
                <w:sz w:val="18"/>
                <w:szCs w:val="18"/>
              </w:rPr>
              <w:t>zvládá styl dané choreografie</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92"/>
              </w:numPr>
              <w:rPr>
                <w:sz w:val="18"/>
                <w:szCs w:val="18"/>
              </w:rPr>
            </w:pPr>
            <w:r>
              <w:rPr>
                <w:sz w:val="18"/>
                <w:szCs w:val="18"/>
              </w:rPr>
              <w:t>krátké variace, posléze spojované v ucelenou choreografii</w:t>
            </w:r>
          </w:p>
          <w:p w:rsidR="00D1129A" w:rsidRDefault="00AD4872" w:rsidP="00F82DB8">
            <w:pPr>
              <w:numPr>
                <w:ilvl w:val="0"/>
                <w:numId w:val="792"/>
              </w:numPr>
              <w:rPr>
                <w:sz w:val="18"/>
                <w:szCs w:val="18"/>
              </w:rPr>
            </w:pPr>
            <w:r>
              <w:rPr>
                <w:sz w:val="18"/>
                <w:szCs w:val="18"/>
              </w:rPr>
              <w:t>důraz na zlepšování pohybové paměti</w:t>
            </w:r>
          </w:p>
          <w:p w:rsidR="00D1129A" w:rsidRDefault="00AD4872" w:rsidP="00F82DB8">
            <w:pPr>
              <w:numPr>
                <w:ilvl w:val="0"/>
                <w:numId w:val="792"/>
              </w:numPr>
              <w:rPr>
                <w:sz w:val="18"/>
                <w:szCs w:val="18"/>
              </w:rPr>
            </w:pPr>
            <w:r>
              <w:rPr>
                <w:sz w:val="18"/>
                <w:szCs w:val="18"/>
              </w:rPr>
              <w:t>individuální pohybové zpracování písní</w:t>
            </w:r>
          </w:p>
        </w:tc>
      </w:tr>
    </w:tbl>
    <w:p w:rsidR="00D1129A" w:rsidRDefault="00D1129A">
      <w:pPr>
        <w:widowControl w:val="0"/>
        <w:rPr>
          <w:b/>
          <w:bCs/>
        </w:rPr>
      </w:pPr>
    </w:p>
    <w:p w:rsidR="00D1129A" w:rsidRDefault="00D1129A">
      <w:pPr>
        <w:rPr>
          <w:b/>
          <w:bCs/>
        </w:rPr>
      </w:pPr>
    </w:p>
    <w:p w:rsidR="00D1129A" w:rsidRDefault="00AD4872">
      <w:pPr>
        <w:rPr>
          <w:b/>
          <w:bCs/>
        </w:rPr>
      </w:pPr>
      <w:r>
        <w:rPr>
          <w:b/>
          <w:bCs/>
        </w:rPr>
        <w:t xml:space="preserve">2. ročník – dotace: 2, povinný </w:t>
      </w:r>
    </w:p>
    <w:p w:rsidR="00D1129A" w:rsidRDefault="00D1129A">
      <w:pPr>
        <w:rPr>
          <w:b/>
          <w:bCs/>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1"/>
        <w:gridCol w:w="4535"/>
      </w:tblGrid>
      <w:tr w:rsidR="00D1129A">
        <w:trPr>
          <w:trHeight w:val="22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Rozehřátí, rozcvičení, protažení, posilování</w:t>
            </w:r>
          </w:p>
        </w:tc>
      </w:tr>
      <w:tr w:rsidR="00D1129A">
        <w:trPr>
          <w:trHeight w:val="20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1575"/>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793"/>
              </w:numPr>
              <w:spacing w:line="276" w:lineRule="auto"/>
              <w:rPr>
                <w:sz w:val="18"/>
                <w:szCs w:val="18"/>
              </w:rPr>
            </w:pPr>
            <w:r>
              <w:rPr>
                <w:sz w:val="18"/>
                <w:szCs w:val="18"/>
              </w:rPr>
              <w:t>zvládá kombinace cviků</w:t>
            </w:r>
          </w:p>
          <w:p w:rsidR="00D1129A" w:rsidRDefault="00AD4872" w:rsidP="00F82DB8">
            <w:pPr>
              <w:numPr>
                <w:ilvl w:val="0"/>
                <w:numId w:val="793"/>
              </w:numPr>
              <w:spacing w:line="276" w:lineRule="auto"/>
              <w:rPr>
                <w:kern w:val="2"/>
                <w:sz w:val="18"/>
                <w:szCs w:val="18"/>
              </w:rPr>
            </w:pPr>
            <w:r>
              <w:rPr>
                <w:sz w:val="18"/>
                <w:szCs w:val="18"/>
              </w:rPr>
              <w:t>rozlišuje styl cvičení</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94"/>
              </w:numPr>
              <w:spacing w:line="276" w:lineRule="auto"/>
              <w:rPr>
                <w:kern w:val="2"/>
                <w:sz w:val="18"/>
                <w:szCs w:val="18"/>
              </w:rPr>
            </w:pPr>
            <w:r>
              <w:rPr>
                <w:sz w:val="18"/>
                <w:szCs w:val="18"/>
              </w:rPr>
              <w:t>kombinace běhu s poskoky, změny směru v kruhu, diagonálách či osmičkách</w:t>
            </w:r>
          </w:p>
          <w:p w:rsidR="00D1129A" w:rsidRDefault="00AD4872" w:rsidP="00F82DB8">
            <w:pPr>
              <w:numPr>
                <w:ilvl w:val="0"/>
                <w:numId w:val="794"/>
              </w:numPr>
              <w:spacing w:line="276" w:lineRule="auto"/>
              <w:rPr>
                <w:sz w:val="18"/>
                <w:szCs w:val="18"/>
              </w:rPr>
            </w:pPr>
            <w:r>
              <w:rPr>
                <w:sz w:val="18"/>
                <w:szCs w:val="18"/>
              </w:rPr>
              <w:t>v rámci rozcvičení přidáváme prvky jogy, pilates</w:t>
            </w:r>
          </w:p>
          <w:p w:rsidR="00D1129A" w:rsidRDefault="00AD4872" w:rsidP="00F82DB8">
            <w:pPr>
              <w:numPr>
                <w:ilvl w:val="0"/>
                <w:numId w:val="794"/>
              </w:numPr>
              <w:spacing w:line="276" w:lineRule="auto"/>
              <w:rPr>
                <w:sz w:val="18"/>
                <w:szCs w:val="18"/>
              </w:rPr>
            </w:pPr>
            <w:r>
              <w:rPr>
                <w:sz w:val="18"/>
                <w:szCs w:val="18"/>
              </w:rPr>
              <w:t>rozvíjíme rozsah dolních končetin formou švihů vleže, vestoje, s postupem vpřed do hudby</w:t>
            </w:r>
          </w:p>
          <w:p w:rsidR="00D1129A" w:rsidRDefault="00AD4872" w:rsidP="00F82DB8">
            <w:pPr>
              <w:numPr>
                <w:ilvl w:val="0"/>
                <w:numId w:val="794"/>
              </w:numPr>
              <w:spacing w:line="276" w:lineRule="auto"/>
              <w:rPr>
                <w:kern w:val="2"/>
                <w:sz w:val="18"/>
                <w:szCs w:val="18"/>
              </w:rPr>
            </w:pPr>
            <w:r>
              <w:rPr>
                <w:sz w:val="18"/>
                <w:szCs w:val="18"/>
              </w:rPr>
              <w:t>opakování akrobatických prvků, rozšířeno o stojku, rondát</w:t>
            </w:r>
          </w:p>
        </w:tc>
      </w:tr>
    </w:tbl>
    <w:p w:rsidR="00D1129A" w:rsidRDefault="00D1129A">
      <w:pPr>
        <w:widowControl w:val="0"/>
        <w:rPr>
          <w:b/>
          <w:bCs/>
        </w:rPr>
      </w:pPr>
    </w:p>
    <w:p w:rsidR="00D1129A" w:rsidRDefault="00D1129A">
      <w:pPr>
        <w:spacing w:line="276" w:lineRule="exact"/>
        <w:ind w:left="837"/>
        <w:rPr>
          <w:kern w:val="2"/>
          <w:sz w:val="18"/>
          <w:szCs w:val="18"/>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0"/>
        <w:gridCol w:w="4648"/>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Klasický tanec</w:t>
            </w:r>
          </w:p>
        </w:tc>
      </w:tr>
      <w:tr w:rsidR="00D1129A">
        <w:trPr>
          <w:trHeight w:val="202"/>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1804"/>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795"/>
              </w:numPr>
              <w:spacing w:line="276" w:lineRule="auto"/>
              <w:rPr>
                <w:sz w:val="18"/>
                <w:szCs w:val="18"/>
              </w:rPr>
            </w:pPr>
            <w:r>
              <w:rPr>
                <w:sz w:val="18"/>
                <w:szCs w:val="18"/>
              </w:rPr>
              <w:t>zvládá malé skoky</w:t>
            </w:r>
          </w:p>
          <w:p w:rsidR="00D1129A" w:rsidRDefault="00AD4872" w:rsidP="00F82DB8">
            <w:pPr>
              <w:numPr>
                <w:ilvl w:val="0"/>
                <w:numId w:val="795"/>
              </w:numPr>
              <w:spacing w:line="276" w:lineRule="auto"/>
              <w:rPr>
                <w:sz w:val="18"/>
                <w:szCs w:val="18"/>
              </w:rPr>
            </w:pPr>
            <w:r>
              <w:rPr>
                <w:sz w:val="18"/>
                <w:szCs w:val="18"/>
              </w:rPr>
              <w:t>zvládá otáčku na místě</w:t>
            </w:r>
          </w:p>
          <w:p w:rsidR="00D1129A" w:rsidRDefault="00AD4872" w:rsidP="00F82DB8">
            <w:pPr>
              <w:numPr>
                <w:ilvl w:val="0"/>
                <w:numId w:val="795"/>
              </w:numPr>
              <w:spacing w:line="276" w:lineRule="auto"/>
              <w:rPr>
                <w:kern w:val="2"/>
                <w:sz w:val="18"/>
                <w:szCs w:val="18"/>
              </w:rPr>
            </w:pPr>
            <w:r>
              <w:rPr>
                <w:sz w:val="18"/>
                <w:szCs w:val="18"/>
              </w:rPr>
              <w:t>zvládá točení z místa na kratší vzdálenost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96"/>
              </w:numPr>
              <w:spacing w:line="276" w:lineRule="auto"/>
              <w:rPr>
                <w:kern w:val="2"/>
                <w:sz w:val="18"/>
                <w:szCs w:val="18"/>
              </w:rPr>
            </w:pPr>
            <w:r>
              <w:rPr>
                <w:sz w:val="18"/>
                <w:szCs w:val="18"/>
              </w:rPr>
              <w:t xml:space="preserve">tyč:pozice </w:t>
            </w:r>
            <w:proofErr w:type="gramStart"/>
            <w:r>
              <w:rPr>
                <w:sz w:val="18"/>
                <w:szCs w:val="18"/>
              </w:rPr>
              <w:t>nohou (4.,5.pozice</w:t>
            </w:r>
            <w:proofErr w:type="gramEnd"/>
            <w:r>
              <w:rPr>
                <w:sz w:val="18"/>
                <w:szCs w:val="18"/>
              </w:rPr>
              <w:t>)</w:t>
            </w:r>
          </w:p>
          <w:p w:rsidR="00D1129A" w:rsidRDefault="00AD4872" w:rsidP="00F82DB8">
            <w:pPr>
              <w:numPr>
                <w:ilvl w:val="0"/>
                <w:numId w:val="796"/>
              </w:numPr>
              <w:spacing w:line="276" w:lineRule="auto"/>
              <w:rPr>
                <w:sz w:val="18"/>
                <w:szCs w:val="18"/>
              </w:rPr>
            </w:pPr>
            <w:r>
              <w:rPr>
                <w:sz w:val="18"/>
                <w:szCs w:val="18"/>
              </w:rPr>
              <w:t xml:space="preserve">battement tendu v dalších </w:t>
            </w:r>
            <w:proofErr w:type="gramStart"/>
            <w:r>
              <w:rPr>
                <w:sz w:val="18"/>
                <w:szCs w:val="18"/>
              </w:rPr>
              <w:t>formách,postavení</w:t>
            </w:r>
            <w:proofErr w:type="gramEnd"/>
            <w:r>
              <w:rPr>
                <w:sz w:val="18"/>
                <w:szCs w:val="18"/>
              </w:rPr>
              <w:t xml:space="preserve"> hlavy</w:t>
            </w:r>
          </w:p>
          <w:p w:rsidR="00D1129A" w:rsidRDefault="00AD4872" w:rsidP="00F82DB8">
            <w:pPr>
              <w:numPr>
                <w:ilvl w:val="0"/>
                <w:numId w:val="796"/>
              </w:numPr>
              <w:spacing w:line="276" w:lineRule="auto"/>
              <w:rPr>
                <w:sz w:val="18"/>
                <w:szCs w:val="18"/>
              </w:rPr>
            </w:pPr>
            <w:r>
              <w:rPr>
                <w:sz w:val="18"/>
                <w:szCs w:val="18"/>
              </w:rPr>
              <w:t>grand plié</w:t>
            </w:r>
          </w:p>
          <w:p w:rsidR="00D1129A" w:rsidRDefault="00AD4872" w:rsidP="00F82DB8">
            <w:pPr>
              <w:numPr>
                <w:ilvl w:val="0"/>
                <w:numId w:val="796"/>
              </w:numPr>
              <w:spacing w:line="276" w:lineRule="auto"/>
              <w:rPr>
                <w:sz w:val="18"/>
                <w:szCs w:val="18"/>
              </w:rPr>
            </w:pPr>
            <w:r>
              <w:rPr>
                <w:sz w:val="18"/>
                <w:szCs w:val="18"/>
              </w:rPr>
              <w:t>volnost: přenesení prvků od tyče v jednodušší formě, épaulement, pas de bourée</w:t>
            </w:r>
          </w:p>
          <w:p w:rsidR="00D1129A" w:rsidRDefault="00AD4872" w:rsidP="00F82DB8">
            <w:pPr>
              <w:numPr>
                <w:ilvl w:val="0"/>
                <w:numId w:val="796"/>
              </w:numPr>
              <w:spacing w:line="276" w:lineRule="auto"/>
              <w:rPr>
                <w:sz w:val="18"/>
                <w:szCs w:val="18"/>
              </w:rPr>
            </w:pPr>
            <w:r>
              <w:rPr>
                <w:sz w:val="18"/>
                <w:szCs w:val="18"/>
              </w:rPr>
              <w:t>temps levé, jeté, echappé</w:t>
            </w:r>
          </w:p>
          <w:p w:rsidR="00D1129A" w:rsidRDefault="00AD4872" w:rsidP="00F82DB8">
            <w:pPr>
              <w:numPr>
                <w:ilvl w:val="0"/>
                <w:numId w:val="796"/>
              </w:numPr>
              <w:spacing w:line="276" w:lineRule="auto"/>
              <w:rPr>
                <w:kern w:val="2"/>
                <w:sz w:val="18"/>
                <w:szCs w:val="18"/>
              </w:rPr>
            </w:pPr>
            <w:r>
              <w:rPr>
                <w:sz w:val="18"/>
                <w:szCs w:val="18"/>
              </w:rPr>
              <w:t>příprava na pirouette z 2.a4.pozice,tours chainés</w:t>
            </w:r>
          </w:p>
        </w:tc>
      </w:tr>
    </w:tbl>
    <w:p w:rsidR="00D1129A" w:rsidRDefault="00D1129A">
      <w:pPr>
        <w:widowControl w:val="0"/>
        <w:rPr>
          <w:kern w:val="2"/>
          <w:sz w:val="18"/>
          <w:szCs w:val="18"/>
        </w:rPr>
      </w:pPr>
    </w:p>
    <w:p w:rsidR="00D1129A" w:rsidRDefault="00D1129A">
      <w:pPr>
        <w:spacing w:line="276" w:lineRule="exact"/>
        <w:ind w:left="837"/>
        <w:rPr>
          <w:kern w:val="2"/>
          <w:sz w:val="18"/>
          <w:szCs w:val="18"/>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5"/>
        <w:gridCol w:w="4531"/>
      </w:tblGrid>
      <w:tr w:rsidR="00D1129A">
        <w:trPr>
          <w:trHeight w:val="22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Lidový tanec</w:t>
            </w:r>
          </w:p>
        </w:tc>
      </w:tr>
      <w:tr w:rsidR="00D1129A">
        <w:trPr>
          <w:trHeight w:val="202"/>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66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797"/>
              </w:numPr>
              <w:spacing w:line="276" w:lineRule="auto"/>
              <w:rPr>
                <w:sz w:val="18"/>
                <w:szCs w:val="18"/>
              </w:rPr>
            </w:pPr>
            <w:r>
              <w:rPr>
                <w:sz w:val="18"/>
                <w:szCs w:val="18"/>
              </w:rPr>
              <w:t>zvládá složitější dvoudobé a třídobé variace</w:t>
            </w:r>
          </w:p>
          <w:p w:rsidR="00D1129A" w:rsidRDefault="00AD4872" w:rsidP="00F82DB8">
            <w:pPr>
              <w:numPr>
                <w:ilvl w:val="0"/>
                <w:numId w:val="797"/>
              </w:numPr>
              <w:spacing w:line="276" w:lineRule="auto"/>
              <w:rPr>
                <w:kern w:val="2"/>
                <w:sz w:val="18"/>
                <w:szCs w:val="18"/>
              </w:rPr>
            </w:pPr>
            <w:r>
              <w:rPr>
                <w:sz w:val="18"/>
                <w:szCs w:val="18"/>
              </w:rPr>
              <w:t>uvědomuje si kontakt v párovém tanci</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798"/>
              </w:numPr>
              <w:spacing w:line="276" w:lineRule="auto"/>
              <w:rPr>
                <w:kern w:val="2"/>
                <w:sz w:val="18"/>
                <w:szCs w:val="18"/>
              </w:rPr>
            </w:pPr>
            <w:r>
              <w:rPr>
                <w:sz w:val="18"/>
                <w:szCs w:val="18"/>
              </w:rPr>
              <w:t>ucelená dvoudobá choreografie</w:t>
            </w:r>
          </w:p>
          <w:p w:rsidR="00D1129A" w:rsidRDefault="00AD4872" w:rsidP="00F82DB8">
            <w:pPr>
              <w:numPr>
                <w:ilvl w:val="0"/>
                <w:numId w:val="798"/>
              </w:numPr>
              <w:spacing w:line="276" w:lineRule="auto"/>
              <w:rPr>
                <w:sz w:val="18"/>
                <w:szCs w:val="18"/>
              </w:rPr>
            </w:pPr>
            <w:r>
              <w:rPr>
                <w:sz w:val="18"/>
                <w:szCs w:val="18"/>
              </w:rPr>
              <w:t>mazurka</w:t>
            </w:r>
          </w:p>
          <w:p w:rsidR="00D1129A" w:rsidRDefault="00AD4872" w:rsidP="00F82DB8">
            <w:pPr>
              <w:numPr>
                <w:ilvl w:val="0"/>
                <w:numId w:val="798"/>
              </w:numPr>
              <w:spacing w:line="276" w:lineRule="auto"/>
              <w:rPr>
                <w:kern w:val="2"/>
                <w:sz w:val="18"/>
                <w:szCs w:val="18"/>
              </w:rPr>
            </w:pPr>
            <w:r>
              <w:rPr>
                <w:sz w:val="18"/>
                <w:szCs w:val="18"/>
              </w:rPr>
              <w:t>tanec v páru</w:t>
            </w:r>
          </w:p>
        </w:tc>
      </w:tr>
    </w:tbl>
    <w:p w:rsidR="00D1129A" w:rsidRDefault="00D1129A">
      <w:pPr>
        <w:widowControl w:val="0"/>
        <w:rPr>
          <w:kern w:val="2"/>
          <w:sz w:val="18"/>
          <w:szCs w:val="18"/>
        </w:rPr>
      </w:pPr>
    </w:p>
    <w:p w:rsidR="00D1129A" w:rsidRDefault="00D1129A">
      <w:pPr>
        <w:spacing w:line="276" w:lineRule="exact"/>
        <w:ind w:left="837"/>
        <w:rPr>
          <w:kern w:val="2"/>
          <w:sz w:val="18"/>
          <w:szCs w:val="18"/>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8"/>
        <w:gridCol w:w="4650"/>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Moderní tanec</w:t>
            </w:r>
          </w:p>
        </w:tc>
      </w:tr>
      <w:tr w:rsidR="00D1129A">
        <w:trPr>
          <w:trHeight w:val="202"/>
        </w:trPr>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660"/>
        </w:trPr>
        <w:tc>
          <w:tcPr>
            <w:tcW w:w="4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799"/>
              </w:numPr>
              <w:spacing w:line="276" w:lineRule="auto"/>
              <w:rPr>
                <w:kern w:val="2"/>
                <w:sz w:val="18"/>
                <w:szCs w:val="18"/>
              </w:rPr>
            </w:pPr>
            <w:r>
              <w:rPr>
                <w:sz w:val="18"/>
                <w:szCs w:val="18"/>
              </w:rPr>
              <w:t>zvládá se projevit jak tanečně, tak výrazově</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00"/>
              </w:numPr>
              <w:spacing w:line="276" w:lineRule="auto"/>
              <w:rPr>
                <w:kern w:val="2"/>
                <w:sz w:val="18"/>
                <w:szCs w:val="18"/>
              </w:rPr>
            </w:pPr>
            <w:r>
              <w:rPr>
                <w:sz w:val="18"/>
                <w:szCs w:val="18"/>
              </w:rPr>
              <w:t>choreografie s důrazem na výraz v tanci, vystižení textu a kontakt mezi tanečníky</w:t>
            </w:r>
          </w:p>
          <w:p w:rsidR="00D1129A" w:rsidRDefault="00AD4872" w:rsidP="00F82DB8">
            <w:pPr>
              <w:numPr>
                <w:ilvl w:val="0"/>
                <w:numId w:val="800"/>
              </w:numPr>
              <w:spacing w:line="276" w:lineRule="auto"/>
              <w:rPr>
                <w:kern w:val="2"/>
                <w:sz w:val="18"/>
                <w:szCs w:val="18"/>
              </w:rPr>
            </w:pPr>
            <w:r>
              <w:rPr>
                <w:sz w:val="18"/>
                <w:szCs w:val="18"/>
              </w:rPr>
              <w:t>individuální choreografické zpracování písní</w:t>
            </w:r>
          </w:p>
        </w:tc>
      </w:tr>
    </w:tbl>
    <w:p w:rsidR="00D1129A" w:rsidRDefault="00D1129A">
      <w:pPr>
        <w:widowControl w:val="0"/>
        <w:rPr>
          <w:kern w:val="2"/>
          <w:sz w:val="18"/>
          <w:szCs w:val="18"/>
        </w:rPr>
      </w:pPr>
    </w:p>
    <w:p w:rsidR="00D1129A" w:rsidRDefault="00D1129A">
      <w:pPr>
        <w:spacing w:line="276" w:lineRule="exact"/>
        <w:ind w:left="837"/>
        <w:rPr>
          <w:kern w:val="2"/>
          <w:sz w:val="18"/>
          <w:szCs w:val="18"/>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Obor klasický zpěv</w:t>
            </w:r>
          </w:p>
        </w:tc>
      </w:tr>
      <w:tr w:rsidR="00D1129A">
        <w:trPr>
          <w:trHeight w:val="20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43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801"/>
              </w:numPr>
              <w:spacing w:line="276" w:lineRule="auto"/>
              <w:rPr>
                <w:kern w:val="2"/>
                <w:sz w:val="18"/>
                <w:szCs w:val="18"/>
              </w:rPr>
            </w:pPr>
            <w:r>
              <w:rPr>
                <w:sz w:val="18"/>
                <w:szCs w:val="18"/>
              </w:rPr>
              <w:t>zvládá držení těla a výraz v tanci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02"/>
              </w:numPr>
              <w:spacing w:line="276" w:lineRule="auto"/>
              <w:rPr>
                <w:kern w:val="2"/>
                <w:sz w:val="18"/>
                <w:szCs w:val="18"/>
              </w:rPr>
            </w:pPr>
            <w:r>
              <w:rPr>
                <w:sz w:val="18"/>
                <w:szCs w:val="18"/>
              </w:rPr>
              <w:t>přidán nácvik menuetu</w:t>
            </w:r>
          </w:p>
          <w:p w:rsidR="00D1129A" w:rsidRDefault="00AD4872" w:rsidP="00F82DB8">
            <w:pPr>
              <w:numPr>
                <w:ilvl w:val="0"/>
                <w:numId w:val="802"/>
              </w:numPr>
              <w:spacing w:line="276" w:lineRule="auto"/>
              <w:rPr>
                <w:kern w:val="2"/>
                <w:sz w:val="18"/>
                <w:szCs w:val="18"/>
              </w:rPr>
            </w:pPr>
            <w:r>
              <w:rPr>
                <w:sz w:val="18"/>
                <w:szCs w:val="18"/>
              </w:rPr>
              <w:t>valčík</w:t>
            </w:r>
          </w:p>
        </w:tc>
      </w:tr>
    </w:tbl>
    <w:p w:rsidR="00D1129A" w:rsidRDefault="00D1129A">
      <w:pPr>
        <w:widowControl w:val="0"/>
        <w:rPr>
          <w:kern w:val="2"/>
          <w:sz w:val="18"/>
          <w:szCs w:val="18"/>
        </w:rPr>
      </w:pPr>
    </w:p>
    <w:p w:rsidR="00D1129A" w:rsidRDefault="00D1129A">
      <w:pPr>
        <w:rPr>
          <w:b/>
          <w:bCs/>
        </w:rPr>
      </w:pPr>
    </w:p>
    <w:p w:rsidR="00D1129A" w:rsidRDefault="00AD4872">
      <w:pPr>
        <w:rPr>
          <w:b/>
          <w:bCs/>
        </w:rPr>
      </w:pPr>
      <w:r>
        <w:rPr>
          <w:b/>
          <w:bCs/>
        </w:rPr>
        <w:t xml:space="preserve">3. ročník – dotace: 2, povinný </w:t>
      </w:r>
    </w:p>
    <w:p w:rsidR="00D1129A" w:rsidRDefault="00D1129A"/>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9"/>
        <w:gridCol w:w="4649"/>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Rozehřátí, protažení, rozcvičení, posilování</w:t>
            </w:r>
          </w:p>
        </w:tc>
      </w:tr>
      <w:tr w:rsidR="00D1129A">
        <w:trPr>
          <w:trHeight w:val="202"/>
        </w:trPr>
        <w:tc>
          <w:tcPr>
            <w:tcW w:w="4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889"/>
        </w:trPr>
        <w:tc>
          <w:tcPr>
            <w:tcW w:w="4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803"/>
              </w:numPr>
              <w:spacing w:line="276" w:lineRule="auto"/>
              <w:rPr>
                <w:kern w:val="2"/>
                <w:sz w:val="18"/>
                <w:szCs w:val="18"/>
              </w:rPr>
            </w:pPr>
            <w:r>
              <w:rPr>
                <w:sz w:val="18"/>
                <w:szCs w:val="18"/>
              </w:rPr>
              <w:t>zvládá různé druhy rozcvičky a posilovacích cviků</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04"/>
              </w:numPr>
              <w:spacing w:line="276" w:lineRule="auto"/>
              <w:rPr>
                <w:kern w:val="2"/>
                <w:sz w:val="18"/>
                <w:szCs w:val="18"/>
              </w:rPr>
            </w:pPr>
            <w:r>
              <w:rPr>
                <w:sz w:val="18"/>
                <w:szCs w:val="18"/>
              </w:rPr>
              <w:t>rozehřátí formou kombinace pohybů z místa a na místě, změny směru</w:t>
            </w:r>
          </w:p>
          <w:p w:rsidR="00D1129A" w:rsidRDefault="00AD4872" w:rsidP="00F82DB8">
            <w:pPr>
              <w:numPr>
                <w:ilvl w:val="0"/>
                <w:numId w:val="804"/>
              </w:numPr>
              <w:spacing w:line="276" w:lineRule="auto"/>
              <w:rPr>
                <w:sz w:val="18"/>
                <w:szCs w:val="18"/>
              </w:rPr>
            </w:pPr>
            <w:r>
              <w:rPr>
                <w:sz w:val="18"/>
                <w:szCs w:val="18"/>
              </w:rPr>
              <w:t>rozmanité formy rozcvičení</w:t>
            </w:r>
          </w:p>
          <w:p w:rsidR="00D1129A" w:rsidRDefault="00AD4872" w:rsidP="00F82DB8">
            <w:pPr>
              <w:numPr>
                <w:ilvl w:val="0"/>
                <w:numId w:val="804"/>
              </w:numPr>
              <w:spacing w:line="276" w:lineRule="auto"/>
              <w:rPr>
                <w:kern w:val="2"/>
                <w:sz w:val="18"/>
                <w:szCs w:val="18"/>
              </w:rPr>
            </w:pPr>
            <w:r>
              <w:rPr>
                <w:sz w:val="18"/>
                <w:szCs w:val="18"/>
              </w:rPr>
              <w:t>důraz na celkovou fyzickou kondici</w:t>
            </w:r>
          </w:p>
        </w:tc>
      </w:tr>
    </w:tbl>
    <w:p w:rsidR="00D1129A" w:rsidRDefault="00D1129A">
      <w:pPr>
        <w:widowControl w:val="0"/>
      </w:pPr>
    </w:p>
    <w:p w:rsidR="00D1129A" w:rsidRDefault="00D1129A">
      <w:pPr>
        <w:spacing w:line="276" w:lineRule="exact"/>
        <w:ind w:left="837"/>
        <w:rPr>
          <w:kern w:val="2"/>
          <w:sz w:val="18"/>
          <w:szCs w:val="18"/>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55"/>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Klasický tanec</w:t>
            </w:r>
          </w:p>
        </w:tc>
      </w:tr>
      <w:tr w:rsidR="00D1129A">
        <w:trPr>
          <w:trHeight w:val="202"/>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1347"/>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805"/>
              </w:numPr>
              <w:spacing w:line="276" w:lineRule="auto"/>
              <w:rPr>
                <w:sz w:val="18"/>
                <w:szCs w:val="18"/>
              </w:rPr>
            </w:pPr>
            <w:r>
              <w:rPr>
                <w:sz w:val="18"/>
                <w:szCs w:val="18"/>
              </w:rPr>
              <w:t>zvládá kultivovat pozice nohou i rukou</w:t>
            </w:r>
          </w:p>
          <w:p w:rsidR="00D1129A" w:rsidRDefault="00AD4872" w:rsidP="00F82DB8">
            <w:pPr>
              <w:numPr>
                <w:ilvl w:val="0"/>
                <w:numId w:val="805"/>
              </w:numPr>
              <w:spacing w:line="276" w:lineRule="auto"/>
              <w:rPr>
                <w:kern w:val="2"/>
                <w:sz w:val="18"/>
                <w:szCs w:val="18"/>
              </w:rPr>
            </w:pPr>
            <w:r>
              <w:rPr>
                <w:sz w:val="18"/>
                <w:szCs w:val="18"/>
              </w:rPr>
              <w:t>zvládá správné držení těla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06"/>
              </w:numPr>
              <w:spacing w:line="276" w:lineRule="auto"/>
              <w:rPr>
                <w:kern w:val="2"/>
                <w:sz w:val="18"/>
                <w:szCs w:val="18"/>
              </w:rPr>
            </w:pPr>
            <w:r>
              <w:rPr>
                <w:sz w:val="18"/>
                <w:szCs w:val="18"/>
              </w:rPr>
              <w:t xml:space="preserve">postupné přidávání cviků u tyče(rond de </w:t>
            </w:r>
            <w:proofErr w:type="gramStart"/>
            <w:r>
              <w:rPr>
                <w:sz w:val="18"/>
                <w:szCs w:val="18"/>
              </w:rPr>
              <w:t>jambe</w:t>
            </w:r>
            <w:proofErr w:type="gramEnd"/>
            <w:r>
              <w:rPr>
                <w:sz w:val="18"/>
                <w:szCs w:val="18"/>
              </w:rPr>
              <w:t xml:space="preserve"> par terre)</w:t>
            </w:r>
          </w:p>
          <w:p w:rsidR="00D1129A" w:rsidRDefault="00AD4872" w:rsidP="00F82DB8">
            <w:pPr>
              <w:numPr>
                <w:ilvl w:val="0"/>
                <w:numId w:val="806"/>
              </w:numPr>
              <w:spacing w:line="276" w:lineRule="auto"/>
              <w:rPr>
                <w:sz w:val="18"/>
                <w:szCs w:val="18"/>
              </w:rPr>
            </w:pPr>
            <w:r>
              <w:rPr>
                <w:sz w:val="18"/>
                <w:szCs w:val="18"/>
              </w:rPr>
              <w:t>poloha nohy sur le cou-de-pied</w:t>
            </w:r>
          </w:p>
          <w:p w:rsidR="00D1129A" w:rsidRDefault="00AD4872" w:rsidP="00F82DB8">
            <w:pPr>
              <w:numPr>
                <w:ilvl w:val="0"/>
                <w:numId w:val="806"/>
              </w:numPr>
              <w:spacing w:line="276" w:lineRule="auto"/>
              <w:rPr>
                <w:sz w:val="18"/>
                <w:szCs w:val="18"/>
              </w:rPr>
            </w:pPr>
            <w:proofErr w:type="gramStart"/>
            <w:r>
              <w:rPr>
                <w:sz w:val="18"/>
                <w:szCs w:val="18"/>
              </w:rPr>
              <w:t>půlobraty v 5.pozici</w:t>
            </w:r>
            <w:proofErr w:type="gramEnd"/>
          </w:p>
          <w:p w:rsidR="00D1129A" w:rsidRDefault="00AD4872" w:rsidP="00F82DB8">
            <w:pPr>
              <w:numPr>
                <w:ilvl w:val="0"/>
                <w:numId w:val="806"/>
              </w:numPr>
              <w:spacing w:line="276" w:lineRule="auto"/>
              <w:rPr>
                <w:sz w:val="18"/>
                <w:szCs w:val="18"/>
              </w:rPr>
            </w:pPr>
            <w:r>
              <w:rPr>
                <w:sz w:val="18"/>
                <w:szCs w:val="18"/>
              </w:rPr>
              <w:t>volnost:port de bras</w:t>
            </w:r>
          </w:p>
          <w:p w:rsidR="00D1129A" w:rsidRDefault="00AD4872" w:rsidP="00F82DB8">
            <w:pPr>
              <w:numPr>
                <w:ilvl w:val="0"/>
                <w:numId w:val="806"/>
              </w:numPr>
              <w:spacing w:line="276" w:lineRule="auto"/>
              <w:rPr>
                <w:kern w:val="2"/>
                <w:sz w:val="18"/>
                <w:szCs w:val="18"/>
              </w:rPr>
            </w:pPr>
            <w:r>
              <w:rPr>
                <w:sz w:val="18"/>
                <w:szCs w:val="18"/>
              </w:rPr>
              <w:t xml:space="preserve">skoky:sissone </w:t>
            </w:r>
          </w:p>
        </w:tc>
      </w:tr>
    </w:tbl>
    <w:p w:rsidR="00D1129A" w:rsidRDefault="00D1129A">
      <w:pPr>
        <w:widowControl w:val="0"/>
        <w:rPr>
          <w:kern w:val="2"/>
          <w:sz w:val="18"/>
          <w:szCs w:val="18"/>
        </w:rPr>
      </w:pPr>
    </w:p>
    <w:p w:rsidR="00D1129A" w:rsidRDefault="00D1129A">
      <w:pPr>
        <w:spacing w:line="276" w:lineRule="exact"/>
        <w:ind w:left="837"/>
        <w:rPr>
          <w:kern w:val="2"/>
          <w:sz w:val="18"/>
          <w:szCs w:val="18"/>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536"/>
      </w:tblGrid>
      <w:tr w:rsidR="00D1129A">
        <w:trPr>
          <w:trHeight w:val="22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Lidový tanec</w:t>
            </w:r>
          </w:p>
        </w:tc>
      </w:tr>
      <w:tr w:rsidR="00D1129A">
        <w:trPr>
          <w:trHeight w:val="202"/>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431"/>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807"/>
              </w:numPr>
              <w:spacing w:line="276" w:lineRule="auto"/>
              <w:rPr>
                <w:kern w:val="2"/>
                <w:sz w:val="18"/>
                <w:szCs w:val="18"/>
              </w:rPr>
            </w:pPr>
            <w:proofErr w:type="gramStart"/>
            <w:r>
              <w:rPr>
                <w:sz w:val="18"/>
                <w:szCs w:val="18"/>
              </w:rPr>
              <w:t>se snaží</w:t>
            </w:r>
            <w:proofErr w:type="gramEnd"/>
            <w:r>
              <w:rPr>
                <w:sz w:val="18"/>
                <w:szCs w:val="18"/>
              </w:rPr>
              <w:t xml:space="preserve"> o vystižení stylu tance</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08"/>
              </w:numPr>
              <w:spacing w:line="276" w:lineRule="auto"/>
              <w:rPr>
                <w:kern w:val="2"/>
                <w:sz w:val="18"/>
                <w:szCs w:val="18"/>
              </w:rPr>
            </w:pPr>
            <w:r>
              <w:rPr>
                <w:sz w:val="18"/>
                <w:szCs w:val="18"/>
              </w:rPr>
              <w:t>úvod do španělských tanců, jednodušší kombinace – důraz na držení těla, postavení rukou</w:t>
            </w:r>
          </w:p>
        </w:tc>
      </w:tr>
    </w:tbl>
    <w:p w:rsidR="00D1129A" w:rsidRDefault="00D1129A">
      <w:pPr>
        <w:widowControl w:val="0"/>
        <w:rPr>
          <w:kern w:val="2"/>
          <w:sz w:val="18"/>
          <w:szCs w:val="18"/>
        </w:rPr>
      </w:pPr>
    </w:p>
    <w:p w:rsidR="00D1129A" w:rsidRDefault="00D1129A">
      <w:pPr>
        <w:spacing w:line="276" w:lineRule="exact"/>
        <w:ind w:left="837"/>
        <w:rPr>
          <w:kern w:val="2"/>
          <w:sz w:val="18"/>
          <w:szCs w:val="18"/>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55"/>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Moderní tanec</w:t>
            </w:r>
          </w:p>
        </w:tc>
      </w:tr>
      <w:tr w:rsidR="00D1129A">
        <w:trPr>
          <w:trHeight w:val="202"/>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11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lastRenderedPageBreak/>
              <w:t>Žák:</w:t>
            </w:r>
          </w:p>
          <w:p w:rsidR="00D1129A" w:rsidRDefault="00AD4872" w:rsidP="00F82DB8">
            <w:pPr>
              <w:numPr>
                <w:ilvl w:val="0"/>
                <w:numId w:val="809"/>
              </w:numPr>
              <w:spacing w:line="276" w:lineRule="auto"/>
              <w:rPr>
                <w:sz w:val="18"/>
                <w:szCs w:val="18"/>
              </w:rPr>
            </w:pPr>
            <w:r>
              <w:rPr>
                <w:sz w:val="18"/>
                <w:szCs w:val="18"/>
              </w:rPr>
              <w:t xml:space="preserve">zvládá tančit za ztížených podmínek – </w:t>
            </w:r>
            <w:proofErr w:type="gramStart"/>
            <w:r>
              <w:rPr>
                <w:sz w:val="18"/>
                <w:szCs w:val="18"/>
              </w:rPr>
              <w:t>kostým,podpatky</w:t>
            </w:r>
            <w:proofErr w:type="gramEnd"/>
          </w:p>
          <w:p w:rsidR="00D1129A" w:rsidRDefault="00AD4872" w:rsidP="00F82DB8">
            <w:pPr>
              <w:numPr>
                <w:ilvl w:val="0"/>
                <w:numId w:val="809"/>
              </w:numPr>
              <w:spacing w:line="276" w:lineRule="auto"/>
              <w:rPr>
                <w:kern w:val="2"/>
                <w:sz w:val="18"/>
                <w:szCs w:val="18"/>
              </w:rPr>
            </w:pPr>
            <w:r>
              <w:rPr>
                <w:sz w:val="18"/>
                <w:szCs w:val="18"/>
              </w:rPr>
              <w:t>zvládá se přeučit tanec na jiném místě i se změnami v choreografii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10"/>
              </w:numPr>
              <w:spacing w:line="276" w:lineRule="auto"/>
              <w:rPr>
                <w:kern w:val="2"/>
                <w:sz w:val="18"/>
                <w:szCs w:val="18"/>
              </w:rPr>
            </w:pPr>
            <w:r>
              <w:rPr>
                <w:sz w:val="18"/>
                <w:szCs w:val="18"/>
              </w:rPr>
              <w:t>v choreografiích důraz na složitější kombinace kroků a otáček</w:t>
            </w:r>
          </w:p>
          <w:p w:rsidR="00D1129A" w:rsidRDefault="00AD4872" w:rsidP="00F82DB8">
            <w:pPr>
              <w:numPr>
                <w:ilvl w:val="0"/>
                <w:numId w:val="810"/>
              </w:numPr>
              <w:spacing w:line="276" w:lineRule="auto"/>
              <w:rPr>
                <w:sz w:val="18"/>
                <w:szCs w:val="18"/>
              </w:rPr>
            </w:pPr>
            <w:r>
              <w:rPr>
                <w:sz w:val="18"/>
                <w:szCs w:val="18"/>
              </w:rPr>
              <w:t>koordinace paží a nohou, případně hlavy</w:t>
            </w:r>
          </w:p>
          <w:p w:rsidR="00D1129A" w:rsidRDefault="00AD4872" w:rsidP="00F82DB8">
            <w:pPr>
              <w:numPr>
                <w:ilvl w:val="0"/>
                <w:numId w:val="810"/>
              </w:numPr>
              <w:spacing w:line="276" w:lineRule="auto"/>
              <w:rPr>
                <w:sz w:val="18"/>
                <w:szCs w:val="18"/>
              </w:rPr>
            </w:pPr>
            <w:r>
              <w:rPr>
                <w:sz w:val="18"/>
                <w:szCs w:val="18"/>
              </w:rPr>
              <w:t>pro dívky tanec na podpatcích</w:t>
            </w:r>
          </w:p>
          <w:p w:rsidR="00D1129A" w:rsidRDefault="00AD4872" w:rsidP="00F82DB8">
            <w:pPr>
              <w:numPr>
                <w:ilvl w:val="0"/>
                <w:numId w:val="810"/>
              </w:numPr>
              <w:spacing w:line="276" w:lineRule="auto"/>
              <w:rPr>
                <w:kern w:val="2"/>
                <w:sz w:val="18"/>
                <w:szCs w:val="18"/>
              </w:rPr>
            </w:pPr>
            <w:r>
              <w:rPr>
                <w:sz w:val="18"/>
                <w:szCs w:val="18"/>
              </w:rPr>
              <w:t>vlastní invence ve zpracování písně</w:t>
            </w:r>
          </w:p>
        </w:tc>
      </w:tr>
    </w:tbl>
    <w:p w:rsidR="00D1129A" w:rsidRDefault="00D1129A">
      <w:pPr>
        <w:widowControl w:val="0"/>
        <w:rPr>
          <w:kern w:val="2"/>
          <w:sz w:val="18"/>
          <w:szCs w:val="18"/>
        </w:rPr>
      </w:pPr>
    </w:p>
    <w:p w:rsidR="00D1129A" w:rsidRDefault="00D1129A">
      <w:pPr>
        <w:spacing w:line="276" w:lineRule="exact"/>
        <w:ind w:left="837"/>
        <w:rPr>
          <w:kern w:val="2"/>
          <w:sz w:val="18"/>
          <w:szCs w:val="18"/>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1"/>
        <w:gridCol w:w="4535"/>
      </w:tblGrid>
      <w:tr w:rsidR="00D1129A">
        <w:trPr>
          <w:trHeight w:val="22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Klasický zpěv</w:t>
            </w:r>
          </w:p>
        </w:tc>
      </w:tr>
      <w:tr w:rsidR="00D1129A">
        <w:trPr>
          <w:trHeight w:val="20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66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811"/>
              </w:numPr>
              <w:spacing w:line="276" w:lineRule="auto"/>
              <w:rPr>
                <w:kern w:val="2"/>
                <w:sz w:val="18"/>
                <w:szCs w:val="18"/>
              </w:rPr>
            </w:pPr>
            <w:r>
              <w:rPr>
                <w:sz w:val="18"/>
                <w:szCs w:val="18"/>
              </w:rPr>
              <w:t>zvládá tanec s patřičným držením těla a vystižením stylu</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12"/>
              </w:numPr>
              <w:spacing w:line="276" w:lineRule="auto"/>
              <w:rPr>
                <w:kern w:val="2"/>
                <w:sz w:val="18"/>
                <w:szCs w:val="18"/>
              </w:rPr>
            </w:pPr>
            <w:r>
              <w:rPr>
                <w:sz w:val="18"/>
                <w:szCs w:val="18"/>
              </w:rPr>
              <w:t xml:space="preserve">učivo doplněno o polonézu, </w:t>
            </w:r>
            <w:proofErr w:type="gramStart"/>
            <w:r>
              <w:rPr>
                <w:sz w:val="18"/>
                <w:szCs w:val="18"/>
              </w:rPr>
              <w:t>polku(B.Smetana</w:t>
            </w:r>
            <w:proofErr w:type="gramEnd"/>
            <w:r>
              <w:rPr>
                <w:sz w:val="18"/>
                <w:szCs w:val="18"/>
              </w:rPr>
              <w:t>)</w:t>
            </w:r>
          </w:p>
        </w:tc>
      </w:tr>
    </w:tbl>
    <w:p w:rsidR="00D1129A" w:rsidRDefault="00D1129A">
      <w:pPr>
        <w:widowControl w:val="0"/>
        <w:rPr>
          <w:kern w:val="2"/>
          <w:sz w:val="18"/>
          <w:szCs w:val="18"/>
        </w:rPr>
      </w:pPr>
    </w:p>
    <w:p w:rsidR="00D1129A" w:rsidRDefault="00D1129A"/>
    <w:p w:rsidR="00D1129A" w:rsidRDefault="00AD4872">
      <w:pPr>
        <w:rPr>
          <w:b/>
          <w:bCs/>
        </w:rPr>
      </w:pPr>
      <w:r>
        <w:rPr>
          <w:b/>
          <w:bCs/>
        </w:rPr>
        <w:t xml:space="preserve">4. ročník – dotace: 2, povinný </w:t>
      </w:r>
    </w:p>
    <w:p w:rsidR="00D1129A" w:rsidRDefault="00D1129A"/>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9"/>
        <w:gridCol w:w="4649"/>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Rozehřátí, protažení, rozcvičení, posilování</w:t>
            </w:r>
          </w:p>
        </w:tc>
      </w:tr>
      <w:tr w:rsidR="00D1129A">
        <w:trPr>
          <w:trHeight w:val="202"/>
        </w:trPr>
        <w:tc>
          <w:tcPr>
            <w:tcW w:w="4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431"/>
        </w:trPr>
        <w:tc>
          <w:tcPr>
            <w:tcW w:w="4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813"/>
              </w:numPr>
              <w:spacing w:line="276" w:lineRule="auto"/>
              <w:rPr>
                <w:kern w:val="2"/>
                <w:sz w:val="18"/>
                <w:szCs w:val="18"/>
              </w:rPr>
            </w:pPr>
            <w:r>
              <w:rPr>
                <w:sz w:val="18"/>
                <w:szCs w:val="18"/>
              </w:rPr>
              <w:t>zvládá se samostatně rozcvičit</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14"/>
              </w:numPr>
              <w:spacing w:line="276" w:lineRule="auto"/>
              <w:rPr>
                <w:kern w:val="2"/>
                <w:sz w:val="18"/>
                <w:szCs w:val="18"/>
              </w:rPr>
            </w:pPr>
            <w:r>
              <w:rPr>
                <w:sz w:val="18"/>
                <w:szCs w:val="18"/>
              </w:rPr>
              <w:t>intenzivní rozehřátí a rozcvičení</w:t>
            </w:r>
          </w:p>
          <w:p w:rsidR="00D1129A" w:rsidRDefault="00AD4872" w:rsidP="00F82DB8">
            <w:pPr>
              <w:numPr>
                <w:ilvl w:val="0"/>
                <w:numId w:val="814"/>
              </w:numPr>
              <w:spacing w:line="276" w:lineRule="auto"/>
              <w:rPr>
                <w:kern w:val="2"/>
                <w:sz w:val="18"/>
                <w:szCs w:val="18"/>
              </w:rPr>
            </w:pPr>
            <w:r>
              <w:rPr>
                <w:sz w:val="18"/>
                <w:szCs w:val="18"/>
              </w:rPr>
              <w:t>posilování</w:t>
            </w:r>
          </w:p>
        </w:tc>
      </w:tr>
    </w:tbl>
    <w:p w:rsidR="00D1129A" w:rsidRDefault="00D1129A">
      <w:pPr>
        <w:widowControl w:val="0"/>
      </w:pPr>
    </w:p>
    <w:p w:rsidR="00D1129A" w:rsidRDefault="00D1129A">
      <w:pPr>
        <w:spacing w:line="276" w:lineRule="exact"/>
        <w:ind w:left="837"/>
        <w:rPr>
          <w:kern w:val="2"/>
          <w:sz w:val="18"/>
          <w:szCs w:val="18"/>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6"/>
        <w:gridCol w:w="4540"/>
      </w:tblGrid>
      <w:tr w:rsidR="00D1129A">
        <w:trPr>
          <w:trHeight w:val="22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Klasický tanec</w:t>
            </w:r>
          </w:p>
        </w:tc>
      </w:tr>
      <w:tr w:rsidR="00D1129A">
        <w:trPr>
          <w:trHeight w:val="202"/>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66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815"/>
              </w:numPr>
              <w:spacing w:line="276" w:lineRule="auto"/>
              <w:rPr>
                <w:kern w:val="2"/>
                <w:sz w:val="18"/>
                <w:szCs w:val="18"/>
              </w:rPr>
            </w:pPr>
            <w:r>
              <w:rPr>
                <w:sz w:val="18"/>
                <w:szCs w:val="18"/>
              </w:rPr>
              <w:t>zvládá základní prvky klasického tance</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16"/>
              </w:numPr>
              <w:spacing w:line="276" w:lineRule="auto"/>
              <w:rPr>
                <w:kern w:val="2"/>
                <w:sz w:val="18"/>
                <w:szCs w:val="18"/>
              </w:rPr>
            </w:pPr>
            <w:r>
              <w:rPr>
                <w:sz w:val="18"/>
                <w:szCs w:val="18"/>
              </w:rPr>
              <w:t>tyč:ucelené cvičení</w:t>
            </w:r>
          </w:p>
          <w:p w:rsidR="00D1129A" w:rsidRDefault="00AD4872" w:rsidP="00F82DB8">
            <w:pPr>
              <w:numPr>
                <w:ilvl w:val="0"/>
                <w:numId w:val="816"/>
              </w:numPr>
              <w:spacing w:line="276" w:lineRule="auto"/>
              <w:rPr>
                <w:sz w:val="18"/>
                <w:szCs w:val="18"/>
              </w:rPr>
            </w:pPr>
            <w:r>
              <w:rPr>
                <w:sz w:val="18"/>
                <w:szCs w:val="18"/>
              </w:rPr>
              <w:t>snaha o přenesení všech prvků od tyče na volnost</w:t>
            </w:r>
          </w:p>
          <w:p w:rsidR="00D1129A" w:rsidRDefault="00AD4872" w:rsidP="00F82DB8">
            <w:pPr>
              <w:numPr>
                <w:ilvl w:val="0"/>
                <w:numId w:val="816"/>
              </w:numPr>
              <w:spacing w:line="276" w:lineRule="auto"/>
              <w:rPr>
                <w:kern w:val="2"/>
                <w:sz w:val="18"/>
                <w:szCs w:val="18"/>
              </w:rPr>
            </w:pPr>
            <w:r>
              <w:rPr>
                <w:sz w:val="18"/>
                <w:szCs w:val="18"/>
              </w:rPr>
              <w:t>důraz na tanečnost a koordinaci pohybu</w:t>
            </w:r>
          </w:p>
        </w:tc>
      </w:tr>
    </w:tbl>
    <w:p w:rsidR="00D1129A" w:rsidRDefault="00D1129A">
      <w:pPr>
        <w:widowControl w:val="0"/>
        <w:rPr>
          <w:kern w:val="2"/>
          <w:sz w:val="18"/>
          <w:szCs w:val="18"/>
        </w:rPr>
      </w:pPr>
    </w:p>
    <w:p w:rsidR="00D1129A" w:rsidRDefault="00D1129A">
      <w:pPr>
        <w:spacing w:line="276" w:lineRule="exact"/>
        <w:ind w:left="837"/>
        <w:rPr>
          <w:kern w:val="2"/>
          <w:sz w:val="18"/>
          <w:szCs w:val="18"/>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1"/>
        <w:gridCol w:w="4535"/>
      </w:tblGrid>
      <w:tr w:rsidR="00D1129A">
        <w:trPr>
          <w:trHeight w:val="222"/>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Lidový tanec</w:t>
            </w:r>
          </w:p>
        </w:tc>
      </w:tr>
      <w:tr w:rsidR="00D1129A">
        <w:trPr>
          <w:trHeight w:val="20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66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817"/>
              </w:numPr>
              <w:spacing w:line="276" w:lineRule="auto"/>
              <w:rPr>
                <w:kern w:val="2"/>
                <w:sz w:val="18"/>
                <w:szCs w:val="18"/>
              </w:rPr>
            </w:pPr>
            <w:r>
              <w:rPr>
                <w:sz w:val="18"/>
                <w:szCs w:val="18"/>
              </w:rPr>
              <w:t>rozlišuje jednotlivé styly tanců a dokáže je interpretovat</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18"/>
              </w:numPr>
              <w:spacing w:line="276" w:lineRule="auto"/>
              <w:rPr>
                <w:kern w:val="2"/>
                <w:sz w:val="18"/>
                <w:szCs w:val="18"/>
              </w:rPr>
            </w:pPr>
            <w:r>
              <w:rPr>
                <w:sz w:val="18"/>
                <w:szCs w:val="18"/>
              </w:rPr>
              <w:t>španělské tance</w:t>
            </w:r>
          </w:p>
          <w:p w:rsidR="00D1129A" w:rsidRDefault="00AD4872" w:rsidP="00F82DB8">
            <w:pPr>
              <w:numPr>
                <w:ilvl w:val="0"/>
                <w:numId w:val="818"/>
              </w:numPr>
              <w:spacing w:line="276" w:lineRule="auto"/>
              <w:rPr>
                <w:sz w:val="18"/>
                <w:szCs w:val="18"/>
              </w:rPr>
            </w:pPr>
            <w:r>
              <w:rPr>
                <w:sz w:val="18"/>
                <w:szCs w:val="18"/>
              </w:rPr>
              <w:t>ruský tanec</w:t>
            </w:r>
          </w:p>
          <w:p w:rsidR="00D1129A" w:rsidRDefault="00AD4872" w:rsidP="00F82DB8">
            <w:pPr>
              <w:numPr>
                <w:ilvl w:val="0"/>
                <w:numId w:val="818"/>
              </w:numPr>
              <w:spacing w:line="276" w:lineRule="auto"/>
              <w:rPr>
                <w:kern w:val="2"/>
                <w:sz w:val="18"/>
                <w:szCs w:val="18"/>
              </w:rPr>
            </w:pPr>
            <w:r>
              <w:rPr>
                <w:sz w:val="18"/>
                <w:szCs w:val="18"/>
              </w:rPr>
              <w:t>čardáš</w:t>
            </w:r>
          </w:p>
        </w:tc>
      </w:tr>
    </w:tbl>
    <w:p w:rsidR="00D1129A" w:rsidRDefault="00D1129A">
      <w:pPr>
        <w:widowControl w:val="0"/>
        <w:rPr>
          <w:kern w:val="2"/>
          <w:sz w:val="18"/>
          <w:szCs w:val="18"/>
        </w:rPr>
      </w:pPr>
    </w:p>
    <w:p w:rsidR="00D1129A" w:rsidRDefault="00D1129A">
      <w:pPr>
        <w:spacing w:line="276" w:lineRule="exact"/>
        <w:ind w:left="837"/>
        <w:rPr>
          <w:kern w:val="2"/>
          <w:sz w:val="18"/>
          <w:szCs w:val="18"/>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0"/>
        <w:gridCol w:w="4648"/>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Moderní tanec</w:t>
            </w:r>
          </w:p>
        </w:tc>
      </w:tr>
      <w:tr w:rsidR="00D1129A">
        <w:trPr>
          <w:trHeight w:val="202"/>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výstupy</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66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819"/>
              </w:numPr>
              <w:spacing w:line="276" w:lineRule="auto"/>
              <w:rPr>
                <w:kern w:val="2"/>
                <w:sz w:val="18"/>
                <w:szCs w:val="18"/>
              </w:rPr>
            </w:pPr>
            <w:proofErr w:type="gramStart"/>
            <w:r>
              <w:rPr>
                <w:sz w:val="18"/>
                <w:szCs w:val="18"/>
              </w:rPr>
              <w:t>se podílí</w:t>
            </w:r>
            <w:proofErr w:type="gramEnd"/>
            <w:r>
              <w:rPr>
                <w:sz w:val="18"/>
                <w:szCs w:val="18"/>
              </w:rPr>
              <w:t xml:space="preserve"> spolupráci s pedagogem na vytváření choreografie</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20"/>
              </w:numPr>
              <w:spacing w:line="276" w:lineRule="auto"/>
              <w:rPr>
                <w:kern w:val="2"/>
                <w:sz w:val="18"/>
                <w:szCs w:val="18"/>
              </w:rPr>
            </w:pPr>
            <w:r>
              <w:rPr>
                <w:sz w:val="18"/>
                <w:szCs w:val="18"/>
              </w:rPr>
              <w:t>ucelené choreografie v návaznosti na repertoár</w:t>
            </w:r>
          </w:p>
          <w:p w:rsidR="00D1129A" w:rsidRDefault="00AD4872" w:rsidP="00F82DB8">
            <w:pPr>
              <w:numPr>
                <w:ilvl w:val="0"/>
                <w:numId w:val="820"/>
              </w:numPr>
              <w:spacing w:line="276" w:lineRule="auto"/>
              <w:rPr>
                <w:sz w:val="18"/>
                <w:szCs w:val="18"/>
              </w:rPr>
            </w:pPr>
            <w:r>
              <w:rPr>
                <w:sz w:val="18"/>
                <w:szCs w:val="18"/>
              </w:rPr>
              <w:t>vlastní invence a nápady</w:t>
            </w:r>
          </w:p>
          <w:p w:rsidR="00D1129A" w:rsidRDefault="00AD4872" w:rsidP="00F82DB8">
            <w:pPr>
              <w:numPr>
                <w:ilvl w:val="0"/>
                <w:numId w:val="820"/>
              </w:numPr>
              <w:spacing w:line="276" w:lineRule="auto"/>
              <w:rPr>
                <w:kern w:val="2"/>
                <w:sz w:val="18"/>
                <w:szCs w:val="18"/>
              </w:rPr>
            </w:pPr>
            <w:r>
              <w:rPr>
                <w:sz w:val="18"/>
                <w:szCs w:val="18"/>
              </w:rPr>
              <w:t>příprava zkouškových čísel včetně kostýmu</w:t>
            </w:r>
          </w:p>
        </w:tc>
      </w:tr>
    </w:tbl>
    <w:p w:rsidR="00D1129A" w:rsidRDefault="00D1129A">
      <w:pPr>
        <w:widowControl w:val="0"/>
        <w:rPr>
          <w:kern w:val="2"/>
          <w:sz w:val="18"/>
          <w:szCs w:val="18"/>
        </w:rPr>
      </w:pPr>
    </w:p>
    <w:p w:rsidR="00D1129A" w:rsidRDefault="00D1129A">
      <w:pPr>
        <w:spacing w:line="276" w:lineRule="exact"/>
        <w:ind w:left="837"/>
        <w:rPr>
          <w:kern w:val="2"/>
          <w:sz w:val="18"/>
          <w:szCs w:val="18"/>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3"/>
        <w:gridCol w:w="4645"/>
      </w:tblGrid>
      <w:tr w:rsidR="00D1129A">
        <w:trPr>
          <w:trHeight w:val="2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sz w:val="20"/>
                <w:szCs w:val="20"/>
              </w:rPr>
              <w:t>Klasický zpěv</w:t>
            </w:r>
          </w:p>
        </w:tc>
      </w:tr>
      <w:tr w:rsidR="00D1129A">
        <w:trPr>
          <w:trHeight w:val="202"/>
        </w:trPr>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lastRenderedPageBreak/>
              <w:t>výstupy</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spacing w:line="276" w:lineRule="auto"/>
              <w:jc w:val="center"/>
            </w:pPr>
            <w:r>
              <w:rPr>
                <w:sz w:val="18"/>
                <w:szCs w:val="18"/>
              </w:rPr>
              <w:t>učivo</w:t>
            </w:r>
          </w:p>
        </w:tc>
      </w:tr>
      <w:tr w:rsidR="00D1129A">
        <w:trPr>
          <w:trHeight w:val="660"/>
        </w:trPr>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spacing w:line="276" w:lineRule="auto"/>
              <w:rPr>
                <w:b/>
                <w:bCs/>
                <w:kern w:val="2"/>
                <w:sz w:val="18"/>
                <w:szCs w:val="18"/>
              </w:rPr>
            </w:pPr>
            <w:r>
              <w:rPr>
                <w:b/>
                <w:bCs/>
                <w:sz w:val="18"/>
                <w:szCs w:val="18"/>
              </w:rPr>
              <w:t>Žák:</w:t>
            </w:r>
          </w:p>
          <w:p w:rsidR="00D1129A" w:rsidRDefault="00AD4872" w:rsidP="00F82DB8">
            <w:pPr>
              <w:numPr>
                <w:ilvl w:val="0"/>
                <w:numId w:val="821"/>
              </w:numPr>
              <w:spacing w:line="276" w:lineRule="auto"/>
              <w:rPr>
                <w:kern w:val="2"/>
                <w:sz w:val="18"/>
                <w:szCs w:val="18"/>
              </w:rPr>
            </w:pPr>
            <w:r>
              <w:rPr>
                <w:sz w:val="18"/>
                <w:szCs w:val="18"/>
              </w:rPr>
              <w:t>rozlišuje jednotlivé styly, dokáže je zařadit do historického kontextu</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22"/>
              </w:numPr>
              <w:spacing w:line="276" w:lineRule="auto"/>
              <w:rPr>
                <w:kern w:val="2"/>
                <w:sz w:val="18"/>
                <w:szCs w:val="18"/>
              </w:rPr>
            </w:pPr>
            <w:r>
              <w:rPr>
                <w:sz w:val="18"/>
                <w:szCs w:val="18"/>
              </w:rPr>
              <w:t xml:space="preserve">doplněno o dvorské </w:t>
            </w:r>
            <w:proofErr w:type="gramStart"/>
            <w:r>
              <w:rPr>
                <w:sz w:val="18"/>
                <w:szCs w:val="18"/>
              </w:rPr>
              <w:t>tance(allemande</w:t>
            </w:r>
            <w:proofErr w:type="gramEnd"/>
            <w:r>
              <w:rPr>
                <w:sz w:val="18"/>
                <w:szCs w:val="18"/>
              </w:rPr>
              <w:t>, bourée)</w:t>
            </w:r>
          </w:p>
          <w:p w:rsidR="00D1129A" w:rsidRDefault="00AD4872" w:rsidP="00F82DB8">
            <w:pPr>
              <w:numPr>
                <w:ilvl w:val="0"/>
                <w:numId w:val="822"/>
              </w:numPr>
              <w:spacing w:line="276" w:lineRule="auto"/>
              <w:rPr>
                <w:kern w:val="2"/>
                <w:sz w:val="18"/>
                <w:szCs w:val="18"/>
              </w:rPr>
            </w:pPr>
            <w:r>
              <w:rPr>
                <w:sz w:val="18"/>
                <w:szCs w:val="18"/>
              </w:rPr>
              <w:t>salonní valčík</w:t>
            </w:r>
          </w:p>
        </w:tc>
      </w:tr>
    </w:tbl>
    <w:p w:rsidR="00D1129A" w:rsidRDefault="00D1129A">
      <w:pPr>
        <w:widowControl w:val="0"/>
        <w:rPr>
          <w:kern w:val="2"/>
          <w:sz w:val="18"/>
          <w:szCs w:val="18"/>
        </w:rPr>
      </w:pPr>
    </w:p>
    <w:p w:rsidR="00D1129A" w:rsidRDefault="00D1129A">
      <w:pPr>
        <w:rPr>
          <w:shd w:val="clear" w:color="auto" w:fill="FFFF00"/>
        </w:rPr>
      </w:pPr>
    </w:p>
    <w:p w:rsidR="00821044" w:rsidRDefault="00821044" w:rsidP="00F82DB8">
      <w:pPr>
        <w:pStyle w:val="Nadpis4"/>
        <w:numPr>
          <w:ilvl w:val="3"/>
          <w:numId w:val="825"/>
        </w:numPr>
      </w:pPr>
      <w:bookmarkStart w:id="57" w:name="_Toc61"/>
      <w:r>
        <w:rPr>
          <w:rStyle w:val="slostrnky"/>
          <w:rFonts w:eastAsia="Arial Unicode MS" w:cs="Arial Unicode MS"/>
        </w:rPr>
        <w:t xml:space="preserve"> </w:t>
      </w:r>
      <w:bookmarkEnd w:id="57"/>
      <w:r>
        <w:rPr>
          <w:rStyle w:val="slostrnky"/>
          <w:rFonts w:eastAsia="Arial Unicode MS" w:cs="Arial Unicode MS"/>
        </w:rPr>
        <w:t>Dějiny popu, rocku a jazzu</w:t>
      </w:r>
    </w:p>
    <w:p w:rsidR="00D1129A" w:rsidRDefault="00D1129A"/>
    <w:p w:rsidR="00D1129A" w:rsidRDefault="00AD4872">
      <w:pPr>
        <w:rPr>
          <w:b/>
          <w:bCs/>
        </w:rPr>
      </w:pPr>
      <w:r>
        <w:rPr>
          <w:b/>
          <w:bCs/>
        </w:rPr>
        <w:t>Obsahové, časové a organizační vymezení:</w:t>
      </w:r>
    </w:p>
    <w:p w:rsidR="00D1129A" w:rsidRDefault="00D1129A">
      <w:pPr>
        <w:rPr>
          <w:rFonts w:ascii="Arial" w:eastAsia="Arial" w:hAnsi="Arial" w:cs="Arial"/>
          <w:sz w:val="20"/>
          <w:szCs w:val="20"/>
        </w:rPr>
      </w:pPr>
    </w:p>
    <w:p w:rsidR="00D1129A" w:rsidRDefault="00AD4872">
      <w:pPr>
        <w:tabs>
          <w:tab w:val="left" w:pos="2527"/>
        </w:tabs>
        <w:ind w:left="117"/>
      </w:pPr>
      <w:r>
        <w:rPr>
          <w:rStyle w:val="slostrnky"/>
        </w:rPr>
        <w:t>Cílem výuky je získat znalosti z oblasti populární hudby včetně stylů, žánrů a jejich vývoj v naší republice i v zahraničí. Student si má uvědomit související využití prvků mimoevropského původu, prudký růst možnosti záznamu zvuku a obrazu, nástup médii a rozvoj hudebního jazyka.</w:t>
      </w:r>
    </w:p>
    <w:p w:rsidR="00D1129A" w:rsidRDefault="00AD4872">
      <w:pPr>
        <w:tabs>
          <w:tab w:val="left" w:pos="2527"/>
        </w:tabs>
        <w:ind w:left="117"/>
      </w:pPr>
      <w:r>
        <w:rPr>
          <w:rStyle w:val="slostrnky"/>
        </w:rPr>
        <w:t xml:space="preserve"> </w:t>
      </w:r>
    </w:p>
    <w:p w:rsidR="00D1129A" w:rsidRDefault="00AD4872">
      <w:pPr>
        <w:tabs>
          <w:tab w:val="left" w:pos="2527"/>
        </w:tabs>
        <w:ind w:left="117"/>
      </w:pPr>
      <w:r>
        <w:rPr>
          <w:rStyle w:val="slostrnky"/>
        </w:rPr>
        <w:t>Výuka probíhá: skupinově</w:t>
      </w:r>
    </w:p>
    <w:p w:rsidR="00D1129A" w:rsidRDefault="00821044">
      <w:pPr>
        <w:tabs>
          <w:tab w:val="left" w:pos="2527"/>
        </w:tabs>
        <w:ind w:left="117"/>
        <w:rPr>
          <w:rStyle w:val="slostrnky"/>
        </w:rPr>
      </w:pPr>
      <w:r>
        <w:rPr>
          <w:rStyle w:val="slostrnky"/>
        </w:rPr>
        <w:tab/>
        <w:t>3</w:t>
      </w:r>
      <w:r w:rsidR="00AD4872">
        <w:rPr>
          <w:rStyle w:val="slostrnky"/>
        </w:rPr>
        <w:t>. ročník .................1h hodina týdně</w:t>
      </w:r>
    </w:p>
    <w:p w:rsidR="00821044" w:rsidRDefault="00821044">
      <w:pPr>
        <w:tabs>
          <w:tab w:val="left" w:pos="2527"/>
        </w:tabs>
        <w:ind w:left="117"/>
      </w:pPr>
      <w:r>
        <w:rPr>
          <w:rStyle w:val="slostrnky"/>
        </w:rPr>
        <w:tab/>
        <w:t>4. ročník .................1h hodina týdně</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pStyle w:val="Odstavecseseznamem"/>
        <w:numPr>
          <w:ilvl w:val="0"/>
          <w:numId w:val="717"/>
        </w:numPr>
        <w:rPr>
          <w:rFonts w:ascii="Arial" w:hAnsi="Arial"/>
          <w:sz w:val="20"/>
          <w:szCs w:val="20"/>
        </w:rPr>
      </w:pPr>
      <w:r>
        <w:rPr>
          <w:rFonts w:ascii="Arial" w:hAnsi="Arial"/>
          <w:sz w:val="20"/>
          <w:szCs w:val="20"/>
        </w:rPr>
        <w:t>porozumět hudebně interpretačním prostředkům jednotlivých uměleckých žánrů</w:t>
      </w:r>
    </w:p>
    <w:p w:rsidR="00D1129A" w:rsidRDefault="00AD4872" w:rsidP="00F82DB8">
      <w:pPr>
        <w:numPr>
          <w:ilvl w:val="0"/>
          <w:numId w:val="717"/>
        </w:numPr>
        <w:rPr>
          <w:rFonts w:ascii="Arial" w:hAnsi="Arial"/>
          <w:sz w:val="20"/>
          <w:szCs w:val="20"/>
        </w:rPr>
      </w:pPr>
      <w:r>
        <w:rPr>
          <w:rStyle w:val="slostrnky"/>
          <w:rFonts w:ascii="Arial" w:hAnsi="Arial"/>
          <w:sz w:val="20"/>
          <w:szCs w:val="20"/>
        </w:rPr>
        <w:t>specifikovat interpretaci jednotlivých stylů</w:t>
      </w:r>
    </w:p>
    <w:p w:rsidR="00D1129A" w:rsidRDefault="00AD4872" w:rsidP="00F82DB8">
      <w:pPr>
        <w:pStyle w:val="Odstavecseseznamem"/>
        <w:numPr>
          <w:ilvl w:val="0"/>
          <w:numId w:val="717"/>
        </w:numPr>
        <w:rPr>
          <w:rFonts w:ascii="Arial" w:hAnsi="Arial"/>
          <w:sz w:val="20"/>
          <w:szCs w:val="20"/>
        </w:rPr>
      </w:pPr>
      <w:r>
        <w:rPr>
          <w:rFonts w:ascii="Arial" w:hAnsi="Arial"/>
          <w:sz w:val="20"/>
          <w:szCs w:val="20"/>
        </w:rPr>
        <w:t xml:space="preserve">orientovat se ve vývoji populární od konce 19. století po současnost u nás i v zahraničí </w:t>
      </w:r>
    </w:p>
    <w:p w:rsidR="00D1129A" w:rsidRDefault="00AD4872" w:rsidP="00F82DB8">
      <w:pPr>
        <w:pStyle w:val="Odstavecseseznamem"/>
        <w:numPr>
          <w:ilvl w:val="0"/>
          <w:numId w:val="717"/>
        </w:numPr>
        <w:rPr>
          <w:rFonts w:ascii="Arial" w:hAnsi="Arial"/>
          <w:sz w:val="20"/>
          <w:szCs w:val="20"/>
        </w:rPr>
      </w:pPr>
      <w:r>
        <w:rPr>
          <w:rFonts w:ascii="Arial" w:hAnsi="Arial"/>
          <w:sz w:val="20"/>
          <w:szCs w:val="20"/>
        </w:rPr>
        <w:t xml:space="preserve">rozpoznat prvky mimoevropské hudby </w:t>
      </w:r>
    </w:p>
    <w:p w:rsidR="00D1129A" w:rsidRDefault="00AD4872" w:rsidP="00F82DB8">
      <w:pPr>
        <w:pStyle w:val="Odstavecseseznamem"/>
        <w:numPr>
          <w:ilvl w:val="0"/>
          <w:numId w:val="717"/>
        </w:numPr>
        <w:rPr>
          <w:rFonts w:ascii="Arial" w:hAnsi="Arial"/>
          <w:sz w:val="20"/>
          <w:szCs w:val="20"/>
        </w:rPr>
      </w:pPr>
      <w:r>
        <w:rPr>
          <w:rFonts w:ascii="Arial" w:hAnsi="Arial"/>
          <w:sz w:val="20"/>
          <w:szCs w:val="20"/>
        </w:rPr>
        <w:t>časově zařadit vznik a vývoj záznamu zvuku, obrazu, hudebního filmu</w:t>
      </w:r>
    </w:p>
    <w:p w:rsidR="00D1129A" w:rsidRDefault="00AD4872" w:rsidP="00F82DB8">
      <w:pPr>
        <w:pStyle w:val="Odstavecseseznamem"/>
        <w:numPr>
          <w:ilvl w:val="0"/>
          <w:numId w:val="717"/>
        </w:numPr>
        <w:rPr>
          <w:rFonts w:ascii="Arial" w:hAnsi="Arial"/>
          <w:sz w:val="20"/>
          <w:szCs w:val="20"/>
        </w:rPr>
      </w:pPr>
      <w:r>
        <w:rPr>
          <w:rFonts w:ascii="Arial" w:hAnsi="Arial"/>
          <w:sz w:val="20"/>
          <w:szCs w:val="20"/>
        </w:rPr>
        <w:t>objasnit základní hudební pojmy související s dějinami populární hudby</w:t>
      </w: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t>Dějepis</w:t>
      </w:r>
    </w:p>
    <w:p w:rsidR="00D1129A" w:rsidRDefault="00AD4872" w:rsidP="00F82DB8">
      <w:pPr>
        <w:widowControl w:val="0"/>
        <w:numPr>
          <w:ilvl w:val="0"/>
          <w:numId w:val="638"/>
        </w:numPr>
        <w:suppressAutoHyphens/>
        <w:spacing w:before="58"/>
      </w:pPr>
      <w:r>
        <w:rPr>
          <w:rStyle w:val="slostrnky"/>
        </w:rPr>
        <w:t>Dějiny hudby</w:t>
      </w:r>
    </w:p>
    <w:p w:rsidR="00D1129A" w:rsidRDefault="00AD4872" w:rsidP="00F82DB8">
      <w:pPr>
        <w:widowControl w:val="0"/>
        <w:numPr>
          <w:ilvl w:val="0"/>
          <w:numId w:val="638"/>
        </w:numPr>
        <w:suppressAutoHyphens/>
        <w:spacing w:before="58"/>
      </w:pPr>
      <w:r>
        <w:rPr>
          <w:rStyle w:val="slostrnky"/>
        </w:rPr>
        <w:t xml:space="preserve">Žánrová interpretace </w:t>
      </w:r>
    </w:p>
    <w:p w:rsidR="00D1129A" w:rsidRDefault="00AD4872" w:rsidP="00F82DB8">
      <w:pPr>
        <w:widowControl w:val="0"/>
        <w:numPr>
          <w:ilvl w:val="0"/>
          <w:numId w:val="638"/>
        </w:numPr>
        <w:suppressAutoHyphens/>
        <w:spacing w:before="58"/>
      </w:pPr>
      <w:r>
        <w:rPr>
          <w:rStyle w:val="slostrnky"/>
        </w:rPr>
        <w:t>Jevištní prezentace</w:t>
      </w:r>
    </w:p>
    <w:p w:rsidR="00D1129A" w:rsidRDefault="00AD4872" w:rsidP="00F82DB8">
      <w:pPr>
        <w:widowControl w:val="0"/>
        <w:numPr>
          <w:ilvl w:val="0"/>
          <w:numId w:val="638"/>
        </w:numPr>
        <w:suppressAutoHyphens/>
        <w:spacing w:before="58"/>
      </w:pPr>
      <w:r>
        <w:rPr>
          <w:rStyle w:val="slostrnky"/>
        </w:rPr>
        <w:t>Pěvecká technika</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týmovou práci a kooperaci, diskusi, zařazovat simulační a situační metody, veřejnou prezentaci práce žáků, uplatňovat mediální a hudební postupy.</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lastRenderedPageBreak/>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pPr>
        <w:spacing w:line="100" w:lineRule="atLeast"/>
        <w:ind w:left="360"/>
        <w:jc w:val="both"/>
      </w:pPr>
      <w:r>
        <w:rPr>
          <w:rStyle w:val="slostrnky"/>
        </w:rPr>
        <w:t>-    vytvoření kvalitní prezentace</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D1129A">
      <w:pPr>
        <w:rPr>
          <w:rStyle w:val="slostrnky"/>
          <w:sz w:val="22"/>
          <w:szCs w:val="22"/>
        </w:rPr>
      </w:pPr>
    </w:p>
    <w:p w:rsidR="00D1129A" w:rsidRDefault="00AD4872">
      <w:pPr>
        <w:rPr>
          <w:b/>
          <w:bCs/>
        </w:rPr>
      </w:pPr>
      <w:r>
        <w:rPr>
          <w:b/>
          <w:bCs/>
        </w:rPr>
        <w:t xml:space="preserve">Název vyučovacího předmětu: </w:t>
      </w:r>
      <w:r w:rsidR="00821044">
        <w:rPr>
          <w:b/>
          <w:bCs/>
        </w:rPr>
        <w:t>Dějiny popu, rocku a jazzu</w:t>
      </w:r>
    </w:p>
    <w:p w:rsidR="00D1129A" w:rsidRDefault="00AD4872">
      <w:r>
        <w:rPr>
          <w:b/>
          <w:bCs/>
        </w:rPr>
        <w:t>Kód a název oboru vzdělání: Populární zpěv</w:t>
      </w:r>
    </w:p>
    <w:p w:rsidR="00D1129A" w:rsidRDefault="00AD4872">
      <w:r>
        <w:rPr>
          <w:b/>
          <w:bCs/>
        </w:rPr>
        <w:t xml:space="preserve">Název ŠVP: </w:t>
      </w:r>
    </w:p>
    <w:p w:rsidR="00D1129A" w:rsidRDefault="00D1129A"/>
    <w:p w:rsidR="00D1129A" w:rsidRDefault="00821044">
      <w:pPr>
        <w:rPr>
          <w:b/>
          <w:bCs/>
        </w:rPr>
      </w:pPr>
      <w:proofErr w:type="gramStart"/>
      <w:r>
        <w:rPr>
          <w:b/>
          <w:bCs/>
        </w:rPr>
        <w:t>3</w:t>
      </w:r>
      <w:r w:rsidR="00AD4872">
        <w:rPr>
          <w:b/>
          <w:bCs/>
        </w:rPr>
        <w:t>.</w:t>
      </w:r>
      <w:r>
        <w:rPr>
          <w:b/>
          <w:bCs/>
        </w:rPr>
        <w:t>-4.</w:t>
      </w:r>
      <w:r w:rsidR="00AD4872">
        <w:rPr>
          <w:b/>
          <w:bCs/>
        </w:rPr>
        <w:t xml:space="preserve"> ročník</w:t>
      </w:r>
      <w:proofErr w:type="gramEnd"/>
      <w:r w:rsidR="00AD4872">
        <w:rPr>
          <w:b/>
          <w:bCs/>
        </w:rPr>
        <w:t xml:space="preserve"> – dotace: 1, povinný </w:t>
      </w:r>
    </w:p>
    <w:p w:rsidR="00D1129A" w:rsidRDefault="00D1129A">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8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Student:</w:t>
            </w:r>
          </w:p>
          <w:p w:rsidR="00D1129A" w:rsidRDefault="00AD4872" w:rsidP="00F82DB8">
            <w:pPr>
              <w:pStyle w:val="Odstavecseseznamem"/>
              <w:numPr>
                <w:ilvl w:val="0"/>
                <w:numId w:val="823"/>
              </w:numPr>
              <w:rPr>
                <w:rFonts w:ascii="Arial" w:hAnsi="Arial"/>
                <w:sz w:val="20"/>
                <w:szCs w:val="20"/>
              </w:rPr>
            </w:pPr>
            <w:r>
              <w:rPr>
                <w:rFonts w:ascii="Arial" w:hAnsi="Arial"/>
                <w:sz w:val="20"/>
                <w:szCs w:val="20"/>
              </w:rPr>
              <w:t xml:space="preserve">se orientuje v posloupnosti vývoje populární a zábavné hudby od konce 19. století po současnost u nás i v zahraničí včetně </w:t>
            </w:r>
            <w:proofErr w:type="gramStart"/>
            <w:r>
              <w:rPr>
                <w:rFonts w:ascii="Arial" w:hAnsi="Arial"/>
                <w:sz w:val="20"/>
                <w:szCs w:val="20"/>
              </w:rPr>
              <w:t>interpretů  a</w:t>
            </w:r>
            <w:proofErr w:type="gramEnd"/>
            <w:r>
              <w:rPr>
                <w:rFonts w:ascii="Arial" w:hAnsi="Arial"/>
                <w:sz w:val="20"/>
                <w:szCs w:val="20"/>
              </w:rPr>
              <w:t xml:space="preserve"> dalších umělců   </w:t>
            </w:r>
          </w:p>
          <w:p w:rsidR="00D1129A" w:rsidRDefault="00AD4872" w:rsidP="00F82DB8">
            <w:pPr>
              <w:pStyle w:val="Odstavecseseznamem"/>
              <w:numPr>
                <w:ilvl w:val="0"/>
                <w:numId w:val="823"/>
              </w:numPr>
              <w:rPr>
                <w:rFonts w:ascii="Arial" w:hAnsi="Arial"/>
                <w:sz w:val="20"/>
                <w:szCs w:val="20"/>
              </w:rPr>
            </w:pPr>
            <w:r>
              <w:rPr>
                <w:rFonts w:ascii="Arial" w:hAnsi="Arial"/>
                <w:sz w:val="20"/>
                <w:szCs w:val="20"/>
              </w:rPr>
              <w:t xml:space="preserve">má přehled o mimoevropské hudbě (vliv Indie, Ameriky, </w:t>
            </w:r>
            <w:proofErr w:type="gramStart"/>
            <w:r>
              <w:rPr>
                <w:rFonts w:ascii="Arial" w:hAnsi="Arial"/>
                <w:sz w:val="20"/>
                <w:szCs w:val="20"/>
              </w:rPr>
              <w:t>Afriky,…</w:t>
            </w:r>
            <w:proofErr w:type="gramEnd"/>
            <w:r>
              <w:rPr>
                <w:rFonts w:ascii="Arial" w:hAnsi="Arial"/>
                <w:sz w:val="20"/>
                <w:szCs w:val="20"/>
              </w:rPr>
              <w:t>)</w:t>
            </w:r>
          </w:p>
          <w:p w:rsidR="00D1129A" w:rsidRDefault="00AD4872" w:rsidP="00F82DB8">
            <w:pPr>
              <w:pStyle w:val="Odstavecseseznamem"/>
              <w:numPr>
                <w:ilvl w:val="0"/>
                <w:numId w:val="823"/>
              </w:numPr>
              <w:rPr>
                <w:rFonts w:ascii="Arial" w:hAnsi="Arial"/>
                <w:sz w:val="20"/>
                <w:szCs w:val="20"/>
              </w:rPr>
            </w:pPr>
            <w:r>
              <w:rPr>
                <w:rFonts w:ascii="Arial" w:hAnsi="Arial"/>
                <w:sz w:val="20"/>
                <w:szCs w:val="20"/>
              </w:rPr>
              <w:t>dokáže časově zařadit vznik a vývoj možnosti záznamu zvuku, obrazu, hudebního filmu</w:t>
            </w:r>
          </w:p>
          <w:p w:rsidR="00D1129A" w:rsidRDefault="00AD4872" w:rsidP="00F82DB8">
            <w:pPr>
              <w:pStyle w:val="Odstavecseseznamem"/>
              <w:numPr>
                <w:ilvl w:val="0"/>
                <w:numId w:val="823"/>
              </w:numPr>
              <w:rPr>
                <w:rFonts w:ascii="Arial" w:hAnsi="Arial"/>
                <w:sz w:val="20"/>
                <w:szCs w:val="20"/>
              </w:rPr>
            </w:pPr>
            <w:r>
              <w:rPr>
                <w:rFonts w:ascii="Arial" w:hAnsi="Arial"/>
                <w:sz w:val="20"/>
                <w:szCs w:val="20"/>
              </w:rPr>
              <w:t xml:space="preserve">zná nejvýznamnější muzikály a jejich autory a základní prvky </w:t>
            </w:r>
          </w:p>
          <w:p w:rsidR="00D1129A" w:rsidRDefault="00AD4872" w:rsidP="00F82DB8">
            <w:pPr>
              <w:pStyle w:val="Odstavecseseznamem"/>
              <w:numPr>
                <w:ilvl w:val="0"/>
                <w:numId w:val="823"/>
              </w:numPr>
              <w:rPr>
                <w:rFonts w:ascii="Arial" w:hAnsi="Arial"/>
                <w:sz w:val="20"/>
                <w:szCs w:val="20"/>
              </w:rPr>
            </w:pPr>
            <w:r>
              <w:rPr>
                <w:rFonts w:ascii="Arial" w:hAnsi="Arial"/>
                <w:sz w:val="20"/>
                <w:szCs w:val="20"/>
              </w:rPr>
              <w:t>se orientuje v základních hudebních pojmech souvisejících s dějinami populární hudby</w:t>
            </w:r>
          </w:p>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sz w:val="20"/>
                <w:szCs w:val="20"/>
              </w:rPr>
            </w:pPr>
          </w:p>
          <w:p w:rsidR="00D1129A" w:rsidRDefault="00AD4872" w:rsidP="00F82DB8">
            <w:pPr>
              <w:widowControl w:val="0"/>
              <w:numPr>
                <w:ilvl w:val="0"/>
                <w:numId w:val="824"/>
              </w:numPr>
              <w:suppressAutoHyphens/>
              <w:rPr>
                <w:rFonts w:ascii="Arial" w:hAnsi="Arial"/>
                <w:sz w:val="20"/>
                <w:szCs w:val="20"/>
              </w:rPr>
            </w:pPr>
            <w:r>
              <w:rPr>
                <w:rFonts w:ascii="Arial" w:hAnsi="Arial"/>
                <w:sz w:val="20"/>
                <w:szCs w:val="20"/>
              </w:rPr>
              <w:t xml:space="preserve">počátek pop.hudby – konec </w:t>
            </w:r>
            <w:proofErr w:type="gramStart"/>
            <w:r>
              <w:rPr>
                <w:rFonts w:ascii="Arial" w:hAnsi="Arial"/>
                <w:sz w:val="20"/>
                <w:szCs w:val="20"/>
              </w:rPr>
              <w:t>19.st.</w:t>
            </w:r>
            <w:proofErr w:type="gramEnd"/>
          </w:p>
          <w:p w:rsidR="00D1129A" w:rsidRDefault="00AD4872" w:rsidP="00F82DB8">
            <w:pPr>
              <w:widowControl w:val="0"/>
              <w:numPr>
                <w:ilvl w:val="0"/>
                <w:numId w:val="824"/>
              </w:numPr>
              <w:suppressAutoHyphens/>
              <w:rPr>
                <w:rFonts w:ascii="Arial" w:hAnsi="Arial"/>
                <w:sz w:val="20"/>
                <w:szCs w:val="20"/>
              </w:rPr>
            </w:pPr>
            <w:r>
              <w:rPr>
                <w:rFonts w:ascii="Arial" w:hAnsi="Arial"/>
                <w:sz w:val="20"/>
                <w:szCs w:val="20"/>
              </w:rPr>
              <w:t>počátek 20. století</w:t>
            </w:r>
          </w:p>
          <w:p w:rsidR="00D1129A" w:rsidRDefault="00AD4872" w:rsidP="00F82DB8">
            <w:pPr>
              <w:widowControl w:val="0"/>
              <w:numPr>
                <w:ilvl w:val="0"/>
                <w:numId w:val="824"/>
              </w:numPr>
              <w:suppressAutoHyphens/>
              <w:rPr>
                <w:rFonts w:ascii="Arial" w:hAnsi="Arial"/>
                <w:sz w:val="20"/>
                <w:szCs w:val="20"/>
              </w:rPr>
            </w:pPr>
            <w:r>
              <w:rPr>
                <w:rFonts w:ascii="Arial" w:hAnsi="Arial"/>
                <w:sz w:val="20"/>
                <w:szCs w:val="20"/>
              </w:rPr>
              <w:t>20., 30., 40., 50. léta</w:t>
            </w:r>
          </w:p>
          <w:p w:rsidR="00D1129A" w:rsidRDefault="00AD4872" w:rsidP="00F82DB8">
            <w:pPr>
              <w:widowControl w:val="0"/>
              <w:numPr>
                <w:ilvl w:val="0"/>
                <w:numId w:val="824"/>
              </w:numPr>
              <w:suppressAutoHyphens/>
              <w:rPr>
                <w:rFonts w:ascii="Arial" w:hAnsi="Arial"/>
                <w:sz w:val="20"/>
                <w:szCs w:val="20"/>
              </w:rPr>
            </w:pPr>
            <w:r>
              <w:rPr>
                <w:rFonts w:ascii="Arial" w:hAnsi="Arial"/>
                <w:sz w:val="20"/>
                <w:szCs w:val="20"/>
              </w:rPr>
              <w:t>60. léta</w:t>
            </w:r>
          </w:p>
          <w:p w:rsidR="00D1129A" w:rsidRDefault="00AD4872" w:rsidP="00F82DB8">
            <w:pPr>
              <w:widowControl w:val="0"/>
              <w:numPr>
                <w:ilvl w:val="0"/>
                <w:numId w:val="824"/>
              </w:numPr>
              <w:suppressAutoHyphens/>
              <w:rPr>
                <w:rFonts w:ascii="Arial" w:hAnsi="Arial"/>
                <w:sz w:val="20"/>
                <w:szCs w:val="20"/>
              </w:rPr>
            </w:pPr>
            <w:r>
              <w:rPr>
                <w:rFonts w:ascii="Arial" w:hAnsi="Arial"/>
                <w:sz w:val="20"/>
                <w:szCs w:val="20"/>
              </w:rPr>
              <w:t>70., 80., 90. léta</w:t>
            </w:r>
          </w:p>
          <w:p w:rsidR="00D1129A" w:rsidRDefault="00AD4872" w:rsidP="00F82DB8">
            <w:pPr>
              <w:widowControl w:val="0"/>
              <w:numPr>
                <w:ilvl w:val="0"/>
                <w:numId w:val="824"/>
              </w:numPr>
              <w:suppressAutoHyphens/>
              <w:rPr>
                <w:rFonts w:ascii="Arial" w:hAnsi="Arial"/>
                <w:sz w:val="20"/>
                <w:szCs w:val="20"/>
              </w:rPr>
            </w:pPr>
            <w:r>
              <w:rPr>
                <w:rFonts w:ascii="Arial" w:hAnsi="Arial"/>
                <w:sz w:val="20"/>
                <w:szCs w:val="20"/>
              </w:rPr>
              <w:t>mimoevropská hudba</w:t>
            </w:r>
          </w:p>
          <w:p w:rsidR="00D1129A" w:rsidRDefault="00AD4872" w:rsidP="00F82DB8">
            <w:pPr>
              <w:widowControl w:val="0"/>
              <w:numPr>
                <w:ilvl w:val="0"/>
                <w:numId w:val="824"/>
              </w:numPr>
              <w:suppressAutoHyphens/>
              <w:rPr>
                <w:rFonts w:ascii="Arial" w:hAnsi="Arial"/>
                <w:sz w:val="20"/>
                <w:szCs w:val="20"/>
              </w:rPr>
            </w:pPr>
            <w:r>
              <w:rPr>
                <w:rFonts w:ascii="Arial" w:hAnsi="Arial"/>
                <w:sz w:val="20"/>
                <w:szCs w:val="20"/>
              </w:rPr>
              <w:t>muzikál a hudební film</w:t>
            </w:r>
          </w:p>
          <w:p w:rsidR="00D1129A" w:rsidRDefault="00AD4872" w:rsidP="00F82DB8">
            <w:pPr>
              <w:widowControl w:val="0"/>
              <w:numPr>
                <w:ilvl w:val="0"/>
                <w:numId w:val="824"/>
              </w:numPr>
              <w:suppressAutoHyphens/>
              <w:rPr>
                <w:rFonts w:ascii="Arial" w:hAnsi="Arial"/>
                <w:sz w:val="20"/>
                <w:szCs w:val="20"/>
              </w:rPr>
            </w:pPr>
            <w:r>
              <w:rPr>
                <w:rFonts w:ascii="Arial" w:hAnsi="Arial"/>
                <w:sz w:val="20"/>
                <w:szCs w:val="20"/>
              </w:rPr>
              <w:t xml:space="preserve">hudební pojmy </w:t>
            </w:r>
          </w:p>
          <w:p w:rsidR="00D1129A" w:rsidRDefault="00AD4872" w:rsidP="00F82DB8">
            <w:pPr>
              <w:widowControl w:val="0"/>
              <w:numPr>
                <w:ilvl w:val="0"/>
                <w:numId w:val="824"/>
              </w:numPr>
              <w:suppressAutoHyphens/>
              <w:rPr>
                <w:rFonts w:ascii="Arial" w:hAnsi="Arial"/>
                <w:sz w:val="20"/>
                <w:szCs w:val="20"/>
              </w:rPr>
            </w:pPr>
            <w:r>
              <w:rPr>
                <w:rFonts w:ascii="Arial" w:hAnsi="Arial"/>
                <w:sz w:val="20"/>
                <w:szCs w:val="20"/>
              </w:rPr>
              <w:t xml:space="preserve">vznik a vývoj záznamu zvuku, obrazu  </w:t>
            </w:r>
          </w:p>
        </w:tc>
      </w:tr>
    </w:tbl>
    <w:p w:rsidR="00D1129A" w:rsidRDefault="00D1129A">
      <w:pPr>
        <w:widowControl w:val="0"/>
        <w:rPr>
          <w:rStyle w:val="slostrnky"/>
          <w:sz w:val="22"/>
          <w:szCs w:val="22"/>
        </w:rPr>
      </w:pPr>
    </w:p>
    <w:p w:rsidR="00D1129A" w:rsidRDefault="00D1129A">
      <w:pPr>
        <w:spacing w:before="15" w:line="120" w:lineRule="exact"/>
      </w:pPr>
    </w:p>
    <w:p w:rsidR="00D1129A" w:rsidRDefault="00D1129A"/>
    <w:p w:rsidR="00821044" w:rsidRDefault="00821044"/>
    <w:p w:rsidR="00D1129A" w:rsidRDefault="00AD4872" w:rsidP="00F82DB8">
      <w:pPr>
        <w:pStyle w:val="Nadpis4"/>
        <w:numPr>
          <w:ilvl w:val="3"/>
          <w:numId w:val="826"/>
        </w:numPr>
      </w:pPr>
      <w:bookmarkStart w:id="58" w:name="_Toc63"/>
      <w:r>
        <w:rPr>
          <w:rStyle w:val="slostrnky"/>
          <w:rFonts w:eastAsia="Arial Unicode MS" w:cs="Arial Unicode MS"/>
        </w:rPr>
        <w:lastRenderedPageBreak/>
        <w:t xml:space="preserve">Metodika </w:t>
      </w:r>
      <w:r w:rsidR="00821044">
        <w:rPr>
          <w:rStyle w:val="slostrnky"/>
          <w:rFonts w:eastAsia="Arial Unicode MS" w:cs="Arial Unicode MS"/>
        </w:rPr>
        <w:t>hlavního oboru</w:t>
      </w:r>
      <w:bookmarkEnd w:id="58"/>
      <w:r w:rsidR="00821044">
        <w:rPr>
          <w:rStyle w:val="slostrnky"/>
          <w:rFonts w:eastAsia="Arial Unicode MS" w:cs="Arial Unicode MS"/>
        </w:rPr>
        <w:t xml:space="preserve"> populární zpěv</w:t>
      </w:r>
    </w:p>
    <w:p w:rsidR="00D1129A" w:rsidRDefault="00D1129A">
      <w:pPr>
        <w:rPr>
          <w:b/>
          <w:bCs/>
        </w:rPr>
      </w:pPr>
    </w:p>
    <w:p w:rsidR="00D1129A" w:rsidRDefault="00AD4872">
      <w:pPr>
        <w:rPr>
          <w:b/>
          <w:bCs/>
        </w:rPr>
      </w:pPr>
      <w:r>
        <w:rPr>
          <w:b/>
          <w:bCs/>
        </w:rPr>
        <w:t>Obsahové, časové a organizační vymezení:</w:t>
      </w:r>
    </w:p>
    <w:p w:rsidR="00D1129A" w:rsidRDefault="00AD4872">
      <w:pPr>
        <w:jc w:val="both"/>
        <w:rPr>
          <w:rFonts w:ascii="Arial" w:eastAsia="Arial" w:hAnsi="Arial" w:cs="Arial"/>
          <w:sz w:val="22"/>
          <w:szCs w:val="22"/>
        </w:rPr>
      </w:pPr>
      <w:r>
        <w:rPr>
          <w:rFonts w:ascii="Arial" w:hAnsi="Arial"/>
          <w:sz w:val="22"/>
          <w:szCs w:val="22"/>
        </w:rPr>
        <w:t xml:space="preserve">Cílem je předávat žákům praktické dovednosti, ale samozřejmě i informace teoretického rázu, které jsou základem dobré techniky zpěvu. Kromě zmíněného, předává učitel i své vlastní zkušenosti s povoláním zpěváka, neboť většina z těchto pedagogů má i s touto profesí své osobní zkušenosti. Profese učitele zpěvu je charakteristická především tím, že učitel pracuje s žáky téměř vždy individuálně. Je tedy zřejmé, že interakce mezi žákem a učitelem a možnost individuálního působení pedagoga na žáka, je zde na daleko vyšší úrovni, než u pedagoga vyučujícího celou třídu. Vzhledem k těmto faktům je pak i snazší daného studenta vychovávat a vhodně motivovat. Podmínkou pro výkon této profese je samozřejmě adekvátní vzdělání i praktické zkušenosti. </w:t>
      </w:r>
    </w:p>
    <w:p w:rsidR="00D1129A" w:rsidRDefault="00AD4872">
      <w:pPr>
        <w:jc w:val="both"/>
        <w:rPr>
          <w:rFonts w:ascii="Arial" w:eastAsia="Arial" w:hAnsi="Arial" w:cs="Arial"/>
          <w:sz w:val="22"/>
          <w:szCs w:val="22"/>
        </w:rPr>
      </w:pPr>
      <w:r>
        <w:rPr>
          <w:rFonts w:ascii="Arial" w:hAnsi="Arial"/>
          <w:sz w:val="22"/>
          <w:szCs w:val="22"/>
        </w:rPr>
        <w:t xml:space="preserve">Pracovní cyklus učitele zpěvu je v podstatě adekvátní cyklu jiných učitelských profesí, toto se týká také pracovního prostředí. Stejně jako každý jiný učitel, vykonává svou profesi učitel zpěvu ve třídě, kde má k dispozici vybavení, které k výuce potřebuje (klavír, noty, mikrofon atd.) Prostředí konzervatoře, jako pracoviště učitele zpěvu, je v základních rysech totožné, jako na každé střední škole. Specifikum můžeme spatřovat jen v celkovém hudebním zaměření, které se odráží do celkového charakteru školy, její prezentace apod. </w:t>
      </w:r>
    </w:p>
    <w:p w:rsidR="00D1129A" w:rsidRDefault="00D1129A">
      <w:pPr>
        <w:tabs>
          <w:tab w:val="left" w:pos="2527"/>
        </w:tabs>
        <w:ind w:left="117"/>
      </w:pPr>
    </w:p>
    <w:p w:rsidR="00D1129A" w:rsidRDefault="00AD4872">
      <w:pPr>
        <w:tabs>
          <w:tab w:val="left" w:pos="2527"/>
        </w:tabs>
        <w:ind w:left="117"/>
        <w:rPr>
          <w:rFonts w:ascii="Arial" w:eastAsia="Arial" w:hAnsi="Arial" w:cs="Arial"/>
          <w:sz w:val="22"/>
          <w:szCs w:val="22"/>
        </w:rPr>
      </w:pPr>
      <w:r>
        <w:rPr>
          <w:rFonts w:ascii="Arial" w:hAnsi="Arial"/>
          <w:sz w:val="22"/>
          <w:szCs w:val="22"/>
        </w:rPr>
        <w:t xml:space="preserve">Výuka </w:t>
      </w:r>
      <w:proofErr w:type="gramStart"/>
      <w:r>
        <w:rPr>
          <w:rFonts w:ascii="Arial" w:hAnsi="Arial"/>
          <w:sz w:val="22"/>
          <w:szCs w:val="22"/>
        </w:rPr>
        <w:t>probíhá :              skupinově</w:t>
      </w:r>
      <w:proofErr w:type="gramEnd"/>
    </w:p>
    <w:p w:rsidR="00D1129A" w:rsidRDefault="00AD4872">
      <w:pPr>
        <w:tabs>
          <w:tab w:val="left" w:pos="2527"/>
        </w:tabs>
        <w:ind w:left="117"/>
        <w:rPr>
          <w:rFonts w:ascii="Arial" w:eastAsia="Arial" w:hAnsi="Arial" w:cs="Arial"/>
          <w:sz w:val="22"/>
          <w:szCs w:val="22"/>
        </w:rPr>
      </w:pPr>
      <w:r>
        <w:rPr>
          <w:rFonts w:ascii="Arial" w:eastAsia="Arial" w:hAnsi="Arial" w:cs="Arial"/>
          <w:sz w:val="22"/>
          <w:szCs w:val="22"/>
        </w:rPr>
        <w:tab/>
        <w:t>5. ro</w:t>
      </w:r>
      <w:r>
        <w:rPr>
          <w:rFonts w:ascii="Arial" w:hAnsi="Arial"/>
          <w:sz w:val="22"/>
          <w:szCs w:val="22"/>
        </w:rPr>
        <w:t>čník ………</w:t>
      </w:r>
      <w:proofErr w:type="gramStart"/>
      <w:r>
        <w:rPr>
          <w:rFonts w:ascii="Arial" w:hAnsi="Arial"/>
          <w:sz w:val="22"/>
          <w:szCs w:val="22"/>
        </w:rPr>
        <w:t>….1 hodina</w:t>
      </w:r>
      <w:proofErr w:type="gramEnd"/>
      <w:r>
        <w:rPr>
          <w:rFonts w:ascii="Arial" w:hAnsi="Arial"/>
          <w:sz w:val="22"/>
          <w:szCs w:val="22"/>
        </w:rPr>
        <w:t xml:space="preserve"> týdně</w:t>
      </w:r>
    </w:p>
    <w:p w:rsidR="00D1129A" w:rsidRDefault="00AD4872">
      <w:pPr>
        <w:tabs>
          <w:tab w:val="left" w:pos="2527"/>
        </w:tabs>
        <w:ind w:left="117"/>
        <w:rPr>
          <w:rFonts w:ascii="Arial" w:eastAsia="Arial" w:hAnsi="Arial" w:cs="Arial"/>
          <w:sz w:val="22"/>
          <w:szCs w:val="22"/>
        </w:rPr>
      </w:pPr>
      <w:r>
        <w:rPr>
          <w:rFonts w:ascii="Arial" w:eastAsia="Arial" w:hAnsi="Arial" w:cs="Arial"/>
          <w:sz w:val="22"/>
          <w:szCs w:val="22"/>
        </w:rPr>
        <w:tab/>
        <w:t>6. ro</w:t>
      </w:r>
      <w:r>
        <w:rPr>
          <w:rFonts w:ascii="Arial" w:hAnsi="Arial"/>
          <w:sz w:val="22"/>
          <w:szCs w:val="22"/>
        </w:rPr>
        <w:t>čník ………</w:t>
      </w:r>
      <w:proofErr w:type="gramStart"/>
      <w:r>
        <w:rPr>
          <w:rFonts w:ascii="Arial" w:hAnsi="Arial"/>
          <w:sz w:val="22"/>
          <w:szCs w:val="22"/>
        </w:rPr>
        <w:t>….1 hodina</w:t>
      </w:r>
      <w:proofErr w:type="gramEnd"/>
      <w:r>
        <w:rPr>
          <w:rFonts w:ascii="Arial" w:hAnsi="Arial"/>
          <w:sz w:val="22"/>
          <w:szCs w:val="22"/>
        </w:rPr>
        <w:t xml:space="preserve"> týdně</w:t>
      </w:r>
    </w:p>
    <w:p w:rsidR="00D1129A" w:rsidRDefault="00AD4872">
      <w:pPr>
        <w:ind w:left="2397"/>
        <w:rPr>
          <w:rFonts w:ascii="Arial" w:eastAsia="Arial" w:hAnsi="Arial" w:cs="Arial"/>
          <w:sz w:val="22"/>
          <w:szCs w:val="22"/>
        </w:rPr>
      </w:pPr>
      <w:r>
        <w:rPr>
          <w:rFonts w:ascii="Arial" w:hAnsi="Arial"/>
          <w:sz w:val="22"/>
          <w:szCs w:val="22"/>
        </w:rPr>
        <w:t xml:space="preserve">    </w:t>
      </w:r>
    </w:p>
    <w:p w:rsidR="00D1129A" w:rsidRDefault="00AD4872">
      <w:pPr>
        <w:ind w:left="2397"/>
      </w:pPr>
      <w:r>
        <w:rPr>
          <w:rStyle w:val="slostrnky"/>
        </w:rPr>
        <w:t xml:space="preserve">  </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uvědoměle prezentovat pěvecká technická cvičení a žeberně-brániční dýchání</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vysvětlit propojení pěveckých rezonancí</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zvládat jednoduché pěvecké výrazové prostředky</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zná fyziologii hlasového ústrojí</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prezentovat způsob sborové hlasové výchovy a její specifika</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prezentovat fáze dětského hlasu</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orientovat se v notovém zápise, textu a hudebních stylech</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rozeznat druhy hlasů, pěvecké obory a problematiku pěveckých oborů</w:t>
      </w:r>
    </w:p>
    <w:p w:rsidR="00D1129A" w:rsidRDefault="00AD4872" w:rsidP="00F82DB8">
      <w:pPr>
        <w:numPr>
          <w:ilvl w:val="0"/>
          <w:numId w:val="827"/>
        </w:numPr>
        <w:spacing w:before="100" w:after="100"/>
        <w:rPr>
          <w:rFonts w:ascii="Arial" w:hAnsi="Arial"/>
          <w:sz w:val="22"/>
          <w:szCs w:val="22"/>
        </w:rPr>
      </w:pPr>
      <w:r>
        <w:rPr>
          <w:rStyle w:val="slostrnky"/>
          <w:rFonts w:ascii="Arial" w:hAnsi="Arial"/>
          <w:sz w:val="22"/>
          <w:szCs w:val="22"/>
        </w:rPr>
        <w:t xml:space="preserve">vysvětlit dobu bel canta, cíle, metody, význam, </w:t>
      </w:r>
    </w:p>
    <w:p w:rsidR="00D1129A" w:rsidRDefault="00AD4872" w:rsidP="00F82DB8">
      <w:pPr>
        <w:numPr>
          <w:ilvl w:val="0"/>
          <w:numId w:val="827"/>
        </w:numPr>
        <w:spacing w:before="100" w:after="100"/>
        <w:rPr>
          <w:rFonts w:ascii="Arial" w:hAnsi="Arial"/>
          <w:sz w:val="22"/>
          <w:szCs w:val="22"/>
        </w:rPr>
      </w:pPr>
      <w:r>
        <w:rPr>
          <w:rStyle w:val="slostrnky"/>
          <w:rFonts w:ascii="Arial" w:hAnsi="Arial"/>
          <w:sz w:val="22"/>
          <w:szCs w:val="22"/>
        </w:rPr>
        <w:t>rozpoznat základní hlasové poruchy, zajistit nápravu poškozeného hlasu</w:t>
      </w:r>
    </w:p>
    <w:p w:rsidR="00D1129A" w:rsidRDefault="00D1129A">
      <w:pPr>
        <w:spacing w:before="100" w:after="100"/>
        <w:ind w:left="360"/>
        <w:rPr>
          <w:rFonts w:ascii="Arial" w:eastAsia="Arial" w:hAnsi="Arial" w:cs="Arial"/>
          <w:sz w:val="22"/>
          <w:szCs w:val="22"/>
        </w:rPr>
      </w:pPr>
    </w:p>
    <w:p w:rsidR="00D1129A" w:rsidRDefault="00D1129A">
      <w:pPr>
        <w:spacing w:line="276" w:lineRule="exact"/>
        <w:ind w:left="837" w:right="384" w:hanging="360"/>
        <w:rPr>
          <w:rFonts w:ascii="Arial" w:eastAsia="Arial" w:hAnsi="Arial" w:cs="Arial"/>
          <w:sz w:val="22"/>
          <w:szCs w:val="22"/>
        </w:rPr>
      </w:pPr>
    </w:p>
    <w:p w:rsidR="00D1129A" w:rsidRDefault="00AD4872">
      <w:pPr>
        <w:ind w:left="142"/>
        <w:rPr>
          <w:rFonts w:ascii="Arial" w:eastAsia="Arial" w:hAnsi="Arial" w:cs="Arial"/>
          <w:b/>
          <w:bCs/>
          <w:sz w:val="22"/>
          <w:szCs w:val="22"/>
        </w:rPr>
      </w:pPr>
      <w:r>
        <w:rPr>
          <w:rFonts w:ascii="Arial" w:hAnsi="Arial"/>
          <w:b/>
          <w:bCs/>
          <w:sz w:val="22"/>
          <w:szCs w:val="22"/>
        </w:rPr>
        <w:t>Vyučovací předmět  je úzce spjat s předměty (mezipředmětové vztahy):</w:t>
      </w:r>
    </w:p>
    <w:p w:rsidR="00D1129A" w:rsidRDefault="00D1129A">
      <w:pPr>
        <w:spacing w:before="12" w:line="260" w:lineRule="exact"/>
        <w:rPr>
          <w:rFonts w:ascii="Arial" w:eastAsia="Arial" w:hAnsi="Arial" w:cs="Arial"/>
          <w:sz w:val="22"/>
          <w:szCs w:val="22"/>
        </w:rPr>
      </w:pP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Jevištní prezentace</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Psychologie</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Informační a komunikační technologie</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Český jazyk a cizí jazyk</w:t>
      </w:r>
    </w:p>
    <w:p w:rsidR="00D1129A" w:rsidRDefault="00D1129A">
      <w:pPr>
        <w:spacing w:before="58"/>
        <w:ind w:left="851"/>
      </w:pPr>
    </w:p>
    <w:p w:rsidR="00D1129A" w:rsidRDefault="00D1129A">
      <w:pPr>
        <w:spacing w:before="2" w:line="200" w:lineRule="exact"/>
        <w:rPr>
          <w:rStyle w:val="slostrnky"/>
          <w:sz w:val="20"/>
          <w:szCs w:val="20"/>
        </w:rPr>
      </w:pPr>
    </w:p>
    <w:p w:rsidR="00D1129A" w:rsidRDefault="00D1129A">
      <w:pPr>
        <w:jc w:val="both"/>
        <w:rPr>
          <w:b/>
          <w:bCs/>
        </w:rPr>
      </w:pPr>
    </w:p>
    <w:p w:rsidR="00821044" w:rsidRDefault="00821044">
      <w:pPr>
        <w:jc w:val="both"/>
        <w:rPr>
          <w:b/>
          <w:bCs/>
        </w:rPr>
      </w:pPr>
    </w:p>
    <w:p w:rsidR="00D1129A" w:rsidRDefault="00AD4872">
      <w:pPr>
        <w:jc w:val="both"/>
        <w:rPr>
          <w:b/>
          <w:bCs/>
        </w:rPr>
      </w:pPr>
      <w:r>
        <w:rPr>
          <w:b/>
          <w:bCs/>
        </w:rPr>
        <w:lastRenderedPageBreak/>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dle spolupráce žáka s učitelem, přípravy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kriterií: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schopnost reprodukovat učební látku v praxi, případně komisionální zkouška před komisí nejméně tří pedagogů (viz platná legislativa)</w:t>
      </w:r>
    </w:p>
    <w:p w:rsidR="00D1129A" w:rsidRDefault="00D1129A"/>
    <w:p w:rsidR="00D1129A" w:rsidRDefault="00D1129A">
      <w:pPr>
        <w:rPr>
          <w:rStyle w:val="slostrnky"/>
          <w:sz w:val="22"/>
          <w:szCs w:val="22"/>
        </w:rPr>
      </w:pPr>
    </w:p>
    <w:p w:rsidR="00D1129A" w:rsidRDefault="00AD4872">
      <w:pPr>
        <w:rPr>
          <w:b/>
          <w:bCs/>
        </w:rPr>
      </w:pPr>
      <w:r>
        <w:rPr>
          <w:b/>
          <w:bCs/>
        </w:rPr>
        <w:t>Název vyučovacíh</w:t>
      </w:r>
      <w:r w:rsidR="00821044">
        <w:rPr>
          <w:b/>
          <w:bCs/>
        </w:rPr>
        <w:t>o předmětu: Metodika hlavního</w:t>
      </w:r>
      <w:r w:rsidR="00205462">
        <w:rPr>
          <w:b/>
          <w:bCs/>
        </w:rPr>
        <w:t xml:space="preserve"> </w:t>
      </w:r>
      <w:r w:rsidR="00821044">
        <w:rPr>
          <w:b/>
          <w:bCs/>
        </w:rPr>
        <w:t>oboru - populární zpěv</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5. ročník – dotace: 1, povinný </w:t>
      </w:r>
    </w:p>
    <w:p w:rsidR="00D1129A" w:rsidRDefault="00D1129A">
      <w:pPr>
        <w:rPr>
          <w:rStyle w:val="slostrnky"/>
          <w:sz w:val="22"/>
          <w:szCs w:val="22"/>
        </w:rPr>
      </w:pPr>
    </w:p>
    <w:p w:rsidR="00D1129A" w:rsidRDefault="00D1129A">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1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829"/>
              </w:numPr>
              <w:suppressAutoHyphens/>
              <w:rPr>
                <w:rFonts w:ascii="Arial" w:hAnsi="Arial"/>
                <w:sz w:val="20"/>
                <w:szCs w:val="20"/>
              </w:rPr>
            </w:pPr>
            <w:r>
              <w:rPr>
                <w:rFonts w:ascii="Arial" w:hAnsi="Arial"/>
                <w:sz w:val="20"/>
                <w:szCs w:val="20"/>
              </w:rPr>
              <w:t>zná fyziologii hlasového ústrojí</w:t>
            </w:r>
          </w:p>
          <w:p w:rsidR="00D1129A" w:rsidRDefault="00AD4872" w:rsidP="00F82DB8">
            <w:pPr>
              <w:widowControl w:val="0"/>
              <w:numPr>
                <w:ilvl w:val="0"/>
                <w:numId w:val="829"/>
              </w:numPr>
              <w:suppressAutoHyphens/>
              <w:rPr>
                <w:rFonts w:ascii="Arial" w:hAnsi="Arial"/>
                <w:sz w:val="20"/>
                <w:szCs w:val="20"/>
              </w:rPr>
            </w:pPr>
            <w:r>
              <w:rPr>
                <w:rFonts w:ascii="Arial" w:hAnsi="Arial"/>
                <w:sz w:val="20"/>
                <w:szCs w:val="20"/>
              </w:rPr>
              <w:t xml:space="preserve">je schopen vysvětlit žeberně brániční dýchání včetně důsledku chybného vedení  dechu </w:t>
            </w:r>
          </w:p>
          <w:p w:rsidR="00D1129A" w:rsidRDefault="00AD4872" w:rsidP="00F82DB8">
            <w:pPr>
              <w:widowControl w:val="0"/>
              <w:numPr>
                <w:ilvl w:val="0"/>
                <w:numId w:val="829"/>
              </w:numPr>
              <w:suppressAutoHyphens/>
              <w:rPr>
                <w:rFonts w:ascii="Arial" w:hAnsi="Arial"/>
                <w:sz w:val="20"/>
                <w:szCs w:val="20"/>
              </w:rPr>
            </w:pPr>
            <w:r>
              <w:rPr>
                <w:rFonts w:ascii="Arial" w:hAnsi="Arial"/>
                <w:sz w:val="20"/>
                <w:szCs w:val="20"/>
              </w:rPr>
              <w:t>má přehled o hlasové rezonanci, hlasového rejstříku</w:t>
            </w:r>
          </w:p>
          <w:p w:rsidR="00D1129A" w:rsidRDefault="00AD4872" w:rsidP="00F82DB8">
            <w:pPr>
              <w:widowControl w:val="0"/>
              <w:numPr>
                <w:ilvl w:val="0"/>
                <w:numId w:val="829"/>
              </w:numPr>
              <w:suppressAutoHyphens/>
              <w:rPr>
                <w:rFonts w:ascii="Arial" w:hAnsi="Arial"/>
                <w:sz w:val="20"/>
                <w:szCs w:val="20"/>
              </w:rPr>
            </w:pPr>
            <w:r>
              <w:rPr>
                <w:rFonts w:ascii="Arial" w:hAnsi="Arial"/>
                <w:sz w:val="20"/>
                <w:szCs w:val="20"/>
              </w:rPr>
              <w:t>rozpozná druhy hlasů</w:t>
            </w:r>
          </w:p>
          <w:p w:rsidR="00D1129A" w:rsidRDefault="00AD4872" w:rsidP="00F82DB8">
            <w:pPr>
              <w:widowControl w:val="0"/>
              <w:numPr>
                <w:ilvl w:val="0"/>
                <w:numId w:val="829"/>
              </w:numPr>
              <w:suppressAutoHyphens/>
              <w:rPr>
                <w:rFonts w:ascii="Arial" w:hAnsi="Arial"/>
                <w:sz w:val="20"/>
                <w:szCs w:val="20"/>
              </w:rPr>
            </w:pPr>
            <w:r>
              <w:rPr>
                <w:rFonts w:ascii="Arial" w:hAnsi="Arial"/>
                <w:sz w:val="20"/>
                <w:szCs w:val="20"/>
              </w:rPr>
              <w:t xml:space="preserve">je schopen vysvětlit cíle hlasově pěvecké výchovy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30"/>
              </w:numPr>
              <w:rPr>
                <w:rFonts w:ascii="Arial" w:hAnsi="Arial"/>
                <w:sz w:val="20"/>
                <w:szCs w:val="20"/>
              </w:rPr>
            </w:pPr>
            <w:r>
              <w:rPr>
                <w:rFonts w:ascii="Arial" w:hAnsi="Arial"/>
                <w:sz w:val="20"/>
                <w:szCs w:val="20"/>
              </w:rPr>
              <w:t xml:space="preserve">Anatomie a fyziologie hlasového ústrojí z hlediska potřeb pěvecké pedagogiky </w:t>
            </w:r>
          </w:p>
          <w:p w:rsidR="00D1129A" w:rsidRDefault="00AD4872" w:rsidP="00F82DB8">
            <w:pPr>
              <w:numPr>
                <w:ilvl w:val="0"/>
                <w:numId w:val="830"/>
              </w:numPr>
              <w:rPr>
                <w:rFonts w:ascii="Arial" w:hAnsi="Arial"/>
                <w:sz w:val="20"/>
                <w:szCs w:val="20"/>
              </w:rPr>
            </w:pPr>
            <w:r>
              <w:rPr>
                <w:rFonts w:ascii="Arial" w:hAnsi="Arial"/>
                <w:sz w:val="20"/>
                <w:szCs w:val="20"/>
              </w:rPr>
              <w:t xml:space="preserve">Zpěv jako dechový nástroj, typy dechu a dechová opora, důsledky chybného dechu při zpěvu. </w:t>
            </w:r>
          </w:p>
          <w:p w:rsidR="00D1129A" w:rsidRDefault="00AD4872" w:rsidP="00F82DB8">
            <w:pPr>
              <w:numPr>
                <w:ilvl w:val="0"/>
                <w:numId w:val="830"/>
              </w:numPr>
              <w:rPr>
                <w:rFonts w:ascii="Arial" w:hAnsi="Arial"/>
                <w:sz w:val="20"/>
                <w:szCs w:val="20"/>
              </w:rPr>
            </w:pPr>
            <w:r>
              <w:rPr>
                <w:rFonts w:ascii="Arial" w:hAnsi="Arial"/>
                <w:sz w:val="20"/>
                <w:szCs w:val="20"/>
              </w:rPr>
              <w:t xml:space="preserve">Hlasová rezonance jako pedagogický pojem. </w:t>
            </w:r>
          </w:p>
          <w:p w:rsidR="00D1129A" w:rsidRDefault="00AD4872" w:rsidP="00F82DB8">
            <w:pPr>
              <w:numPr>
                <w:ilvl w:val="0"/>
                <w:numId w:val="830"/>
              </w:numPr>
              <w:rPr>
                <w:rFonts w:ascii="Arial" w:hAnsi="Arial"/>
                <w:sz w:val="20"/>
                <w:szCs w:val="20"/>
              </w:rPr>
            </w:pPr>
            <w:r>
              <w:rPr>
                <w:rFonts w:ascii="Arial" w:hAnsi="Arial"/>
                <w:sz w:val="20"/>
                <w:szCs w:val="20"/>
              </w:rPr>
              <w:t>Hlasové rejstříky, jejich definice a charakteristika, jednotný rejstřík.</w:t>
            </w:r>
          </w:p>
          <w:p w:rsidR="00D1129A" w:rsidRDefault="00AD4872" w:rsidP="00F82DB8">
            <w:pPr>
              <w:pStyle w:val="Normlnweb"/>
              <w:widowControl w:val="0"/>
              <w:numPr>
                <w:ilvl w:val="0"/>
                <w:numId w:val="831"/>
              </w:numPr>
              <w:suppressAutoHyphens/>
              <w:spacing w:before="280" w:after="280"/>
              <w:jc w:val="left"/>
              <w:rPr>
                <w:rFonts w:ascii="Arial" w:hAnsi="Arial"/>
                <w:sz w:val="20"/>
                <w:szCs w:val="20"/>
              </w:rPr>
            </w:pPr>
            <w:r>
              <w:rPr>
                <w:rFonts w:ascii="Arial" w:hAnsi="Arial"/>
                <w:sz w:val="20"/>
                <w:szCs w:val="20"/>
              </w:rPr>
              <w:t xml:space="preserve">cíle hlasově pěvecké a hlasově hudební výchovy (intonace, tempo, frázování, členění frází, dynamika, </w:t>
            </w:r>
            <w:proofErr w:type="gramStart"/>
            <w:r>
              <w:rPr>
                <w:rFonts w:ascii="Arial" w:hAnsi="Arial"/>
                <w:sz w:val="20"/>
                <w:szCs w:val="20"/>
              </w:rPr>
              <w:t>přednes , styl</w:t>
            </w:r>
            <w:proofErr w:type="gramEnd"/>
            <w:r>
              <w:rPr>
                <w:rFonts w:ascii="Arial" w:hAnsi="Arial"/>
                <w:sz w:val="20"/>
                <w:szCs w:val="20"/>
              </w:rPr>
              <w:t xml:space="preserve">) </w:t>
            </w:r>
          </w:p>
          <w:p w:rsidR="00D1129A" w:rsidRDefault="00AD4872" w:rsidP="00F82DB8">
            <w:pPr>
              <w:numPr>
                <w:ilvl w:val="0"/>
                <w:numId w:val="831"/>
              </w:numPr>
              <w:spacing w:before="100" w:after="100"/>
              <w:rPr>
                <w:rFonts w:ascii="Arial" w:hAnsi="Arial"/>
                <w:sz w:val="20"/>
                <w:szCs w:val="20"/>
              </w:rPr>
            </w:pPr>
            <w:r>
              <w:rPr>
                <w:rFonts w:ascii="Arial" w:hAnsi="Arial"/>
                <w:sz w:val="20"/>
                <w:szCs w:val="20"/>
              </w:rPr>
              <w:t xml:space="preserve">doba bel canta, cíle, metody, význam   </w:t>
            </w:r>
          </w:p>
          <w:p w:rsidR="00D1129A" w:rsidRDefault="00AD4872" w:rsidP="00F82DB8">
            <w:pPr>
              <w:pStyle w:val="Normlnweb"/>
              <w:widowControl w:val="0"/>
              <w:numPr>
                <w:ilvl w:val="0"/>
                <w:numId w:val="831"/>
              </w:numPr>
              <w:suppressAutoHyphens/>
              <w:spacing w:before="280" w:after="280"/>
              <w:jc w:val="left"/>
              <w:rPr>
                <w:rFonts w:ascii="Arial" w:hAnsi="Arial"/>
                <w:sz w:val="20"/>
                <w:szCs w:val="20"/>
              </w:rPr>
            </w:pPr>
            <w:r>
              <w:rPr>
                <w:rFonts w:ascii="Arial" w:hAnsi="Arial"/>
                <w:sz w:val="20"/>
                <w:szCs w:val="20"/>
              </w:rPr>
              <w:t xml:space="preserve">Druhy hlasů, pěvecké obory, hlasová typologie mužských a ženských hlasu. </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p w:rsidR="00D1129A" w:rsidRDefault="00AD4872">
      <w:pPr>
        <w:spacing w:line="200" w:lineRule="exact"/>
        <w:rPr>
          <w:b/>
          <w:bCs/>
        </w:rPr>
      </w:pPr>
      <w:r>
        <w:rPr>
          <w:b/>
          <w:bCs/>
        </w:rPr>
        <w:t>6. ročník – dotace: 1, povinný</w:t>
      </w:r>
    </w:p>
    <w:p w:rsidR="00D1129A" w:rsidRDefault="00AD4872">
      <w:pPr>
        <w:spacing w:line="200" w:lineRule="exact"/>
        <w:rPr>
          <w:b/>
          <w:bCs/>
        </w:rPr>
      </w:pPr>
      <w:r>
        <w:rPr>
          <w:b/>
          <w:bCs/>
        </w:rPr>
        <w:t xml:space="preserve"> </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6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832"/>
              </w:numPr>
              <w:suppressAutoHyphens/>
              <w:rPr>
                <w:rFonts w:ascii="Arial" w:hAnsi="Arial"/>
                <w:sz w:val="20"/>
                <w:szCs w:val="20"/>
              </w:rPr>
            </w:pPr>
            <w:r>
              <w:rPr>
                <w:rFonts w:ascii="Arial" w:hAnsi="Arial"/>
                <w:sz w:val="20"/>
                <w:szCs w:val="20"/>
              </w:rPr>
              <w:t>umí vysvětlit pěvecky-technický základ jednotlivých druhů zpěvu, výrazové prostředky</w:t>
            </w:r>
          </w:p>
          <w:p w:rsidR="00D1129A" w:rsidRDefault="00AD4872" w:rsidP="00F82DB8">
            <w:pPr>
              <w:widowControl w:val="0"/>
              <w:numPr>
                <w:ilvl w:val="0"/>
                <w:numId w:val="832"/>
              </w:numPr>
              <w:suppressAutoHyphens/>
              <w:rPr>
                <w:rFonts w:ascii="Arial" w:hAnsi="Arial"/>
                <w:sz w:val="20"/>
                <w:szCs w:val="20"/>
              </w:rPr>
            </w:pPr>
            <w:r>
              <w:rPr>
                <w:rFonts w:ascii="Arial" w:hAnsi="Arial"/>
                <w:sz w:val="20"/>
                <w:szCs w:val="20"/>
              </w:rPr>
              <w:t>zná problematiku dětského hlasu</w:t>
            </w:r>
          </w:p>
          <w:p w:rsidR="00D1129A" w:rsidRDefault="00AD4872" w:rsidP="00F82DB8">
            <w:pPr>
              <w:widowControl w:val="0"/>
              <w:numPr>
                <w:ilvl w:val="0"/>
                <w:numId w:val="832"/>
              </w:numPr>
              <w:suppressAutoHyphens/>
              <w:rPr>
                <w:rFonts w:ascii="Arial" w:hAnsi="Arial"/>
                <w:sz w:val="20"/>
                <w:szCs w:val="20"/>
              </w:rPr>
            </w:pPr>
            <w:r>
              <w:rPr>
                <w:rFonts w:ascii="Arial" w:hAnsi="Arial"/>
                <w:sz w:val="20"/>
                <w:szCs w:val="20"/>
              </w:rPr>
              <w:t>je seznámen se sborovou hlasovou výchovou</w:t>
            </w:r>
          </w:p>
          <w:p w:rsidR="00D1129A" w:rsidRDefault="00AD4872" w:rsidP="00F82DB8">
            <w:pPr>
              <w:widowControl w:val="0"/>
              <w:numPr>
                <w:ilvl w:val="0"/>
                <w:numId w:val="832"/>
              </w:numPr>
              <w:suppressAutoHyphens/>
              <w:rPr>
                <w:rFonts w:ascii="Arial" w:hAnsi="Arial"/>
                <w:sz w:val="20"/>
                <w:szCs w:val="20"/>
              </w:rPr>
            </w:pPr>
            <w:r>
              <w:rPr>
                <w:rFonts w:ascii="Arial" w:hAnsi="Arial"/>
                <w:sz w:val="20"/>
                <w:szCs w:val="20"/>
              </w:rPr>
              <w:t>je schopen uvědoměle používat hlasovou hygienu</w:t>
            </w:r>
          </w:p>
          <w:p w:rsidR="00D1129A" w:rsidRDefault="00AD4872" w:rsidP="00F82DB8">
            <w:pPr>
              <w:widowControl w:val="0"/>
              <w:numPr>
                <w:ilvl w:val="0"/>
                <w:numId w:val="832"/>
              </w:numPr>
              <w:suppressAutoHyphens/>
              <w:rPr>
                <w:rFonts w:ascii="Arial" w:hAnsi="Arial"/>
                <w:sz w:val="20"/>
                <w:szCs w:val="20"/>
              </w:rPr>
            </w:pPr>
            <w:r>
              <w:rPr>
                <w:rFonts w:ascii="Arial" w:hAnsi="Arial"/>
                <w:sz w:val="20"/>
                <w:szCs w:val="20"/>
              </w:rPr>
              <w:t>zná příčiny onemocnění hlasu a jeho způsob nápravy</w:t>
            </w:r>
          </w:p>
          <w:p w:rsidR="00D1129A" w:rsidRDefault="00AD4872" w:rsidP="00F82DB8">
            <w:pPr>
              <w:widowControl w:val="0"/>
              <w:numPr>
                <w:ilvl w:val="0"/>
                <w:numId w:val="832"/>
              </w:numPr>
              <w:suppressAutoHyphens/>
              <w:rPr>
                <w:rFonts w:ascii="Arial" w:hAnsi="Arial"/>
                <w:sz w:val="20"/>
                <w:szCs w:val="20"/>
              </w:rPr>
            </w:pPr>
            <w:r>
              <w:rPr>
                <w:rFonts w:ascii="Arial" w:hAnsi="Arial"/>
                <w:sz w:val="20"/>
                <w:szCs w:val="20"/>
              </w:rPr>
              <w:t xml:space="preserve"> je seznámen s úlohou pěveckého pedagoga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33"/>
              </w:numPr>
              <w:rPr>
                <w:rFonts w:ascii="Arial" w:hAnsi="Arial"/>
                <w:sz w:val="20"/>
                <w:szCs w:val="20"/>
              </w:rPr>
            </w:pPr>
            <w:r>
              <w:rPr>
                <w:rFonts w:ascii="Arial" w:hAnsi="Arial"/>
                <w:sz w:val="20"/>
                <w:szCs w:val="20"/>
              </w:rPr>
              <w:t xml:space="preserve">Slovní artikulace, vokály a konzonanty ve zpívaném slově. </w:t>
            </w:r>
          </w:p>
          <w:p w:rsidR="00D1129A" w:rsidRDefault="00AD4872" w:rsidP="00F82DB8">
            <w:pPr>
              <w:pStyle w:val="Default"/>
              <w:numPr>
                <w:ilvl w:val="0"/>
                <w:numId w:val="833"/>
              </w:numPr>
              <w:rPr>
                <w:rFonts w:ascii="Arial" w:hAnsi="Arial"/>
                <w:sz w:val="20"/>
                <w:szCs w:val="20"/>
              </w:rPr>
            </w:pPr>
            <w:r>
              <w:rPr>
                <w:rFonts w:ascii="Arial" w:hAnsi="Arial"/>
                <w:sz w:val="20"/>
                <w:szCs w:val="20"/>
              </w:rPr>
              <w:t xml:space="preserve">Pěvecká artikulace, pěvecký základ jednotlivých druhů, zpěv ozdob. </w:t>
            </w:r>
          </w:p>
          <w:p w:rsidR="00D1129A" w:rsidRDefault="00AD4872" w:rsidP="00F82DB8">
            <w:pPr>
              <w:numPr>
                <w:ilvl w:val="0"/>
                <w:numId w:val="833"/>
              </w:numPr>
              <w:spacing w:before="100" w:after="100"/>
              <w:rPr>
                <w:rFonts w:ascii="Arial" w:hAnsi="Arial"/>
                <w:sz w:val="20"/>
                <w:szCs w:val="20"/>
              </w:rPr>
            </w:pPr>
            <w:r>
              <w:rPr>
                <w:rFonts w:ascii="Arial" w:hAnsi="Arial"/>
                <w:sz w:val="20"/>
                <w:szCs w:val="20"/>
              </w:rPr>
              <w:t>Specifika dětského hlasu, vývojové fáze dětského hlasu</w:t>
            </w:r>
          </w:p>
          <w:p w:rsidR="00D1129A" w:rsidRDefault="00AD4872" w:rsidP="00F82DB8">
            <w:pPr>
              <w:numPr>
                <w:ilvl w:val="0"/>
                <w:numId w:val="833"/>
              </w:numPr>
              <w:spacing w:before="100" w:after="100"/>
              <w:rPr>
                <w:rFonts w:ascii="Arial" w:hAnsi="Arial"/>
                <w:sz w:val="20"/>
                <w:szCs w:val="20"/>
              </w:rPr>
            </w:pPr>
            <w:r>
              <w:rPr>
                <w:rFonts w:ascii="Arial" w:hAnsi="Arial"/>
                <w:sz w:val="20"/>
                <w:szCs w:val="20"/>
              </w:rPr>
              <w:t xml:space="preserve">Problematika sborové hlasové výchovy a její specifika </w:t>
            </w:r>
          </w:p>
          <w:p w:rsidR="00D1129A" w:rsidRDefault="00AD4872" w:rsidP="00F82DB8">
            <w:pPr>
              <w:numPr>
                <w:ilvl w:val="0"/>
                <w:numId w:val="833"/>
              </w:numPr>
              <w:spacing w:before="100" w:after="100"/>
              <w:rPr>
                <w:rFonts w:ascii="Arial" w:hAnsi="Arial"/>
                <w:sz w:val="20"/>
                <w:szCs w:val="20"/>
              </w:rPr>
            </w:pPr>
            <w:r>
              <w:rPr>
                <w:rFonts w:ascii="Arial" w:hAnsi="Arial"/>
                <w:sz w:val="20"/>
                <w:szCs w:val="20"/>
              </w:rPr>
              <w:t>Hlasová hygiena, vliv prostředí a psychiky na hlas, příčiny chyb a onemocnění hlasu, spolupráce s foniatrií a ORL.</w:t>
            </w:r>
          </w:p>
          <w:p w:rsidR="00D1129A" w:rsidRDefault="00AD4872" w:rsidP="00F82DB8">
            <w:pPr>
              <w:pStyle w:val="Normlnweb"/>
              <w:widowControl w:val="0"/>
              <w:numPr>
                <w:ilvl w:val="0"/>
                <w:numId w:val="834"/>
              </w:numPr>
              <w:suppressAutoHyphens/>
              <w:spacing w:before="280" w:after="280"/>
              <w:jc w:val="left"/>
              <w:rPr>
                <w:rFonts w:ascii="Arial" w:hAnsi="Arial"/>
                <w:sz w:val="20"/>
                <w:szCs w:val="20"/>
              </w:rPr>
            </w:pPr>
            <w:r>
              <w:rPr>
                <w:rFonts w:ascii="Arial" w:hAnsi="Arial"/>
                <w:sz w:val="20"/>
                <w:szCs w:val="20"/>
              </w:rPr>
              <w:t>Úloha teorie v pěvecké pedagogice, osobnost pěveckého pedagoga.</w:t>
            </w:r>
          </w:p>
        </w:tc>
      </w:tr>
    </w:tbl>
    <w:p w:rsidR="00D1129A" w:rsidRDefault="00D1129A">
      <w:pPr>
        <w:widowControl w:val="0"/>
        <w:rPr>
          <w:b/>
          <w:bCs/>
        </w:rPr>
      </w:pPr>
    </w:p>
    <w:p w:rsidR="00D1129A" w:rsidRDefault="00D1129A">
      <w:pPr>
        <w:spacing w:line="200" w:lineRule="exact"/>
      </w:pPr>
    </w:p>
    <w:p w:rsidR="00D1129A" w:rsidRDefault="00AD4872" w:rsidP="00F82DB8">
      <w:pPr>
        <w:pStyle w:val="Nadpis4"/>
        <w:numPr>
          <w:ilvl w:val="3"/>
          <w:numId w:val="835"/>
        </w:numPr>
      </w:pPr>
      <w:bookmarkStart w:id="59" w:name="_Toc64"/>
      <w:r>
        <w:rPr>
          <w:rStyle w:val="slostrnky"/>
          <w:rFonts w:eastAsia="Arial Unicode MS" w:cs="Arial Unicode MS"/>
        </w:rPr>
        <w:t>Vyučovací praxe</w:t>
      </w:r>
      <w:bookmarkEnd w:id="59"/>
    </w:p>
    <w:p w:rsidR="00D1129A" w:rsidRDefault="00D1129A"/>
    <w:p w:rsidR="00D1129A" w:rsidRPr="00FA6A0C" w:rsidRDefault="00AD4872">
      <w:pPr>
        <w:rPr>
          <w:rFonts w:cs="Times New Roman"/>
          <w:b/>
          <w:bCs/>
        </w:rPr>
      </w:pPr>
      <w:r w:rsidRPr="00FA6A0C">
        <w:rPr>
          <w:rFonts w:cs="Times New Roman"/>
          <w:b/>
          <w:bCs/>
        </w:rPr>
        <w:t>Obsahové, časové a organizační vymezení:</w:t>
      </w:r>
    </w:p>
    <w:p w:rsidR="00D1129A" w:rsidRPr="00FA6A0C" w:rsidRDefault="00AD4872">
      <w:pPr>
        <w:jc w:val="both"/>
        <w:rPr>
          <w:rFonts w:eastAsia="Arial" w:cs="Times New Roman"/>
          <w:sz w:val="22"/>
          <w:szCs w:val="22"/>
        </w:rPr>
      </w:pPr>
      <w:r w:rsidRPr="00FA6A0C">
        <w:rPr>
          <w:rFonts w:cs="Times New Roman"/>
        </w:rPr>
        <w:t xml:space="preserve">Cílem předmětu vyučovací praxe je nejen teoreticky, ale i prakticky vybavit vědomostmi, dovednostmi a znalostmi, které budou zásadním způsobem ovlivňovat jeho profesní dráhu. Předmět propojuje praktické znalosti získané v předmětech Pěvecká technika, Žánrová interpretace, Jevištní prezentace apod. se základy teoretických disciplín (pedagogika, psychologie). Pod vedením zkušeného pedagoga se studenti v individuálních cvičeních </w:t>
      </w:r>
      <w:r w:rsidRPr="00FA6A0C">
        <w:rPr>
          <w:rFonts w:cs="Times New Roman"/>
        </w:rPr>
        <w:lastRenderedPageBreak/>
        <w:t xml:space="preserve">seznámí s problematikou vlastní výuky, přičemž je jim pedagogem poskytována okamžitá pozitivní či negativní zpětná vazba.  </w:t>
      </w:r>
    </w:p>
    <w:p w:rsidR="00D1129A" w:rsidRPr="00FA6A0C" w:rsidRDefault="00AD4872">
      <w:pPr>
        <w:jc w:val="both"/>
        <w:rPr>
          <w:rFonts w:eastAsia="Arial" w:cs="Times New Roman"/>
          <w:sz w:val="22"/>
          <w:szCs w:val="22"/>
        </w:rPr>
      </w:pPr>
      <w:r w:rsidRPr="00FA6A0C">
        <w:rPr>
          <w:rFonts w:cs="Times New Roman"/>
          <w:sz w:val="22"/>
          <w:szCs w:val="22"/>
        </w:rPr>
        <w:t xml:space="preserve">Je tedy zřejmé, že interakce mezi žákem a učitelem a možnost individuálního působení pedagoga na žáka, je zde na daleko vyšší úrovni, než u pedagoga vyučujícího celou třídu. Vzhledem k těmto faktům je pak i snazší daného studenta vychovávat a vhodně motivovat. Podmínkou pro výkon této profese je samozřejmě adekvátní vzdělání i praktické zkušenosti. </w:t>
      </w:r>
    </w:p>
    <w:p w:rsidR="00D1129A" w:rsidRPr="00FA6A0C" w:rsidRDefault="00D1129A">
      <w:pPr>
        <w:tabs>
          <w:tab w:val="left" w:pos="2527"/>
        </w:tabs>
        <w:ind w:left="117"/>
        <w:rPr>
          <w:rFonts w:cs="Times New Roman"/>
        </w:rPr>
      </w:pPr>
    </w:p>
    <w:p w:rsidR="00D1129A" w:rsidRPr="00FA6A0C" w:rsidRDefault="00AD4872">
      <w:pPr>
        <w:tabs>
          <w:tab w:val="left" w:pos="2527"/>
        </w:tabs>
        <w:ind w:left="117"/>
        <w:rPr>
          <w:rFonts w:eastAsia="Arial" w:cs="Times New Roman"/>
          <w:sz w:val="22"/>
          <w:szCs w:val="22"/>
        </w:rPr>
      </w:pPr>
      <w:r w:rsidRPr="00FA6A0C">
        <w:rPr>
          <w:rFonts w:cs="Times New Roman"/>
          <w:sz w:val="22"/>
          <w:szCs w:val="22"/>
        </w:rPr>
        <w:t xml:space="preserve">Výuka </w:t>
      </w:r>
      <w:proofErr w:type="gramStart"/>
      <w:r w:rsidRPr="00FA6A0C">
        <w:rPr>
          <w:rFonts w:cs="Times New Roman"/>
          <w:sz w:val="22"/>
          <w:szCs w:val="22"/>
        </w:rPr>
        <w:t>probíhá :              individuálně</w:t>
      </w:r>
      <w:proofErr w:type="gramEnd"/>
      <w:r w:rsidRPr="00FA6A0C">
        <w:rPr>
          <w:rFonts w:cs="Times New Roman"/>
          <w:sz w:val="22"/>
          <w:szCs w:val="22"/>
        </w:rPr>
        <w:t xml:space="preserve"> v rámci hodin pěvecké techniky, žánrové interpretace </w:t>
      </w:r>
    </w:p>
    <w:p w:rsidR="00D1129A" w:rsidRPr="00FA6A0C" w:rsidRDefault="00AD4872">
      <w:pPr>
        <w:tabs>
          <w:tab w:val="left" w:pos="2527"/>
        </w:tabs>
        <w:ind w:left="117"/>
        <w:rPr>
          <w:rFonts w:eastAsia="Arial" w:cs="Times New Roman"/>
          <w:sz w:val="22"/>
          <w:szCs w:val="22"/>
        </w:rPr>
      </w:pPr>
      <w:r w:rsidRPr="00FA6A0C">
        <w:rPr>
          <w:rFonts w:eastAsia="Arial" w:cs="Times New Roman"/>
          <w:sz w:val="22"/>
          <w:szCs w:val="22"/>
        </w:rPr>
        <w:tab/>
        <w:t>5. ro</w:t>
      </w:r>
      <w:r w:rsidRPr="00FA6A0C">
        <w:rPr>
          <w:rFonts w:cs="Times New Roman"/>
          <w:sz w:val="22"/>
          <w:szCs w:val="22"/>
        </w:rPr>
        <w:t>čník ………</w:t>
      </w:r>
      <w:proofErr w:type="gramStart"/>
      <w:r w:rsidRPr="00FA6A0C">
        <w:rPr>
          <w:rFonts w:cs="Times New Roman"/>
          <w:sz w:val="22"/>
          <w:szCs w:val="22"/>
        </w:rPr>
        <w:t>….1 hodina</w:t>
      </w:r>
      <w:proofErr w:type="gramEnd"/>
      <w:r w:rsidRPr="00FA6A0C">
        <w:rPr>
          <w:rFonts w:cs="Times New Roman"/>
          <w:sz w:val="22"/>
          <w:szCs w:val="22"/>
        </w:rPr>
        <w:t xml:space="preserve"> týdně</w:t>
      </w:r>
    </w:p>
    <w:p w:rsidR="00D1129A" w:rsidRPr="00FA6A0C" w:rsidRDefault="00AD4872">
      <w:pPr>
        <w:ind w:left="2397"/>
        <w:rPr>
          <w:rFonts w:eastAsia="Arial" w:cs="Times New Roman"/>
          <w:sz w:val="22"/>
          <w:szCs w:val="22"/>
        </w:rPr>
      </w:pPr>
      <w:r w:rsidRPr="00FA6A0C">
        <w:rPr>
          <w:rFonts w:cs="Times New Roman"/>
          <w:sz w:val="22"/>
          <w:szCs w:val="22"/>
        </w:rPr>
        <w:t xml:space="preserve">  6. </w:t>
      </w:r>
      <w:proofErr w:type="gramStart"/>
      <w:r w:rsidRPr="00FA6A0C">
        <w:rPr>
          <w:rFonts w:cs="Times New Roman"/>
          <w:sz w:val="22"/>
          <w:szCs w:val="22"/>
        </w:rPr>
        <w:t>ročník ................1 hodina</w:t>
      </w:r>
      <w:proofErr w:type="gramEnd"/>
      <w:r w:rsidRPr="00FA6A0C">
        <w:rPr>
          <w:rFonts w:cs="Times New Roman"/>
          <w:sz w:val="22"/>
          <w:szCs w:val="22"/>
        </w:rPr>
        <w:t xml:space="preserve"> týdně</w:t>
      </w:r>
    </w:p>
    <w:p w:rsidR="00D1129A" w:rsidRPr="00FA6A0C" w:rsidRDefault="00AD4872">
      <w:pPr>
        <w:ind w:left="2397"/>
        <w:rPr>
          <w:rFonts w:eastAsia="Arial" w:cs="Times New Roman"/>
          <w:sz w:val="22"/>
          <w:szCs w:val="22"/>
        </w:rPr>
      </w:pPr>
      <w:r w:rsidRPr="00FA6A0C">
        <w:rPr>
          <w:rFonts w:cs="Times New Roman"/>
          <w:sz w:val="22"/>
          <w:szCs w:val="22"/>
        </w:rPr>
        <w:t xml:space="preserve">  </w:t>
      </w:r>
    </w:p>
    <w:p w:rsidR="00D1129A" w:rsidRPr="00FA6A0C" w:rsidRDefault="00AD4872">
      <w:pPr>
        <w:ind w:left="2397"/>
        <w:rPr>
          <w:rFonts w:cs="Times New Roman"/>
        </w:rPr>
      </w:pPr>
      <w:r w:rsidRPr="00FA6A0C">
        <w:rPr>
          <w:rStyle w:val="slostrnky"/>
          <w:rFonts w:cs="Times New Roman"/>
        </w:rPr>
        <w:t xml:space="preserve">  </w:t>
      </w:r>
    </w:p>
    <w:p w:rsidR="00D1129A" w:rsidRPr="00FA6A0C" w:rsidRDefault="00D1129A">
      <w:pPr>
        <w:spacing w:before="16" w:line="260" w:lineRule="exact"/>
        <w:rPr>
          <w:rStyle w:val="slostrnky"/>
          <w:rFonts w:cs="Times New Roman"/>
          <w:sz w:val="26"/>
          <w:szCs w:val="26"/>
        </w:rPr>
      </w:pPr>
    </w:p>
    <w:p w:rsidR="00D1129A" w:rsidRPr="00FA6A0C" w:rsidRDefault="00D1129A">
      <w:pPr>
        <w:spacing w:before="19" w:line="260" w:lineRule="exact"/>
        <w:rPr>
          <w:rStyle w:val="slostrnky"/>
          <w:rFonts w:cs="Times New Roman"/>
          <w:sz w:val="26"/>
          <w:szCs w:val="26"/>
        </w:rPr>
      </w:pPr>
    </w:p>
    <w:p w:rsidR="00D1129A" w:rsidRPr="00FA6A0C" w:rsidRDefault="00AD4872">
      <w:pPr>
        <w:ind w:left="117"/>
        <w:rPr>
          <w:rFonts w:cs="Times New Roman"/>
          <w:b/>
          <w:bCs/>
        </w:rPr>
      </w:pPr>
      <w:r w:rsidRPr="00FA6A0C">
        <w:rPr>
          <w:rFonts w:cs="Times New Roman"/>
          <w:b/>
          <w:bCs/>
        </w:rPr>
        <w:t>Vzdělávání směřuje k tomu, aby žáci dovedli:</w:t>
      </w:r>
    </w:p>
    <w:p w:rsidR="00D1129A" w:rsidRPr="00FA6A0C" w:rsidRDefault="00D1129A">
      <w:pPr>
        <w:spacing w:before="1" w:line="120" w:lineRule="exact"/>
        <w:rPr>
          <w:rStyle w:val="slostrnky"/>
          <w:rFonts w:cs="Times New Roman"/>
          <w:sz w:val="12"/>
          <w:szCs w:val="12"/>
        </w:rPr>
      </w:pPr>
    </w:p>
    <w:p w:rsidR="00D1129A" w:rsidRPr="00FA6A0C" w:rsidRDefault="00D1129A">
      <w:pPr>
        <w:spacing w:line="200" w:lineRule="exact"/>
        <w:rPr>
          <w:rStyle w:val="slostrnky"/>
          <w:rFonts w:cs="Times New Roman"/>
          <w:sz w:val="20"/>
          <w:szCs w:val="20"/>
        </w:rPr>
      </w:pPr>
    </w:p>
    <w:p w:rsidR="00D1129A" w:rsidRPr="00FA6A0C" w:rsidRDefault="00AD4872" w:rsidP="00F82DB8">
      <w:pPr>
        <w:widowControl w:val="0"/>
        <w:numPr>
          <w:ilvl w:val="0"/>
          <w:numId w:val="827"/>
        </w:numPr>
        <w:suppressAutoHyphens/>
        <w:rPr>
          <w:rFonts w:cs="Times New Roman"/>
          <w:sz w:val="22"/>
          <w:szCs w:val="22"/>
        </w:rPr>
      </w:pPr>
      <w:r w:rsidRPr="00FA6A0C">
        <w:rPr>
          <w:rStyle w:val="slostrnky"/>
          <w:rFonts w:cs="Times New Roman"/>
          <w:sz w:val="22"/>
          <w:szCs w:val="22"/>
        </w:rPr>
        <w:t>za účasti zkušeného pedagoga uvědoměle prezentovat pěvecká technická cvičení a žeberně-brániční dýchání</w:t>
      </w:r>
    </w:p>
    <w:p w:rsidR="00D1129A" w:rsidRPr="00FA6A0C" w:rsidRDefault="00AD4872" w:rsidP="00F82DB8">
      <w:pPr>
        <w:widowControl w:val="0"/>
        <w:numPr>
          <w:ilvl w:val="0"/>
          <w:numId w:val="827"/>
        </w:numPr>
        <w:suppressAutoHyphens/>
        <w:rPr>
          <w:rFonts w:cs="Times New Roman"/>
          <w:sz w:val="22"/>
          <w:szCs w:val="22"/>
        </w:rPr>
      </w:pPr>
      <w:r w:rsidRPr="00FA6A0C">
        <w:rPr>
          <w:rStyle w:val="slostrnky"/>
          <w:rFonts w:cs="Times New Roman"/>
          <w:sz w:val="22"/>
          <w:szCs w:val="22"/>
        </w:rPr>
        <w:t>vysvětlit propojení pěveckých rezonancí</w:t>
      </w:r>
    </w:p>
    <w:p w:rsidR="00D1129A" w:rsidRPr="00FA6A0C" w:rsidRDefault="00AD4872" w:rsidP="00F82DB8">
      <w:pPr>
        <w:widowControl w:val="0"/>
        <w:numPr>
          <w:ilvl w:val="0"/>
          <w:numId w:val="827"/>
        </w:numPr>
        <w:suppressAutoHyphens/>
        <w:rPr>
          <w:rFonts w:cs="Times New Roman"/>
          <w:sz w:val="22"/>
          <w:szCs w:val="22"/>
        </w:rPr>
      </w:pPr>
      <w:r w:rsidRPr="00FA6A0C">
        <w:rPr>
          <w:rStyle w:val="slostrnky"/>
          <w:rFonts w:cs="Times New Roman"/>
          <w:sz w:val="22"/>
          <w:szCs w:val="22"/>
        </w:rPr>
        <w:t>zvládat jednoduché pěvecké výrazové prostředky, které současně umí předávat žákům</w:t>
      </w:r>
    </w:p>
    <w:p w:rsidR="00D1129A" w:rsidRPr="00FA6A0C" w:rsidRDefault="00AD4872" w:rsidP="00F82DB8">
      <w:pPr>
        <w:widowControl w:val="0"/>
        <w:numPr>
          <w:ilvl w:val="0"/>
          <w:numId w:val="827"/>
        </w:numPr>
        <w:suppressAutoHyphens/>
        <w:rPr>
          <w:rFonts w:cs="Times New Roman"/>
          <w:sz w:val="22"/>
          <w:szCs w:val="22"/>
        </w:rPr>
      </w:pPr>
      <w:r w:rsidRPr="00FA6A0C">
        <w:rPr>
          <w:rStyle w:val="slostrnky"/>
          <w:rFonts w:cs="Times New Roman"/>
          <w:sz w:val="22"/>
          <w:szCs w:val="22"/>
        </w:rPr>
        <w:t>určit fyziologii hlasového ústrojí</w:t>
      </w:r>
    </w:p>
    <w:p w:rsidR="00D1129A" w:rsidRPr="00FA6A0C" w:rsidRDefault="00AD4872" w:rsidP="00F82DB8">
      <w:pPr>
        <w:widowControl w:val="0"/>
        <w:numPr>
          <w:ilvl w:val="0"/>
          <w:numId w:val="827"/>
        </w:numPr>
        <w:suppressAutoHyphens/>
        <w:rPr>
          <w:rFonts w:cs="Times New Roman"/>
          <w:sz w:val="22"/>
          <w:szCs w:val="22"/>
        </w:rPr>
      </w:pPr>
      <w:r w:rsidRPr="00FA6A0C">
        <w:rPr>
          <w:rStyle w:val="slostrnky"/>
          <w:rFonts w:cs="Times New Roman"/>
          <w:sz w:val="22"/>
          <w:szCs w:val="22"/>
        </w:rPr>
        <w:t>orientovat se v notovém zápise, textu a hudebních stylech</w:t>
      </w:r>
    </w:p>
    <w:p w:rsidR="00D1129A" w:rsidRPr="00FA6A0C" w:rsidRDefault="00AD4872" w:rsidP="00F82DB8">
      <w:pPr>
        <w:widowControl w:val="0"/>
        <w:numPr>
          <w:ilvl w:val="0"/>
          <w:numId w:val="827"/>
        </w:numPr>
        <w:suppressAutoHyphens/>
        <w:rPr>
          <w:rFonts w:cs="Times New Roman"/>
          <w:sz w:val="22"/>
          <w:szCs w:val="22"/>
        </w:rPr>
      </w:pPr>
      <w:r w:rsidRPr="00FA6A0C">
        <w:rPr>
          <w:rStyle w:val="slostrnky"/>
          <w:rFonts w:cs="Times New Roman"/>
          <w:sz w:val="22"/>
          <w:szCs w:val="22"/>
        </w:rPr>
        <w:t>rozeznat druhy hlasů, pěvecké obory a problematiku pěveckých oborů</w:t>
      </w:r>
    </w:p>
    <w:p w:rsidR="00D1129A" w:rsidRPr="00FA6A0C" w:rsidRDefault="00AD4872" w:rsidP="00F82DB8">
      <w:pPr>
        <w:numPr>
          <w:ilvl w:val="0"/>
          <w:numId w:val="827"/>
        </w:numPr>
        <w:spacing w:before="100" w:after="100"/>
        <w:rPr>
          <w:rFonts w:cs="Times New Roman"/>
          <w:sz w:val="22"/>
          <w:szCs w:val="22"/>
        </w:rPr>
      </w:pPr>
      <w:r w:rsidRPr="00FA6A0C">
        <w:rPr>
          <w:rStyle w:val="slostrnky"/>
          <w:rFonts w:cs="Times New Roman"/>
          <w:sz w:val="22"/>
          <w:szCs w:val="22"/>
        </w:rPr>
        <w:t>rozpoznat základní hlasové poruchy, zajistit nápravu poškozeného hlasu</w:t>
      </w:r>
    </w:p>
    <w:p w:rsidR="00D1129A" w:rsidRPr="00FA6A0C" w:rsidRDefault="00D1129A">
      <w:pPr>
        <w:spacing w:before="100" w:after="100"/>
        <w:ind w:left="360"/>
        <w:rPr>
          <w:rFonts w:eastAsia="Arial" w:cs="Times New Roman"/>
          <w:sz w:val="22"/>
          <w:szCs w:val="22"/>
        </w:rPr>
      </w:pPr>
    </w:p>
    <w:p w:rsidR="00D1129A" w:rsidRPr="00FA6A0C" w:rsidRDefault="00D1129A">
      <w:pPr>
        <w:spacing w:line="276" w:lineRule="exact"/>
        <w:ind w:left="837" w:right="384" w:hanging="360"/>
        <w:rPr>
          <w:rFonts w:eastAsia="Arial" w:cs="Times New Roman"/>
          <w:sz w:val="22"/>
          <w:szCs w:val="22"/>
        </w:rPr>
      </w:pPr>
    </w:p>
    <w:p w:rsidR="00D1129A" w:rsidRPr="00FA6A0C" w:rsidRDefault="00AD4872">
      <w:pPr>
        <w:ind w:left="142"/>
        <w:rPr>
          <w:rFonts w:eastAsia="Arial" w:cs="Times New Roman"/>
          <w:b/>
          <w:bCs/>
          <w:sz w:val="22"/>
          <w:szCs w:val="22"/>
        </w:rPr>
      </w:pPr>
      <w:r w:rsidRPr="00FA6A0C">
        <w:rPr>
          <w:rFonts w:cs="Times New Roman"/>
          <w:b/>
          <w:bCs/>
          <w:sz w:val="22"/>
          <w:szCs w:val="22"/>
        </w:rPr>
        <w:t>Vyučovací předmět je úzce spjat s předměty (mezipředmětové vztahy):</w:t>
      </w:r>
    </w:p>
    <w:p w:rsidR="00D1129A" w:rsidRPr="00FA6A0C" w:rsidRDefault="00D1129A">
      <w:pPr>
        <w:spacing w:before="12" w:line="260" w:lineRule="exact"/>
        <w:rPr>
          <w:rFonts w:eastAsia="Arial" w:cs="Times New Roman"/>
          <w:sz w:val="22"/>
          <w:szCs w:val="22"/>
        </w:rPr>
      </w:pPr>
    </w:p>
    <w:p w:rsidR="00D1129A" w:rsidRPr="00FA6A0C" w:rsidRDefault="00AD487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Pěvecká technika</w:t>
      </w:r>
    </w:p>
    <w:p w:rsidR="00D1129A" w:rsidRPr="00FA6A0C" w:rsidRDefault="00AD487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Žánrová interpretace</w:t>
      </w:r>
    </w:p>
    <w:p w:rsidR="00D1129A" w:rsidRPr="00FA6A0C" w:rsidRDefault="00AD487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Intonace, rytmus a sluchová analýza</w:t>
      </w:r>
    </w:p>
    <w:p w:rsidR="00D1129A" w:rsidRPr="00FA6A0C" w:rsidRDefault="00AD487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 xml:space="preserve">Sborový zpěv </w:t>
      </w:r>
    </w:p>
    <w:p w:rsidR="00D1129A" w:rsidRPr="00FA6A0C" w:rsidRDefault="00AD487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Psychologie</w:t>
      </w:r>
    </w:p>
    <w:p w:rsidR="00D1129A" w:rsidRPr="00FA6A0C" w:rsidRDefault="00AD487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Pedagogika</w:t>
      </w:r>
    </w:p>
    <w:p w:rsidR="00D1129A" w:rsidRPr="00FA6A0C" w:rsidRDefault="00AD487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Metodika a didaktika populárního zpěvu</w:t>
      </w:r>
    </w:p>
    <w:p w:rsidR="00D1129A" w:rsidRDefault="00D1129A">
      <w:pPr>
        <w:spacing w:before="58"/>
        <w:ind w:left="851"/>
      </w:pP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dle spolupráce žáka s učitelem, přípravy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lastRenderedPageBreak/>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schopnost reprodukovat učební látku v praxi, případně komisionální zkouška před komisí nejméně tří pedagogů (viz platná legislativa)</w:t>
      </w:r>
    </w:p>
    <w:p w:rsidR="00D1129A" w:rsidRDefault="00D1129A"/>
    <w:p w:rsidR="00D1129A" w:rsidRDefault="00AD4872">
      <w:pPr>
        <w:rPr>
          <w:b/>
          <w:bCs/>
        </w:rPr>
      </w:pPr>
      <w:r>
        <w:rPr>
          <w:b/>
          <w:bCs/>
        </w:rPr>
        <w:t>Název vyučovacího předmětu: Vyučovací praxe</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5. ročník – dotace: 1, povinný </w:t>
      </w:r>
    </w:p>
    <w:p w:rsidR="00D1129A" w:rsidRDefault="00AD4872">
      <w:pPr>
        <w:rPr>
          <w:b/>
          <w:bCs/>
        </w:rPr>
      </w:pPr>
      <w:r>
        <w:rPr>
          <w:b/>
          <w:bCs/>
        </w:rPr>
        <w:t>6. ročník – dotace: 1, povinný</w:t>
      </w:r>
    </w:p>
    <w:p w:rsidR="00D1129A" w:rsidRDefault="00D1129A">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836"/>
              </w:numPr>
              <w:suppressAutoHyphens/>
              <w:rPr>
                <w:rFonts w:ascii="Arial" w:hAnsi="Arial"/>
                <w:sz w:val="20"/>
                <w:szCs w:val="20"/>
              </w:rPr>
            </w:pPr>
            <w:r>
              <w:rPr>
                <w:rFonts w:ascii="Arial" w:hAnsi="Arial"/>
                <w:sz w:val="20"/>
                <w:szCs w:val="20"/>
              </w:rPr>
              <w:t>zná a popíše  fyziologii hlasového ústrojí</w:t>
            </w:r>
          </w:p>
          <w:p w:rsidR="00D1129A" w:rsidRDefault="00AD4872" w:rsidP="00F82DB8">
            <w:pPr>
              <w:widowControl w:val="0"/>
              <w:numPr>
                <w:ilvl w:val="0"/>
                <w:numId w:val="836"/>
              </w:numPr>
              <w:suppressAutoHyphens/>
              <w:rPr>
                <w:rFonts w:ascii="Arial" w:hAnsi="Arial"/>
                <w:sz w:val="20"/>
                <w:szCs w:val="20"/>
              </w:rPr>
            </w:pPr>
            <w:r>
              <w:rPr>
                <w:rFonts w:ascii="Arial" w:hAnsi="Arial"/>
                <w:sz w:val="20"/>
                <w:szCs w:val="20"/>
              </w:rPr>
              <w:t xml:space="preserve">je schopen vysvětlit žeberně brániční dýchání včetně důsledku chybného vedení  dechu </w:t>
            </w:r>
          </w:p>
          <w:p w:rsidR="00D1129A" w:rsidRDefault="00AD4872" w:rsidP="00F82DB8">
            <w:pPr>
              <w:widowControl w:val="0"/>
              <w:numPr>
                <w:ilvl w:val="0"/>
                <w:numId w:val="836"/>
              </w:numPr>
              <w:suppressAutoHyphens/>
              <w:rPr>
                <w:rFonts w:ascii="Arial" w:hAnsi="Arial"/>
                <w:sz w:val="20"/>
                <w:szCs w:val="20"/>
              </w:rPr>
            </w:pPr>
            <w:r>
              <w:rPr>
                <w:rFonts w:ascii="Arial" w:hAnsi="Arial"/>
                <w:sz w:val="20"/>
                <w:szCs w:val="20"/>
              </w:rPr>
              <w:t>má přehled o hlasové rezonanci, hlasových rejstřících</w:t>
            </w:r>
          </w:p>
          <w:p w:rsidR="00D1129A" w:rsidRDefault="00AD4872" w:rsidP="00F82DB8">
            <w:pPr>
              <w:widowControl w:val="0"/>
              <w:numPr>
                <w:ilvl w:val="0"/>
                <w:numId w:val="836"/>
              </w:numPr>
              <w:suppressAutoHyphens/>
              <w:rPr>
                <w:rFonts w:ascii="Arial" w:hAnsi="Arial"/>
                <w:sz w:val="20"/>
                <w:szCs w:val="20"/>
              </w:rPr>
            </w:pPr>
            <w:r>
              <w:rPr>
                <w:rFonts w:ascii="Arial" w:hAnsi="Arial"/>
                <w:sz w:val="20"/>
                <w:szCs w:val="20"/>
              </w:rPr>
              <w:t>rozpozná druhy hlasů</w:t>
            </w:r>
          </w:p>
          <w:p w:rsidR="00D1129A" w:rsidRDefault="00AD4872" w:rsidP="00F82DB8">
            <w:pPr>
              <w:widowControl w:val="0"/>
              <w:numPr>
                <w:ilvl w:val="0"/>
                <w:numId w:val="836"/>
              </w:numPr>
              <w:suppressAutoHyphens/>
              <w:rPr>
                <w:rFonts w:ascii="Arial" w:hAnsi="Arial"/>
                <w:sz w:val="20"/>
                <w:szCs w:val="20"/>
              </w:rPr>
            </w:pPr>
            <w:r>
              <w:rPr>
                <w:rFonts w:ascii="Arial" w:hAnsi="Arial"/>
                <w:sz w:val="20"/>
                <w:szCs w:val="20"/>
              </w:rPr>
              <w:t xml:space="preserve">je schopen vysvětlit cíle hlasově pěvecké výchovy  </w:t>
            </w:r>
          </w:p>
          <w:p w:rsidR="00D1129A" w:rsidRDefault="00AD4872" w:rsidP="00F82DB8">
            <w:pPr>
              <w:widowControl w:val="0"/>
              <w:numPr>
                <w:ilvl w:val="0"/>
                <w:numId w:val="837"/>
              </w:numPr>
              <w:suppressAutoHyphens/>
              <w:rPr>
                <w:rFonts w:ascii="Arial" w:hAnsi="Arial"/>
                <w:sz w:val="20"/>
                <w:szCs w:val="20"/>
              </w:rPr>
            </w:pPr>
            <w:r>
              <w:rPr>
                <w:rFonts w:ascii="Arial" w:hAnsi="Arial"/>
                <w:sz w:val="20"/>
                <w:szCs w:val="20"/>
              </w:rPr>
              <w:t>umí vysvětlit pěvecko-technický základ jednotlivých druhů zpěvu, výrazové prostředky</w:t>
            </w:r>
          </w:p>
          <w:p w:rsidR="00D1129A" w:rsidRDefault="00AD4872" w:rsidP="00F82DB8">
            <w:pPr>
              <w:widowControl w:val="0"/>
              <w:numPr>
                <w:ilvl w:val="0"/>
                <w:numId w:val="837"/>
              </w:numPr>
              <w:suppressAutoHyphens/>
              <w:rPr>
                <w:rFonts w:ascii="Arial" w:hAnsi="Arial"/>
                <w:sz w:val="20"/>
                <w:szCs w:val="20"/>
              </w:rPr>
            </w:pPr>
            <w:r>
              <w:rPr>
                <w:rFonts w:ascii="Arial" w:hAnsi="Arial"/>
                <w:sz w:val="20"/>
                <w:szCs w:val="20"/>
              </w:rPr>
              <w:t>uvědoměle používá hlasovou hygienu</w:t>
            </w:r>
          </w:p>
          <w:p w:rsidR="00D1129A" w:rsidRDefault="00AD4872" w:rsidP="00F82DB8">
            <w:pPr>
              <w:widowControl w:val="0"/>
              <w:numPr>
                <w:ilvl w:val="0"/>
                <w:numId w:val="837"/>
              </w:numPr>
              <w:suppressAutoHyphens/>
              <w:rPr>
                <w:rFonts w:ascii="Arial" w:hAnsi="Arial"/>
                <w:sz w:val="20"/>
                <w:szCs w:val="20"/>
              </w:rPr>
            </w:pPr>
            <w:r>
              <w:rPr>
                <w:rFonts w:ascii="Arial" w:hAnsi="Arial"/>
                <w:sz w:val="20"/>
                <w:szCs w:val="20"/>
              </w:rPr>
              <w:t>zná příčiny onemocnění hlasu a jeho způsob nápravy</w:t>
            </w:r>
          </w:p>
          <w:p w:rsidR="00D1129A" w:rsidRDefault="00AD4872" w:rsidP="00F82DB8">
            <w:pPr>
              <w:widowControl w:val="0"/>
              <w:numPr>
                <w:ilvl w:val="0"/>
                <w:numId w:val="836"/>
              </w:numPr>
              <w:suppressAutoHyphens/>
              <w:rPr>
                <w:rFonts w:ascii="Arial" w:hAnsi="Arial"/>
                <w:sz w:val="20"/>
                <w:szCs w:val="20"/>
              </w:rPr>
            </w:pPr>
            <w:r>
              <w:rPr>
                <w:rFonts w:ascii="Arial" w:hAnsi="Arial"/>
                <w:sz w:val="20"/>
                <w:szCs w:val="20"/>
              </w:rPr>
              <w:t xml:space="preserve"> je seznámen s úlohou pěveckého pedagoga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838"/>
              </w:numPr>
              <w:rPr>
                <w:rFonts w:ascii="Arial" w:hAnsi="Arial"/>
                <w:sz w:val="20"/>
                <w:szCs w:val="20"/>
              </w:rPr>
            </w:pPr>
            <w:r>
              <w:rPr>
                <w:rFonts w:ascii="Arial" w:hAnsi="Arial"/>
                <w:sz w:val="20"/>
                <w:szCs w:val="20"/>
              </w:rPr>
              <w:t xml:space="preserve">Zpěv jako dechový nástroj, typy dechu a dechová opora, důsledky chybného dechu při zpěvu. </w:t>
            </w:r>
          </w:p>
          <w:p w:rsidR="00D1129A" w:rsidRDefault="00AD4872" w:rsidP="00F82DB8">
            <w:pPr>
              <w:numPr>
                <w:ilvl w:val="0"/>
                <w:numId w:val="838"/>
              </w:numPr>
              <w:rPr>
                <w:rFonts w:ascii="Arial" w:hAnsi="Arial"/>
                <w:sz w:val="20"/>
                <w:szCs w:val="20"/>
              </w:rPr>
            </w:pPr>
            <w:r>
              <w:rPr>
                <w:rFonts w:ascii="Arial" w:hAnsi="Arial"/>
                <w:sz w:val="20"/>
                <w:szCs w:val="20"/>
              </w:rPr>
              <w:t>Hlasové rejstříky, jejich definice a charakteristika, jednotný rejstřík.</w:t>
            </w:r>
          </w:p>
          <w:p w:rsidR="00D1129A" w:rsidRDefault="00AD4872" w:rsidP="00F82DB8">
            <w:pPr>
              <w:pStyle w:val="Normlnweb"/>
              <w:widowControl w:val="0"/>
              <w:numPr>
                <w:ilvl w:val="0"/>
                <w:numId w:val="839"/>
              </w:numPr>
              <w:suppressAutoHyphens/>
              <w:jc w:val="left"/>
              <w:rPr>
                <w:rFonts w:ascii="Arial" w:hAnsi="Arial"/>
                <w:sz w:val="20"/>
                <w:szCs w:val="20"/>
              </w:rPr>
            </w:pPr>
            <w:r>
              <w:rPr>
                <w:rFonts w:ascii="Arial" w:hAnsi="Arial"/>
                <w:sz w:val="20"/>
                <w:szCs w:val="20"/>
              </w:rPr>
              <w:t xml:space="preserve">cíle hlasově pěvecké a hlasově hudební výchovy (intonace, tempa, frázování, členění frází, dynamika, </w:t>
            </w:r>
            <w:proofErr w:type="gramStart"/>
            <w:r>
              <w:rPr>
                <w:rFonts w:ascii="Arial" w:hAnsi="Arial"/>
                <w:sz w:val="20"/>
                <w:szCs w:val="20"/>
              </w:rPr>
              <w:t>přednes , styl</w:t>
            </w:r>
            <w:proofErr w:type="gramEnd"/>
            <w:r>
              <w:rPr>
                <w:rFonts w:ascii="Arial" w:hAnsi="Arial"/>
                <w:sz w:val="20"/>
                <w:szCs w:val="20"/>
              </w:rPr>
              <w:t xml:space="preserve">) </w:t>
            </w:r>
          </w:p>
          <w:p w:rsidR="00D1129A" w:rsidRDefault="00AD4872" w:rsidP="00F82DB8">
            <w:pPr>
              <w:pStyle w:val="Normlnweb"/>
              <w:widowControl w:val="0"/>
              <w:numPr>
                <w:ilvl w:val="0"/>
                <w:numId w:val="839"/>
              </w:numPr>
              <w:suppressAutoHyphens/>
              <w:jc w:val="left"/>
              <w:rPr>
                <w:rFonts w:ascii="Arial" w:hAnsi="Arial"/>
                <w:sz w:val="20"/>
                <w:szCs w:val="20"/>
              </w:rPr>
            </w:pPr>
            <w:r>
              <w:rPr>
                <w:rFonts w:ascii="Arial" w:hAnsi="Arial"/>
                <w:sz w:val="20"/>
                <w:szCs w:val="20"/>
              </w:rPr>
              <w:t xml:space="preserve">Druhy hlasů, pěvecké obory, hlasová typologie mužských a ženských hlasu. </w:t>
            </w:r>
          </w:p>
          <w:p w:rsidR="00D1129A" w:rsidRDefault="00AD4872" w:rsidP="00F82DB8">
            <w:pPr>
              <w:pStyle w:val="Default"/>
              <w:numPr>
                <w:ilvl w:val="0"/>
                <w:numId w:val="840"/>
              </w:numPr>
              <w:rPr>
                <w:rFonts w:ascii="Arial" w:hAnsi="Arial"/>
                <w:sz w:val="20"/>
                <w:szCs w:val="20"/>
              </w:rPr>
            </w:pPr>
            <w:r>
              <w:rPr>
                <w:rFonts w:ascii="Arial" w:hAnsi="Arial"/>
                <w:sz w:val="20"/>
                <w:szCs w:val="20"/>
              </w:rPr>
              <w:t xml:space="preserve">Pěvecká artikulace, pěvecký základ jednotlivých druhů pěveckých technik, zpěv ozdob. </w:t>
            </w:r>
          </w:p>
          <w:p w:rsidR="00D1129A" w:rsidRDefault="00AD4872" w:rsidP="00F82DB8">
            <w:pPr>
              <w:numPr>
                <w:ilvl w:val="0"/>
                <w:numId w:val="840"/>
              </w:numPr>
              <w:rPr>
                <w:rFonts w:ascii="Arial" w:hAnsi="Arial"/>
                <w:sz w:val="20"/>
                <w:szCs w:val="20"/>
              </w:rPr>
            </w:pPr>
            <w:r>
              <w:rPr>
                <w:rFonts w:ascii="Arial" w:hAnsi="Arial"/>
                <w:sz w:val="20"/>
                <w:szCs w:val="20"/>
              </w:rPr>
              <w:t xml:space="preserve">Hlasová hygiena, vliv prostředí a psychiky na hlas, příčiny chyb a onemocnění hlasu </w:t>
            </w:r>
          </w:p>
          <w:p w:rsidR="00D1129A" w:rsidRDefault="00AD4872" w:rsidP="00F82DB8">
            <w:pPr>
              <w:pStyle w:val="Normlnweb"/>
              <w:widowControl w:val="0"/>
              <w:numPr>
                <w:ilvl w:val="0"/>
                <w:numId w:val="839"/>
              </w:numPr>
              <w:suppressAutoHyphens/>
              <w:jc w:val="left"/>
              <w:rPr>
                <w:rFonts w:ascii="Arial" w:hAnsi="Arial"/>
                <w:sz w:val="20"/>
                <w:szCs w:val="20"/>
              </w:rPr>
            </w:pPr>
            <w:r>
              <w:rPr>
                <w:rFonts w:ascii="Arial" w:hAnsi="Arial"/>
                <w:sz w:val="20"/>
                <w:szCs w:val="20"/>
              </w:rPr>
              <w:t>Úloha teorie v pěvecké pedagogice, osobnost pěveckého pedagoga.</w:t>
            </w:r>
          </w:p>
        </w:tc>
      </w:tr>
    </w:tbl>
    <w:p w:rsidR="00D1129A" w:rsidRDefault="00D1129A">
      <w:pPr>
        <w:widowControl w:val="0"/>
        <w:rPr>
          <w:rStyle w:val="slostrnky"/>
          <w:sz w:val="22"/>
          <w:szCs w:val="22"/>
        </w:rPr>
      </w:pPr>
    </w:p>
    <w:p w:rsidR="00D1129A" w:rsidRDefault="00D1129A">
      <w:pPr>
        <w:spacing w:before="15" w:line="120" w:lineRule="exact"/>
      </w:pPr>
    </w:p>
    <w:p w:rsidR="00D1129A" w:rsidRDefault="00D1129A"/>
    <w:p w:rsidR="00D1129A" w:rsidRDefault="00D1129A"/>
    <w:p w:rsidR="00D1129A" w:rsidRDefault="00D1129A"/>
    <w:p w:rsidR="00D1129A" w:rsidRPr="00821044" w:rsidRDefault="00AD4872" w:rsidP="00F82DB8">
      <w:pPr>
        <w:pStyle w:val="Nadpis2"/>
        <w:numPr>
          <w:ilvl w:val="1"/>
          <w:numId w:val="841"/>
        </w:numPr>
        <w:rPr>
          <w:sz w:val="32"/>
        </w:rPr>
      </w:pPr>
      <w:bookmarkStart w:id="60" w:name="_Toc65"/>
      <w:r w:rsidRPr="00821044">
        <w:rPr>
          <w:rStyle w:val="slostrnky"/>
          <w:rFonts w:eastAsia="Arial Unicode MS" w:cs="Arial Unicode MS"/>
          <w:sz w:val="32"/>
        </w:rPr>
        <w:lastRenderedPageBreak/>
        <w:t xml:space="preserve">Jazzový zpěv - Odborná příprava dle zaměření </w:t>
      </w:r>
      <w:bookmarkEnd w:id="60"/>
    </w:p>
    <w:p w:rsidR="00D1129A" w:rsidRDefault="00D1129A"/>
    <w:p w:rsidR="00D1129A" w:rsidRDefault="00AD4872" w:rsidP="00F82DB8">
      <w:pPr>
        <w:pStyle w:val="Nadpis4"/>
        <w:numPr>
          <w:ilvl w:val="3"/>
          <w:numId w:val="842"/>
        </w:numPr>
      </w:pPr>
      <w:bookmarkStart w:id="61" w:name="_Toc66"/>
      <w:r>
        <w:rPr>
          <w:rStyle w:val="slostrnky"/>
        </w:rPr>
        <w:t>Hlavní obor – jazzový zpěv a interpretace</w:t>
      </w:r>
      <w:bookmarkEnd w:id="61"/>
    </w:p>
    <w:p w:rsidR="00D1129A" w:rsidRDefault="00D1129A"/>
    <w:p w:rsidR="00D1129A" w:rsidRDefault="00AD4872">
      <w:pPr>
        <w:rPr>
          <w:b/>
          <w:bCs/>
        </w:rPr>
      </w:pPr>
      <w:r>
        <w:rPr>
          <w:b/>
          <w:bCs/>
        </w:rPr>
        <w:t>Obsahové, časové a organizační vymezení:</w:t>
      </w:r>
    </w:p>
    <w:p w:rsidR="00D1129A" w:rsidRDefault="00D1129A">
      <w:pPr>
        <w:rPr>
          <w:b/>
          <w:bCs/>
        </w:rPr>
      </w:pP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Výuka jazzového zpěvu je rozdělena do tří etap:</w:t>
      </w:r>
    </w:p>
    <w:p w:rsidR="00D1129A" w:rsidRDefault="00D1129A">
      <w:pPr>
        <w:pStyle w:val="Bezmezer"/>
        <w:rPr>
          <w:rFonts w:ascii="Times New Roman" w:eastAsia="Times New Roman" w:hAnsi="Times New Roman" w:cs="Times New Roman"/>
          <w:sz w:val="24"/>
          <w:szCs w:val="24"/>
        </w:rPr>
      </w:pPr>
    </w:p>
    <w:p w:rsidR="00D1129A" w:rsidRDefault="00AD4872" w:rsidP="00F82DB8">
      <w:pPr>
        <w:pStyle w:val="Bezmezer"/>
        <w:numPr>
          <w:ilvl w:val="0"/>
          <w:numId w:val="844"/>
        </w:numPr>
        <w:rPr>
          <w:rFonts w:ascii="Times New Roman" w:hAnsi="Times New Roman"/>
          <w:sz w:val="24"/>
          <w:szCs w:val="24"/>
        </w:rPr>
      </w:pPr>
      <w:r>
        <w:rPr>
          <w:rStyle w:val="slostrnky"/>
          <w:rFonts w:ascii="Times New Roman" w:hAnsi="Times New Roman"/>
          <w:sz w:val="24"/>
          <w:szCs w:val="24"/>
        </w:rPr>
        <w:t xml:space="preserve">ETAPA </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Učí se základním pěvěckým návykům, jako správné držení těla, pěvecké dýchání a uvolnění  dolní čelisti (</w:t>
      </w:r>
      <w:proofErr w:type="gramStart"/>
      <w:r>
        <w:rPr>
          <w:rStyle w:val="slostrnky"/>
          <w:rFonts w:ascii="Times New Roman" w:hAnsi="Times New Roman"/>
          <w:sz w:val="24"/>
          <w:szCs w:val="24"/>
        </w:rPr>
        <w:t>úst ) apod</w:t>
      </w:r>
      <w:proofErr w:type="gramEnd"/>
      <w:r>
        <w:rPr>
          <w:rStyle w:val="slostrnky"/>
          <w:rFonts w:ascii="Times New Roman" w:hAnsi="Times New Roman"/>
          <w:sz w:val="24"/>
          <w:szCs w:val="24"/>
        </w:rPr>
        <w:t>.</w:t>
      </w:r>
    </w:p>
    <w:p w:rsidR="00D1129A" w:rsidRDefault="00D1129A">
      <w:pPr>
        <w:pStyle w:val="Bezmezer"/>
        <w:ind w:left="720"/>
        <w:rPr>
          <w:rFonts w:ascii="Times New Roman" w:eastAsia="Times New Roman" w:hAnsi="Times New Roman" w:cs="Times New Roman"/>
          <w:sz w:val="24"/>
          <w:szCs w:val="24"/>
        </w:rPr>
      </w:pPr>
    </w:p>
    <w:p w:rsidR="00D1129A" w:rsidRDefault="00AD4872">
      <w:pPr>
        <w:pStyle w:val="Bezmezer"/>
        <w:ind w:left="720"/>
        <w:rPr>
          <w:rFonts w:ascii="Times New Roman" w:eastAsia="Times New Roman" w:hAnsi="Times New Roman" w:cs="Times New Roman"/>
          <w:sz w:val="24"/>
          <w:szCs w:val="24"/>
        </w:rPr>
      </w:pPr>
      <w:r>
        <w:rPr>
          <w:rFonts w:ascii="Times New Roman" w:hAnsi="Times New Roman"/>
          <w:sz w:val="24"/>
          <w:szCs w:val="24"/>
        </w:rPr>
        <w:t xml:space="preserve">Výsledkem tohoto studia je osvojení si základní pěvecké techniky a přirozený a kultivovaný přednes skladeb, které jsou vybírány podle vyspělosti žáka. Jedná se převážně o jednodušší swingové, jazzové, bluesové  a souljazzové </w:t>
      </w:r>
      <w:proofErr w:type="gramStart"/>
      <w:r>
        <w:rPr>
          <w:rFonts w:ascii="Times New Roman" w:hAnsi="Times New Roman"/>
          <w:sz w:val="24"/>
          <w:szCs w:val="24"/>
        </w:rPr>
        <w:t>skladby ( G.</w:t>
      </w:r>
      <w:proofErr w:type="gramEnd"/>
      <w:r>
        <w:rPr>
          <w:rFonts w:ascii="Times New Roman" w:hAnsi="Times New Roman"/>
          <w:sz w:val="24"/>
          <w:szCs w:val="24"/>
        </w:rPr>
        <w:t xml:space="preserve"> Gershwin, I. Berlin, D. Ellington, H. Arlen,  T. Monk, M. Gaye, D. Hathaway, S. Wonder atd.)</w:t>
      </w:r>
    </w:p>
    <w:p w:rsidR="00D1129A" w:rsidRDefault="00D1129A">
      <w:pPr>
        <w:pStyle w:val="Bezmezer"/>
        <w:rPr>
          <w:rFonts w:ascii="Times New Roman" w:eastAsia="Times New Roman" w:hAnsi="Times New Roman" w:cs="Times New Roman"/>
          <w:sz w:val="24"/>
          <w:szCs w:val="24"/>
        </w:rPr>
      </w:pP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xml:space="preserve">       </w:t>
      </w:r>
    </w:p>
    <w:p w:rsidR="00D1129A" w:rsidRDefault="00AD4872" w:rsidP="00F82DB8">
      <w:pPr>
        <w:pStyle w:val="Bezmezer"/>
        <w:numPr>
          <w:ilvl w:val="0"/>
          <w:numId w:val="847"/>
        </w:numPr>
        <w:rPr>
          <w:rFonts w:ascii="Times New Roman" w:hAnsi="Times New Roman"/>
          <w:sz w:val="24"/>
          <w:szCs w:val="24"/>
        </w:rPr>
      </w:pPr>
      <w:r>
        <w:rPr>
          <w:rStyle w:val="slostrnky"/>
          <w:rFonts w:ascii="Times New Roman" w:hAnsi="Times New Roman"/>
          <w:sz w:val="24"/>
          <w:szCs w:val="24"/>
        </w:rPr>
        <w:t xml:space="preserve">ETAPA </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 xml:space="preserve">Plynule navazuje na předešlé studium. V tomto studiu žáci prohlubují své pěvecké dovednosti a návyky, které uplatňují v různých stylových odvětvích jazzového </w:t>
      </w:r>
      <w:proofErr w:type="gramStart"/>
      <w:r>
        <w:rPr>
          <w:rStyle w:val="slostrnky"/>
          <w:rFonts w:ascii="Times New Roman" w:hAnsi="Times New Roman"/>
          <w:sz w:val="24"/>
          <w:szCs w:val="24"/>
        </w:rPr>
        <w:t>žánru ( swing</w:t>
      </w:r>
      <w:proofErr w:type="gramEnd"/>
      <w:r>
        <w:rPr>
          <w:rStyle w:val="slostrnky"/>
          <w:rFonts w:ascii="Times New Roman" w:hAnsi="Times New Roman"/>
          <w:sz w:val="24"/>
          <w:szCs w:val="24"/>
        </w:rPr>
        <w:t>, bebop, jazzsoul, jazzfunk atd.) Žák má za povinnost navštěvovat interpretační hodiny, kde pracuje na svém repertoáru se svým učitelem hlavního oboru nebo korepetitorem</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žáci se učí používat při zpěvu mikrofon a dále své pěvecké dovednosti rozvíjí v pěveckém sboru</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žáci podle svých možností rozšiřují hlasový rozsah</w:t>
      </w:r>
    </w:p>
    <w:p w:rsidR="00D1129A" w:rsidRDefault="00D1129A">
      <w:pPr>
        <w:pStyle w:val="Bezmezer"/>
        <w:rPr>
          <w:rFonts w:ascii="Times New Roman" w:eastAsia="Times New Roman" w:hAnsi="Times New Roman" w:cs="Times New Roman"/>
          <w:sz w:val="24"/>
          <w:szCs w:val="24"/>
        </w:rPr>
      </w:pPr>
    </w:p>
    <w:p w:rsidR="00D1129A" w:rsidRDefault="00AD4872" w:rsidP="00F82DB8">
      <w:pPr>
        <w:pStyle w:val="Bezmezer"/>
        <w:numPr>
          <w:ilvl w:val="0"/>
          <w:numId w:val="848"/>
        </w:numPr>
        <w:rPr>
          <w:rFonts w:ascii="Times New Roman" w:hAnsi="Times New Roman"/>
          <w:sz w:val="24"/>
          <w:szCs w:val="24"/>
        </w:rPr>
      </w:pPr>
      <w:r>
        <w:rPr>
          <w:rStyle w:val="slostrnky"/>
          <w:rFonts w:ascii="Times New Roman" w:hAnsi="Times New Roman"/>
          <w:sz w:val="24"/>
          <w:szCs w:val="24"/>
        </w:rPr>
        <w:t xml:space="preserve">ETAPA </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Žáci se učí využívat improvizaci společně se správnou hlasovou technikou</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Zvládají interpretovat jazzové standardy</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Žáci chápají a propojují melodickou, rytmickou a harmonickou složku skladby</w:t>
      </w:r>
    </w:p>
    <w:p w:rsidR="00D1129A" w:rsidRDefault="00D1129A">
      <w:pPr>
        <w:ind w:left="117"/>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1. ročník</w:t>
      </w:r>
      <w:proofErr w:type="gramEnd"/>
      <w:r>
        <w:rPr>
          <w:rStyle w:val="slostrnky"/>
        </w:rPr>
        <w:t xml:space="preserve"> ................. 3 hodiny týdně</w:t>
      </w:r>
    </w:p>
    <w:p w:rsidR="00D1129A" w:rsidRDefault="00AD4872">
      <w:pPr>
        <w:tabs>
          <w:tab w:val="left" w:pos="2527"/>
        </w:tabs>
        <w:ind w:left="117"/>
      </w:pPr>
      <w:r>
        <w:rPr>
          <w:rStyle w:val="slostrnky"/>
        </w:rPr>
        <w:tab/>
      </w:r>
      <w:r>
        <w:rPr>
          <w:rStyle w:val="slostrnky"/>
        </w:rPr>
        <w:tab/>
        <w:t>2. ročník ................. 3 hodiny týdně</w:t>
      </w:r>
    </w:p>
    <w:p w:rsidR="00D1129A" w:rsidRDefault="00AD4872">
      <w:pPr>
        <w:tabs>
          <w:tab w:val="left" w:pos="2527"/>
        </w:tabs>
        <w:ind w:left="117"/>
      </w:pPr>
      <w:r>
        <w:rPr>
          <w:rStyle w:val="slostrnky"/>
        </w:rPr>
        <w:tab/>
      </w:r>
      <w:r>
        <w:rPr>
          <w:rStyle w:val="slostrnky"/>
        </w:rPr>
        <w:tab/>
        <w:t>3. ročník ................. 3 hodiny týdně</w:t>
      </w:r>
    </w:p>
    <w:p w:rsidR="00D1129A" w:rsidRDefault="00AD4872">
      <w:pPr>
        <w:ind w:left="2124" w:firstLine="708"/>
      </w:pPr>
      <w:r>
        <w:rPr>
          <w:rStyle w:val="slostrnky"/>
        </w:rPr>
        <w:t>4. ročník ................. 3 hodiny týdně</w:t>
      </w:r>
    </w:p>
    <w:p w:rsidR="00D1129A" w:rsidRDefault="00AD4872">
      <w:pPr>
        <w:ind w:left="2397"/>
      </w:pPr>
      <w:r>
        <w:rPr>
          <w:rStyle w:val="slostrnky"/>
        </w:rPr>
        <w:t xml:space="preserve"> </w:t>
      </w:r>
      <w:r>
        <w:rPr>
          <w:rStyle w:val="slostrnky"/>
        </w:rPr>
        <w:tab/>
        <w:t>5. ročník ................. 3 hodiny týdně</w:t>
      </w:r>
    </w:p>
    <w:p w:rsidR="00D1129A" w:rsidRDefault="00AD4872">
      <w:pPr>
        <w:ind w:left="2397"/>
      </w:pPr>
      <w:r>
        <w:rPr>
          <w:rStyle w:val="slostrnky"/>
        </w:rPr>
        <w:t xml:space="preserve"> </w:t>
      </w:r>
      <w:r>
        <w:rPr>
          <w:rStyle w:val="slostrnky"/>
        </w:rPr>
        <w:tab/>
        <w:t>6. ročník ................. 3 hodiny týdně</w:t>
      </w:r>
    </w:p>
    <w:p w:rsidR="00D1129A" w:rsidRDefault="00D1129A">
      <w:pPr>
        <w:spacing w:before="19" w:line="260" w:lineRule="exact"/>
      </w:pPr>
    </w:p>
    <w:p w:rsidR="00D1129A" w:rsidRDefault="00AD4872">
      <w:pPr>
        <w:ind w:left="117"/>
        <w:rPr>
          <w:b/>
          <w:bCs/>
        </w:rPr>
      </w:pPr>
      <w:r>
        <w:rPr>
          <w:b/>
          <w:bCs/>
        </w:rPr>
        <w:t>Vzdělávání směřuje k tomu, aby žáci dovedli:</w:t>
      </w:r>
    </w:p>
    <w:p w:rsidR="00D1129A" w:rsidRDefault="00D1129A">
      <w:pPr>
        <w:spacing w:before="1" w:line="120" w:lineRule="exact"/>
      </w:pPr>
    </w:p>
    <w:p w:rsidR="00D1129A" w:rsidRDefault="00D1129A">
      <w:pPr>
        <w:spacing w:before="1" w:line="120" w:lineRule="exact"/>
      </w:pPr>
    </w:p>
    <w:p w:rsidR="00D1129A" w:rsidRDefault="00AD4872" w:rsidP="00F82DB8">
      <w:pPr>
        <w:widowControl w:val="0"/>
        <w:numPr>
          <w:ilvl w:val="0"/>
          <w:numId w:val="846"/>
        </w:numPr>
        <w:suppressAutoHyphens/>
        <w:spacing w:line="200" w:lineRule="exact"/>
      </w:pPr>
      <w:r>
        <w:rPr>
          <w:rStyle w:val="slostrnky"/>
        </w:rPr>
        <w:t>používat správnou pěveckou techniku</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 xml:space="preserve">přirozeně interpretovat z hlediska jazzového žánru a ostatních stylů, se kterými se jazz prolíná. </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používat improvizaci zároveň se správnou hlasovou technikou</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 xml:space="preserve">hlouběji proniknout do jazzové hudby ( harmonií, rytmů, </w:t>
      </w:r>
      <w:proofErr w:type="gramStart"/>
      <w:r>
        <w:rPr>
          <w:rStyle w:val="slostrnky"/>
          <w:rFonts w:ascii="Times New Roman" w:hAnsi="Times New Roman"/>
          <w:sz w:val="24"/>
          <w:szCs w:val="24"/>
        </w:rPr>
        <w:t>stylů )</w:t>
      </w:r>
      <w:proofErr w:type="gramEnd"/>
    </w:p>
    <w:p w:rsidR="00D1129A" w:rsidRDefault="00AD4872" w:rsidP="00F82DB8">
      <w:pPr>
        <w:pStyle w:val="Bezmezer"/>
        <w:numPr>
          <w:ilvl w:val="0"/>
          <w:numId w:val="846"/>
        </w:numPr>
        <w:rPr>
          <w:rFonts w:ascii="Times New Roman" w:hAnsi="Times New Roman"/>
          <w:sz w:val="24"/>
          <w:szCs w:val="24"/>
        </w:rPr>
      </w:pPr>
      <w:r>
        <w:rPr>
          <w:rFonts w:ascii="Times New Roman" w:hAnsi="Times New Roman"/>
          <w:sz w:val="24"/>
          <w:szCs w:val="24"/>
        </w:rPr>
        <w:lastRenderedPageBreak/>
        <w:t>správně interpretačně propojit jazz s ostatními žánry a styly jako soul, funk, pop, brazilská hudba, kubánská hudba, africká hudba, R</w:t>
      </w:r>
      <w:r>
        <w:rPr>
          <w:rFonts w:ascii="Times New Roman" w:hAnsi="Times New Roman"/>
          <w:sz w:val="24"/>
          <w:szCs w:val="24"/>
          <w:lang w:val="en-US"/>
        </w:rPr>
        <w:t>’</w:t>
      </w:r>
      <w:r>
        <w:rPr>
          <w:rFonts w:ascii="Times New Roman" w:hAnsi="Times New Roman"/>
          <w:sz w:val="24"/>
          <w:szCs w:val="24"/>
        </w:rPr>
        <w:t>N</w:t>
      </w:r>
      <w:r>
        <w:rPr>
          <w:rFonts w:ascii="Times New Roman" w:hAnsi="Times New Roman"/>
          <w:sz w:val="24"/>
          <w:szCs w:val="24"/>
          <w:lang w:val="en-US"/>
        </w:rPr>
        <w:t>’</w:t>
      </w:r>
      <w:r>
        <w:rPr>
          <w:rFonts w:ascii="Times New Roman" w:hAnsi="Times New Roman"/>
          <w:sz w:val="24"/>
          <w:szCs w:val="24"/>
        </w:rPr>
        <w:t>B, gospel, neo-soul atd.</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zahájit aktivní  komerční nebo nekomerční hudební kariéru</w:t>
      </w:r>
    </w:p>
    <w:p w:rsidR="00D1129A" w:rsidRDefault="00AD4872" w:rsidP="00F82DB8">
      <w:pPr>
        <w:pStyle w:val="Bezmezer"/>
        <w:numPr>
          <w:ilvl w:val="0"/>
          <w:numId w:val="846"/>
        </w:numPr>
        <w:rPr>
          <w:rFonts w:ascii="Times New Roman" w:hAnsi="Times New Roman"/>
          <w:sz w:val="24"/>
          <w:szCs w:val="24"/>
        </w:rPr>
      </w:pPr>
      <w:r>
        <w:rPr>
          <w:rStyle w:val="slostrnky"/>
          <w:rFonts w:ascii="Times New Roman" w:hAnsi="Times New Roman"/>
          <w:sz w:val="24"/>
          <w:szCs w:val="24"/>
        </w:rPr>
        <w:t>úspěšně se prezentovat na  školních a mimoškolních akcích, jako jsou koncerty, pěvecké semináře, dílny a jiné veřejně kulturní akce</w:t>
      </w:r>
    </w:p>
    <w:p w:rsidR="00D1129A" w:rsidRDefault="00D1129A">
      <w:pPr>
        <w:spacing w:line="276" w:lineRule="exact"/>
        <w:ind w:left="837" w:right="384" w:hanging="360"/>
      </w:pPr>
    </w:p>
    <w:p w:rsidR="00D1129A" w:rsidRDefault="00D1129A">
      <w:pPr>
        <w:spacing w:line="276" w:lineRule="exact"/>
        <w:ind w:left="837" w:right="384" w:hanging="360"/>
      </w:pPr>
    </w:p>
    <w:p w:rsidR="00D1129A" w:rsidRDefault="00AD4872">
      <w:pPr>
        <w:ind w:left="142"/>
        <w:rPr>
          <w:b/>
          <w:bCs/>
        </w:rPr>
      </w:pPr>
      <w:r>
        <w:rPr>
          <w:b/>
          <w:bCs/>
        </w:rPr>
        <w:t>Vyučovací předmět  je úzce spjat s předměty (mezipředmětové vztahy):</w:t>
      </w:r>
    </w:p>
    <w:p w:rsidR="00D1129A" w:rsidRDefault="00D1129A">
      <w:pPr>
        <w:spacing w:before="12" w:line="260" w:lineRule="exact"/>
      </w:pPr>
    </w:p>
    <w:p w:rsidR="00D1129A" w:rsidRDefault="00AD4872" w:rsidP="00F82DB8">
      <w:pPr>
        <w:widowControl w:val="0"/>
        <w:numPr>
          <w:ilvl w:val="0"/>
          <w:numId w:val="638"/>
        </w:numPr>
        <w:suppressAutoHyphens/>
        <w:spacing w:before="58"/>
      </w:pPr>
      <w:r>
        <w:rPr>
          <w:rStyle w:val="slostrnky"/>
        </w:rPr>
        <w:t>improvizace</w:t>
      </w:r>
    </w:p>
    <w:p w:rsidR="00D1129A" w:rsidRDefault="00AD4872" w:rsidP="00F82DB8">
      <w:pPr>
        <w:widowControl w:val="0"/>
        <w:numPr>
          <w:ilvl w:val="0"/>
          <w:numId w:val="638"/>
        </w:numPr>
        <w:suppressAutoHyphens/>
        <w:spacing w:before="58"/>
      </w:pPr>
      <w:r>
        <w:rPr>
          <w:rStyle w:val="slostrnky"/>
        </w:rPr>
        <w:t xml:space="preserve">sborová hra ( jazzová </w:t>
      </w:r>
      <w:proofErr w:type="gramStart"/>
      <w:r>
        <w:rPr>
          <w:rStyle w:val="slostrnky"/>
        </w:rPr>
        <w:t>kapela )</w:t>
      </w:r>
      <w:proofErr w:type="gramEnd"/>
    </w:p>
    <w:p w:rsidR="00D1129A" w:rsidRDefault="00AD4872" w:rsidP="00F82DB8">
      <w:pPr>
        <w:widowControl w:val="0"/>
        <w:numPr>
          <w:ilvl w:val="0"/>
          <w:numId w:val="638"/>
        </w:numPr>
        <w:suppressAutoHyphens/>
        <w:spacing w:before="58"/>
      </w:pPr>
      <w:r>
        <w:rPr>
          <w:rStyle w:val="slostrnky"/>
        </w:rPr>
        <w:t>hudební teorie</w:t>
      </w:r>
    </w:p>
    <w:p w:rsidR="00D1129A" w:rsidRDefault="00AD4872" w:rsidP="00F82DB8">
      <w:pPr>
        <w:widowControl w:val="0"/>
        <w:numPr>
          <w:ilvl w:val="0"/>
          <w:numId w:val="638"/>
        </w:numPr>
        <w:suppressAutoHyphens/>
        <w:spacing w:before="58"/>
      </w:pPr>
      <w:r>
        <w:rPr>
          <w:rStyle w:val="slostrnky"/>
        </w:rPr>
        <w:t>multimédia</w:t>
      </w:r>
    </w:p>
    <w:p w:rsidR="00D1129A" w:rsidRDefault="00D1129A">
      <w:pPr>
        <w:spacing w:before="58"/>
        <w:ind w:left="1418"/>
      </w:pPr>
    </w:p>
    <w:p w:rsidR="00D1129A" w:rsidRDefault="00D1129A">
      <w:pPr>
        <w:spacing w:before="2" w:line="200" w:lineRule="exact"/>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 xml:space="preserve">V pojetí výuky prosazovat zájem o podstatu látky, zařazovat veřejnou prezentaci práce žáků, uplatňovat projektové metody výuky. </w:t>
      </w:r>
    </w:p>
    <w:p w:rsidR="00D1129A" w:rsidRDefault="00D1129A">
      <w:pPr>
        <w:rPr>
          <w:b/>
          <w:bCs/>
        </w:rPr>
      </w:pPr>
    </w:p>
    <w:p w:rsidR="00D1129A" w:rsidRDefault="00AD4872">
      <w:pPr>
        <w:rPr>
          <w:b/>
          <w:bCs/>
        </w:rPr>
      </w:pPr>
      <w:r>
        <w:rPr>
          <w:b/>
          <w:bCs/>
        </w:rPr>
        <w:t xml:space="preserve">Hodnocení výsledků žáků: </w:t>
      </w:r>
    </w:p>
    <w:p w:rsidR="00D1129A" w:rsidRDefault="00AD4872">
      <w:r>
        <w:rPr>
          <w:rStyle w:val="slostrnky"/>
        </w:rPr>
        <w:t xml:space="preserve">Důraz bude kladen na správnou hlasovou techniku a hygienu, </w:t>
      </w:r>
    </w:p>
    <w:p w:rsidR="00D1129A" w:rsidRDefault="00AD4872">
      <w:r>
        <w:rPr>
          <w:rStyle w:val="slostrnky"/>
        </w:rPr>
        <w:t>Technické hlasové dovednosti a porozumění hlasové technice</w:t>
      </w:r>
    </w:p>
    <w:p w:rsidR="00D1129A" w:rsidRDefault="00AD4872">
      <w:r>
        <w:rPr>
          <w:rStyle w:val="slostrnky"/>
        </w:rPr>
        <w:t xml:space="preserve"> Dovednosti správně  interpretovat skladby, schopnost aplikovat osvojené dovednosti při veřejných vystoupeních.</w:t>
      </w:r>
    </w:p>
    <w:p w:rsidR="00D1129A" w:rsidRDefault="00AD4872">
      <w:r>
        <w:rPr>
          <w:rStyle w:val="slostrnky"/>
        </w:rPr>
        <w:t xml:space="preserve">Na konci každého ročníku  budou zařazeny ročníkové zkoušky </w:t>
      </w:r>
    </w:p>
    <w:p w:rsidR="00D1129A" w:rsidRDefault="00AD4872">
      <w:r>
        <w:rPr>
          <w:rStyle w:val="slostrnky"/>
        </w:rPr>
        <w:t xml:space="preserve">Zohledňovat žáky, kteří projevují snahu, ale pomaleji se učí správnou hlasovou techniku učen a volbou vhodné strategie je vést k úspěšným výsledkům v učení. </w:t>
      </w:r>
    </w:p>
    <w:p w:rsidR="00D1129A" w:rsidRDefault="00AD4872">
      <w:r>
        <w:rPr>
          <w:rStyle w:val="slostrnky"/>
        </w:rPr>
        <w:t xml:space="preserve">Klasifikace je vyjádřena známkami 1 – 5 dle klasifikačního řádu. </w:t>
      </w:r>
    </w:p>
    <w:p w:rsidR="00D1129A" w:rsidRDefault="00D1129A">
      <w:pPr>
        <w:rPr>
          <w:b/>
          <w:bCs/>
        </w:rPr>
      </w:pPr>
    </w:p>
    <w:p w:rsidR="00D1129A" w:rsidRDefault="00D1129A"/>
    <w:p w:rsidR="00D1129A" w:rsidRDefault="00D1129A"/>
    <w:p w:rsidR="00D1129A" w:rsidRDefault="00AD4872">
      <w:pPr>
        <w:rPr>
          <w:b/>
          <w:bCs/>
        </w:rPr>
      </w:pPr>
      <w:r>
        <w:rPr>
          <w:b/>
          <w:bCs/>
        </w:rPr>
        <w:t xml:space="preserve">Hlavní kritéria hodnocení: </w:t>
      </w:r>
    </w:p>
    <w:p w:rsidR="00D1129A" w:rsidRDefault="00AD4872">
      <w:r>
        <w:rPr>
          <w:rStyle w:val="slostrnky"/>
        </w:rPr>
        <w:t>Správná hlasová technika a hygiena</w:t>
      </w:r>
    </w:p>
    <w:p w:rsidR="00D1129A" w:rsidRDefault="00AD4872">
      <w:r>
        <w:rPr>
          <w:rStyle w:val="slostrnky"/>
        </w:rPr>
        <w:t>kultura pěveckého a mluveného projevu</w:t>
      </w:r>
    </w:p>
    <w:p w:rsidR="00D1129A" w:rsidRDefault="00AD4872">
      <w:r>
        <w:rPr>
          <w:rStyle w:val="slostrnky"/>
        </w:rPr>
        <w:t xml:space="preserve">správná interpretace s důrazem na jazzový žánr </w:t>
      </w:r>
    </w:p>
    <w:p w:rsidR="00D1129A" w:rsidRDefault="00AD4872">
      <w:r>
        <w:rPr>
          <w:rStyle w:val="slostrnky"/>
        </w:rPr>
        <w:t>propojení hlasové techniky s improvizací</w:t>
      </w:r>
    </w:p>
    <w:p w:rsidR="00D1129A" w:rsidRDefault="00AD4872">
      <w:r>
        <w:rPr>
          <w:rStyle w:val="slostrnky"/>
        </w:rPr>
        <w:t>žánrová flexibilita</w:t>
      </w:r>
    </w:p>
    <w:p w:rsidR="00D1129A" w:rsidRDefault="00D1129A"/>
    <w:p w:rsidR="00D1129A" w:rsidRDefault="00AD4872">
      <w:pPr>
        <w:rPr>
          <w:b/>
          <w:bCs/>
        </w:rPr>
      </w:pPr>
      <w:r>
        <w:rPr>
          <w:b/>
          <w:bCs/>
        </w:rPr>
        <w:t>Název vyučovacího předmětu: Hlavní obor – Jazzový zpěv a interpretace</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1. ročník – dotace: 3, povinný </w:t>
      </w:r>
    </w:p>
    <w:p w:rsidR="00D1129A" w:rsidRDefault="00D1129A">
      <w:pPr>
        <w:rPr>
          <w:rStyle w:val="slostrnky"/>
          <w:sz w:val="28"/>
          <w:szCs w:val="28"/>
        </w:rPr>
      </w:pPr>
    </w:p>
    <w:p w:rsidR="00D1129A" w:rsidRDefault="00D1129A">
      <w:pPr>
        <w:rPr>
          <w:rStyle w:val="slostrnky"/>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18"/>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18"/>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lastRenderedPageBreak/>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t>učivo</w:t>
            </w:r>
          </w:p>
        </w:tc>
      </w:tr>
      <w:tr w:rsidR="00D1129A">
        <w:trPr>
          <w:trHeight w:val="49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kern w:val="2"/>
                <w:sz w:val="18"/>
                <w:szCs w:val="18"/>
              </w:rPr>
            </w:pPr>
            <w:r>
              <w:rPr>
                <w:b/>
                <w:bCs/>
                <w:sz w:val="18"/>
                <w:szCs w:val="18"/>
              </w:rPr>
              <w:t>Žák:</w:t>
            </w:r>
          </w:p>
          <w:p w:rsidR="00D1129A" w:rsidRDefault="00AD4872" w:rsidP="00F82DB8">
            <w:pPr>
              <w:pStyle w:val="Bezmezer"/>
              <w:numPr>
                <w:ilvl w:val="0"/>
                <w:numId w:val="849"/>
              </w:numPr>
              <w:rPr>
                <w:rFonts w:ascii="Times New Roman" w:hAnsi="Times New Roman"/>
                <w:sz w:val="18"/>
                <w:szCs w:val="18"/>
              </w:rPr>
            </w:pPr>
            <w:r>
              <w:rPr>
                <w:rFonts w:ascii="Times New Roman" w:hAnsi="Times New Roman"/>
                <w:sz w:val="18"/>
                <w:szCs w:val="18"/>
              </w:rPr>
              <w:t>Učí se správnému držení těla (narovnaná záda), pěveckému dýchání (nádech-zadržení-výdech, výdech ústy je plynulý) a uvolnění dolní čelisti, správné artikulaci</w:t>
            </w:r>
          </w:p>
          <w:p w:rsidR="00D1129A" w:rsidRDefault="00AD4872" w:rsidP="00F82DB8">
            <w:pPr>
              <w:pStyle w:val="Bezmezer"/>
              <w:numPr>
                <w:ilvl w:val="0"/>
                <w:numId w:val="849"/>
              </w:numPr>
              <w:rPr>
                <w:rFonts w:ascii="Times New Roman" w:hAnsi="Times New Roman"/>
                <w:sz w:val="18"/>
                <w:szCs w:val="18"/>
              </w:rPr>
            </w:pPr>
            <w:r>
              <w:rPr>
                <w:rFonts w:ascii="Times New Roman" w:hAnsi="Times New Roman"/>
                <w:sz w:val="18"/>
                <w:szCs w:val="18"/>
              </w:rPr>
              <w:t>Dokáže uvolnit nejenom hlasový aparát, ale i celé tělo při zpěvu</w:t>
            </w:r>
          </w:p>
          <w:p w:rsidR="00D1129A" w:rsidRDefault="00AD4872" w:rsidP="00F82DB8">
            <w:pPr>
              <w:pStyle w:val="Bezmezer"/>
              <w:numPr>
                <w:ilvl w:val="0"/>
                <w:numId w:val="849"/>
              </w:numPr>
              <w:rPr>
                <w:rFonts w:ascii="Times New Roman" w:hAnsi="Times New Roman"/>
                <w:sz w:val="18"/>
                <w:szCs w:val="18"/>
              </w:rPr>
            </w:pPr>
            <w:r>
              <w:rPr>
                <w:rFonts w:ascii="Times New Roman" w:hAnsi="Times New Roman"/>
                <w:sz w:val="18"/>
                <w:szCs w:val="18"/>
              </w:rPr>
              <w:t>Rozlišuje základní dynamiku (p-mf-f)</w:t>
            </w:r>
          </w:p>
          <w:p w:rsidR="00D1129A" w:rsidRDefault="00AD4872" w:rsidP="00F82DB8">
            <w:pPr>
              <w:pStyle w:val="Standard"/>
              <w:numPr>
                <w:ilvl w:val="0"/>
                <w:numId w:val="849"/>
              </w:numPr>
              <w:rPr>
                <w:sz w:val="18"/>
                <w:szCs w:val="18"/>
              </w:rPr>
            </w:pPr>
            <w:r>
              <w:rPr>
                <w:sz w:val="18"/>
                <w:szCs w:val="18"/>
              </w:rPr>
              <w:t>Učí se odstraňovat nesprávnou techniku a špatné pěvecké návyky</w:t>
            </w:r>
          </w:p>
          <w:p w:rsidR="00D1129A" w:rsidRDefault="00AD4872" w:rsidP="00F82DB8">
            <w:pPr>
              <w:pStyle w:val="Standard"/>
              <w:numPr>
                <w:ilvl w:val="0"/>
                <w:numId w:val="849"/>
              </w:numPr>
              <w:rPr>
                <w:sz w:val="18"/>
                <w:szCs w:val="18"/>
              </w:rPr>
            </w:pPr>
            <w:r>
              <w:rPr>
                <w:sz w:val="18"/>
                <w:szCs w:val="18"/>
              </w:rPr>
              <w:t>Učí se technická cvičení přizpůsobená probíranému hudebnímu stylu a založená na jazzových tématech a skladbách</w:t>
            </w:r>
          </w:p>
          <w:p w:rsidR="00D1129A" w:rsidRDefault="00AD4872" w:rsidP="00F82DB8">
            <w:pPr>
              <w:pStyle w:val="Bezmezer"/>
              <w:numPr>
                <w:ilvl w:val="0"/>
                <w:numId w:val="849"/>
              </w:numPr>
              <w:rPr>
                <w:rFonts w:ascii="Times New Roman" w:hAnsi="Times New Roman"/>
                <w:sz w:val="18"/>
                <w:szCs w:val="18"/>
              </w:rPr>
            </w:pPr>
            <w:r>
              <w:rPr>
                <w:rFonts w:ascii="Times New Roman" w:hAnsi="Times New Roman"/>
                <w:sz w:val="18"/>
                <w:szCs w:val="18"/>
              </w:rPr>
              <w:t>Ovládá základní jazzové vokály</w:t>
            </w:r>
          </w:p>
          <w:p w:rsidR="00D1129A" w:rsidRDefault="00AD4872" w:rsidP="00F82DB8">
            <w:pPr>
              <w:pStyle w:val="Bezmezer"/>
              <w:numPr>
                <w:ilvl w:val="0"/>
                <w:numId w:val="849"/>
              </w:numPr>
              <w:rPr>
                <w:rFonts w:ascii="Times New Roman" w:hAnsi="Times New Roman"/>
                <w:sz w:val="18"/>
                <w:szCs w:val="18"/>
              </w:rPr>
            </w:pPr>
            <w:r>
              <w:rPr>
                <w:rFonts w:ascii="Times New Roman" w:hAnsi="Times New Roman"/>
                <w:sz w:val="18"/>
                <w:szCs w:val="18"/>
              </w:rPr>
              <w:t xml:space="preserve">Ovládá základní jazzová technická cvičení </w:t>
            </w:r>
          </w:p>
          <w:p w:rsidR="00D1129A" w:rsidRDefault="00AD4872" w:rsidP="00F82DB8">
            <w:pPr>
              <w:pStyle w:val="Bezmezer"/>
              <w:numPr>
                <w:ilvl w:val="0"/>
                <w:numId w:val="849"/>
              </w:numPr>
              <w:rPr>
                <w:rFonts w:ascii="Times New Roman" w:hAnsi="Times New Roman"/>
                <w:sz w:val="18"/>
                <w:szCs w:val="18"/>
              </w:rPr>
            </w:pPr>
            <w:r>
              <w:rPr>
                <w:rFonts w:ascii="Times New Roman" w:hAnsi="Times New Roman"/>
                <w:sz w:val="18"/>
                <w:szCs w:val="18"/>
              </w:rPr>
              <w:t>Používá hlas ve svém přirozeném rozsahu a nepřepíná ho</w:t>
            </w:r>
          </w:p>
          <w:p w:rsidR="00D1129A" w:rsidRDefault="00AD4872" w:rsidP="00F82DB8">
            <w:pPr>
              <w:pStyle w:val="Bezmezer"/>
              <w:numPr>
                <w:ilvl w:val="0"/>
                <w:numId w:val="849"/>
              </w:numPr>
              <w:rPr>
                <w:rFonts w:ascii="Times New Roman" w:hAnsi="Times New Roman"/>
                <w:sz w:val="18"/>
                <w:szCs w:val="18"/>
              </w:rPr>
            </w:pPr>
            <w:r>
              <w:rPr>
                <w:rFonts w:ascii="Times New Roman" w:hAnsi="Times New Roman"/>
                <w:sz w:val="18"/>
                <w:szCs w:val="18"/>
              </w:rPr>
              <w:t>Uvědomuje si a ovládá čistou intonaci</w:t>
            </w:r>
          </w:p>
          <w:p w:rsidR="00D1129A" w:rsidRDefault="00AD4872" w:rsidP="00F82DB8">
            <w:pPr>
              <w:pStyle w:val="Bezmezer"/>
              <w:numPr>
                <w:ilvl w:val="0"/>
                <w:numId w:val="849"/>
              </w:numPr>
              <w:rPr>
                <w:rFonts w:ascii="Times New Roman" w:hAnsi="Times New Roman"/>
                <w:sz w:val="18"/>
                <w:szCs w:val="18"/>
              </w:rPr>
            </w:pPr>
            <w:r>
              <w:rPr>
                <w:rFonts w:ascii="Times New Roman" w:hAnsi="Times New Roman"/>
                <w:sz w:val="18"/>
                <w:szCs w:val="18"/>
              </w:rPr>
              <w:t>Zvládá zpěv se základním doprovodem</w:t>
            </w:r>
          </w:p>
          <w:p w:rsidR="00D1129A" w:rsidRDefault="00AD4872" w:rsidP="00F82DB8">
            <w:pPr>
              <w:pStyle w:val="Bezmezer"/>
              <w:numPr>
                <w:ilvl w:val="0"/>
                <w:numId w:val="849"/>
              </w:numPr>
              <w:rPr>
                <w:rFonts w:ascii="Times New Roman" w:hAnsi="Times New Roman"/>
                <w:sz w:val="18"/>
                <w:szCs w:val="18"/>
              </w:rPr>
            </w:pPr>
            <w:r>
              <w:rPr>
                <w:rFonts w:ascii="Times New Roman" w:hAnsi="Times New Roman"/>
                <w:sz w:val="18"/>
                <w:szCs w:val="18"/>
              </w:rPr>
              <w:t>Zpívá jazzové standardy (swing, bossa nova atd.) odpovídající jeho schopnostem</w:t>
            </w:r>
          </w:p>
          <w:p w:rsidR="00D1129A" w:rsidRDefault="00AD4872" w:rsidP="00F82DB8">
            <w:pPr>
              <w:widowControl w:val="0"/>
              <w:numPr>
                <w:ilvl w:val="0"/>
                <w:numId w:val="849"/>
              </w:numPr>
              <w:suppressAutoHyphens/>
              <w:rPr>
                <w:kern w:val="2"/>
                <w:sz w:val="18"/>
                <w:szCs w:val="18"/>
              </w:rPr>
            </w:pPr>
            <w:r>
              <w:rPr>
                <w:sz w:val="18"/>
                <w:szCs w:val="18"/>
              </w:rPr>
              <w:t>Umí interpretovat swingové standardy, jazzové standardy a jazzové balady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Bezmezer"/>
              <w:numPr>
                <w:ilvl w:val="0"/>
                <w:numId w:val="850"/>
              </w:numPr>
              <w:rPr>
                <w:rFonts w:ascii="Times New Roman" w:hAnsi="Times New Roman"/>
                <w:sz w:val="18"/>
                <w:szCs w:val="18"/>
              </w:rPr>
            </w:pPr>
            <w:r>
              <w:rPr>
                <w:rFonts w:ascii="Times New Roman" w:hAnsi="Times New Roman"/>
                <w:sz w:val="18"/>
                <w:szCs w:val="18"/>
              </w:rPr>
              <w:t xml:space="preserve">Technika správného držení těla a pěveckého dýchání </w:t>
            </w:r>
          </w:p>
          <w:p w:rsidR="00D1129A" w:rsidRDefault="00AD4872" w:rsidP="00F82DB8">
            <w:pPr>
              <w:pStyle w:val="Bezmezer"/>
              <w:numPr>
                <w:ilvl w:val="0"/>
                <w:numId w:val="850"/>
              </w:numPr>
              <w:rPr>
                <w:rFonts w:ascii="Times New Roman" w:hAnsi="Times New Roman"/>
                <w:sz w:val="18"/>
                <w:szCs w:val="18"/>
              </w:rPr>
            </w:pPr>
            <w:r>
              <w:rPr>
                <w:rFonts w:ascii="Times New Roman" w:hAnsi="Times New Roman"/>
                <w:sz w:val="18"/>
                <w:szCs w:val="18"/>
              </w:rPr>
              <w:t>artikulace</w:t>
            </w:r>
          </w:p>
          <w:p w:rsidR="00D1129A" w:rsidRDefault="00AD4872" w:rsidP="00F82DB8">
            <w:pPr>
              <w:pStyle w:val="Bezmezer"/>
              <w:numPr>
                <w:ilvl w:val="0"/>
                <w:numId w:val="850"/>
              </w:numPr>
              <w:rPr>
                <w:rFonts w:ascii="Times New Roman" w:hAnsi="Times New Roman"/>
                <w:sz w:val="18"/>
                <w:szCs w:val="18"/>
              </w:rPr>
            </w:pPr>
            <w:r>
              <w:rPr>
                <w:rFonts w:ascii="Times New Roman" w:hAnsi="Times New Roman"/>
                <w:sz w:val="18"/>
                <w:szCs w:val="18"/>
              </w:rPr>
              <w:t>uvolňování hlasového aparátu</w:t>
            </w:r>
          </w:p>
          <w:p w:rsidR="00D1129A" w:rsidRDefault="00AD4872" w:rsidP="00F82DB8">
            <w:pPr>
              <w:pStyle w:val="Bezmezer"/>
              <w:numPr>
                <w:ilvl w:val="0"/>
                <w:numId w:val="850"/>
              </w:numPr>
              <w:rPr>
                <w:rFonts w:ascii="Times New Roman" w:hAnsi="Times New Roman"/>
                <w:sz w:val="18"/>
                <w:szCs w:val="18"/>
              </w:rPr>
            </w:pPr>
            <w:r>
              <w:rPr>
                <w:rFonts w:ascii="Times New Roman" w:hAnsi="Times New Roman"/>
                <w:sz w:val="18"/>
                <w:szCs w:val="18"/>
              </w:rPr>
              <w:t>dynamika</w:t>
            </w:r>
          </w:p>
          <w:p w:rsidR="00D1129A" w:rsidRDefault="00AD4872" w:rsidP="00F82DB8">
            <w:pPr>
              <w:pStyle w:val="Standard"/>
              <w:numPr>
                <w:ilvl w:val="0"/>
                <w:numId w:val="850"/>
              </w:numPr>
              <w:rPr>
                <w:sz w:val="18"/>
                <w:szCs w:val="18"/>
              </w:rPr>
            </w:pPr>
            <w:r>
              <w:rPr>
                <w:sz w:val="18"/>
                <w:szCs w:val="18"/>
              </w:rPr>
              <w:t>technická cvičení přizpůsobená probíranému hudebnímu stylu a založená na jazzových tématech a skladbách</w:t>
            </w:r>
          </w:p>
          <w:p w:rsidR="00D1129A" w:rsidRDefault="00AD4872" w:rsidP="00F82DB8">
            <w:pPr>
              <w:pStyle w:val="Bezmezer"/>
              <w:numPr>
                <w:ilvl w:val="0"/>
                <w:numId w:val="850"/>
              </w:numPr>
              <w:rPr>
                <w:rFonts w:ascii="Times New Roman" w:hAnsi="Times New Roman"/>
                <w:sz w:val="18"/>
                <w:szCs w:val="18"/>
              </w:rPr>
            </w:pPr>
            <w:r>
              <w:rPr>
                <w:rFonts w:ascii="Times New Roman" w:hAnsi="Times New Roman"/>
                <w:sz w:val="18"/>
                <w:szCs w:val="18"/>
              </w:rPr>
              <w:t>základní jazzové vokály</w:t>
            </w:r>
          </w:p>
          <w:p w:rsidR="00D1129A" w:rsidRDefault="00AD4872" w:rsidP="00F82DB8">
            <w:pPr>
              <w:pStyle w:val="Bezmezer"/>
              <w:numPr>
                <w:ilvl w:val="0"/>
                <w:numId w:val="850"/>
              </w:numPr>
              <w:rPr>
                <w:rFonts w:ascii="Times New Roman" w:hAnsi="Times New Roman"/>
                <w:sz w:val="18"/>
                <w:szCs w:val="18"/>
              </w:rPr>
            </w:pPr>
            <w:r>
              <w:rPr>
                <w:rFonts w:ascii="Times New Roman" w:hAnsi="Times New Roman"/>
                <w:sz w:val="18"/>
                <w:szCs w:val="18"/>
              </w:rPr>
              <w:t xml:space="preserve">základní jazzová technická cvičení </w:t>
            </w:r>
          </w:p>
          <w:p w:rsidR="00D1129A" w:rsidRDefault="00AD4872" w:rsidP="00F82DB8">
            <w:pPr>
              <w:pStyle w:val="Bezmezer"/>
              <w:numPr>
                <w:ilvl w:val="0"/>
                <w:numId w:val="850"/>
              </w:numPr>
              <w:rPr>
                <w:rFonts w:ascii="Times New Roman" w:hAnsi="Times New Roman"/>
                <w:sz w:val="18"/>
                <w:szCs w:val="18"/>
              </w:rPr>
            </w:pPr>
            <w:r>
              <w:rPr>
                <w:rFonts w:ascii="Times New Roman" w:hAnsi="Times New Roman"/>
                <w:sz w:val="18"/>
                <w:szCs w:val="18"/>
              </w:rPr>
              <w:t>možnosti hlasového rozsahu</w:t>
            </w:r>
          </w:p>
          <w:p w:rsidR="00D1129A" w:rsidRDefault="00AD4872" w:rsidP="00F82DB8">
            <w:pPr>
              <w:pStyle w:val="Bezmezer"/>
              <w:numPr>
                <w:ilvl w:val="0"/>
                <w:numId w:val="850"/>
              </w:numPr>
              <w:rPr>
                <w:rFonts w:ascii="Times New Roman" w:hAnsi="Times New Roman"/>
                <w:sz w:val="18"/>
                <w:szCs w:val="18"/>
              </w:rPr>
            </w:pPr>
            <w:r>
              <w:rPr>
                <w:rFonts w:ascii="Times New Roman" w:hAnsi="Times New Roman"/>
                <w:sz w:val="18"/>
                <w:szCs w:val="18"/>
              </w:rPr>
              <w:t>intonační cvičení</w:t>
            </w:r>
          </w:p>
          <w:p w:rsidR="00D1129A" w:rsidRDefault="00AD4872" w:rsidP="00F82DB8">
            <w:pPr>
              <w:pStyle w:val="Bezmezer"/>
              <w:numPr>
                <w:ilvl w:val="0"/>
                <w:numId w:val="850"/>
              </w:numPr>
              <w:rPr>
                <w:rFonts w:ascii="Times New Roman" w:hAnsi="Times New Roman"/>
                <w:sz w:val="18"/>
                <w:szCs w:val="18"/>
              </w:rPr>
            </w:pPr>
            <w:r>
              <w:rPr>
                <w:rFonts w:ascii="Times New Roman" w:hAnsi="Times New Roman"/>
                <w:sz w:val="18"/>
                <w:szCs w:val="18"/>
              </w:rPr>
              <w:t>hudební doprovod a zpěv</w:t>
            </w:r>
          </w:p>
          <w:p w:rsidR="00D1129A" w:rsidRDefault="00AD4872" w:rsidP="00F82DB8">
            <w:pPr>
              <w:pStyle w:val="Bezmezer"/>
              <w:numPr>
                <w:ilvl w:val="0"/>
                <w:numId w:val="850"/>
              </w:numPr>
              <w:rPr>
                <w:rFonts w:ascii="Times New Roman" w:hAnsi="Times New Roman"/>
                <w:sz w:val="18"/>
                <w:szCs w:val="18"/>
              </w:rPr>
            </w:pPr>
            <w:r>
              <w:rPr>
                <w:rFonts w:ascii="Times New Roman" w:hAnsi="Times New Roman"/>
                <w:sz w:val="18"/>
                <w:szCs w:val="18"/>
              </w:rPr>
              <w:t>jazzové a swingové standardy</w:t>
            </w:r>
          </w:p>
          <w:p w:rsidR="00D1129A" w:rsidRDefault="00AD4872" w:rsidP="00F82DB8">
            <w:pPr>
              <w:pStyle w:val="Bezmezer"/>
              <w:numPr>
                <w:ilvl w:val="0"/>
                <w:numId w:val="851"/>
              </w:numPr>
              <w:rPr>
                <w:rFonts w:ascii="Times New Roman" w:hAnsi="Times New Roman"/>
                <w:sz w:val="18"/>
                <w:szCs w:val="18"/>
              </w:rPr>
            </w:pPr>
            <w:r>
              <w:rPr>
                <w:rFonts w:ascii="Times New Roman" w:hAnsi="Times New Roman"/>
                <w:sz w:val="18"/>
                <w:szCs w:val="18"/>
              </w:rPr>
              <w:t xml:space="preserve">interpretace swingových standardů, jazzových </w:t>
            </w:r>
            <w:proofErr w:type="gramStart"/>
            <w:r>
              <w:rPr>
                <w:rFonts w:ascii="Times New Roman" w:hAnsi="Times New Roman"/>
                <w:sz w:val="18"/>
                <w:szCs w:val="18"/>
              </w:rPr>
              <w:t>standardů , jazzových</w:t>
            </w:r>
            <w:proofErr w:type="gramEnd"/>
            <w:r>
              <w:rPr>
                <w:rFonts w:ascii="Times New Roman" w:hAnsi="Times New Roman"/>
                <w:sz w:val="18"/>
                <w:szCs w:val="18"/>
              </w:rPr>
              <w:t xml:space="preserve">  balad a dalších</w:t>
            </w: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Bezmezer"/>
            </w:pPr>
            <w:r>
              <w:rPr>
                <w:rFonts w:ascii="Times New Roman" w:hAnsi="Times New Roman"/>
                <w:b/>
                <w:bCs/>
                <w:sz w:val="24"/>
                <w:szCs w:val="24"/>
              </w:rPr>
              <w:t xml:space="preserve">Ročníková zkouška: </w:t>
            </w:r>
            <w:r>
              <w:rPr>
                <w:rFonts w:ascii="Times New Roman" w:hAnsi="Times New Roman"/>
                <w:sz w:val="24"/>
                <w:szCs w:val="24"/>
              </w:rPr>
              <w:t>1 swingová skladba, 1 jazzová balada</w:t>
            </w:r>
          </w:p>
        </w:tc>
      </w:tr>
    </w:tbl>
    <w:p w:rsidR="00D1129A" w:rsidRDefault="00D1129A">
      <w:pPr>
        <w:widowControl w:val="0"/>
        <w:rPr>
          <w:rStyle w:val="slostrnky"/>
          <w:sz w:val="28"/>
          <w:szCs w:val="28"/>
        </w:rPr>
      </w:pPr>
    </w:p>
    <w:p w:rsidR="00D1129A" w:rsidRDefault="00D1129A">
      <w:pPr>
        <w:spacing w:before="15" w:line="120" w:lineRule="exact"/>
        <w:rPr>
          <w:kern w:val="2"/>
          <w:sz w:val="28"/>
          <w:szCs w:val="28"/>
        </w:rPr>
      </w:pPr>
    </w:p>
    <w:p w:rsidR="00D1129A" w:rsidRDefault="00D1129A">
      <w:pPr>
        <w:spacing w:line="200" w:lineRule="exact"/>
        <w:rPr>
          <w:rStyle w:val="slostrnky"/>
          <w:sz w:val="28"/>
          <w:szCs w:val="28"/>
        </w:rPr>
      </w:pPr>
    </w:p>
    <w:p w:rsidR="00D1129A" w:rsidRDefault="00AD4872">
      <w:pPr>
        <w:rPr>
          <w:b/>
          <w:bCs/>
          <w:sz w:val="28"/>
          <w:szCs w:val="28"/>
        </w:rPr>
      </w:pPr>
      <w:r>
        <w:rPr>
          <w:b/>
          <w:bCs/>
          <w:sz w:val="28"/>
          <w:szCs w:val="28"/>
        </w:rPr>
        <w:t xml:space="preserve">2. ročník – dotace: 3, povinný </w:t>
      </w:r>
    </w:p>
    <w:p w:rsidR="00D1129A" w:rsidRDefault="00D1129A">
      <w:pPr>
        <w:ind w:left="117"/>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18"/>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18"/>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t>učivo</w:t>
            </w:r>
          </w:p>
        </w:tc>
      </w:tr>
      <w:tr w:rsidR="00D1129A">
        <w:trPr>
          <w:trHeight w:val="400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kern w:val="2"/>
                <w:sz w:val="18"/>
                <w:szCs w:val="18"/>
              </w:rPr>
            </w:pPr>
            <w:r>
              <w:rPr>
                <w:b/>
                <w:bCs/>
                <w:sz w:val="18"/>
                <w:szCs w:val="18"/>
              </w:rPr>
              <w:t>Žák:</w:t>
            </w:r>
          </w:p>
          <w:p w:rsidR="00D1129A" w:rsidRDefault="00AD4872" w:rsidP="00F82DB8">
            <w:pPr>
              <w:pStyle w:val="Bezmezer"/>
              <w:numPr>
                <w:ilvl w:val="0"/>
                <w:numId w:val="852"/>
              </w:numPr>
              <w:rPr>
                <w:rFonts w:ascii="Times New Roman" w:hAnsi="Times New Roman"/>
                <w:sz w:val="18"/>
                <w:szCs w:val="18"/>
              </w:rPr>
            </w:pPr>
            <w:r>
              <w:rPr>
                <w:rFonts w:ascii="Times New Roman" w:hAnsi="Times New Roman"/>
                <w:sz w:val="18"/>
                <w:szCs w:val="18"/>
              </w:rPr>
              <w:t>Ovládá pokročilejší dechová cvičení</w:t>
            </w:r>
          </w:p>
          <w:p w:rsidR="00D1129A" w:rsidRDefault="00AD4872" w:rsidP="00F82DB8">
            <w:pPr>
              <w:pStyle w:val="Bezmezer"/>
              <w:numPr>
                <w:ilvl w:val="0"/>
                <w:numId w:val="852"/>
              </w:numPr>
              <w:rPr>
                <w:rFonts w:ascii="Times New Roman" w:hAnsi="Times New Roman"/>
                <w:sz w:val="18"/>
                <w:szCs w:val="18"/>
              </w:rPr>
            </w:pPr>
            <w:r>
              <w:rPr>
                <w:rFonts w:ascii="Times New Roman" w:hAnsi="Times New Roman"/>
                <w:sz w:val="18"/>
                <w:szCs w:val="18"/>
              </w:rPr>
              <w:t>Zvládá jednoduché formy vícehlasu s ohledem na daný hudební styl</w:t>
            </w:r>
          </w:p>
          <w:p w:rsidR="00D1129A" w:rsidRDefault="00AD4872" w:rsidP="00F82DB8">
            <w:pPr>
              <w:pStyle w:val="Bezmezer"/>
              <w:numPr>
                <w:ilvl w:val="0"/>
                <w:numId w:val="852"/>
              </w:numPr>
              <w:rPr>
                <w:rFonts w:ascii="Times New Roman" w:hAnsi="Times New Roman"/>
                <w:sz w:val="18"/>
                <w:szCs w:val="18"/>
              </w:rPr>
            </w:pPr>
            <w:r>
              <w:rPr>
                <w:rFonts w:ascii="Times New Roman" w:hAnsi="Times New Roman"/>
                <w:sz w:val="18"/>
                <w:szCs w:val="18"/>
              </w:rPr>
              <w:t>Čistě intonuje středně těžší jazzové standardy s doprovodem i a capella</w:t>
            </w:r>
          </w:p>
          <w:p w:rsidR="00D1129A" w:rsidRDefault="00AD4872" w:rsidP="00F82DB8">
            <w:pPr>
              <w:pStyle w:val="Bezmezer"/>
              <w:numPr>
                <w:ilvl w:val="0"/>
                <w:numId w:val="852"/>
              </w:numPr>
              <w:rPr>
                <w:rFonts w:ascii="Times New Roman" w:hAnsi="Times New Roman"/>
                <w:sz w:val="18"/>
                <w:szCs w:val="18"/>
              </w:rPr>
            </w:pPr>
            <w:r>
              <w:rPr>
                <w:rFonts w:ascii="Times New Roman" w:hAnsi="Times New Roman"/>
                <w:sz w:val="18"/>
                <w:szCs w:val="18"/>
              </w:rPr>
              <w:t>Rozšiřuje hlasový rozsah podle svých dispozic</w:t>
            </w:r>
          </w:p>
          <w:p w:rsidR="00D1129A" w:rsidRDefault="00AD4872" w:rsidP="00F82DB8">
            <w:pPr>
              <w:pStyle w:val="Bezmezer"/>
              <w:numPr>
                <w:ilvl w:val="0"/>
                <w:numId w:val="852"/>
              </w:numPr>
              <w:rPr>
                <w:rFonts w:ascii="Times New Roman" w:hAnsi="Times New Roman"/>
                <w:sz w:val="18"/>
                <w:szCs w:val="18"/>
              </w:rPr>
            </w:pPr>
            <w:r>
              <w:rPr>
                <w:rFonts w:ascii="Times New Roman" w:hAnsi="Times New Roman"/>
                <w:sz w:val="18"/>
                <w:szCs w:val="18"/>
              </w:rPr>
              <w:t>Ovládá středně obtížné jazzové vokály</w:t>
            </w:r>
          </w:p>
          <w:p w:rsidR="00D1129A" w:rsidRDefault="00AD4872" w:rsidP="00F82DB8">
            <w:pPr>
              <w:pStyle w:val="Bezmezer"/>
              <w:numPr>
                <w:ilvl w:val="0"/>
                <w:numId w:val="852"/>
              </w:numPr>
              <w:rPr>
                <w:rFonts w:ascii="Times New Roman" w:hAnsi="Times New Roman"/>
                <w:sz w:val="18"/>
                <w:szCs w:val="18"/>
              </w:rPr>
            </w:pPr>
            <w:r>
              <w:rPr>
                <w:rFonts w:ascii="Times New Roman" w:hAnsi="Times New Roman"/>
                <w:sz w:val="18"/>
                <w:szCs w:val="18"/>
              </w:rPr>
              <w:t xml:space="preserve">Ovládá středně obtížná jazzová technická cvičení </w:t>
            </w:r>
          </w:p>
          <w:p w:rsidR="00D1129A" w:rsidRDefault="00AD4872" w:rsidP="00F82DB8">
            <w:pPr>
              <w:pStyle w:val="Bezmezer"/>
              <w:numPr>
                <w:ilvl w:val="0"/>
                <w:numId w:val="852"/>
              </w:numPr>
              <w:rPr>
                <w:rFonts w:ascii="Times New Roman" w:hAnsi="Times New Roman"/>
                <w:sz w:val="18"/>
                <w:szCs w:val="18"/>
              </w:rPr>
            </w:pPr>
            <w:r>
              <w:rPr>
                <w:rFonts w:ascii="Times New Roman" w:hAnsi="Times New Roman"/>
                <w:sz w:val="18"/>
                <w:szCs w:val="18"/>
              </w:rPr>
              <w:t>Zvládá ritardando</w:t>
            </w:r>
          </w:p>
          <w:p w:rsidR="00D1129A" w:rsidRDefault="00AD4872" w:rsidP="00F82DB8">
            <w:pPr>
              <w:pStyle w:val="Bezmezer"/>
              <w:numPr>
                <w:ilvl w:val="0"/>
                <w:numId w:val="852"/>
              </w:numPr>
              <w:rPr>
                <w:rFonts w:ascii="Times New Roman" w:hAnsi="Times New Roman"/>
                <w:sz w:val="18"/>
                <w:szCs w:val="18"/>
              </w:rPr>
            </w:pPr>
            <w:r>
              <w:rPr>
                <w:rFonts w:ascii="Times New Roman" w:hAnsi="Times New Roman"/>
                <w:sz w:val="18"/>
                <w:szCs w:val="18"/>
              </w:rPr>
              <w:t>Zvládá zpěv s jazzovým doprovodem</w:t>
            </w:r>
          </w:p>
          <w:p w:rsidR="00D1129A" w:rsidRDefault="00AD4872" w:rsidP="00F82DB8">
            <w:pPr>
              <w:widowControl w:val="0"/>
              <w:numPr>
                <w:ilvl w:val="0"/>
                <w:numId w:val="852"/>
              </w:numPr>
              <w:suppressAutoHyphens/>
              <w:rPr>
                <w:sz w:val="18"/>
                <w:szCs w:val="18"/>
              </w:rPr>
            </w:pPr>
            <w:r>
              <w:rPr>
                <w:sz w:val="18"/>
                <w:szCs w:val="18"/>
              </w:rPr>
              <w:t>Zpívá jazzové standardy (jazz balady, lehčí jazzová témata) odpovídající jeho schopnostem</w:t>
            </w:r>
          </w:p>
          <w:p w:rsidR="00D1129A" w:rsidRDefault="00AD4872" w:rsidP="00F82DB8">
            <w:pPr>
              <w:widowControl w:val="0"/>
              <w:numPr>
                <w:ilvl w:val="0"/>
                <w:numId w:val="852"/>
              </w:numPr>
              <w:suppressAutoHyphens/>
              <w:rPr>
                <w:kern w:val="2"/>
                <w:sz w:val="18"/>
                <w:szCs w:val="18"/>
              </w:rPr>
            </w:pPr>
            <w:r>
              <w:rPr>
                <w:sz w:val="18"/>
                <w:szCs w:val="18"/>
              </w:rPr>
              <w:t>Umí interpretovat styly jako bossa nova jazz, latin jazz, a jazz ovlivněný brazilskou a kubánskou hudbou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Bezmezer"/>
              <w:numPr>
                <w:ilvl w:val="0"/>
                <w:numId w:val="853"/>
              </w:numPr>
              <w:rPr>
                <w:rFonts w:ascii="Times New Roman" w:hAnsi="Times New Roman"/>
                <w:sz w:val="18"/>
                <w:szCs w:val="18"/>
              </w:rPr>
            </w:pPr>
            <w:r>
              <w:rPr>
                <w:rFonts w:ascii="Times New Roman" w:hAnsi="Times New Roman"/>
                <w:sz w:val="18"/>
                <w:szCs w:val="18"/>
              </w:rPr>
              <w:t>Pokročilá dechová cvičení</w:t>
            </w:r>
          </w:p>
          <w:p w:rsidR="00D1129A" w:rsidRDefault="00AD4872" w:rsidP="00F82DB8">
            <w:pPr>
              <w:pStyle w:val="Bezmezer"/>
              <w:numPr>
                <w:ilvl w:val="0"/>
                <w:numId w:val="853"/>
              </w:numPr>
              <w:rPr>
                <w:rFonts w:ascii="Times New Roman" w:hAnsi="Times New Roman"/>
                <w:sz w:val="18"/>
                <w:szCs w:val="18"/>
              </w:rPr>
            </w:pPr>
            <w:r>
              <w:rPr>
                <w:rFonts w:ascii="Times New Roman" w:hAnsi="Times New Roman"/>
                <w:sz w:val="18"/>
                <w:szCs w:val="18"/>
              </w:rPr>
              <w:t>zlepšování hlasové techniky</w:t>
            </w:r>
          </w:p>
          <w:p w:rsidR="00D1129A" w:rsidRDefault="00AD4872" w:rsidP="00F82DB8">
            <w:pPr>
              <w:pStyle w:val="Bezmezer"/>
              <w:numPr>
                <w:ilvl w:val="0"/>
                <w:numId w:val="853"/>
              </w:numPr>
              <w:rPr>
                <w:rFonts w:ascii="Times New Roman" w:hAnsi="Times New Roman"/>
                <w:sz w:val="18"/>
                <w:szCs w:val="18"/>
              </w:rPr>
            </w:pPr>
            <w:r>
              <w:rPr>
                <w:rFonts w:ascii="Times New Roman" w:hAnsi="Times New Roman"/>
                <w:sz w:val="18"/>
                <w:szCs w:val="18"/>
              </w:rPr>
              <w:t>zdokonalování intonace (s doprovodem i a capella)</w:t>
            </w:r>
          </w:p>
          <w:p w:rsidR="00D1129A" w:rsidRDefault="00AD4872" w:rsidP="00F82DB8">
            <w:pPr>
              <w:pStyle w:val="Bezmezer"/>
              <w:numPr>
                <w:ilvl w:val="0"/>
                <w:numId w:val="853"/>
              </w:numPr>
              <w:rPr>
                <w:rFonts w:ascii="Times New Roman" w:hAnsi="Times New Roman"/>
                <w:sz w:val="18"/>
                <w:szCs w:val="18"/>
              </w:rPr>
            </w:pPr>
            <w:r>
              <w:rPr>
                <w:rFonts w:ascii="Times New Roman" w:hAnsi="Times New Roman"/>
                <w:sz w:val="18"/>
                <w:szCs w:val="18"/>
              </w:rPr>
              <w:t>Rozšiřování hlasového rozsahu</w:t>
            </w:r>
          </w:p>
          <w:p w:rsidR="00D1129A" w:rsidRDefault="00AD4872" w:rsidP="00F82DB8">
            <w:pPr>
              <w:pStyle w:val="Bezmezer"/>
              <w:numPr>
                <w:ilvl w:val="0"/>
                <w:numId w:val="853"/>
              </w:numPr>
              <w:rPr>
                <w:rFonts w:ascii="Times New Roman" w:hAnsi="Times New Roman"/>
                <w:sz w:val="18"/>
                <w:szCs w:val="18"/>
              </w:rPr>
            </w:pPr>
            <w:r>
              <w:rPr>
                <w:rFonts w:ascii="Times New Roman" w:hAnsi="Times New Roman"/>
                <w:sz w:val="18"/>
                <w:szCs w:val="18"/>
              </w:rPr>
              <w:t>Automatizování jazzových vokálů</w:t>
            </w:r>
          </w:p>
          <w:p w:rsidR="00D1129A" w:rsidRDefault="00AD4872" w:rsidP="00F82DB8">
            <w:pPr>
              <w:pStyle w:val="Bezmezer"/>
              <w:numPr>
                <w:ilvl w:val="0"/>
                <w:numId w:val="853"/>
              </w:numPr>
              <w:rPr>
                <w:rFonts w:ascii="Times New Roman" w:hAnsi="Times New Roman"/>
                <w:sz w:val="18"/>
                <w:szCs w:val="18"/>
              </w:rPr>
            </w:pPr>
            <w:r>
              <w:rPr>
                <w:rFonts w:ascii="Times New Roman" w:hAnsi="Times New Roman"/>
                <w:sz w:val="18"/>
                <w:szCs w:val="18"/>
              </w:rPr>
              <w:t>Jazzová artikulační cvičení</w:t>
            </w:r>
          </w:p>
          <w:p w:rsidR="00D1129A" w:rsidRDefault="00AD4872" w:rsidP="00F82DB8">
            <w:pPr>
              <w:pStyle w:val="Bezmezer"/>
              <w:numPr>
                <w:ilvl w:val="0"/>
                <w:numId w:val="853"/>
              </w:numPr>
              <w:rPr>
                <w:rFonts w:ascii="Times New Roman" w:hAnsi="Times New Roman"/>
                <w:sz w:val="18"/>
                <w:szCs w:val="18"/>
              </w:rPr>
            </w:pPr>
            <w:r>
              <w:rPr>
                <w:rFonts w:ascii="Times New Roman" w:hAnsi="Times New Roman"/>
                <w:sz w:val="18"/>
                <w:szCs w:val="18"/>
              </w:rPr>
              <w:t>Ritardando</w:t>
            </w:r>
          </w:p>
          <w:p w:rsidR="00D1129A" w:rsidRDefault="00AD4872" w:rsidP="00F82DB8">
            <w:pPr>
              <w:pStyle w:val="Bezmezer"/>
              <w:numPr>
                <w:ilvl w:val="0"/>
                <w:numId w:val="853"/>
              </w:numPr>
              <w:rPr>
                <w:rFonts w:ascii="Times New Roman" w:hAnsi="Times New Roman"/>
                <w:sz w:val="18"/>
                <w:szCs w:val="18"/>
              </w:rPr>
            </w:pPr>
            <w:r>
              <w:rPr>
                <w:rFonts w:ascii="Times New Roman" w:hAnsi="Times New Roman"/>
                <w:sz w:val="18"/>
                <w:szCs w:val="18"/>
              </w:rPr>
              <w:t>Technická a interpretační cvičení s jazzovým doprovodem</w:t>
            </w:r>
          </w:p>
          <w:p w:rsidR="00D1129A" w:rsidRDefault="00AD4872" w:rsidP="00F82DB8">
            <w:pPr>
              <w:widowControl w:val="0"/>
              <w:numPr>
                <w:ilvl w:val="0"/>
                <w:numId w:val="853"/>
              </w:numPr>
              <w:suppressAutoHyphens/>
              <w:rPr>
                <w:sz w:val="18"/>
                <w:szCs w:val="18"/>
              </w:rPr>
            </w:pPr>
            <w:r>
              <w:rPr>
                <w:sz w:val="18"/>
                <w:szCs w:val="18"/>
              </w:rPr>
              <w:t xml:space="preserve">Učení se důležitých jazzových standardů s  důrazem na hlasovou techniku a osvojování si různých jazzových stylů  (jazz balady, lehčí jazzová témata, bossa, soul) </w:t>
            </w:r>
          </w:p>
          <w:p w:rsidR="00D1129A" w:rsidRDefault="00AD4872" w:rsidP="00F82DB8">
            <w:pPr>
              <w:widowControl w:val="0"/>
              <w:numPr>
                <w:ilvl w:val="0"/>
                <w:numId w:val="853"/>
              </w:numPr>
              <w:suppressAutoHyphens/>
              <w:rPr>
                <w:b/>
                <w:bCs/>
                <w:sz w:val="18"/>
                <w:szCs w:val="18"/>
              </w:rPr>
            </w:pPr>
            <w:r>
              <w:rPr>
                <w:sz w:val="18"/>
                <w:szCs w:val="18"/>
              </w:rPr>
              <w:t>Správná interpretace stylů jako bossa nova jazz, latin jazz, a jazz ovlivněný brazilskou a kubánskou hudbou</w:t>
            </w:r>
          </w:p>
          <w:p w:rsidR="00D1129A" w:rsidRDefault="00AD4872" w:rsidP="00F82DB8">
            <w:pPr>
              <w:pStyle w:val="Bezmezer"/>
              <w:numPr>
                <w:ilvl w:val="0"/>
                <w:numId w:val="853"/>
              </w:numPr>
              <w:rPr>
                <w:rFonts w:ascii="Times New Roman" w:hAnsi="Times New Roman"/>
                <w:sz w:val="18"/>
                <w:szCs w:val="18"/>
              </w:rPr>
            </w:pPr>
            <w:r>
              <w:rPr>
                <w:rFonts w:ascii="Times New Roman" w:hAnsi="Times New Roman"/>
                <w:sz w:val="18"/>
                <w:szCs w:val="18"/>
              </w:rPr>
              <w:t>jednoduché formy dvojhlasu s ohledem na daný hudební styl</w:t>
            </w:r>
          </w:p>
        </w:tc>
      </w:tr>
      <w:tr w:rsidR="00D1129A">
        <w:trPr>
          <w:trHeight w:val="6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Bezmezer"/>
            </w:pPr>
            <w:r>
              <w:rPr>
                <w:rFonts w:ascii="Times New Roman" w:hAnsi="Times New Roman"/>
                <w:b/>
                <w:bCs/>
                <w:sz w:val="24"/>
                <w:szCs w:val="24"/>
              </w:rPr>
              <w:t xml:space="preserve">Ročníková zkouška: </w:t>
            </w:r>
            <w:r>
              <w:rPr>
                <w:rFonts w:ascii="Times New Roman" w:hAnsi="Times New Roman"/>
                <w:sz w:val="24"/>
                <w:szCs w:val="24"/>
              </w:rPr>
              <w:t>1 jazzová skladba ovlivněná brazilskou nebo kubánskou hudbou, 1 jazzové téma</w:t>
            </w:r>
          </w:p>
        </w:tc>
      </w:tr>
    </w:tbl>
    <w:p w:rsidR="00D1129A" w:rsidRDefault="00D1129A">
      <w:pPr>
        <w:widowControl w:val="0"/>
        <w:rPr>
          <w:b/>
          <w:bCs/>
          <w:sz w:val="28"/>
          <w:szCs w:val="28"/>
        </w:rPr>
      </w:pPr>
    </w:p>
    <w:p w:rsidR="00D1129A" w:rsidRDefault="00D1129A">
      <w:pPr>
        <w:rPr>
          <w:b/>
          <w:bCs/>
          <w:sz w:val="28"/>
          <w:szCs w:val="28"/>
        </w:rPr>
      </w:pPr>
    </w:p>
    <w:p w:rsidR="00D1129A" w:rsidRDefault="00AD4872">
      <w:pPr>
        <w:rPr>
          <w:b/>
          <w:bCs/>
        </w:rPr>
      </w:pPr>
      <w:r>
        <w:rPr>
          <w:b/>
          <w:bCs/>
        </w:rPr>
        <w:lastRenderedPageBreak/>
        <w:t xml:space="preserve">3. ročník – dotace: 3, povinný </w:t>
      </w:r>
    </w:p>
    <w:p w:rsidR="00D1129A" w:rsidRDefault="00D1129A">
      <w:pPr>
        <w:ind w:left="117"/>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18"/>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18"/>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t>učivo</w:t>
            </w:r>
          </w:p>
        </w:tc>
      </w:tr>
      <w:tr w:rsidR="00D1129A">
        <w:trPr>
          <w:trHeight w:val="3199"/>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kern w:val="2"/>
                <w:sz w:val="18"/>
                <w:szCs w:val="18"/>
              </w:rPr>
            </w:pPr>
            <w:r>
              <w:rPr>
                <w:b/>
                <w:bCs/>
                <w:sz w:val="18"/>
                <w:szCs w:val="18"/>
              </w:rPr>
              <w:t>Žák:</w:t>
            </w:r>
          </w:p>
          <w:p w:rsidR="00D1129A" w:rsidRDefault="00AD4872" w:rsidP="00F82DB8">
            <w:pPr>
              <w:pStyle w:val="Bezmezer"/>
              <w:numPr>
                <w:ilvl w:val="0"/>
                <w:numId w:val="854"/>
              </w:numPr>
              <w:rPr>
                <w:rFonts w:ascii="Times New Roman" w:hAnsi="Times New Roman"/>
                <w:sz w:val="18"/>
                <w:szCs w:val="18"/>
              </w:rPr>
            </w:pPr>
            <w:r>
              <w:rPr>
                <w:rFonts w:ascii="Times New Roman" w:hAnsi="Times New Roman"/>
                <w:sz w:val="18"/>
                <w:szCs w:val="18"/>
              </w:rPr>
              <w:t>Zvládá rubato</w:t>
            </w:r>
          </w:p>
          <w:p w:rsidR="00D1129A" w:rsidRDefault="00AD4872" w:rsidP="00F82DB8">
            <w:pPr>
              <w:pStyle w:val="Bezmezer"/>
              <w:numPr>
                <w:ilvl w:val="0"/>
                <w:numId w:val="854"/>
              </w:numPr>
              <w:rPr>
                <w:rFonts w:ascii="Times New Roman" w:hAnsi="Times New Roman"/>
                <w:sz w:val="18"/>
                <w:szCs w:val="18"/>
              </w:rPr>
            </w:pPr>
            <w:r>
              <w:rPr>
                <w:rFonts w:ascii="Times New Roman" w:hAnsi="Times New Roman"/>
                <w:sz w:val="18"/>
                <w:szCs w:val="18"/>
              </w:rPr>
              <w:t xml:space="preserve">Rozlišuje pokročilejší dynamiku a zazpívá skladbu s použitím rubata (agogiky) </w:t>
            </w:r>
          </w:p>
          <w:p w:rsidR="00D1129A" w:rsidRDefault="00AD4872" w:rsidP="00F82DB8">
            <w:pPr>
              <w:pStyle w:val="Bezmezer"/>
              <w:numPr>
                <w:ilvl w:val="0"/>
                <w:numId w:val="854"/>
              </w:numPr>
              <w:rPr>
                <w:rFonts w:ascii="Times New Roman" w:hAnsi="Times New Roman"/>
                <w:sz w:val="18"/>
                <w:szCs w:val="18"/>
              </w:rPr>
            </w:pPr>
            <w:r>
              <w:rPr>
                <w:rFonts w:ascii="Times New Roman" w:hAnsi="Times New Roman"/>
                <w:sz w:val="18"/>
                <w:szCs w:val="18"/>
              </w:rPr>
              <w:t>Zvládá zpěv s pokročilým jazzovým  doprovodem</w:t>
            </w:r>
          </w:p>
          <w:p w:rsidR="00D1129A" w:rsidRDefault="00AD4872" w:rsidP="00F82DB8">
            <w:pPr>
              <w:pStyle w:val="Bezmezer"/>
              <w:numPr>
                <w:ilvl w:val="0"/>
                <w:numId w:val="854"/>
              </w:numPr>
              <w:rPr>
                <w:rFonts w:ascii="Times New Roman" w:hAnsi="Times New Roman"/>
                <w:sz w:val="18"/>
                <w:szCs w:val="18"/>
              </w:rPr>
            </w:pPr>
            <w:r>
              <w:rPr>
                <w:rFonts w:ascii="Times New Roman" w:hAnsi="Times New Roman"/>
                <w:sz w:val="18"/>
                <w:szCs w:val="18"/>
              </w:rPr>
              <w:t>Přirozeně zazpívá jednotlivé jazzové vokály jak v jednotlivých cvičeních, tak i v jednotlivých skladbách</w:t>
            </w:r>
          </w:p>
          <w:p w:rsidR="00D1129A" w:rsidRDefault="00AD4872">
            <w:pPr>
              <w:pStyle w:val="Standard"/>
              <w:rPr>
                <w:sz w:val="18"/>
                <w:szCs w:val="18"/>
              </w:rPr>
            </w:pPr>
            <w:r>
              <w:rPr>
                <w:sz w:val="18"/>
                <w:szCs w:val="18"/>
              </w:rPr>
              <w:t xml:space="preserve">         -  zvládá technická cvičení na </w:t>
            </w:r>
            <w:proofErr w:type="gramStart"/>
            <w:r>
              <w:rPr>
                <w:sz w:val="18"/>
                <w:szCs w:val="18"/>
              </w:rPr>
              <w:t>alternativní</w:t>
            </w:r>
            <w:proofErr w:type="gramEnd"/>
            <w:r>
              <w:rPr>
                <w:sz w:val="18"/>
                <w:szCs w:val="18"/>
              </w:rPr>
              <w:t xml:space="preserve"> jazzové témata a skladby ( brazil, cuba atd.)</w:t>
            </w:r>
          </w:p>
          <w:p w:rsidR="00D1129A" w:rsidRDefault="00AD4872">
            <w:pPr>
              <w:pStyle w:val="Standard"/>
              <w:ind w:firstLine="708"/>
              <w:rPr>
                <w:sz w:val="18"/>
                <w:szCs w:val="18"/>
              </w:rPr>
            </w:pPr>
            <w:r>
              <w:rPr>
                <w:sz w:val="18"/>
                <w:szCs w:val="18"/>
              </w:rPr>
              <w:t>- rozvíjí hudební pamět a logiku</w:t>
            </w:r>
          </w:p>
          <w:p w:rsidR="00D1129A" w:rsidRDefault="00AD4872" w:rsidP="00F82DB8">
            <w:pPr>
              <w:widowControl w:val="0"/>
              <w:numPr>
                <w:ilvl w:val="0"/>
                <w:numId w:val="854"/>
              </w:numPr>
              <w:suppressAutoHyphens/>
              <w:rPr>
                <w:sz w:val="18"/>
                <w:szCs w:val="18"/>
              </w:rPr>
            </w:pPr>
            <w:r>
              <w:rPr>
                <w:sz w:val="18"/>
                <w:szCs w:val="18"/>
              </w:rPr>
              <w:t>Umí interpretovat gospeljazz, soul jazz, funkjazz a popjazz</w:t>
            </w:r>
          </w:p>
          <w:p w:rsidR="00D1129A" w:rsidRDefault="00AD4872" w:rsidP="00F82DB8">
            <w:pPr>
              <w:widowControl w:val="0"/>
              <w:numPr>
                <w:ilvl w:val="0"/>
                <w:numId w:val="854"/>
              </w:numPr>
              <w:suppressAutoHyphens/>
              <w:rPr>
                <w:sz w:val="18"/>
                <w:szCs w:val="18"/>
              </w:rPr>
            </w:pPr>
            <w:r>
              <w:rPr>
                <w:sz w:val="18"/>
                <w:szCs w:val="18"/>
              </w:rPr>
              <w:t>Rozšiřuje hlasový rozsah</w:t>
            </w:r>
          </w:p>
          <w:p w:rsidR="00D1129A" w:rsidRDefault="00AD4872" w:rsidP="00F82DB8">
            <w:pPr>
              <w:widowControl w:val="0"/>
              <w:numPr>
                <w:ilvl w:val="0"/>
                <w:numId w:val="854"/>
              </w:numPr>
              <w:suppressAutoHyphens/>
              <w:rPr>
                <w:kern w:val="2"/>
                <w:sz w:val="18"/>
                <w:szCs w:val="18"/>
              </w:rPr>
            </w:pPr>
            <w:r>
              <w:rPr>
                <w:sz w:val="18"/>
                <w:szCs w:val="18"/>
              </w:rPr>
              <w:t>Umí pracovat s bránicí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Bezmezer"/>
              <w:numPr>
                <w:ilvl w:val="0"/>
                <w:numId w:val="855"/>
              </w:numPr>
              <w:rPr>
                <w:rFonts w:ascii="Times New Roman" w:hAnsi="Times New Roman"/>
                <w:sz w:val="18"/>
                <w:szCs w:val="18"/>
              </w:rPr>
            </w:pPr>
            <w:r>
              <w:rPr>
                <w:rFonts w:ascii="Times New Roman" w:hAnsi="Times New Roman"/>
                <w:sz w:val="18"/>
                <w:szCs w:val="18"/>
              </w:rPr>
              <w:t>Rubato</w:t>
            </w:r>
          </w:p>
          <w:p w:rsidR="00D1129A" w:rsidRDefault="00AD4872" w:rsidP="00F82DB8">
            <w:pPr>
              <w:pStyle w:val="Bezmezer"/>
              <w:numPr>
                <w:ilvl w:val="0"/>
                <w:numId w:val="855"/>
              </w:numPr>
              <w:rPr>
                <w:rFonts w:ascii="Times New Roman" w:hAnsi="Times New Roman"/>
                <w:sz w:val="18"/>
                <w:szCs w:val="18"/>
              </w:rPr>
            </w:pPr>
            <w:r>
              <w:rPr>
                <w:rFonts w:ascii="Times New Roman" w:hAnsi="Times New Roman"/>
                <w:sz w:val="18"/>
                <w:szCs w:val="18"/>
              </w:rPr>
              <w:t xml:space="preserve">Pokročilá dynamika </w:t>
            </w:r>
          </w:p>
          <w:p w:rsidR="00D1129A" w:rsidRDefault="00AD4872" w:rsidP="00F82DB8">
            <w:pPr>
              <w:pStyle w:val="Bezmezer"/>
              <w:numPr>
                <w:ilvl w:val="0"/>
                <w:numId w:val="855"/>
              </w:numPr>
              <w:rPr>
                <w:rFonts w:ascii="Times New Roman" w:hAnsi="Times New Roman"/>
                <w:sz w:val="18"/>
                <w:szCs w:val="18"/>
              </w:rPr>
            </w:pPr>
            <w:r>
              <w:rPr>
                <w:rFonts w:ascii="Times New Roman" w:hAnsi="Times New Roman"/>
                <w:sz w:val="18"/>
                <w:szCs w:val="18"/>
              </w:rPr>
              <w:t>Pokročilý jazzový doprovod a zpěv</w:t>
            </w:r>
          </w:p>
          <w:p w:rsidR="00D1129A" w:rsidRDefault="00AD4872" w:rsidP="00F82DB8">
            <w:pPr>
              <w:pStyle w:val="Bezmezer"/>
              <w:numPr>
                <w:ilvl w:val="0"/>
                <w:numId w:val="855"/>
              </w:numPr>
              <w:rPr>
                <w:rFonts w:ascii="Times New Roman" w:hAnsi="Times New Roman"/>
                <w:sz w:val="18"/>
                <w:szCs w:val="18"/>
              </w:rPr>
            </w:pPr>
            <w:r>
              <w:rPr>
                <w:rFonts w:ascii="Times New Roman" w:hAnsi="Times New Roman"/>
                <w:sz w:val="18"/>
                <w:szCs w:val="18"/>
              </w:rPr>
              <w:t>jazzové vokály v cvičeních a skladbách</w:t>
            </w:r>
          </w:p>
          <w:p w:rsidR="00D1129A" w:rsidRDefault="00AD4872">
            <w:pPr>
              <w:pStyle w:val="Standard"/>
              <w:rPr>
                <w:sz w:val="18"/>
                <w:szCs w:val="18"/>
              </w:rPr>
            </w:pPr>
            <w:r>
              <w:rPr>
                <w:sz w:val="18"/>
                <w:szCs w:val="18"/>
              </w:rPr>
              <w:t xml:space="preserve">         -  technická cvičení na </w:t>
            </w:r>
            <w:proofErr w:type="gramStart"/>
            <w:r>
              <w:rPr>
                <w:sz w:val="18"/>
                <w:szCs w:val="18"/>
              </w:rPr>
              <w:t>alternativní</w:t>
            </w:r>
            <w:proofErr w:type="gramEnd"/>
            <w:r>
              <w:rPr>
                <w:sz w:val="18"/>
                <w:szCs w:val="18"/>
              </w:rPr>
              <w:t xml:space="preserve">       jazzové témata a skladby ( brazil, cuba atd.)</w:t>
            </w:r>
          </w:p>
          <w:p w:rsidR="00D1129A" w:rsidRDefault="00AD4872">
            <w:pPr>
              <w:pStyle w:val="Standard"/>
              <w:ind w:firstLine="708"/>
              <w:rPr>
                <w:sz w:val="18"/>
                <w:szCs w:val="18"/>
              </w:rPr>
            </w:pPr>
            <w:r>
              <w:rPr>
                <w:sz w:val="18"/>
                <w:szCs w:val="18"/>
              </w:rPr>
              <w:t>- rozvíjení hudební paměti a logiky</w:t>
            </w:r>
          </w:p>
          <w:p w:rsidR="00D1129A" w:rsidRDefault="00AD4872" w:rsidP="00F82DB8">
            <w:pPr>
              <w:widowControl w:val="0"/>
              <w:numPr>
                <w:ilvl w:val="0"/>
                <w:numId w:val="855"/>
              </w:numPr>
              <w:suppressAutoHyphens/>
              <w:rPr>
                <w:kern w:val="2"/>
                <w:sz w:val="18"/>
                <w:szCs w:val="18"/>
              </w:rPr>
            </w:pPr>
            <w:r>
              <w:rPr>
                <w:sz w:val="18"/>
                <w:szCs w:val="18"/>
              </w:rPr>
              <w:t>Interpretace  gospeljazzu, soul jazzu, funkjazzu, popjazzu a dalších</w:t>
            </w:r>
          </w:p>
        </w:tc>
      </w:tr>
      <w:tr w:rsidR="00D1129A">
        <w:trPr>
          <w:trHeight w:val="6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Bezmezer"/>
            </w:pPr>
            <w:r>
              <w:rPr>
                <w:rFonts w:ascii="Times New Roman" w:hAnsi="Times New Roman"/>
                <w:b/>
                <w:bCs/>
                <w:sz w:val="24"/>
                <w:szCs w:val="24"/>
              </w:rPr>
              <w:t xml:space="preserve">Ročníková zkouška: </w:t>
            </w:r>
            <w:r>
              <w:rPr>
                <w:rFonts w:ascii="Times New Roman" w:hAnsi="Times New Roman"/>
                <w:sz w:val="24"/>
                <w:szCs w:val="24"/>
              </w:rPr>
              <w:t>1 latin-jazzová skladba, 1 skladba na středně těžké jazzové jazzové téma</w:t>
            </w:r>
          </w:p>
        </w:tc>
      </w:tr>
    </w:tbl>
    <w:p w:rsidR="00D1129A" w:rsidRDefault="00D1129A">
      <w:pPr>
        <w:widowControl w:val="0"/>
        <w:rPr>
          <w:b/>
          <w:bCs/>
          <w:sz w:val="28"/>
          <w:szCs w:val="28"/>
        </w:rPr>
      </w:pPr>
    </w:p>
    <w:p w:rsidR="00D1129A" w:rsidRDefault="00D1129A">
      <w:pPr>
        <w:rPr>
          <w:b/>
          <w:bCs/>
        </w:rPr>
      </w:pPr>
    </w:p>
    <w:p w:rsidR="00D1129A" w:rsidRDefault="00AD4872">
      <w:pPr>
        <w:rPr>
          <w:b/>
          <w:bCs/>
        </w:rPr>
      </w:pPr>
      <w:r>
        <w:rPr>
          <w:b/>
          <w:bCs/>
        </w:rPr>
        <w:t xml:space="preserve">4. ročník – dotace: 3, povinný </w:t>
      </w:r>
    </w:p>
    <w:p w:rsidR="00D1129A" w:rsidRDefault="00D1129A">
      <w:pPr>
        <w:ind w:left="117"/>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18"/>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18"/>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t>učivo</w:t>
            </w:r>
          </w:p>
        </w:tc>
      </w:tr>
      <w:tr w:rsidR="00D1129A">
        <w:trPr>
          <w:trHeight w:val="620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kern w:val="2"/>
                <w:sz w:val="18"/>
                <w:szCs w:val="18"/>
              </w:rPr>
            </w:pPr>
            <w:r>
              <w:rPr>
                <w:b/>
                <w:bCs/>
                <w:sz w:val="18"/>
                <w:szCs w:val="18"/>
              </w:rPr>
              <w:lastRenderedPageBreak/>
              <w:t>Žák:</w:t>
            </w:r>
          </w:p>
          <w:p w:rsidR="00D1129A" w:rsidRDefault="00AD4872" w:rsidP="00F82DB8">
            <w:pPr>
              <w:pStyle w:val="Bezmezer"/>
              <w:numPr>
                <w:ilvl w:val="0"/>
                <w:numId w:val="856"/>
              </w:numPr>
              <w:rPr>
                <w:rFonts w:ascii="Times New Roman" w:hAnsi="Times New Roman"/>
                <w:sz w:val="18"/>
                <w:szCs w:val="18"/>
              </w:rPr>
            </w:pPr>
            <w:r>
              <w:rPr>
                <w:rFonts w:ascii="Times New Roman" w:hAnsi="Times New Roman"/>
                <w:sz w:val="18"/>
                <w:szCs w:val="18"/>
              </w:rPr>
              <w:t>Používá hlas v celém svém rozsahu, zachovává jeho přirozenost a nepřepíná ho</w:t>
            </w:r>
          </w:p>
          <w:p w:rsidR="00D1129A" w:rsidRDefault="00AD4872" w:rsidP="00F82DB8">
            <w:pPr>
              <w:pStyle w:val="Bezmezer"/>
              <w:numPr>
                <w:ilvl w:val="0"/>
                <w:numId w:val="856"/>
              </w:numPr>
              <w:rPr>
                <w:rFonts w:ascii="Times New Roman" w:hAnsi="Times New Roman"/>
                <w:sz w:val="18"/>
                <w:szCs w:val="18"/>
              </w:rPr>
            </w:pPr>
            <w:r>
              <w:rPr>
                <w:rFonts w:ascii="Times New Roman" w:hAnsi="Times New Roman"/>
                <w:sz w:val="18"/>
                <w:szCs w:val="18"/>
              </w:rPr>
              <w:t>při zpěvu umí propojit hlavový (resp. falzetový) a hrudní rejstřík dle pěveckých možností,</w:t>
            </w:r>
          </w:p>
          <w:p w:rsidR="00D1129A" w:rsidRDefault="00AD4872" w:rsidP="00F82DB8">
            <w:pPr>
              <w:pStyle w:val="Bezmezer"/>
              <w:numPr>
                <w:ilvl w:val="0"/>
                <w:numId w:val="856"/>
              </w:numPr>
              <w:rPr>
                <w:rFonts w:ascii="Times New Roman" w:hAnsi="Times New Roman"/>
                <w:sz w:val="18"/>
                <w:szCs w:val="18"/>
              </w:rPr>
            </w:pPr>
            <w:r>
              <w:rPr>
                <w:rFonts w:ascii="Times New Roman" w:hAnsi="Times New Roman"/>
                <w:sz w:val="18"/>
                <w:szCs w:val="18"/>
              </w:rPr>
              <w:t>má vyrovnané základní hlasové rejstříky,</w:t>
            </w:r>
          </w:p>
          <w:p w:rsidR="00D1129A" w:rsidRDefault="00AD4872" w:rsidP="00F82DB8">
            <w:pPr>
              <w:pStyle w:val="Bezmezer"/>
              <w:numPr>
                <w:ilvl w:val="0"/>
                <w:numId w:val="856"/>
              </w:numPr>
              <w:rPr>
                <w:rFonts w:ascii="Times New Roman" w:hAnsi="Times New Roman"/>
                <w:sz w:val="18"/>
                <w:szCs w:val="18"/>
              </w:rPr>
            </w:pPr>
            <w:r>
              <w:rPr>
                <w:rFonts w:ascii="Times New Roman" w:hAnsi="Times New Roman"/>
                <w:sz w:val="18"/>
                <w:szCs w:val="18"/>
              </w:rPr>
              <w:t>Ovládá komplikovanější jazzové vokály</w:t>
            </w:r>
          </w:p>
          <w:p w:rsidR="00D1129A" w:rsidRDefault="00AD4872" w:rsidP="00F82DB8">
            <w:pPr>
              <w:pStyle w:val="Bezmezer"/>
              <w:numPr>
                <w:ilvl w:val="0"/>
                <w:numId w:val="856"/>
              </w:numPr>
              <w:rPr>
                <w:rFonts w:ascii="Times New Roman" w:hAnsi="Times New Roman"/>
                <w:sz w:val="18"/>
                <w:szCs w:val="18"/>
              </w:rPr>
            </w:pPr>
            <w:r>
              <w:rPr>
                <w:rFonts w:ascii="Times New Roman" w:hAnsi="Times New Roman"/>
                <w:sz w:val="18"/>
                <w:szCs w:val="18"/>
              </w:rPr>
              <w:t xml:space="preserve">Ovládá komplikovanější jazzová technická cvičení </w:t>
            </w:r>
          </w:p>
          <w:p w:rsidR="00D1129A" w:rsidRDefault="00AD4872" w:rsidP="00F82DB8">
            <w:pPr>
              <w:pStyle w:val="Odstavecseseznamem"/>
              <w:numPr>
                <w:ilvl w:val="0"/>
                <w:numId w:val="856"/>
              </w:numPr>
              <w:rPr>
                <w:sz w:val="18"/>
                <w:szCs w:val="18"/>
              </w:rPr>
            </w:pPr>
            <w:r>
              <w:rPr>
                <w:sz w:val="18"/>
                <w:szCs w:val="18"/>
              </w:rPr>
              <w:t>dodržuje zásady správné artikulace, na všechny vokály má dostatečně uvolněnou čelist, srozumitelně a přirozeně vyslovuje text při zpěvu svého přednesu,</w:t>
            </w:r>
          </w:p>
          <w:p w:rsidR="00D1129A" w:rsidRDefault="00AD4872" w:rsidP="00F82DB8">
            <w:pPr>
              <w:pStyle w:val="Odstavecseseznamem"/>
              <w:numPr>
                <w:ilvl w:val="0"/>
                <w:numId w:val="856"/>
              </w:numPr>
              <w:rPr>
                <w:sz w:val="18"/>
                <w:szCs w:val="18"/>
              </w:rPr>
            </w:pPr>
            <w:r>
              <w:rPr>
                <w:sz w:val="18"/>
                <w:szCs w:val="18"/>
              </w:rPr>
              <w:t>má vypěstovaný smysl pro kultivovaný projev, hudební frázi a kantilénu,</w:t>
            </w:r>
          </w:p>
          <w:p w:rsidR="00D1129A" w:rsidRDefault="00AD4872" w:rsidP="00F82DB8">
            <w:pPr>
              <w:pStyle w:val="Odstavecseseznamem"/>
              <w:numPr>
                <w:ilvl w:val="0"/>
                <w:numId w:val="856"/>
              </w:numPr>
              <w:rPr>
                <w:sz w:val="18"/>
                <w:szCs w:val="18"/>
              </w:rPr>
            </w:pPr>
            <w:r>
              <w:rPr>
                <w:sz w:val="18"/>
                <w:szCs w:val="18"/>
              </w:rPr>
              <w:t>na základě porozumění textu písně využívá adekvátní výrazové prostředky (sám si zvolí dynamiku, agogiku, tempo),</w:t>
            </w:r>
          </w:p>
          <w:p w:rsidR="00D1129A" w:rsidRDefault="00AD4872" w:rsidP="00F82DB8">
            <w:pPr>
              <w:pStyle w:val="Odstavecseseznamem"/>
              <w:numPr>
                <w:ilvl w:val="0"/>
                <w:numId w:val="856"/>
              </w:numPr>
              <w:rPr>
                <w:sz w:val="18"/>
                <w:szCs w:val="18"/>
              </w:rPr>
            </w:pPr>
            <w:r>
              <w:rPr>
                <w:sz w:val="18"/>
                <w:szCs w:val="18"/>
              </w:rPr>
              <w:t>zpívá čistě dvojhlasé jazzové standardy s učitelem</w:t>
            </w:r>
          </w:p>
          <w:p w:rsidR="00D1129A" w:rsidRDefault="00AD4872" w:rsidP="00F82DB8">
            <w:pPr>
              <w:pStyle w:val="Odstavecseseznamem"/>
              <w:numPr>
                <w:ilvl w:val="0"/>
                <w:numId w:val="856"/>
              </w:numPr>
              <w:rPr>
                <w:sz w:val="18"/>
                <w:szCs w:val="18"/>
              </w:rPr>
            </w:pPr>
            <w:r>
              <w:rPr>
                <w:sz w:val="18"/>
                <w:szCs w:val="18"/>
              </w:rPr>
              <w:t>při zpěvu jazzových standardů dokáže pracovat s mikrofonem,</w:t>
            </w:r>
          </w:p>
          <w:p w:rsidR="00D1129A" w:rsidRDefault="00AD4872" w:rsidP="00F82DB8">
            <w:pPr>
              <w:pStyle w:val="Odstavecseseznamem"/>
              <w:numPr>
                <w:ilvl w:val="0"/>
                <w:numId w:val="856"/>
              </w:numPr>
              <w:rPr>
                <w:sz w:val="18"/>
                <w:szCs w:val="18"/>
              </w:rPr>
            </w:pPr>
            <w:r>
              <w:rPr>
                <w:sz w:val="18"/>
                <w:szCs w:val="18"/>
              </w:rPr>
              <w:t>kultivovaně zpívá jednotlivé přednesové skladby s klavírem či jiným doprovodem,</w:t>
            </w:r>
          </w:p>
          <w:p w:rsidR="00D1129A" w:rsidRDefault="00AD4872" w:rsidP="00F82DB8">
            <w:pPr>
              <w:pStyle w:val="Odstavecseseznamem"/>
              <w:numPr>
                <w:ilvl w:val="0"/>
                <w:numId w:val="856"/>
              </w:numPr>
              <w:rPr>
                <w:sz w:val="18"/>
                <w:szCs w:val="18"/>
              </w:rPr>
            </w:pPr>
            <w:r>
              <w:rPr>
                <w:sz w:val="18"/>
                <w:szCs w:val="18"/>
              </w:rPr>
              <w:t>dokáže si sám vybrat vhodnou skladbu, kterou kultivovaně přednese</w:t>
            </w:r>
          </w:p>
          <w:p w:rsidR="00D1129A" w:rsidRDefault="00AD4872" w:rsidP="00F82DB8">
            <w:pPr>
              <w:pStyle w:val="Odstavecseseznamem"/>
              <w:numPr>
                <w:ilvl w:val="0"/>
                <w:numId w:val="856"/>
              </w:numPr>
              <w:rPr>
                <w:sz w:val="18"/>
                <w:szCs w:val="18"/>
              </w:rPr>
            </w:pPr>
            <w:r>
              <w:rPr>
                <w:sz w:val="18"/>
                <w:szCs w:val="18"/>
              </w:rPr>
              <w:t>kultivovaně a s přirozeným výrazem zpívá písně se složitějším doprovodem klavíru či jiného hudebního nástroje,</w:t>
            </w:r>
          </w:p>
          <w:p w:rsidR="00D1129A" w:rsidRDefault="00AD4872" w:rsidP="00F82DB8">
            <w:pPr>
              <w:pStyle w:val="Odstavecseseznamem"/>
              <w:numPr>
                <w:ilvl w:val="0"/>
                <w:numId w:val="856"/>
              </w:numPr>
              <w:rPr>
                <w:sz w:val="18"/>
                <w:szCs w:val="18"/>
              </w:rPr>
            </w:pPr>
            <w:r>
              <w:rPr>
                <w:sz w:val="18"/>
                <w:szCs w:val="18"/>
              </w:rPr>
              <w:t>důsledně uplatňuje hlasovou hygienu.</w:t>
            </w:r>
          </w:p>
          <w:p w:rsidR="00D1129A" w:rsidRDefault="00AD4872" w:rsidP="00F82DB8">
            <w:pPr>
              <w:widowControl w:val="0"/>
              <w:numPr>
                <w:ilvl w:val="0"/>
                <w:numId w:val="856"/>
              </w:numPr>
              <w:suppressAutoHyphens/>
              <w:rPr>
                <w:kern w:val="2"/>
                <w:sz w:val="18"/>
                <w:szCs w:val="18"/>
              </w:rPr>
            </w:pPr>
            <w:r>
              <w:rPr>
                <w:sz w:val="18"/>
                <w:szCs w:val="18"/>
              </w:rPr>
              <w:t>Umí interpretovat cross-jazz a jiné moderní fúze jazzu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pStyle w:val="Bezmezer"/>
              <w:rPr>
                <w:rFonts w:ascii="Times New Roman" w:eastAsia="Times New Roman" w:hAnsi="Times New Roman" w:cs="Times New Roman"/>
                <w:sz w:val="18"/>
                <w:szCs w:val="18"/>
              </w:rPr>
            </w:pPr>
          </w:p>
          <w:p w:rsidR="00D1129A" w:rsidRDefault="00D1129A">
            <w:pPr>
              <w:pStyle w:val="Bezmezer"/>
              <w:rPr>
                <w:rFonts w:ascii="Times New Roman" w:eastAsia="Times New Roman" w:hAnsi="Times New Roman" w:cs="Times New Roman"/>
                <w:sz w:val="18"/>
                <w:szCs w:val="18"/>
              </w:rPr>
            </w:pPr>
          </w:p>
          <w:p w:rsidR="00D1129A" w:rsidRDefault="00AD4872" w:rsidP="00F82DB8">
            <w:pPr>
              <w:pStyle w:val="Bezmezer"/>
              <w:numPr>
                <w:ilvl w:val="0"/>
                <w:numId w:val="857"/>
              </w:numPr>
              <w:rPr>
                <w:rFonts w:ascii="Times New Roman" w:hAnsi="Times New Roman"/>
                <w:sz w:val="18"/>
                <w:szCs w:val="18"/>
              </w:rPr>
            </w:pPr>
            <w:r>
              <w:rPr>
                <w:rFonts w:ascii="Times New Roman" w:hAnsi="Times New Roman"/>
                <w:sz w:val="18"/>
                <w:szCs w:val="18"/>
              </w:rPr>
              <w:t xml:space="preserve">  Používání  hlasu v celém svém rozsahu</w:t>
            </w:r>
          </w:p>
          <w:p w:rsidR="00D1129A" w:rsidRDefault="00AD4872" w:rsidP="00F82DB8">
            <w:pPr>
              <w:pStyle w:val="Bezmezer"/>
              <w:numPr>
                <w:ilvl w:val="0"/>
                <w:numId w:val="857"/>
              </w:numPr>
              <w:rPr>
                <w:rFonts w:ascii="Times New Roman" w:hAnsi="Times New Roman"/>
                <w:sz w:val="18"/>
                <w:szCs w:val="18"/>
              </w:rPr>
            </w:pPr>
            <w:r>
              <w:rPr>
                <w:rFonts w:ascii="Times New Roman" w:hAnsi="Times New Roman"/>
                <w:sz w:val="18"/>
                <w:szCs w:val="18"/>
              </w:rPr>
              <w:t>Hlasová hygiena</w:t>
            </w:r>
          </w:p>
          <w:p w:rsidR="00D1129A" w:rsidRDefault="00AD4872" w:rsidP="00F82DB8">
            <w:pPr>
              <w:pStyle w:val="Bezmezer"/>
              <w:numPr>
                <w:ilvl w:val="0"/>
                <w:numId w:val="857"/>
              </w:numPr>
              <w:rPr>
                <w:rFonts w:ascii="Times New Roman" w:hAnsi="Times New Roman"/>
                <w:sz w:val="18"/>
                <w:szCs w:val="18"/>
              </w:rPr>
            </w:pPr>
            <w:r>
              <w:rPr>
                <w:rFonts w:ascii="Times New Roman" w:hAnsi="Times New Roman"/>
                <w:sz w:val="18"/>
                <w:szCs w:val="18"/>
              </w:rPr>
              <w:t xml:space="preserve">Propojování hlavového a hrudního rejstříku </w:t>
            </w:r>
          </w:p>
          <w:p w:rsidR="00D1129A" w:rsidRDefault="00AD4872" w:rsidP="00F82DB8">
            <w:pPr>
              <w:pStyle w:val="Bezmezer"/>
              <w:numPr>
                <w:ilvl w:val="0"/>
                <w:numId w:val="857"/>
              </w:numPr>
              <w:rPr>
                <w:rFonts w:ascii="Times New Roman" w:hAnsi="Times New Roman"/>
                <w:sz w:val="18"/>
                <w:szCs w:val="18"/>
              </w:rPr>
            </w:pPr>
            <w:r>
              <w:rPr>
                <w:rFonts w:ascii="Times New Roman" w:hAnsi="Times New Roman"/>
                <w:sz w:val="18"/>
                <w:szCs w:val="18"/>
              </w:rPr>
              <w:t>Vyrovnání hlasových rejstříku</w:t>
            </w:r>
          </w:p>
          <w:p w:rsidR="00D1129A" w:rsidRDefault="00AD4872" w:rsidP="00F82DB8">
            <w:pPr>
              <w:pStyle w:val="Bezmezer"/>
              <w:numPr>
                <w:ilvl w:val="0"/>
                <w:numId w:val="857"/>
              </w:numPr>
              <w:rPr>
                <w:rFonts w:ascii="Times New Roman" w:hAnsi="Times New Roman"/>
                <w:sz w:val="18"/>
                <w:szCs w:val="18"/>
              </w:rPr>
            </w:pPr>
            <w:r>
              <w:rPr>
                <w:rFonts w:ascii="Times New Roman" w:hAnsi="Times New Roman"/>
                <w:sz w:val="18"/>
                <w:szCs w:val="18"/>
              </w:rPr>
              <w:t>Komplikovanější jazzové vokály</w:t>
            </w:r>
          </w:p>
          <w:p w:rsidR="00D1129A" w:rsidRDefault="00AD4872" w:rsidP="00F82DB8">
            <w:pPr>
              <w:pStyle w:val="Bezmezer"/>
              <w:numPr>
                <w:ilvl w:val="0"/>
                <w:numId w:val="857"/>
              </w:numPr>
              <w:rPr>
                <w:rFonts w:ascii="Times New Roman" w:hAnsi="Times New Roman"/>
                <w:sz w:val="18"/>
                <w:szCs w:val="18"/>
              </w:rPr>
            </w:pPr>
            <w:r>
              <w:rPr>
                <w:rFonts w:ascii="Times New Roman" w:hAnsi="Times New Roman"/>
                <w:sz w:val="18"/>
                <w:szCs w:val="18"/>
              </w:rPr>
              <w:t xml:space="preserve">Komplikovanější jazzová technická cvičení </w:t>
            </w:r>
          </w:p>
          <w:p w:rsidR="00D1129A" w:rsidRDefault="00AD4872" w:rsidP="00F82DB8">
            <w:pPr>
              <w:pStyle w:val="Odstavecseseznamem"/>
              <w:numPr>
                <w:ilvl w:val="0"/>
                <w:numId w:val="857"/>
              </w:numPr>
              <w:rPr>
                <w:sz w:val="18"/>
                <w:szCs w:val="18"/>
              </w:rPr>
            </w:pPr>
            <w:r>
              <w:rPr>
                <w:sz w:val="18"/>
                <w:szCs w:val="18"/>
              </w:rPr>
              <w:t>zásady správné artikulace</w:t>
            </w:r>
          </w:p>
          <w:p w:rsidR="00D1129A" w:rsidRDefault="00AD4872" w:rsidP="00F82DB8">
            <w:pPr>
              <w:pStyle w:val="Odstavecseseznamem"/>
              <w:numPr>
                <w:ilvl w:val="0"/>
                <w:numId w:val="857"/>
              </w:numPr>
              <w:rPr>
                <w:sz w:val="18"/>
                <w:szCs w:val="18"/>
              </w:rPr>
            </w:pPr>
            <w:r>
              <w:rPr>
                <w:sz w:val="18"/>
                <w:szCs w:val="18"/>
              </w:rPr>
              <w:t xml:space="preserve">hudební projev, </w:t>
            </w:r>
            <w:proofErr w:type="gramStart"/>
            <w:r>
              <w:rPr>
                <w:sz w:val="18"/>
                <w:szCs w:val="18"/>
              </w:rPr>
              <w:t>hudební  fráze</w:t>
            </w:r>
            <w:proofErr w:type="gramEnd"/>
            <w:r>
              <w:rPr>
                <w:sz w:val="18"/>
                <w:szCs w:val="18"/>
              </w:rPr>
              <w:t xml:space="preserve"> a kantiléna</w:t>
            </w:r>
          </w:p>
          <w:p w:rsidR="00D1129A" w:rsidRDefault="00AD4872" w:rsidP="00F82DB8">
            <w:pPr>
              <w:pStyle w:val="Odstavecseseznamem"/>
              <w:numPr>
                <w:ilvl w:val="0"/>
                <w:numId w:val="857"/>
              </w:numPr>
              <w:rPr>
                <w:sz w:val="18"/>
                <w:szCs w:val="18"/>
              </w:rPr>
            </w:pPr>
            <w:r>
              <w:rPr>
                <w:sz w:val="18"/>
                <w:szCs w:val="18"/>
              </w:rPr>
              <w:t>výrazové prostředky (dynamika, agogika, tempo),</w:t>
            </w:r>
          </w:p>
          <w:p w:rsidR="00D1129A" w:rsidRDefault="00AD4872" w:rsidP="00F82DB8">
            <w:pPr>
              <w:pStyle w:val="Odstavecseseznamem"/>
              <w:numPr>
                <w:ilvl w:val="0"/>
                <w:numId w:val="857"/>
              </w:numPr>
              <w:rPr>
                <w:sz w:val="18"/>
                <w:szCs w:val="18"/>
              </w:rPr>
            </w:pPr>
            <w:r>
              <w:rPr>
                <w:sz w:val="18"/>
                <w:szCs w:val="18"/>
              </w:rPr>
              <w:t xml:space="preserve">dvojhlasé jazzové standardy </w:t>
            </w:r>
          </w:p>
          <w:p w:rsidR="00D1129A" w:rsidRDefault="00AD4872" w:rsidP="00F82DB8">
            <w:pPr>
              <w:pStyle w:val="Odstavecseseznamem"/>
              <w:numPr>
                <w:ilvl w:val="0"/>
                <w:numId w:val="857"/>
              </w:numPr>
              <w:rPr>
                <w:sz w:val="18"/>
                <w:szCs w:val="18"/>
              </w:rPr>
            </w:pPr>
            <w:r>
              <w:rPr>
                <w:sz w:val="18"/>
                <w:szCs w:val="18"/>
              </w:rPr>
              <w:t>práce s mikrofonem,</w:t>
            </w:r>
          </w:p>
          <w:p w:rsidR="00D1129A" w:rsidRDefault="00AD4872" w:rsidP="00F82DB8">
            <w:pPr>
              <w:pStyle w:val="Bezmezer"/>
              <w:numPr>
                <w:ilvl w:val="0"/>
                <w:numId w:val="857"/>
              </w:numPr>
              <w:rPr>
                <w:rFonts w:ascii="Times New Roman" w:hAnsi="Times New Roman"/>
                <w:sz w:val="18"/>
                <w:szCs w:val="18"/>
              </w:rPr>
            </w:pPr>
            <w:r>
              <w:rPr>
                <w:rFonts w:ascii="Times New Roman" w:hAnsi="Times New Roman"/>
                <w:sz w:val="18"/>
                <w:szCs w:val="18"/>
              </w:rPr>
              <w:t>výběr vhodných skladeb</w:t>
            </w:r>
          </w:p>
          <w:p w:rsidR="00D1129A" w:rsidRDefault="00AD4872" w:rsidP="00F82DB8">
            <w:pPr>
              <w:pStyle w:val="Bezmezer"/>
              <w:numPr>
                <w:ilvl w:val="0"/>
                <w:numId w:val="857"/>
              </w:numPr>
              <w:rPr>
                <w:rFonts w:ascii="Times New Roman" w:hAnsi="Times New Roman"/>
                <w:sz w:val="18"/>
                <w:szCs w:val="18"/>
              </w:rPr>
            </w:pPr>
            <w:r>
              <w:rPr>
                <w:rFonts w:ascii="Times New Roman" w:hAnsi="Times New Roman"/>
                <w:sz w:val="18"/>
                <w:szCs w:val="18"/>
              </w:rPr>
              <w:t>interpretace cross-jazzu a jiných moderních fúzí jazzu</w:t>
            </w:r>
          </w:p>
        </w:tc>
      </w:tr>
      <w:tr w:rsidR="00D1129A">
        <w:trPr>
          <w:trHeight w:val="6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Bezmezer"/>
            </w:pPr>
            <w:r>
              <w:rPr>
                <w:rFonts w:ascii="Times New Roman" w:hAnsi="Times New Roman"/>
                <w:b/>
                <w:bCs/>
                <w:sz w:val="24"/>
                <w:szCs w:val="24"/>
              </w:rPr>
              <w:t xml:space="preserve">Ročníková zkouška: </w:t>
            </w:r>
            <w:r>
              <w:rPr>
                <w:rFonts w:ascii="Times New Roman" w:hAnsi="Times New Roman"/>
                <w:sz w:val="24"/>
                <w:szCs w:val="24"/>
              </w:rPr>
              <w:t>1 crossjazzová skladba (Metheny, Esperanza apod.) 1 jazzpopová skladba 1 skladba podle vlastního výběru</w:t>
            </w:r>
          </w:p>
        </w:tc>
      </w:tr>
    </w:tbl>
    <w:p w:rsidR="00D1129A" w:rsidRDefault="00D1129A">
      <w:pPr>
        <w:widowControl w:val="0"/>
        <w:rPr>
          <w:b/>
          <w:bCs/>
          <w:sz w:val="28"/>
          <w:szCs w:val="28"/>
        </w:rPr>
      </w:pPr>
    </w:p>
    <w:p w:rsidR="00D1129A" w:rsidRDefault="00D1129A">
      <w:pPr>
        <w:ind w:left="117"/>
        <w:rPr>
          <w:kern w:val="2"/>
          <w:sz w:val="28"/>
          <w:szCs w:val="28"/>
        </w:rPr>
      </w:pPr>
    </w:p>
    <w:p w:rsidR="00D1129A" w:rsidRDefault="00AD4872">
      <w:pPr>
        <w:rPr>
          <w:b/>
          <w:bCs/>
        </w:rPr>
      </w:pPr>
      <w:r>
        <w:rPr>
          <w:b/>
          <w:bCs/>
        </w:rPr>
        <w:t xml:space="preserve">5. ročník – dotace: 3, povinný </w:t>
      </w:r>
    </w:p>
    <w:p w:rsidR="00D1129A" w:rsidRDefault="00D1129A">
      <w:pPr>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18"/>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18"/>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t>učivo</w:t>
            </w:r>
          </w:p>
        </w:tc>
      </w:tr>
      <w:tr w:rsidR="00D1129A">
        <w:trPr>
          <w:trHeight w:val="720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kern w:val="2"/>
                <w:sz w:val="18"/>
                <w:szCs w:val="18"/>
              </w:rPr>
            </w:pPr>
            <w:r>
              <w:rPr>
                <w:b/>
                <w:bCs/>
                <w:sz w:val="18"/>
                <w:szCs w:val="18"/>
              </w:rPr>
              <w:lastRenderedPageBreak/>
              <w:t>Žák:</w:t>
            </w:r>
          </w:p>
          <w:p w:rsidR="00D1129A" w:rsidRDefault="00AD4872" w:rsidP="00F82DB8">
            <w:pPr>
              <w:pStyle w:val="Odstavecseseznamem"/>
              <w:numPr>
                <w:ilvl w:val="0"/>
                <w:numId w:val="858"/>
              </w:numPr>
              <w:rPr>
                <w:sz w:val="18"/>
                <w:szCs w:val="18"/>
              </w:rPr>
            </w:pPr>
            <w:r>
              <w:rPr>
                <w:sz w:val="18"/>
                <w:szCs w:val="18"/>
              </w:rPr>
              <w:t>s pomocí zvládnuté dechové techniky uvědoměle používá základní pěvecké návyky ve spojení s hlasovou hygienou,</w:t>
            </w:r>
          </w:p>
          <w:p w:rsidR="00D1129A" w:rsidRDefault="00AD4872" w:rsidP="00F82DB8">
            <w:pPr>
              <w:pStyle w:val="Odstavecseseznamem"/>
              <w:numPr>
                <w:ilvl w:val="0"/>
                <w:numId w:val="858"/>
              </w:numPr>
              <w:rPr>
                <w:sz w:val="18"/>
                <w:szCs w:val="18"/>
              </w:rPr>
            </w:pPr>
            <w:r>
              <w:rPr>
                <w:sz w:val="18"/>
                <w:szCs w:val="18"/>
              </w:rPr>
              <w:t>v celém svém hlasovém rozsahu propojuje hlavový (falzetový) a hrudní rejstřík,</w:t>
            </w:r>
          </w:p>
          <w:p w:rsidR="00D1129A" w:rsidRDefault="00AD4872" w:rsidP="00F82DB8">
            <w:pPr>
              <w:pStyle w:val="Odstavecseseznamem"/>
              <w:numPr>
                <w:ilvl w:val="0"/>
                <w:numId w:val="858"/>
              </w:numPr>
              <w:rPr>
                <w:sz w:val="18"/>
                <w:szCs w:val="18"/>
              </w:rPr>
            </w:pPr>
            <w:r>
              <w:rPr>
                <w:sz w:val="18"/>
                <w:szCs w:val="18"/>
              </w:rPr>
              <w:t>zvládá v přednesových skladbách zpěv plynulé kantilény s ohledem na vedení a dodržování frází (jazzové balady)</w:t>
            </w:r>
          </w:p>
          <w:p w:rsidR="00D1129A" w:rsidRDefault="00AD4872" w:rsidP="00F82DB8">
            <w:pPr>
              <w:pStyle w:val="Odstavecseseznamem"/>
              <w:numPr>
                <w:ilvl w:val="0"/>
                <w:numId w:val="858"/>
              </w:numPr>
              <w:rPr>
                <w:sz w:val="18"/>
                <w:szCs w:val="18"/>
              </w:rPr>
            </w:pPr>
            <w:r>
              <w:rPr>
                <w:sz w:val="18"/>
                <w:szCs w:val="18"/>
              </w:rPr>
              <w:t>zvládá v přednesových skladbách zpěv plynulé kantilény (jazzové a souljazzové balady)</w:t>
            </w:r>
          </w:p>
          <w:p w:rsidR="00D1129A" w:rsidRDefault="00AD4872" w:rsidP="00F82DB8">
            <w:pPr>
              <w:pStyle w:val="Odstavecseseznamem"/>
              <w:numPr>
                <w:ilvl w:val="0"/>
                <w:numId w:val="858"/>
              </w:numPr>
              <w:rPr>
                <w:sz w:val="18"/>
                <w:szCs w:val="18"/>
              </w:rPr>
            </w:pPr>
            <w:r>
              <w:rPr>
                <w:sz w:val="18"/>
                <w:szCs w:val="18"/>
              </w:rPr>
              <w:t>pohotově se orientuje v notovém zápise a rozumí obsahu textu,</w:t>
            </w:r>
          </w:p>
          <w:p w:rsidR="00D1129A" w:rsidRDefault="00AD4872" w:rsidP="00F82DB8">
            <w:pPr>
              <w:pStyle w:val="Odstavecseseznamem"/>
              <w:numPr>
                <w:ilvl w:val="0"/>
                <w:numId w:val="858"/>
              </w:numPr>
              <w:rPr>
                <w:sz w:val="18"/>
                <w:szCs w:val="18"/>
              </w:rPr>
            </w:pPr>
            <w:r>
              <w:rPr>
                <w:sz w:val="18"/>
                <w:szCs w:val="18"/>
              </w:rPr>
              <w:t>na základě porozumění textu a charakteru skladby využívá adekvátně agogiku, dynamiku a jiné výrazové prostředky,</w:t>
            </w:r>
          </w:p>
          <w:p w:rsidR="00D1129A" w:rsidRDefault="00AD4872" w:rsidP="00F82DB8">
            <w:pPr>
              <w:pStyle w:val="Odstavecseseznamem"/>
              <w:numPr>
                <w:ilvl w:val="0"/>
                <w:numId w:val="858"/>
              </w:numPr>
              <w:rPr>
                <w:sz w:val="18"/>
                <w:szCs w:val="18"/>
              </w:rPr>
            </w:pPr>
            <w:r>
              <w:rPr>
                <w:sz w:val="18"/>
                <w:szCs w:val="18"/>
              </w:rPr>
              <w:t>je schopen rozeznat různá jazzová hudební období a styly (swing, bebop, bossa, crossjazz, funkjazz atd.)</w:t>
            </w:r>
          </w:p>
          <w:p w:rsidR="00D1129A" w:rsidRDefault="00AD4872" w:rsidP="00F82DB8">
            <w:pPr>
              <w:pStyle w:val="Odstavecseseznamem"/>
              <w:numPr>
                <w:ilvl w:val="0"/>
                <w:numId w:val="858"/>
              </w:numPr>
              <w:rPr>
                <w:sz w:val="18"/>
                <w:szCs w:val="18"/>
              </w:rPr>
            </w:pPr>
            <w:r>
              <w:rPr>
                <w:sz w:val="18"/>
                <w:szCs w:val="18"/>
              </w:rPr>
              <w:t>kultivovaně interpretuje přednesové skladby na veřejných vystoupeních,</w:t>
            </w:r>
          </w:p>
          <w:p w:rsidR="00D1129A" w:rsidRDefault="00AD4872" w:rsidP="00F82DB8">
            <w:pPr>
              <w:pStyle w:val="Odstavecseseznamem"/>
              <w:numPr>
                <w:ilvl w:val="0"/>
                <w:numId w:val="858"/>
              </w:numPr>
              <w:rPr>
                <w:sz w:val="18"/>
                <w:szCs w:val="18"/>
              </w:rPr>
            </w:pPr>
            <w:r>
              <w:rPr>
                <w:sz w:val="18"/>
                <w:szCs w:val="18"/>
              </w:rPr>
              <w:t>v průběhu studia je schopen samostatné práce při korepetici,</w:t>
            </w:r>
          </w:p>
          <w:p w:rsidR="00D1129A" w:rsidRDefault="00AD4872" w:rsidP="00F82DB8">
            <w:pPr>
              <w:pStyle w:val="Odstavecseseznamem"/>
              <w:numPr>
                <w:ilvl w:val="0"/>
                <w:numId w:val="858"/>
              </w:numPr>
              <w:rPr>
                <w:sz w:val="18"/>
                <w:szCs w:val="18"/>
              </w:rPr>
            </w:pPr>
            <w:r>
              <w:rPr>
                <w:sz w:val="18"/>
                <w:szCs w:val="18"/>
              </w:rPr>
              <w:t>využívá svojí vlastní představivost, při souhře s korepetitorem využívá prvky originality (vlastní prožitek interpretované skladby),</w:t>
            </w:r>
          </w:p>
          <w:p w:rsidR="00D1129A" w:rsidRDefault="00AD4872" w:rsidP="00F82DB8">
            <w:pPr>
              <w:pStyle w:val="Odstavecseseznamem"/>
              <w:numPr>
                <w:ilvl w:val="0"/>
                <w:numId w:val="858"/>
              </w:numPr>
              <w:rPr>
                <w:sz w:val="18"/>
                <w:szCs w:val="18"/>
              </w:rPr>
            </w:pPr>
            <w:r>
              <w:rPr>
                <w:sz w:val="18"/>
                <w:szCs w:val="18"/>
              </w:rPr>
              <w:t>ve vícehlasém zpěvu uvědoměle vnímá ostatní hlasy (má smysl pro harmonické cítění),</w:t>
            </w:r>
          </w:p>
          <w:p w:rsidR="00D1129A" w:rsidRDefault="00AD4872" w:rsidP="00F82DB8">
            <w:pPr>
              <w:pStyle w:val="Odstavecseseznamem"/>
              <w:numPr>
                <w:ilvl w:val="0"/>
                <w:numId w:val="858"/>
              </w:numPr>
              <w:rPr>
                <w:sz w:val="18"/>
                <w:szCs w:val="18"/>
              </w:rPr>
            </w:pPr>
            <w:r>
              <w:rPr>
                <w:sz w:val="18"/>
                <w:szCs w:val="18"/>
              </w:rPr>
              <w:t>je schopen vlastního kritického hodnocení poslouchané vokální a vokálně instrumentální hudby,</w:t>
            </w:r>
          </w:p>
          <w:p w:rsidR="00D1129A" w:rsidRDefault="00AD4872" w:rsidP="00F82DB8">
            <w:pPr>
              <w:pStyle w:val="Odstavecseseznamem"/>
              <w:numPr>
                <w:ilvl w:val="0"/>
                <w:numId w:val="858"/>
              </w:numPr>
              <w:rPr>
                <w:sz w:val="18"/>
                <w:szCs w:val="18"/>
              </w:rPr>
            </w:pPr>
            <w:r>
              <w:rPr>
                <w:sz w:val="18"/>
                <w:szCs w:val="18"/>
              </w:rPr>
              <w:t>uplatňuje schopnost rozvíjet žánrovou oblast jemu blízkou,</w:t>
            </w:r>
          </w:p>
          <w:p w:rsidR="00D1129A" w:rsidRDefault="00AD4872" w:rsidP="00F82DB8">
            <w:pPr>
              <w:pStyle w:val="Odstavecseseznamem"/>
              <w:numPr>
                <w:ilvl w:val="0"/>
                <w:numId w:val="858"/>
              </w:numPr>
              <w:rPr>
                <w:sz w:val="18"/>
                <w:szCs w:val="18"/>
              </w:rPr>
            </w:pPr>
            <w:r>
              <w:rPr>
                <w:sz w:val="18"/>
                <w:szCs w:val="18"/>
              </w:rPr>
              <w:t>při zpěvu jazzových písní zvládá pokročilé techniky zpěvu na mikrofon.</w:t>
            </w:r>
          </w:p>
          <w:p w:rsidR="00D1129A" w:rsidRDefault="00AD4872" w:rsidP="00F82DB8">
            <w:pPr>
              <w:pStyle w:val="Odstavecseseznamem"/>
              <w:numPr>
                <w:ilvl w:val="0"/>
                <w:numId w:val="858"/>
              </w:numPr>
              <w:rPr>
                <w:sz w:val="18"/>
                <w:szCs w:val="18"/>
              </w:rPr>
            </w:pPr>
            <w:r>
              <w:rPr>
                <w:sz w:val="18"/>
                <w:szCs w:val="18"/>
              </w:rPr>
              <w:t>Umí interpretovat bebop a jazzová témata</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pStyle w:val="Bezmezer"/>
              <w:rPr>
                <w:rFonts w:ascii="Times New Roman" w:eastAsia="Times New Roman" w:hAnsi="Times New Roman" w:cs="Times New Roman"/>
                <w:sz w:val="18"/>
                <w:szCs w:val="18"/>
              </w:rPr>
            </w:pPr>
          </w:p>
          <w:p w:rsidR="00D1129A" w:rsidRDefault="00D1129A">
            <w:pPr>
              <w:pStyle w:val="Bezmezer"/>
              <w:rPr>
                <w:rFonts w:ascii="Times New Roman" w:eastAsia="Times New Roman" w:hAnsi="Times New Roman" w:cs="Times New Roman"/>
                <w:sz w:val="18"/>
                <w:szCs w:val="18"/>
              </w:rPr>
            </w:pPr>
          </w:p>
          <w:p w:rsidR="00D1129A" w:rsidRDefault="00AD4872" w:rsidP="00F82DB8">
            <w:pPr>
              <w:pStyle w:val="Odstavecseseznamem"/>
              <w:numPr>
                <w:ilvl w:val="0"/>
                <w:numId w:val="859"/>
              </w:numPr>
              <w:rPr>
                <w:sz w:val="18"/>
                <w:szCs w:val="18"/>
              </w:rPr>
            </w:pPr>
            <w:r>
              <w:rPr>
                <w:sz w:val="18"/>
                <w:szCs w:val="18"/>
              </w:rPr>
              <w:t xml:space="preserve"> Hlasová hygiena</w:t>
            </w:r>
          </w:p>
          <w:p w:rsidR="00D1129A" w:rsidRDefault="00AD4872" w:rsidP="00F82DB8">
            <w:pPr>
              <w:pStyle w:val="Odstavecseseznamem"/>
              <w:numPr>
                <w:ilvl w:val="0"/>
                <w:numId w:val="859"/>
              </w:numPr>
              <w:rPr>
                <w:sz w:val="18"/>
                <w:szCs w:val="18"/>
              </w:rPr>
            </w:pPr>
            <w:r>
              <w:rPr>
                <w:sz w:val="18"/>
                <w:szCs w:val="18"/>
              </w:rPr>
              <w:t>Technika hlavového (falzetového) rejstříku</w:t>
            </w:r>
          </w:p>
          <w:p w:rsidR="00D1129A" w:rsidRDefault="00AD4872" w:rsidP="00F82DB8">
            <w:pPr>
              <w:pStyle w:val="Odstavecseseznamem"/>
              <w:numPr>
                <w:ilvl w:val="0"/>
                <w:numId w:val="859"/>
              </w:numPr>
              <w:rPr>
                <w:sz w:val="18"/>
                <w:szCs w:val="18"/>
              </w:rPr>
            </w:pPr>
            <w:r>
              <w:rPr>
                <w:sz w:val="18"/>
                <w:szCs w:val="18"/>
              </w:rPr>
              <w:t>Kantiléna</w:t>
            </w:r>
          </w:p>
          <w:p w:rsidR="00D1129A" w:rsidRDefault="00AD4872" w:rsidP="00F82DB8">
            <w:pPr>
              <w:pStyle w:val="Odstavecseseznamem"/>
              <w:numPr>
                <w:ilvl w:val="0"/>
                <w:numId w:val="859"/>
              </w:numPr>
              <w:rPr>
                <w:sz w:val="18"/>
                <w:szCs w:val="18"/>
              </w:rPr>
            </w:pPr>
            <w:r>
              <w:rPr>
                <w:sz w:val="18"/>
                <w:szCs w:val="18"/>
              </w:rPr>
              <w:t>Orientace v notovém zápise a porozumění obsahu textu,</w:t>
            </w:r>
          </w:p>
          <w:p w:rsidR="00D1129A" w:rsidRDefault="00AD4872" w:rsidP="00F82DB8">
            <w:pPr>
              <w:pStyle w:val="Odstavecseseznamem"/>
              <w:numPr>
                <w:ilvl w:val="0"/>
                <w:numId w:val="859"/>
              </w:numPr>
              <w:rPr>
                <w:sz w:val="18"/>
                <w:szCs w:val="18"/>
              </w:rPr>
            </w:pPr>
            <w:r>
              <w:rPr>
                <w:sz w:val="18"/>
                <w:szCs w:val="18"/>
              </w:rPr>
              <w:t xml:space="preserve">Správné </w:t>
            </w:r>
            <w:proofErr w:type="gramStart"/>
            <w:r>
              <w:rPr>
                <w:sz w:val="18"/>
                <w:szCs w:val="18"/>
              </w:rPr>
              <w:t>využití  agogiky</w:t>
            </w:r>
            <w:proofErr w:type="gramEnd"/>
            <w:r>
              <w:rPr>
                <w:sz w:val="18"/>
                <w:szCs w:val="18"/>
              </w:rPr>
              <w:t>, dynamiky a jiných výrazových prostředků,</w:t>
            </w:r>
          </w:p>
          <w:p w:rsidR="00D1129A" w:rsidRDefault="00AD4872" w:rsidP="00F82DB8">
            <w:pPr>
              <w:pStyle w:val="Odstavecseseznamem"/>
              <w:numPr>
                <w:ilvl w:val="0"/>
                <w:numId w:val="859"/>
              </w:numPr>
              <w:rPr>
                <w:sz w:val="18"/>
                <w:szCs w:val="18"/>
              </w:rPr>
            </w:pPr>
            <w:r>
              <w:rPr>
                <w:sz w:val="18"/>
                <w:szCs w:val="18"/>
              </w:rPr>
              <w:t>rozeznávání jazzových hudebních období a stylů (swing, bebop, bossa, crossjazz, funkjazz atd.)</w:t>
            </w:r>
          </w:p>
          <w:p w:rsidR="00D1129A" w:rsidRDefault="00AD4872" w:rsidP="00F82DB8">
            <w:pPr>
              <w:pStyle w:val="Odstavecseseznamem"/>
              <w:numPr>
                <w:ilvl w:val="0"/>
                <w:numId w:val="859"/>
              </w:numPr>
              <w:rPr>
                <w:sz w:val="18"/>
                <w:szCs w:val="18"/>
              </w:rPr>
            </w:pPr>
            <w:r>
              <w:rPr>
                <w:sz w:val="18"/>
                <w:szCs w:val="18"/>
              </w:rPr>
              <w:t>příprava na veřejná vystoupení</w:t>
            </w:r>
          </w:p>
          <w:p w:rsidR="00D1129A" w:rsidRDefault="00AD4872" w:rsidP="00F82DB8">
            <w:pPr>
              <w:pStyle w:val="Odstavecseseznamem"/>
              <w:numPr>
                <w:ilvl w:val="0"/>
                <w:numId w:val="859"/>
              </w:numPr>
              <w:rPr>
                <w:sz w:val="18"/>
                <w:szCs w:val="18"/>
              </w:rPr>
            </w:pPr>
            <w:r>
              <w:rPr>
                <w:sz w:val="18"/>
                <w:szCs w:val="18"/>
              </w:rPr>
              <w:t xml:space="preserve">samostatná práce při korepetici  </w:t>
            </w:r>
          </w:p>
          <w:p w:rsidR="00D1129A" w:rsidRDefault="00AD4872" w:rsidP="00F82DB8">
            <w:pPr>
              <w:pStyle w:val="Odstavecseseznamem"/>
              <w:numPr>
                <w:ilvl w:val="0"/>
                <w:numId w:val="859"/>
              </w:numPr>
              <w:rPr>
                <w:sz w:val="18"/>
                <w:szCs w:val="18"/>
              </w:rPr>
            </w:pPr>
            <w:r>
              <w:rPr>
                <w:sz w:val="18"/>
                <w:szCs w:val="18"/>
              </w:rPr>
              <w:t>hudební představivost a originalita</w:t>
            </w:r>
          </w:p>
          <w:p w:rsidR="00D1129A" w:rsidRDefault="00AD4872" w:rsidP="00F82DB8">
            <w:pPr>
              <w:pStyle w:val="Odstavecseseznamem"/>
              <w:numPr>
                <w:ilvl w:val="0"/>
                <w:numId w:val="859"/>
              </w:numPr>
              <w:rPr>
                <w:sz w:val="18"/>
                <w:szCs w:val="18"/>
              </w:rPr>
            </w:pPr>
            <w:r>
              <w:rPr>
                <w:sz w:val="18"/>
                <w:szCs w:val="18"/>
              </w:rPr>
              <w:t>orientace ve vícehlasém zpěvu a vnímání harmonie</w:t>
            </w:r>
          </w:p>
          <w:p w:rsidR="00D1129A" w:rsidRDefault="00AD4872" w:rsidP="00F82DB8">
            <w:pPr>
              <w:pStyle w:val="Odstavecseseznamem"/>
              <w:numPr>
                <w:ilvl w:val="0"/>
                <w:numId w:val="859"/>
              </w:numPr>
              <w:rPr>
                <w:sz w:val="18"/>
                <w:szCs w:val="18"/>
              </w:rPr>
            </w:pPr>
            <w:r>
              <w:rPr>
                <w:sz w:val="18"/>
                <w:szCs w:val="18"/>
              </w:rPr>
              <w:t>rozpoznání vlastních schopností</w:t>
            </w:r>
          </w:p>
          <w:p w:rsidR="00D1129A" w:rsidRDefault="00AD4872" w:rsidP="00F82DB8">
            <w:pPr>
              <w:pStyle w:val="Odstavecseseznamem"/>
              <w:numPr>
                <w:ilvl w:val="0"/>
                <w:numId w:val="859"/>
              </w:numPr>
              <w:rPr>
                <w:sz w:val="18"/>
                <w:szCs w:val="18"/>
              </w:rPr>
            </w:pPr>
            <w:proofErr w:type="gramStart"/>
            <w:r>
              <w:rPr>
                <w:sz w:val="18"/>
                <w:szCs w:val="18"/>
              </w:rPr>
              <w:t>rozvíjení  žánrové</w:t>
            </w:r>
            <w:proofErr w:type="gramEnd"/>
            <w:r>
              <w:rPr>
                <w:sz w:val="18"/>
                <w:szCs w:val="18"/>
              </w:rPr>
              <w:t xml:space="preserve"> oblasti </w:t>
            </w:r>
          </w:p>
          <w:p w:rsidR="00D1129A" w:rsidRDefault="00AD4872" w:rsidP="00F82DB8">
            <w:pPr>
              <w:pStyle w:val="Odstavecseseznamem"/>
              <w:numPr>
                <w:ilvl w:val="0"/>
                <w:numId w:val="859"/>
              </w:numPr>
              <w:rPr>
                <w:sz w:val="18"/>
                <w:szCs w:val="18"/>
              </w:rPr>
            </w:pPr>
            <w:r>
              <w:rPr>
                <w:sz w:val="18"/>
                <w:szCs w:val="18"/>
              </w:rPr>
              <w:t>zpěv na mikrofon.</w:t>
            </w:r>
          </w:p>
          <w:p w:rsidR="00D1129A" w:rsidRDefault="00AD4872" w:rsidP="00F82DB8">
            <w:pPr>
              <w:pStyle w:val="Bezmezer"/>
              <w:numPr>
                <w:ilvl w:val="0"/>
                <w:numId w:val="859"/>
              </w:numPr>
              <w:rPr>
                <w:rFonts w:ascii="Times New Roman" w:hAnsi="Times New Roman"/>
                <w:sz w:val="18"/>
                <w:szCs w:val="18"/>
              </w:rPr>
            </w:pPr>
            <w:r>
              <w:rPr>
                <w:rFonts w:ascii="Times New Roman" w:hAnsi="Times New Roman"/>
                <w:sz w:val="18"/>
                <w:szCs w:val="18"/>
              </w:rPr>
              <w:t>Interpretace bebopu a jazzových témat</w:t>
            </w: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rPr>
                <w:b/>
                <w:bCs/>
              </w:rPr>
              <w:t xml:space="preserve">Ročníková zkouška: </w:t>
            </w:r>
            <w:r>
              <w:t>2 skladby vlastního výběru, 1 jazzové téma</w:t>
            </w:r>
          </w:p>
        </w:tc>
      </w:tr>
    </w:tbl>
    <w:p w:rsidR="00D1129A" w:rsidRDefault="00D1129A">
      <w:pPr>
        <w:widowControl w:val="0"/>
        <w:rPr>
          <w:b/>
          <w:bCs/>
          <w:sz w:val="28"/>
          <w:szCs w:val="28"/>
        </w:rPr>
      </w:pPr>
    </w:p>
    <w:p w:rsidR="00D1129A" w:rsidRDefault="00D1129A">
      <w:pPr>
        <w:rPr>
          <w:b/>
          <w:bCs/>
        </w:rPr>
      </w:pPr>
    </w:p>
    <w:p w:rsidR="00D1129A" w:rsidRDefault="00AD4872">
      <w:pPr>
        <w:rPr>
          <w:b/>
          <w:bCs/>
        </w:rPr>
      </w:pPr>
      <w:r>
        <w:rPr>
          <w:b/>
          <w:bCs/>
        </w:rPr>
        <w:t xml:space="preserve">6. ročník – dotace: 3, povinný </w:t>
      </w:r>
    </w:p>
    <w:p w:rsidR="00D1129A" w:rsidRDefault="00D1129A">
      <w:pPr>
        <w:rPr>
          <w:b/>
          <w:bCs/>
          <w:sz w:val="28"/>
          <w:szCs w:val="28"/>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18"/>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18"/>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widowControl w:val="0"/>
              <w:suppressAutoHyphens/>
              <w:jc w:val="center"/>
            </w:pPr>
            <w:r>
              <w:rPr>
                <w:sz w:val="28"/>
                <w:szCs w:val="28"/>
              </w:rPr>
              <w:t>učivo</w:t>
            </w:r>
          </w:p>
        </w:tc>
      </w:tr>
      <w:tr w:rsidR="00D1129A">
        <w:trPr>
          <w:trHeight w:val="420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kern w:val="2"/>
                <w:sz w:val="18"/>
                <w:szCs w:val="18"/>
              </w:rPr>
            </w:pPr>
            <w:r>
              <w:rPr>
                <w:b/>
                <w:bCs/>
                <w:sz w:val="18"/>
                <w:szCs w:val="18"/>
              </w:rPr>
              <w:lastRenderedPageBreak/>
              <w:t>Žák:</w:t>
            </w:r>
          </w:p>
          <w:p w:rsidR="00D1129A" w:rsidRDefault="00AD4872" w:rsidP="00F82DB8">
            <w:pPr>
              <w:pStyle w:val="Odstavecseseznamem"/>
              <w:numPr>
                <w:ilvl w:val="0"/>
                <w:numId w:val="860"/>
              </w:numPr>
              <w:rPr>
                <w:sz w:val="18"/>
                <w:szCs w:val="18"/>
              </w:rPr>
            </w:pPr>
            <w:r>
              <w:rPr>
                <w:sz w:val="18"/>
                <w:szCs w:val="18"/>
              </w:rPr>
              <w:t>ve skladbách má vyrovnané hlasové rejstříky v šířce svého rozsahu, umí správně pracovat a</w:t>
            </w:r>
          </w:p>
          <w:p w:rsidR="00D1129A" w:rsidRDefault="00AD4872">
            <w:pPr>
              <w:pStyle w:val="Bezmezer"/>
              <w:ind w:left="720"/>
              <w:rPr>
                <w:rFonts w:ascii="Times New Roman" w:eastAsia="Times New Roman" w:hAnsi="Times New Roman" w:cs="Times New Roman"/>
                <w:sz w:val="18"/>
                <w:szCs w:val="18"/>
              </w:rPr>
            </w:pPr>
            <w:r>
              <w:rPr>
                <w:rFonts w:ascii="Times New Roman" w:hAnsi="Times New Roman"/>
                <w:sz w:val="18"/>
                <w:szCs w:val="18"/>
              </w:rPr>
              <w:t>nasazovat přechodové tóny</w:t>
            </w:r>
          </w:p>
          <w:p w:rsidR="00D1129A" w:rsidRDefault="00AD4872" w:rsidP="00F82DB8">
            <w:pPr>
              <w:pStyle w:val="Odstavecseseznamem"/>
              <w:numPr>
                <w:ilvl w:val="0"/>
                <w:numId w:val="860"/>
              </w:numPr>
              <w:rPr>
                <w:sz w:val="18"/>
                <w:szCs w:val="18"/>
              </w:rPr>
            </w:pPr>
            <w:r>
              <w:rPr>
                <w:sz w:val="18"/>
                <w:szCs w:val="18"/>
              </w:rPr>
              <w:t>při interpretaci plně využívá svůj hlasový rozsah a dokáže sám vytvářet hudební fráze na základě správného dýchání</w:t>
            </w:r>
          </w:p>
          <w:p w:rsidR="00D1129A" w:rsidRDefault="00AD4872" w:rsidP="00F82DB8">
            <w:pPr>
              <w:pStyle w:val="Bezmezer"/>
              <w:numPr>
                <w:ilvl w:val="0"/>
                <w:numId w:val="860"/>
              </w:numPr>
              <w:rPr>
                <w:rFonts w:ascii="Times New Roman" w:hAnsi="Times New Roman"/>
                <w:sz w:val="18"/>
                <w:szCs w:val="18"/>
              </w:rPr>
            </w:pPr>
            <w:r>
              <w:rPr>
                <w:rFonts w:ascii="Times New Roman" w:hAnsi="Times New Roman"/>
                <w:sz w:val="18"/>
                <w:szCs w:val="18"/>
              </w:rPr>
              <w:t>v celém svém rozsahu čistě intonuje a dokáže zpívat se složitějším hudebním doprovodem</w:t>
            </w:r>
          </w:p>
          <w:p w:rsidR="00D1129A" w:rsidRDefault="00AD4872" w:rsidP="00F82DB8">
            <w:pPr>
              <w:pStyle w:val="Bezmezer"/>
              <w:numPr>
                <w:ilvl w:val="0"/>
                <w:numId w:val="860"/>
              </w:numPr>
              <w:rPr>
                <w:rFonts w:ascii="Times New Roman" w:hAnsi="Times New Roman"/>
                <w:sz w:val="18"/>
                <w:szCs w:val="18"/>
              </w:rPr>
            </w:pPr>
            <w:r>
              <w:rPr>
                <w:rFonts w:ascii="Times New Roman" w:hAnsi="Times New Roman"/>
                <w:sz w:val="18"/>
                <w:szCs w:val="18"/>
              </w:rPr>
              <w:t>Na základě svých zkušeností volí při interpretaci vhodné výrazové prvky.</w:t>
            </w:r>
          </w:p>
          <w:p w:rsidR="00D1129A" w:rsidRDefault="00AD4872" w:rsidP="00F82DB8">
            <w:pPr>
              <w:pStyle w:val="Bezmezer"/>
              <w:numPr>
                <w:ilvl w:val="0"/>
                <w:numId w:val="860"/>
              </w:numPr>
              <w:rPr>
                <w:rFonts w:ascii="Times New Roman" w:hAnsi="Times New Roman"/>
                <w:sz w:val="18"/>
                <w:szCs w:val="18"/>
              </w:rPr>
            </w:pPr>
            <w:r>
              <w:rPr>
                <w:rFonts w:ascii="Times New Roman" w:hAnsi="Times New Roman"/>
                <w:sz w:val="18"/>
                <w:szCs w:val="18"/>
              </w:rPr>
              <w:t>Umí pracovat s trémou a dokáže zazpívat svůj nastudovaný repertoár na pěveckém vystoupení či pěvecké soutěži</w:t>
            </w:r>
          </w:p>
          <w:p w:rsidR="00D1129A" w:rsidRDefault="00AD4872" w:rsidP="00F82DB8">
            <w:pPr>
              <w:pStyle w:val="Bezmezer"/>
              <w:numPr>
                <w:ilvl w:val="0"/>
                <w:numId w:val="860"/>
              </w:numPr>
              <w:rPr>
                <w:rFonts w:ascii="Times New Roman" w:hAnsi="Times New Roman"/>
                <w:sz w:val="18"/>
                <w:szCs w:val="18"/>
              </w:rPr>
            </w:pPr>
            <w:r>
              <w:rPr>
                <w:rFonts w:ascii="Times New Roman" w:hAnsi="Times New Roman"/>
                <w:sz w:val="18"/>
                <w:szCs w:val="18"/>
              </w:rPr>
              <w:t>Orientuje se  ve vícehlasé vokální skladbě a dokáže zazpívat čistě svůj part</w:t>
            </w:r>
          </w:p>
          <w:p w:rsidR="00D1129A" w:rsidRDefault="00AD4872" w:rsidP="00F82DB8">
            <w:pPr>
              <w:pStyle w:val="Bezmezer"/>
              <w:numPr>
                <w:ilvl w:val="0"/>
                <w:numId w:val="860"/>
              </w:numPr>
              <w:rPr>
                <w:rFonts w:ascii="Times New Roman" w:hAnsi="Times New Roman"/>
                <w:sz w:val="18"/>
                <w:szCs w:val="18"/>
              </w:rPr>
            </w:pPr>
            <w:r>
              <w:rPr>
                <w:rFonts w:ascii="Times New Roman" w:hAnsi="Times New Roman"/>
                <w:sz w:val="18"/>
                <w:szCs w:val="18"/>
              </w:rPr>
              <w:t>Zná základní zásady hlasové hygieny, které uplatňuje nejenom v hodinách zpěvu, ale ve svém životě</w:t>
            </w:r>
          </w:p>
          <w:p w:rsidR="00D1129A" w:rsidRDefault="00AD4872" w:rsidP="00F82DB8">
            <w:pPr>
              <w:pStyle w:val="Bezmezer"/>
              <w:numPr>
                <w:ilvl w:val="0"/>
                <w:numId w:val="860"/>
              </w:numPr>
              <w:rPr>
                <w:rFonts w:ascii="Times New Roman" w:hAnsi="Times New Roman"/>
                <w:sz w:val="18"/>
                <w:szCs w:val="18"/>
              </w:rPr>
            </w:pPr>
            <w:r>
              <w:rPr>
                <w:rFonts w:ascii="Times New Roman" w:hAnsi="Times New Roman"/>
                <w:sz w:val="18"/>
                <w:szCs w:val="18"/>
              </w:rPr>
              <w:t>Umí interpretovat bebop a težší jazzová témata</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numPr>
                <w:ilvl w:val="0"/>
                <w:numId w:val="861"/>
              </w:numPr>
              <w:rPr>
                <w:sz w:val="18"/>
                <w:szCs w:val="18"/>
              </w:rPr>
            </w:pPr>
            <w:r>
              <w:rPr>
                <w:sz w:val="18"/>
                <w:szCs w:val="18"/>
              </w:rPr>
              <w:t xml:space="preserve"> Hlasové rejstříky </w:t>
            </w:r>
          </w:p>
          <w:p w:rsidR="00D1129A" w:rsidRDefault="00AD4872" w:rsidP="00F82DB8">
            <w:pPr>
              <w:pStyle w:val="Odstavecseseznamem"/>
              <w:numPr>
                <w:ilvl w:val="0"/>
                <w:numId w:val="861"/>
              </w:numPr>
              <w:rPr>
                <w:sz w:val="18"/>
                <w:szCs w:val="18"/>
              </w:rPr>
            </w:pPr>
            <w:proofErr w:type="gramStart"/>
            <w:r>
              <w:rPr>
                <w:sz w:val="18"/>
                <w:szCs w:val="18"/>
              </w:rPr>
              <w:t>Rozšíření  rozsahu</w:t>
            </w:r>
            <w:proofErr w:type="gramEnd"/>
            <w:r>
              <w:rPr>
                <w:sz w:val="18"/>
                <w:szCs w:val="18"/>
              </w:rPr>
              <w:t xml:space="preserve">, </w:t>
            </w:r>
          </w:p>
          <w:p w:rsidR="00D1129A" w:rsidRDefault="00AD4872" w:rsidP="00F82DB8">
            <w:pPr>
              <w:pStyle w:val="Odstavecseseznamem"/>
              <w:numPr>
                <w:ilvl w:val="0"/>
                <w:numId w:val="861"/>
              </w:numPr>
              <w:rPr>
                <w:sz w:val="18"/>
                <w:szCs w:val="18"/>
              </w:rPr>
            </w:pPr>
            <w:r>
              <w:rPr>
                <w:sz w:val="18"/>
                <w:szCs w:val="18"/>
              </w:rPr>
              <w:t>Nasazování přechodových tónů</w:t>
            </w:r>
          </w:p>
          <w:p w:rsidR="00D1129A" w:rsidRDefault="00AD4872" w:rsidP="00F82DB8">
            <w:pPr>
              <w:pStyle w:val="Odstavecseseznamem"/>
              <w:numPr>
                <w:ilvl w:val="0"/>
                <w:numId w:val="861"/>
              </w:numPr>
              <w:rPr>
                <w:sz w:val="18"/>
                <w:szCs w:val="18"/>
              </w:rPr>
            </w:pPr>
            <w:r>
              <w:rPr>
                <w:sz w:val="18"/>
                <w:szCs w:val="18"/>
              </w:rPr>
              <w:t xml:space="preserve">Vytváření vlastních hudebních frází </w:t>
            </w:r>
          </w:p>
          <w:p w:rsidR="00D1129A" w:rsidRDefault="00AD4872" w:rsidP="00F82DB8">
            <w:pPr>
              <w:pStyle w:val="Bezmezer"/>
              <w:numPr>
                <w:ilvl w:val="0"/>
                <w:numId w:val="861"/>
              </w:numPr>
              <w:rPr>
                <w:rFonts w:ascii="Times New Roman" w:hAnsi="Times New Roman"/>
                <w:sz w:val="18"/>
                <w:szCs w:val="18"/>
              </w:rPr>
            </w:pPr>
            <w:r>
              <w:rPr>
                <w:rFonts w:ascii="Times New Roman" w:hAnsi="Times New Roman"/>
                <w:sz w:val="18"/>
                <w:szCs w:val="18"/>
              </w:rPr>
              <w:t xml:space="preserve">Obtížnější  intonační cvičení         </w:t>
            </w:r>
          </w:p>
          <w:p w:rsidR="00D1129A" w:rsidRDefault="00AD4872" w:rsidP="00F82DB8">
            <w:pPr>
              <w:pStyle w:val="Bezmezer"/>
              <w:numPr>
                <w:ilvl w:val="0"/>
                <w:numId w:val="861"/>
              </w:numPr>
              <w:rPr>
                <w:rFonts w:ascii="Times New Roman" w:hAnsi="Times New Roman"/>
                <w:sz w:val="18"/>
                <w:szCs w:val="18"/>
              </w:rPr>
            </w:pPr>
            <w:r>
              <w:rPr>
                <w:rFonts w:ascii="Times New Roman" w:hAnsi="Times New Roman"/>
                <w:sz w:val="18"/>
                <w:szCs w:val="18"/>
              </w:rPr>
              <w:t xml:space="preserve">práce s trémou </w:t>
            </w:r>
          </w:p>
          <w:p w:rsidR="00D1129A" w:rsidRDefault="00AD4872" w:rsidP="00F82DB8">
            <w:pPr>
              <w:pStyle w:val="Bezmezer"/>
              <w:numPr>
                <w:ilvl w:val="0"/>
                <w:numId w:val="861"/>
              </w:numPr>
              <w:rPr>
                <w:rFonts w:ascii="Times New Roman" w:hAnsi="Times New Roman"/>
                <w:sz w:val="18"/>
                <w:szCs w:val="18"/>
              </w:rPr>
            </w:pPr>
            <w:r>
              <w:rPr>
                <w:rFonts w:ascii="Times New Roman" w:hAnsi="Times New Roman"/>
                <w:sz w:val="18"/>
                <w:szCs w:val="18"/>
              </w:rPr>
              <w:t xml:space="preserve">Orientace ve vícehlasé vokální skladbě </w:t>
            </w:r>
          </w:p>
          <w:p w:rsidR="00D1129A" w:rsidRDefault="00AD4872" w:rsidP="00F82DB8">
            <w:pPr>
              <w:pStyle w:val="Bezmezer"/>
              <w:numPr>
                <w:ilvl w:val="0"/>
                <w:numId w:val="861"/>
              </w:numPr>
              <w:rPr>
                <w:rFonts w:ascii="Times New Roman" w:hAnsi="Times New Roman"/>
                <w:sz w:val="18"/>
                <w:szCs w:val="18"/>
              </w:rPr>
            </w:pPr>
            <w:r>
              <w:rPr>
                <w:rFonts w:ascii="Times New Roman" w:hAnsi="Times New Roman"/>
                <w:sz w:val="18"/>
                <w:szCs w:val="18"/>
              </w:rPr>
              <w:t xml:space="preserve">hlasová hygiena, </w:t>
            </w:r>
          </w:p>
          <w:p w:rsidR="00D1129A" w:rsidRDefault="00AD4872" w:rsidP="00F82DB8">
            <w:pPr>
              <w:pStyle w:val="Bezmezer"/>
              <w:numPr>
                <w:ilvl w:val="0"/>
                <w:numId w:val="861"/>
              </w:numPr>
              <w:rPr>
                <w:rFonts w:ascii="Times New Roman" w:hAnsi="Times New Roman"/>
                <w:sz w:val="18"/>
                <w:szCs w:val="18"/>
              </w:rPr>
            </w:pPr>
            <w:r>
              <w:rPr>
                <w:rFonts w:ascii="Times New Roman" w:hAnsi="Times New Roman"/>
                <w:sz w:val="18"/>
                <w:szCs w:val="18"/>
              </w:rPr>
              <w:t>interpretace bebopu a težší jazzových témat</w:t>
            </w:r>
          </w:p>
        </w:tc>
      </w:tr>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
              <w:rPr>
                <w:b/>
                <w:bCs/>
              </w:rPr>
              <w:t xml:space="preserve">Absolventská zkouška: </w:t>
            </w:r>
            <w:r>
              <w:t>celovečerní</w:t>
            </w:r>
            <w:r>
              <w:rPr>
                <w:b/>
                <w:bCs/>
              </w:rPr>
              <w:t xml:space="preserve"> </w:t>
            </w:r>
            <w:r>
              <w:t>koncertní vystoupení v jazzovém klubu</w:t>
            </w:r>
          </w:p>
        </w:tc>
      </w:tr>
    </w:tbl>
    <w:p w:rsidR="00D1129A" w:rsidRDefault="00D1129A">
      <w:pPr>
        <w:widowControl w:val="0"/>
        <w:rPr>
          <w:b/>
          <w:bCs/>
          <w:sz w:val="28"/>
          <w:szCs w:val="28"/>
        </w:rPr>
      </w:pPr>
    </w:p>
    <w:p w:rsidR="00D1129A" w:rsidRDefault="00D1129A"/>
    <w:p w:rsidR="00D1129A" w:rsidRDefault="00AD4872" w:rsidP="00F82DB8">
      <w:pPr>
        <w:pStyle w:val="Nadpis4"/>
        <w:numPr>
          <w:ilvl w:val="3"/>
          <w:numId w:val="862"/>
        </w:numPr>
      </w:pPr>
      <w:bookmarkStart w:id="62" w:name="_Toc67"/>
      <w:r>
        <w:rPr>
          <w:rStyle w:val="slostrnky"/>
        </w:rPr>
        <w:t>Improvizace</w:t>
      </w:r>
      <w:bookmarkEnd w:id="62"/>
    </w:p>
    <w:p w:rsidR="00D1129A" w:rsidRDefault="00D1129A"/>
    <w:p w:rsidR="00D1129A" w:rsidRDefault="00AD4872">
      <w:pPr>
        <w:rPr>
          <w:b/>
          <w:bCs/>
        </w:rPr>
      </w:pPr>
      <w:r>
        <w:rPr>
          <w:b/>
          <w:bCs/>
        </w:rPr>
        <w:t>Obsahové, časové a organizační vymezení:</w:t>
      </w:r>
    </w:p>
    <w:p w:rsidR="00D1129A" w:rsidRDefault="00AD4872">
      <w:pPr>
        <w:jc w:val="both"/>
      </w:pPr>
      <w:r>
        <w:rPr>
          <w:rStyle w:val="slostrnky"/>
        </w:rPr>
        <w:t xml:space="preserve">Výuka improvizace bez návaznosti na jeho předchozí studium předpokládá nulovou nebo mírně začáteční vstupní úroveň. Ve výuce je třeba klást důraz na motivaci žáka a jeho zájem o studium improvizace a připravit jej na aktivní využívání improvizace v jeho hudební kariéře.. Učitel předává i své vlastní zkušenosti s povoláním jazzového zpěváka a používání improvizace. </w:t>
      </w:r>
    </w:p>
    <w:p w:rsidR="00D1129A" w:rsidRDefault="00AD4872">
      <w:pPr>
        <w:jc w:val="both"/>
      </w:pPr>
      <w:r>
        <w:rPr>
          <w:rStyle w:val="slostrnky"/>
        </w:rPr>
        <w:t xml:space="preserve">Je vhodné používat metody směřující k propojení teorie s reálným prostředím – tzn. organizovat školní koncerty nebo jazzové dílny. </w:t>
      </w:r>
    </w:p>
    <w:p w:rsidR="00D1129A" w:rsidRDefault="00AD4872">
      <w:pPr>
        <w:jc w:val="both"/>
      </w:pPr>
      <w:r>
        <w:rPr>
          <w:rStyle w:val="slostrnky"/>
        </w:rPr>
        <w:t xml:space="preserve">Žák si musí zvyknout na různá hudební seskupení a při improvizování se dokáže orientovat ve formě skladby. </w:t>
      </w:r>
    </w:p>
    <w:p w:rsidR="00D1129A" w:rsidRDefault="00AD4872">
      <w:pPr>
        <w:jc w:val="both"/>
      </w:pPr>
      <w:r>
        <w:rPr>
          <w:rStyle w:val="slostrnky"/>
        </w:rPr>
        <w:t xml:space="preserve"> </w:t>
      </w:r>
    </w:p>
    <w:p w:rsidR="00D1129A" w:rsidRDefault="00D1129A">
      <w:pPr>
        <w:ind w:left="117"/>
      </w:pPr>
    </w:p>
    <w:p w:rsidR="00D1129A" w:rsidRDefault="00AD4872">
      <w:pPr>
        <w:tabs>
          <w:tab w:val="left" w:pos="2527"/>
        </w:tabs>
        <w:ind w:left="117"/>
      </w:pPr>
      <w:r>
        <w:rPr>
          <w:rStyle w:val="slostrnky"/>
        </w:rPr>
        <w:t xml:space="preserve">Výuka probíhá : </w:t>
      </w:r>
      <w:r>
        <w:rPr>
          <w:rStyle w:val="slostrnky"/>
        </w:rPr>
        <w:tab/>
      </w:r>
      <w:r>
        <w:rPr>
          <w:rStyle w:val="slostrnky"/>
        </w:rPr>
        <w:tab/>
        <w:t>2. ročník ………</w:t>
      </w:r>
      <w:proofErr w:type="gramStart"/>
      <w:r>
        <w:rPr>
          <w:rStyle w:val="slostrnky"/>
        </w:rPr>
        <w:t>….1 hodinu</w:t>
      </w:r>
      <w:proofErr w:type="gramEnd"/>
      <w:r>
        <w:rPr>
          <w:rStyle w:val="slostrnky"/>
        </w:rPr>
        <w:t xml:space="preserve"> týdně</w:t>
      </w:r>
    </w:p>
    <w:p w:rsidR="00D1129A" w:rsidRDefault="00AD4872">
      <w:pPr>
        <w:tabs>
          <w:tab w:val="left" w:pos="2527"/>
        </w:tabs>
        <w:ind w:left="117"/>
      </w:pPr>
      <w:r>
        <w:rPr>
          <w:rStyle w:val="slostrnky"/>
        </w:rPr>
        <w:tab/>
      </w:r>
      <w:r>
        <w:rPr>
          <w:rStyle w:val="slostrnky"/>
        </w:rPr>
        <w:tab/>
        <w:t>3. ročník ………</w:t>
      </w:r>
      <w:proofErr w:type="gramStart"/>
      <w:r>
        <w:rPr>
          <w:rStyle w:val="slostrnky"/>
        </w:rPr>
        <w:t>….1 hodinu</w:t>
      </w:r>
      <w:proofErr w:type="gramEnd"/>
      <w:r>
        <w:rPr>
          <w:rStyle w:val="slostrnky"/>
        </w:rPr>
        <w:t xml:space="preserve"> týdně</w:t>
      </w:r>
    </w:p>
    <w:p w:rsidR="00D1129A" w:rsidRDefault="00AD4872">
      <w:pPr>
        <w:ind w:left="2397" w:firstLine="435"/>
      </w:pPr>
      <w:r>
        <w:rPr>
          <w:rStyle w:val="slostrnky"/>
        </w:rPr>
        <w:t xml:space="preserve">4. </w:t>
      </w:r>
      <w:proofErr w:type="gramStart"/>
      <w:r>
        <w:rPr>
          <w:rStyle w:val="slostrnky"/>
        </w:rPr>
        <w:t>ročník .................1 hodinu</w:t>
      </w:r>
      <w:proofErr w:type="gramEnd"/>
      <w:r>
        <w:rPr>
          <w:rStyle w:val="slostrnky"/>
        </w:rPr>
        <w:t xml:space="preserve"> týdně</w:t>
      </w:r>
    </w:p>
    <w:p w:rsidR="00D1129A" w:rsidRDefault="00AD4872">
      <w:pPr>
        <w:ind w:left="2397" w:firstLine="435"/>
      </w:pPr>
      <w:r>
        <w:rPr>
          <w:rStyle w:val="slostrnky"/>
        </w:rPr>
        <w:t xml:space="preserve">5. </w:t>
      </w:r>
      <w:proofErr w:type="gramStart"/>
      <w:r>
        <w:rPr>
          <w:rStyle w:val="slostrnky"/>
        </w:rPr>
        <w:t>ročník .................1 hodinu</w:t>
      </w:r>
      <w:proofErr w:type="gramEnd"/>
      <w:r>
        <w:rPr>
          <w:rStyle w:val="slostrnky"/>
        </w:rPr>
        <w:t xml:space="preserve"> týdně</w:t>
      </w:r>
    </w:p>
    <w:p w:rsidR="00D1129A" w:rsidRDefault="00AD4872">
      <w:pPr>
        <w:ind w:left="2397" w:firstLine="435"/>
      </w:pPr>
      <w:r>
        <w:rPr>
          <w:rStyle w:val="slostrnky"/>
        </w:rPr>
        <w:t xml:space="preserve">6. </w:t>
      </w:r>
      <w:proofErr w:type="gramStart"/>
      <w:r>
        <w:rPr>
          <w:rStyle w:val="slostrnky"/>
        </w:rPr>
        <w:t>ročník .................1 hodinu</w:t>
      </w:r>
      <w:proofErr w:type="gramEnd"/>
      <w:r>
        <w:rPr>
          <w:rStyle w:val="slostrnky"/>
        </w:rPr>
        <w:t xml:space="preserve"> týdně</w:t>
      </w:r>
    </w:p>
    <w:p w:rsidR="00D1129A" w:rsidRDefault="00D1129A">
      <w:pPr>
        <w:spacing w:before="16" w:line="260" w:lineRule="exact"/>
      </w:pPr>
    </w:p>
    <w:p w:rsidR="00D1129A" w:rsidRDefault="00D1129A">
      <w:pPr>
        <w:spacing w:before="19" w:line="260" w:lineRule="exact"/>
      </w:pPr>
    </w:p>
    <w:p w:rsidR="00D1129A" w:rsidRDefault="00AD4872">
      <w:pPr>
        <w:ind w:left="117"/>
        <w:rPr>
          <w:b/>
          <w:bCs/>
        </w:rPr>
      </w:pPr>
      <w:r>
        <w:rPr>
          <w:b/>
          <w:bCs/>
        </w:rPr>
        <w:t>Vzdělávání směřuje k </w:t>
      </w:r>
      <w:proofErr w:type="gramStart"/>
      <w:r>
        <w:rPr>
          <w:b/>
          <w:bCs/>
        </w:rPr>
        <w:t>tomu aby</w:t>
      </w:r>
      <w:proofErr w:type="gramEnd"/>
      <w:r>
        <w:rPr>
          <w:b/>
          <w:bCs/>
        </w:rPr>
        <w:t xml:space="preserve"> žáci dovedli:</w:t>
      </w:r>
    </w:p>
    <w:p w:rsidR="00D1129A" w:rsidRDefault="00D1129A">
      <w:pPr>
        <w:spacing w:before="1" w:line="120" w:lineRule="exact"/>
      </w:pPr>
    </w:p>
    <w:p w:rsidR="00D1129A" w:rsidRDefault="00D1129A">
      <w:pPr>
        <w:spacing w:line="200" w:lineRule="exact"/>
      </w:pPr>
    </w:p>
    <w:p w:rsidR="00D1129A" w:rsidRDefault="00AD4872" w:rsidP="00F82DB8">
      <w:pPr>
        <w:widowControl w:val="0"/>
        <w:numPr>
          <w:ilvl w:val="0"/>
          <w:numId w:val="169"/>
        </w:numPr>
        <w:suppressAutoHyphens/>
        <w:spacing w:before="58"/>
      </w:pPr>
      <w:r>
        <w:rPr>
          <w:rStyle w:val="slostrnky"/>
        </w:rPr>
        <w:t>Improvizovat na dané téma nebo skladbu</w:t>
      </w:r>
    </w:p>
    <w:p w:rsidR="00D1129A" w:rsidRDefault="00AD4872" w:rsidP="00F82DB8">
      <w:pPr>
        <w:widowControl w:val="0"/>
        <w:numPr>
          <w:ilvl w:val="0"/>
          <w:numId w:val="169"/>
        </w:numPr>
        <w:suppressAutoHyphens/>
        <w:spacing w:before="60"/>
      </w:pPr>
      <w:r>
        <w:rPr>
          <w:rStyle w:val="slostrnky"/>
        </w:rPr>
        <w:t xml:space="preserve">efektivně </w:t>
      </w:r>
      <w:r>
        <w:t>používat</w:t>
      </w:r>
      <w:r>
        <w:rPr>
          <w:rStyle w:val="slostrnky"/>
        </w:rPr>
        <w:t xml:space="preserve"> scatovací slabiky</w:t>
      </w:r>
    </w:p>
    <w:p w:rsidR="00D1129A" w:rsidRDefault="00AD4872" w:rsidP="00F82DB8">
      <w:pPr>
        <w:widowControl w:val="0"/>
        <w:numPr>
          <w:ilvl w:val="0"/>
          <w:numId w:val="170"/>
        </w:numPr>
        <w:suppressAutoHyphens/>
        <w:spacing w:before="60"/>
      </w:pPr>
      <w:r>
        <w:rPr>
          <w:rStyle w:val="slostrnky"/>
        </w:rPr>
        <w:t xml:space="preserve">využívat při improvizaci celý hlasový rozsah </w:t>
      </w:r>
    </w:p>
    <w:p w:rsidR="00D1129A" w:rsidRDefault="00AD4872" w:rsidP="00F82DB8">
      <w:pPr>
        <w:widowControl w:val="0"/>
        <w:numPr>
          <w:ilvl w:val="0"/>
          <w:numId w:val="170"/>
        </w:numPr>
        <w:suppressAutoHyphens/>
        <w:spacing w:before="60"/>
        <w:ind w:right="130"/>
        <w:jc w:val="both"/>
      </w:pPr>
      <w:r>
        <w:rPr>
          <w:rStyle w:val="slostrnky"/>
        </w:rPr>
        <w:t>rozpoznávat typ akordů případně základní tón akordů</w:t>
      </w:r>
    </w:p>
    <w:p w:rsidR="00D1129A" w:rsidRDefault="00AD4872" w:rsidP="00F82DB8">
      <w:pPr>
        <w:widowControl w:val="0"/>
        <w:numPr>
          <w:ilvl w:val="0"/>
          <w:numId w:val="170"/>
        </w:numPr>
        <w:suppressAutoHyphens/>
        <w:spacing w:before="60"/>
        <w:ind w:right="130"/>
        <w:jc w:val="both"/>
      </w:pPr>
      <w:r>
        <w:rPr>
          <w:rStyle w:val="slostrnky"/>
        </w:rPr>
        <w:t>pracovat s dynamikou a výrazem</w:t>
      </w:r>
    </w:p>
    <w:p w:rsidR="00D1129A" w:rsidRDefault="00AD4872" w:rsidP="00F82DB8">
      <w:pPr>
        <w:widowControl w:val="0"/>
        <w:numPr>
          <w:ilvl w:val="0"/>
          <w:numId w:val="170"/>
        </w:numPr>
        <w:suppressAutoHyphens/>
        <w:spacing w:before="60"/>
      </w:pPr>
      <w:r>
        <w:rPr>
          <w:rStyle w:val="slostrnky"/>
        </w:rPr>
        <w:t xml:space="preserve">propojit melodickou a rytmickou složku improvizace </w:t>
      </w:r>
    </w:p>
    <w:p w:rsidR="00D1129A" w:rsidRDefault="00D1129A">
      <w:pPr>
        <w:spacing w:line="276" w:lineRule="exact"/>
        <w:ind w:left="837" w:right="384" w:hanging="360"/>
      </w:pPr>
    </w:p>
    <w:p w:rsidR="00D1129A" w:rsidRDefault="00D1129A">
      <w:pPr>
        <w:spacing w:line="276" w:lineRule="exact"/>
        <w:ind w:left="837" w:right="384" w:hanging="360"/>
      </w:pPr>
    </w:p>
    <w:p w:rsidR="00D1129A" w:rsidRDefault="00AD4872">
      <w:pPr>
        <w:ind w:left="142"/>
        <w:rPr>
          <w:b/>
          <w:bCs/>
        </w:rPr>
      </w:pPr>
      <w:r>
        <w:rPr>
          <w:b/>
          <w:bCs/>
        </w:rPr>
        <w:t>Vyučovací předmět  je úzce spjat s předměty (mezipředmětové vztahy):</w:t>
      </w:r>
    </w:p>
    <w:p w:rsidR="00D1129A" w:rsidRDefault="00D1129A">
      <w:pPr>
        <w:spacing w:before="12" w:line="260" w:lineRule="exact"/>
      </w:pPr>
    </w:p>
    <w:p w:rsidR="00D1129A" w:rsidRDefault="00AD4872" w:rsidP="00F82DB8">
      <w:pPr>
        <w:widowControl w:val="0"/>
        <w:numPr>
          <w:ilvl w:val="0"/>
          <w:numId w:val="638"/>
        </w:numPr>
        <w:suppressAutoHyphens/>
        <w:spacing w:before="58"/>
      </w:pPr>
      <w:r>
        <w:rPr>
          <w:rStyle w:val="slostrnky"/>
        </w:rPr>
        <w:t>jazzový zpěv a interpretace</w:t>
      </w:r>
    </w:p>
    <w:p w:rsidR="00D1129A" w:rsidRDefault="00AD4872" w:rsidP="00F82DB8">
      <w:pPr>
        <w:widowControl w:val="0"/>
        <w:numPr>
          <w:ilvl w:val="0"/>
          <w:numId w:val="638"/>
        </w:numPr>
        <w:suppressAutoHyphens/>
        <w:spacing w:before="58"/>
      </w:pPr>
      <w:r>
        <w:rPr>
          <w:rStyle w:val="slostrnky"/>
        </w:rPr>
        <w:t xml:space="preserve">sborová hra ( jazzová </w:t>
      </w:r>
      <w:proofErr w:type="gramStart"/>
      <w:r>
        <w:rPr>
          <w:rStyle w:val="slostrnky"/>
        </w:rPr>
        <w:t>kapela )</w:t>
      </w:r>
      <w:proofErr w:type="gramEnd"/>
    </w:p>
    <w:p w:rsidR="00D1129A" w:rsidRDefault="00AD4872" w:rsidP="00F82DB8">
      <w:pPr>
        <w:widowControl w:val="0"/>
        <w:numPr>
          <w:ilvl w:val="0"/>
          <w:numId w:val="638"/>
        </w:numPr>
        <w:suppressAutoHyphens/>
        <w:spacing w:before="58"/>
      </w:pPr>
      <w:r>
        <w:rPr>
          <w:rStyle w:val="slostrnky"/>
        </w:rPr>
        <w:t>hudební teorie</w:t>
      </w:r>
    </w:p>
    <w:p w:rsidR="00D1129A" w:rsidRDefault="00AD4872" w:rsidP="00F82DB8">
      <w:pPr>
        <w:widowControl w:val="0"/>
        <w:numPr>
          <w:ilvl w:val="0"/>
          <w:numId w:val="638"/>
        </w:numPr>
        <w:suppressAutoHyphens/>
        <w:spacing w:before="58"/>
      </w:pPr>
      <w:r>
        <w:rPr>
          <w:rStyle w:val="slostrnky"/>
        </w:rPr>
        <w:t>multimédia</w:t>
      </w:r>
    </w:p>
    <w:p w:rsidR="00D1129A" w:rsidRDefault="00D1129A">
      <w:pPr>
        <w:spacing w:before="2" w:line="200" w:lineRule="exact"/>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 xml:space="preserve">V pojetí výuky prosazovat zájem o podstatu látky, zařazovat veřejnou prezentaci práce žáků, uplatňovat projektové metody výuky. </w:t>
      </w:r>
    </w:p>
    <w:p w:rsidR="00D1129A" w:rsidRDefault="00D1129A">
      <w:pPr>
        <w:rPr>
          <w:b/>
          <w:bCs/>
        </w:rPr>
      </w:pPr>
    </w:p>
    <w:p w:rsidR="00D1129A" w:rsidRDefault="00AD4872">
      <w:pPr>
        <w:rPr>
          <w:b/>
          <w:bCs/>
        </w:rPr>
      </w:pPr>
      <w:r>
        <w:rPr>
          <w:b/>
          <w:bCs/>
        </w:rPr>
        <w:t xml:space="preserve">Hodnocení výsledků žáků: </w:t>
      </w:r>
    </w:p>
    <w:p w:rsidR="00D1129A" w:rsidRDefault="00AD4872">
      <w:r>
        <w:rPr>
          <w:rStyle w:val="slostrnky"/>
        </w:rPr>
        <w:t>Důraz bude kladen na logické vedení improvizační  linky</w:t>
      </w:r>
    </w:p>
    <w:p w:rsidR="00D1129A" w:rsidRDefault="00AD4872">
      <w:r>
        <w:rPr>
          <w:rStyle w:val="slostrnky"/>
        </w:rPr>
        <w:t xml:space="preserve">Spojení technické a improvizační části </w:t>
      </w:r>
    </w:p>
    <w:p w:rsidR="00D1129A" w:rsidRDefault="00AD4872">
      <w:r>
        <w:rPr>
          <w:rStyle w:val="slostrnky"/>
        </w:rPr>
        <w:t>schopnost aplikovat osvojené dovednosti při veřejných vystoupeních.</w:t>
      </w:r>
    </w:p>
    <w:p w:rsidR="00D1129A" w:rsidRDefault="00AD4872">
      <w:r>
        <w:rPr>
          <w:rStyle w:val="slostrnky"/>
        </w:rPr>
        <w:t xml:space="preserve">Na konci každého ročníku  budou zařazeny ročníkové zkoušky </w:t>
      </w:r>
    </w:p>
    <w:p w:rsidR="00D1129A" w:rsidRDefault="00AD4872">
      <w:r>
        <w:rPr>
          <w:rStyle w:val="slostrnky"/>
        </w:rPr>
        <w:t>Zohledňovat žáky, kteří projevují snahu, ale pomaleji zvládají praktickou část improvizace</w:t>
      </w:r>
    </w:p>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r>
        <w:rPr>
          <w:rStyle w:val="slostrnky"/>
        </w:rPr>
        <w:t>Správná improvizační technika a postupy</w:t>
      </w:r>
    </w:p>
    <w:p w:rsidR="00D1129A" w:rsidRDefault="00AD4872">
      <w:r>
        <w:rPr>
          <w:rStyle w:val="slostrnky"/>
        </w:rPr>
        <w:t>kultura pěveckého a improvizačního projevu</w:t>
      </w:r>
    </w:p>
    <w:p w:rsidR="00D1129A" w:rsidRDefault="00AD4872">
      <w:r>
        <w:rPr>
          <w:rStyle w:val="slostrnky"/>
        </w:rPr>
        <w:t xml:space="preserve">vhodná improvizace s důrazem na jazzový žánr </w:t>
      </w:r>
    </w:p>
    <w:p w:rsidR="00D1129A" w:rsidRDefault="00AD4872">
      <w:r>
        <w:rPr>
          <w:rStyle w:val="slostrnky"/>
        </w:rPr>
        <w:t xml:space="preserve">propojení hlasové techniky s improvizací </w:t>
      </w:r>
    </w:p>
    <w:p w:rsidR="00D1129A" w:rsidRDefault="00AD4872">
      <w:r>
        <w:rPr>
          <w:rStyle w:val="slostrnky"/>
        </w:rPr>
        <w:t>žánrová flexibilita</w:t>
      </w:r>
    </w:p>
    <w:p w:rsidR="00D1129A" w:rsidRDefault="00D1129A">
      <w:pPr>
        <w:rPr>
          <w:rStyle w:val="slostrnky"/>
          <w:sz w:val="28"/>
          <w:szCs w:val="28"/>
        </w:rPr>
      </w:pPr>
    </w:p>
    <w:p w:rsidR="00D1129A" w:rsidRDefault="00AD4872">
      <w:pPr>
        <w:rPr>
          <w:b/>
          <w:bCs/>
        </w:rPr>
      </w:pPr>
      <w:r>
        <w:rPr>
          <w:b/>
          <w:bCs/>
        </w:rPr>
        <w:t>Název vyučovacího předmětu: Improvizace</w:t>
      </w:r>
    </w:p>
    <w:p w:rsidR="00D1129A" w:rsidRDefault="00AD4872">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AD4872">
      <w:pPr>
        <w:rPr>
          <w:b/>
          <w:bCs/>
        </w:rPr>
      </w:pPr>
      <w:r>
        <w:rPr>
          <w:b/>
          <w:bCs/>
        </w:rPr>
        <w:t xml:space="preserve">2. ročník – dotace: 1, povinný </w:t>
      </w: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2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lastRenderedPageBreak/>
              <w:t>Žák:</w:t>
            </w:r>
          </w:p>
          <w:p w:rsidR="00D1129A" w:rsidRDefault="00AD4872" w:rsidP="00F82DB8">
            <w:pPr>
              <w:widowControl w:val="0"/>
              <w:numPr>
                <w:ilvl w:val="0"/>
                <w:numId w:val="863"/>
              </w:numPr>
              <w:suppressAutoHyphens/>
            </w:pPr>
            <w:r>
              <w:t>orientuje se v  historii scatu</w:t>
            </w:r>
          </w:p>
          <w:p w:rsidR="00D1129A" w:rsidRDefault="00AD4872" w:rsidP="00F82DB8">
            <w:pPr>
              <w:widowControl w:val="0"/>
              <w:numPr>
                <w:ilvl w:val="0"/>
                <w:numId w:val="864"/>
              </w:numPr>
              <w:suppressAutoHyphens/>
            </w:pPr>
            <w:r>
              <w:t>Používá rytmus jako důležitý prvek improvizace</w:t>
            </w:r>
          </w:p>
          <w:p w:rsidR="00D1129A" w:rsidRDefault="00AD4872" w:rsidP="00F82DB8">
            <w:pPr>
              <w:widowControl w:val="0"/>
              <w:numPr>
                <w:ilvl w:val="0"/>
                <w:numId w:val="864"/>
              </w:numPr>
              <w:suppressAutoHyphens/>
            </w:pPr>
            <w:r>
              <w:t>Používá melodii jako důležitý prvek improvizace</w:t>
            </w:r>
          </w:p>
          <w:p w:rsidR="00D1129A" w:rsidRDefault="00AD4872" w:rsidP="00F82DB8">
            <w:pPr>
              <w:widowControl w:val="0"/>
              <w:numPr>
                <w:ilvl w:val="0"/>
                <w:numId w:val="864"/>
              </w:numPr>
              <w:suppressAutoHyphens/>
            </w:pPr>
            <w:r>
              <w:t>Používá scatovací vokály</w:t>
            </w:r>
          </w:p>
          <w:p w:rsidR="00D1129A" w:rsidRDefault="00AD4872" w:rsidP="00F82DB8">
            <w:pPr>
              <w:widowControl w:val="0"/>
              <w:numPr>
                <w:ilvl w:val="0"/>
                <w:numId w:val="864"/>
              </w:numPr>
              <w:suppressAutoHyphens/>
            </w:pPr>
            <w:r>
              <w:t>Umí tradiční diatonické modely</w:t>
            </w:r>
          </w:p>
          <w:p w:rsidR="00D1129A" w:rsidRDefault="00AD4872" w:rsidP="00F82DB8">
            <w:pPr>
              <w:widowControl w:val="0"/>
              <w:numPr>
                <w:ilvl w:val="0"/>
                <w:numId w:val="864"/>
              </w:numPr>
              <w:suppressAutoHyphens/>
            </w:pPr>
            <w:r>
              <w:t>Používá základní melodické ozdoby</w:t>
            </w:r>
          </w:p>
          <w:p w:rsidR="00D1129A" w:rsidRDefault="00AD4872" w:rsidP="00F82DB8">
            <w:pPr>
              <w:widowControl w:val="0"/>
              <w:numPr>
                <w:ilvl w:val="0"/>
                <w:numId w:val="864"/>
              </w:numPr>
              <w:suppressAutoHyphens/>
            </w:pPr>
            <w:r>
              <w:t>Umí použít základy improvizace ve swingu</w:t>
            </w:r>
          </w:p>
          <w:p w:rsidR="00D1129A" w:rsidRDefault="00AD4872" w:rsidP="00F82DB8">
            <w:pPr>
              <w:widowControl w:val="0"/>
              <w:numPr>
                <w:ilvl w:val="0"/>
                <w:numId w:val="864"/>
              </w:numPr>
              <w:suppressAutoHyphens/>
            </w:pPr>
            <w:r>
              <w:t>Používá vzestupné a sestupné melodické linky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Bezmezer"/>
              <w:numPr>
                <w:ilvl w:val="0"/>
                <w:numId w:val="865"/>
              </w:numPr>
              <w:rPr>
                <w:rFonts w:ascii="Times New Roman" w:hAnsi="Times New Roman"/>
                <w:sz w:val="24"/>
                <w:szCs w:val="24"/>
              </w:rPr>
            </w:pPr>
            <w:r>
              <w:rPr>
                <w:rFonts w:ascii="Times New Roman" w:hAnsi="Times New Roman"/>
                <w:sz w:val="24"/>
                <w:szCs w:val="24"/>
              </w:rPr>
              <w:t>Historie scatu</w:t>
            </w:r>
          </w:p>
          <w:p w:rsidR="00D1129A" w:rsidRDefault="00AD4872" w:rsidP="00F82DB8">
            <w:pPr>
              <w:pStyle w:val="Bezmezer"/>
              <w:numPr>
                <w:ilvl w:val="0"/>
                <w:numId w:val="865"/>
              </w:numPr>
              <w:rPr>
                <w:rFonts w:ascii="Times New Roman" w:hAnsi="Times New Roman"/>
                <w:sz w:val="24"/>
                <w:szCs w:val="24"/>
              </w:rPr>
            </w:pPr>
            <w:r>
              <w:rPr>
                <w:rFonts w:ascii="Times New Roman" w:hAnsi="Times New Roman"/>
                <w:sz w:val="24"/>
                <w:szCs w:val="24"/>
              </w:rPr>
              <w:t>Význam a důležitost rytmu</w:t>
            </w:r>
          </w:p>
          <w:p w:rsidR="00D1129A" w:rsidRDefault="00AD4872" w:rsidP="00F82DB8">
            <w:pPr>
              <w:pStyle w:val="Bezmezer"/>
              <w:numPr>
                <w:ilvl w:val="0"/>
                <w:numId w:val="865"/>
              </w:numPr>
              <w:rPr>
                <w:rFonts w:ascii="Times New Roman" w:hAnsi="Times New Roman"/>
                <w:sz w:val="24"/>
                <w:szCs w:val="24"/>
              </w:rPr>
            </w:pPr>
            <w:r>
              <w:rPr>
                <w:rFonts w:ascii="Times New Roman" w:hAnsi="Times New Roman"/>
                <w:sz w:val="24"/>
                <w:szCs w:val="24"/>
              </w:rPr>
              <w:t>Význam a důležitost melodie</w:t>
            </w:r>
          </w:p>
          <w:p w:rsidR="00D1129A" w:rsidRDefault="00AD4872" w:rsidP="00F82DB8">
            <w:pPr>
              <w:pStyle w:val="Bezmezer"/>
              <w:numPr>
                <w:ilvl w:val="0"/>
                <w:numId w:val="865"/>
              </w:numPr>
              <w:rPr>
                <w:rFonts w:ascii="Times New Roman" w:hAnsi="Times New Roman"/>
                <w:sz w:val="24"/>
                <w:szCs w:val="24"/>
              </w:rPr>
            </w:pPr>
            <w:r>
              <w:rPr>
                <w:rFonts w:ascii="Times New Roman" w:hAnsi="Times New Roman"/>
                <w:sz w:val="24"/>
                <w:szCs w:val="24"/>
              </w:rPr>
              <w:t>Obecná pravidla pro konstruktivní cvičení</w:t>
            </w:r>
          </w:p>
          <w:p w:rsidR="00D1129A" w:rsidRDefault="00AD4872" w:rsidP="00F82DB8">
            <w:pPr>
              <w:pStyle w:val="Bezmezer"/>
              <w:numPr>
                <w:ilvl w:val="0"/>
                <w:numId w:val="865"/>
              </w:numPr>
              <w:rPr>
                <w:rFonts w:ascii="Times New Roman" w:hAnsi="Times New Roman"/>
                <w:sz w:val="24"/>
                <w:szCs w:val="24"/>
              </w:rPr>
            </w:pPr>
            <w:r>
              <w:rPr>
                <w:rFonts w:ascii="Times New Roman" w:hAnsi="Times New Roman"/>
                <w:sz w:val="24"/>
                <w:szCs w:val="24"/>
              </w:rPr>
              <w:t>Scatovací vokální slabiky</w:t>
            </w:r>
          </w:p>
        </w:tc>
      </w:tr>
    </w:tbl>
    <w:p w:rsidR="00D1129A" w:rsidRDefault="00D1129A">
      <w:pPr>
        <w:widowControl w:val="0"/>
        <w:rPr>
          <w:b/>
          <w:bCs/>
        </w:rPr>
      </w:pPr>
    </w:p>
    <w:p w:rsidR="00D1129A" w:rsidRDefault="00D1129A">
      <w:pPr>
        <w:rPr>
          <w:b/>
          <w:bCs/>
        </w:rPr>
      </w:pPr>
    </w:p>
    <w:p w:rsidR="00D1129A" w:rsidRDefault="00AD4872">
      <w:pPr>
        <w:rPr>
          <w:b/>
          <w:bCs/>
        </w:rPr>
      </w:pPr>
      <w:r>
        <w:rPr>
          <w:b/>
          <w:bCs/>
        </w:rPr>
        <w:t xml:space="preserve">3. ročník – dotace: 1, povinný </w:t>
      </w: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5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866"/>
              </w:numPr>
              <w:suppressAutoHyphens/>
            </w:pPr>
            <w:r>
              <w:t>Rozpozná základní tón akordu</w:t>
            </w:r>
          </w:p>
          <w:p w:rsidR="00D1129A" w:rsidRDefault="00AD4872" w:rsidP="00F82DB8">
            <w:pPr>
              <w:widowControl w:val="0"/>
              <w:numPr>
                <w:ilvl w:val="0"/>
                <w:numId w:val="866"/>
              </w:numPr>
              <w:suppressAutoHyphens/>
            </w:pPr>
            <w:r>
              <w:t>Dokáže improvizovat na durovém a mollovém akordu</w:t>
            </w:r>
          </w:p>
          <w:p w:rsidR="00D1129A" w:rsidRDefault="00AD4872" w:rsidP="00F82DB8">
            <w:pPr>
              <w:widowControl w:val="0"/>
              <w:numPr>
                <w:ilvl w:val="0"/>
                <w:numId w:val="866"/>
              </w:numPr>
              <w:suppressAutoHyphens/>
            </w:pPr>
            <w:r>
              <w:t>zná obecná pravidla pro konstruktivní cvičení</w:t>
            </w:r>
          </w:p>
          <w:p w:rsidR="00D1129A" w:rsidRDefault="00AD4872" w:rsidP="00F82DB8">
            <w:pPr>
              <w:widowControl w:val="0"/>
              <w:numPr>
                <w:ilvl w:val="0"/>
                <w:numId w:val="866"/>
              </w:numPr>
              <w:suppressAutoHyphens/>
            </w:pPr>
            <w:r>
              <w:t>ovládá jednotaktové II-V modely</w:t>
            </w:r>
          </w:p>
          <w:p w:rsidR="00D1129A" w:rsidRDefault="00AD4872" w:rsidP="00F82DB8">
            <w:pPr>
              <w:widowControl w:val="0"/>
              <w:numPr>
                <w:ilvl w:val="0"/>
                <w:numId w:val="866"/>
              </w:numPr>
              <w:suppressAutoHyphens/>
            </w:pPr>
            <w:r>
              <w:t>používá dvoutaktové II-V modely</w:t>
            </w:r>
          </w:p>
          <w:p w:rsidR="00D1129A" w:rsidRDefault="00AD4872" w:rsidP="00F82DB8">
            <w:pPr>
              <w:widowControl w:val="0"/>
              <w:numPr>
                <w:ilvl w:val="0"/>
                <w:numId w:val="866"/>
              </w:numPr>
              <w:suppressAutoHyphens/>
            </w:pPr>
            <w:r>
              <w:t>používá rozšířené II-V Arpeggio postupy</w:t>
            </w:r>
          </w:p>
          <w:p w:rsidR="00D1129A" w:rsidRDefault="00AD4872" w:rsidP="00F82DB8">
            <w:pPr>
              <w:widowControl w:val="0"/>
              <w:numPr>
                <w:ilvl w:val="0"/>
                <w:numId w:val="866"/>
              </w:numPr>
              <w:suppressAutoHyphens/>
            </w:pPr>
            <w:r>
              <w:t>Používá pokročilejší melodické ozdoby</w:t>
            </w:r>
          </w:p>
          <w:p w:rsidR="00D1129A" w:rsidRDefault="00AD4872" w:rsidP="00F82DB8">
            <w:pPr>
              <w:widowControl w:val="0"/>
              <w:numPr>
                <w:ilvl w:val="0"/>
                <w:numId w:val="866"/>
              </w:numPr>
              <w:suppressAutoHyphens/>
            </w:pPr>
            <w:r>
              <w:t>Umí použít základy improvizace ve popjazzu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Bezmezer"/>
              <w:numPr>
                <w:ilvl w:val="0"/>
                <w:numId w:val="867"/>
              </w:numPr>
              <w:rPr>
                <w:rFonts w:ascii="Times New Roman" w:hAnsi="Times New Roman"/>
                <w:sz w:val="24"/>
                <w:szCs w:val="24"/>
              </w:rPr>
            </w:pPr>
            <w:r>
              <w:rPr>
                <w:rFonts w:ascii="Times New Roman" w:hAnsi="Times New Roman"/>
                <w:sz w:val="24"/>
                <w:szCs w:val="24"/>
              </w:rPr>
              <w:t>Scatovací vokální slabiky</w:t>
            </w:r>
          </w:p>
          <w:p w:rsidR="00D1129A" w:rsidRDefault="00AD4872" w:rsidP="00F82DB8">
            <w:pPr>
              <w:pStyle w:val="Bezmezer"/>
              <w:numPr>
                <w:ilvl w:val="0"/>
                <w:numId w:val="867"/>
              </w:numPr>
              <w:rPr>
                <w:rFonts w:ascii="Times New Roman" w:hAnsi="Times New Roman"/>
                <w:sz w:val="24"/>
                <w:szCs w:val="24"/>
              </w:rPr>
            </w:pPr>
            <w:r>
              <w:rPr>
                <w:rFonts w:ascii="Times New Roman" w:hAnsi="Times New Roman"/>
                <w:sz w:val="24"/>
                <w:szCs w:val="24"/>
              </w:rPr>
              <w:t>Tradiční diatonické modely</w:t>
            </w:r>
          </w:p>
          <w:p w:rsidR="00D1129A" w:rsidRDefault="00AD4872" w:rsidP="00F82DB8">
            <w:pPr>
              <w:pStyle w:val="Bezmezer"/>
              <w:numPr>
                <w:ilvl w:val="0"/>
                <w:numId w:val="867"/>
              </w:numPr>
              <w:rPr>
                <w:rFonts w:ascii="Times New Roman" w:hAnsi="Times New Roman"/>
                <w:sz w:val="24"/>
                <w:szCs w:val="24"/>
              </w:rPr>
            </w:pPr>
            <w:r>
              <w:rPr>
                <w:rFonts w:ascii="Times New Roman" w:hAnsi="Times New Roman"/>
                <w:sz w:val="24"/>
                <w:szCs w:val="24"/>
              </w:rPr>
              <w:t>II-V modální jazzové modely</w:t>
            </w:r>
          </w:p>
          <w:p w:rsidR="00D1129A" w:rsidRDefault="00AD4872" w:rsidP="00F82DB8">
            <w:pPr>
              <w:pStyle w:val="Bezmezer"/>
              <w:numPr>
                <w:ilvl w:val="0"/>
                <w:numId w:val="867"/>
              </w:numPr>
              <w:rPr>
                <w:rFonts w:ascii="Times New Roman" w:hAnsi="Times New Roman"/>
                <w:sz w:val="24"/>
                <w:szCs w:val="24"/>
              </w:rPr>
            </w:pPr>
            <w:r>
              <w:rPr>
                <w:rFonts w:ascii="Times New Roman" w:hAnsi="Times New Roman"/>
                <w:sz w:val="24"/>
                <w:szCs w:val="24"/>
              </w:rPr>
              <w:t>Jednotaktové II-V modely</w:t>
            </w:r>
          </w:p>
          <w:p w:rsidR="00D1129A" w:rsidRDefault="00AD4872" w:rsidP="00F82DB8">
            <w:pPr>
              <w:pStyle w:val="Bezmezer"/>
              <w:numPr>
                <w:ilvl w:val="0"/>
                <w:numId w:val="867"/>
              </w:numPr>
              <w:rPr>
                <w:rFonts w:ascii="Times New Roman" w:hAnsi="Times New Roman"/>
                <w:sz w:val="24"/>
                <w:szCs w:val="24"/>
              </w:rPr>
            </w:pPr>
            <w:r>
              <w:rPr>
                <w:rFonts w:ascii="Times New Roman" w:hAnsi="Times New Roman"/>
                <w:sz w:val="24"/>
                <w:szCs w:val="24"/>
              </w:rPr>
              <w:t>Dvoutaktové II-V modely</w:t>
            </w:r>
          </w:p>
          <w:p w:rsidR="00D1129A" w:rsidRDefault="00AD4872" w:rsidP="00F82DB8">
            <w:pPr>
              <w:pStyle w:val="Bezmezer"/>
              <w:numPr>
                <w:ilvl w:val="0"/>
                <w:numId w:val="867"/>
              </w:numPr>
              <w:rPr>
                <w:rFonts w:ascii="Times New Roman" w:hAnsi="Times New Roman"/>
                <w:sz w:val="24"/>
                <w:szCs w:val="24"/>
              </w:rPr>
            </w:pPr>
            <w:r>
              <w:rPr>
                <w:rFonts w:ascii="Times New Roman" w:hAnsi="Times New Roman"/>
                <w:sz w:val="24"/>
                <w:szCs w:val="24"/>
              </w:rPr>
              <w:t>Melodické ozdoby</w:t>
            </w:r>
          </w:p>
          <w:p w:rsidR="00D1129A" w:rsidRDefault="00AD4872" w:rsidP="00F82DB8">
            <w:pPr>
              <w:pStyle w:val="Bezmezer"/>
              <w:numPr>
                <w:ilvl w:val="0"/>
                <w:numId w:val="867"/>
              </w:numPr>
              <w:rPr>
                <w:rFonts w:ascii="Times New Roman" w:hAnsi="Times New Roman"/>
                <w:sz w:val="24"/>
                <w:szCs w:val="24"/>
              </w:rPr>
            </w:pPr>
            <w:r>
              <w:rPr>
                <w:rFonts w:ascii="Times New Roman" w:hAnsi="Times New Roman"/>
                <w:sz w:val="24"/>
                <w:szCs w:val="24"/>
              </w:rPr>
              <w:t>II-V vzorové cvičení</w:t>
            </w:r>
          </w:p>
          <w:p w:rsidR="00D1129A" w:rsidRDefault="00AD4872" w:rsidP="00F82DB8">
            <w:pPr>
              <w:pStyle w:val="Bezmezer"/>
              <w:numPr>
                <w:ilvl w:val="0"/>
                <w:numId w:val="867"/>
              </w:numPr>
              <w:rPr>
                <w:rFonts w:ascii="Times New Roman" w:hAnsi="Times New Roman"/>
                <w:sz w:val="24"/>
                <w:szCs w:val="24"/>
              </w:rPr>
            </w:pPr>
            <w:r>
              <w:rPr>
                <w:rFonts w:ascii="Times New Roman" w:hAnsi="Times New Roman"/>
                <w:sz w:val="24"/>
                <w:szCs w:val="24"/>
              </w:rPr>
              <w:t>Tvarování melodie</w:t>
            </w:r>
          </w:p>
          <w:p w:rsidR="00D1129A" w:rsidRDefault="00AD4872" w:rsidP="00F82DB8">
            <w:pPr>
              <w:pStyle w:val="Bezmezer"/>
              <w:numPr>
                <w:ilvl w:val="0"/>
                <w:numId w:val="867"/>
              </w:numPr>
              <w:rPr>
                <w:rFonts w:ascii="Times New Roman" w:hAnsi="Times New Roman"/>
                <w:sz w:val="24"/>
                <w:szCs w:val="24"/>
              </w:rPr>
            </w:pPr>
            <w:r>
              <w:rPr>
                <w:rFonts w:ascii="Times New Roman" w:hAnsi="Times New Roman"/>
                <w:sz w:val="24"/>
                <w:szCs w:val="24"/>
              </w:rPr>
              <w:t>Rozšířené II-V Arpeggio postupy</w:t>
            </w:r>
          </w:p>
        </w:tc>
      </w:tr>
    </w:tbl>
    <w:p w:rsidR="00D1129A" w:rsidRDefault="00D1129A">
      <w:pPr>
        <w:widowControl w:val="0"/>
        <w:rPr>
          <w:b/>
          <w:bCs/>
        </w:rPr>
      </w:pPr>
    </w:p>
    <w:p w:rsidR="00D1129A" w:rsidRDefault="00D1129A">
      <w:pPr>
        <w:rPr>
          <w:b/>
          <w:bCs/>
        </w:rPr>
      </w:pPr>
    </w:p>
    <w:p w:rsidR="00D1129A" w:rsidRDefault="00AD4872">
      <w:pPr>
        <w:rPr>
          <w:b/>
          <w:bCs/>
        </w:rPr>
      </w:pPr>
      <w:r>
        <w:rPr>
          <w:b/>
          <w:bCs/>
        </w:rPr>
        <w:t xml:space="preserve">4. ročník – dotace: 1, povinný </w:t>
      </w:r>
    </w:p>
    <w:p w:rsidR="00D1129A" w:rsidRDefault="00D1129A">
      <w:pPr>
        <w:ind w:left="117"/>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4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lastRenderedPageBreak/>
              <w:t>Žák:</w:t>
            </w:r>
          </w:p>
          <w:p w:rsidR="00D1129A" w:rsidRDefault="00AD4872" w:rsidP="00F82DB8">
            <w:pPr>
              <w:widowControl w:val="0"/>
              <w:numPr>
                <w:ilvl w:val="0"/>
                <w:numId w:val="868"/>
              </w:numPr>
              <w:suppressAutoHyphens/>
            </w:pPr>
            <w:r>
              <w:t>Chápe význam a důležitost melodie</w:t>
            </w:r>
          </w:p>
          <w:p w:rsidR="00D1129A" w:rsidRDefault="00AD4872" w:rsidP="00F82DB8">
            <w:pPr>
              <w:widowControl w:val="0"/>
              <w:numPr>
                <w:ilvl w:val="0"/>
                <w:numId w:val="868"/>
              </w:numPr>
              <w:suppressAutoHyphens/>
            </w:pPr>
            <w:r>
              <w:t>Používá modální stupnice</w:t>
            </w:r>
          </w:p>
          <w:p w:rsidR="00D1129A" w:rsidRDefault="00AD4872" w:rsidP="00F82DB8">
            <w:pPr>
              <w:widowControl w:val="0"/>
              <w:numPr>
                <w:ilvl w:val="0"/>
                <w:numId w:val="868"/>
              </w:numPr>
              <w:suppressAutoHyphens/>
            </w:pPr>
            <w:r>
              <w:t>Umí improvizovat na durových akordech s přidanou sextou a septimou</w:t>
            </w:r>
          </w:p>
          <w:p w:rsidR="00D1129A" w:rsidRDefault="00AD4872" w:rsidP="00F82DB8">
            <w:pPr>
              <w:widowControl w:val="0"/>
              <w:numPr>
                <w:ilvl w:val="0"/>
                <w:numId w:val="868"/>
              </w:numPr>
              <w:suppressAutoHyphens/>
            </w:pPr>
            <w:r>
              <w:t>Používá další mollové stupnice</w:t>
            </w:r>
          </w:p>
          <w:p w:rsidR="00D1129A" w:rsidRDefault="00AD4872" w:rsidP="00F82DB8">
            <w:pPr>
              <w:widowControl w:val="0"/>
              <w:numPr>
                <w:ilvl w:val="0"/>
                <w:numId w:val="868"/>
              </w:numPr>
              <w:suppressAutoHyphens/>
            </w:pPr>
            <w:r>
              <w:t>Zná alterované akordy</w:t>
            </w:r>
          </w:p>
          <w:p w:rsidR="00D1129A" w:rsidRDefault="00AD4872" w:rsidP="00F82DB8">
            <w:pPr>
              <w:widowControl w:val="0"/>
              <w:numPr>
                <w:ilvl w:val="0"/>
                <w:numId w:val="868"/>
              </w:numPr>
              <w:suppressAutoHyphens/>
            </w:pPr>
            <w:r>
              <w:t>Používá další scatovací vokály</w:t>
            </w:r>
          </w:p>
          <w:p w:rsidR="00D1129A" w:rsidRDefault="00AD4872" w:rsidP="00F82DB8">
            <w:pPr>
              <w:pStyle w:val="Bezmezer"/>
              <w:numPr>
                <w:ilvl w:val="0"/>
                <w:numId w:val="868"/>
              </w:numPr>
              <w:rPr>
                <w:rFonts w:ascii="Times New Roman" w:hAnsi="Times New Roman"/>
                <w:sz w:val="24"/>
                <w:szCs w:val="24"/>
              </w:rPr>
            </w:pPr>
            <w:r>
              <w:rPr>
                <w:rFonts w:ascii="Times New Roman" w:hAnsi="Times New Roman"/>
                <w:sz w:val="24"/>
                <w:szCs w:val="24"/>
              </w:rPr>
              <w:t>Používá „walking“ basovou linku</w:t>
            </w:r>
          </w:p>
          <w:p w:rsidR="00D1129A" w:rsidRDefault="00AD4872" w:rsidP="00F82DB8">
            <w:pPr>
              <w:widowControl w:val="0"/>
              <w:numPr>
                <w:ilvl w:val="0"/>
                <w:numId w:val="868"/>
              </w:numPr>
              <w:suppressAutoHyphens/>
            </w:pPr>
            <w:r>
              <w:t>Zná obraty dominantního septakordu</w:t>
            </w:r>
          </w:p>
          <w:p w:rsidR="00D1129A" w:rsidRDefault="00AD4872" w:rsidP="00F82DB8">
            <w:pPr>
              <w:widowControl w:val="0"/>
              <w:numPr>
                <w:ilvl w:val="0"/>
                <w:numId w:val="868"/>
              </w:numPr>
              <w:suppressAutoHyphens/>
            </w:pPr>
            <w:r>
              <w:t>Umí použít základy improvizace ve swingu, jazzu a jazzových baladách</w:t>
            </w:r>
          </w:p>
          <w:p w:rsidR="00D1129A" w:rsidRDefault="00AD4872" w:rsidP="00F82DB8">
            <w:pPr>
              <w:widowControl w:val="0"/>
              <w:numPr>
                <w:ilvl w:val="0"/>
                <w:numId w:val="868"/>
              </w:numPr>
              <w:suppressAutoHyphens/>
            </w:pPr>
            <w:r>
              <w:t>Používá mollové akordy se septimou</w:t>
            </w:r>
          </w:p>
          <w:p w:rsidR="00D1129A" w:rsidRDefault="00AD4872" w:rsidP="00F82DB8">
            <w:pPr>
              <w:widowControl w:val="0"/>
              <w:numPr>
                <w:ilvl w:val="0"/>
                <w:numId w:val="868"/>
              </w:numPr>
              <w:suppressAutoHyphens/>
            </w:pPr>
            <w:r>
              <w:t>Používá a zná alterované akordy</w:t>
            </w:r>
          </w:p>
          <w:p w:rsidR="00D1129A" w:rsidRDefault="00AD4872" w:rsidP="00F82DB8">
            <w:pPr>
              <w:widowControl w:val="0"/>
              <w:numPr>
                <w:ilvl w:val="0"/>
                <w:numId w:val="868"/>
              </w:numPr>
              <w:suppressAutoHyphens/>
            </w:pPr>
            <w:r>
              <w:t>Propojuje interpretaci s improvizací</w:t>
            </w:r>
          </w:p>
          <w:p w:rsidR="00D1129A" w:rsidRDefault="00AD4872" w:rsidP="00F82DB8">
            <w:pPr>
              <w:widowControl w:val="0"/>
              <w:numPr>
                <w:ilvl w:val="0"/>
                <w:numId w:val="868"/>
              </w:numPr>
              <w:suppressAutoHyphens/>
            </w:pPr>
            <w:r>
              <w:t>Rozšiřuje svůj repertoár podle svých možností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Význam a důležitost melodie</w:t>
            </w:r>
          </w:p>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Modální stupnice</w:t>
            </w:r>
          </w:p>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Skupiny akordů</w:t>
            </w:r>
          </w:p>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 xml:space="preserve">durové akordy se sextou a septimou </w:t>
            </w:r>
          </w:p>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 xml:space="preserve">mollové akordy se septimou </w:t>
            </w:r>
          </w:p>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Další mollové stupnice</w:t>
            </w:r>
          </w:p>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 xml:space="preserve">alterované akordy </w:t>
            </w:r>
          </w:p>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 xml:space="preserve">fráze na dominantní septakord </w:t>
            </w:r>
          </w:p>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„walking“ basová linka</w:t>
            </w:r>
          </w:p>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Dominantní septakord se zvýšeným 11 stupněm</w:t>
            </w:r>
          </w:p>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Obraty dominantního septakordu</w:t>
            </w:r>
          </w:p>
          <w:p w:rsidR="00D1129A" w:rsidRDefault="00AD4872" w:rsidP="00F82DB8">
            <w:pPr>
              <w:pStyle w:val="Bezmezer"/>
              <w:numPr>
                <w:ilvl w:val="0"/>
                <w:numId w:val="869"/>
              </w:numPr>
              <w:rPr>
                <w:rFonts w:ascii="Times New Roman" w:hAnsi="Times New Roman"/>
                <w:sz w:val="24"/>
                <w:szCs w:val="24"/>
              </w:rPr>
            </w:pPr>
            <w:r>
              <w:rPr>
                <w:rFonts w:ascii="Times New Roman" w:hAnsi="Times New Roman"/>
                <w:sz w:val="24"/>
                <w:szCs w:val="24"/>
              </w:rPr>
              <w:t>Lokrijská a alterovaná mixolydická stupnice</w:t>
            </w:r>
          </w:p>
        </w:tc>
      </w:tr>
    </w:tbl>
    <w:p w:rsidR="00D1129A" w:rsidRDefault="00D1129A">
      <w:pPr>
        <w:widowControl w:val="0"/>
        <w:rPr>
          <w:b/>
          <w:bCs/>
        </w:rPr>
      </w:pPr>
    </w:p>
    <w:p w:rsidR="00D1129A" w:rsidRDefault="00D1129A">
      <w:pPr>
        <w:rPr>
          <w:b/>
          <w:bCs/>
        </w:rPr>
      </w:pPr>
    </w:p>
    <w:p w:rsidR="00D1129A" w:rsidRDefault="00AD4872">
      <w:pPr>
        <w:rPr>
          <w:b/>
          <w:bCs/>
        </w:rPr>
      </w:pPr>
      <w:r>
        <w:rPr>
          <w:b/>
          <w:bCs/>
        </w:rPr>
        <w:t xml:space="preserve">5. ročník – dotace: 1, povinný </w:t>
      </w:r>
    </w:p>
    <w:p w:rsidR="00D1129A" w:rsidRDefault="00D1129A">
      <w:pPr>
        <w:ind w:left="117"/>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6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lastRenderedPageBreak/>
              <w:t>Žák:</w:t>
            </w:r>
          </w:p>
          <w:p w:rsidR="00D1129A" w:rsidRDefault="00AD4872" w:rsidP="00F82DB8">
            <w:pPr>
              <w:widowControl w:val="0"/>
              <w:numPr>
                <w:ilvl w:val="0"/>
                <w:numId w:val="870"/>
              </w:numPr>
              <w:suppressAutoHyphens/>
            </w:pPr>
            <w:r>
              <w:t>Používá vokální basové linky</w:t>
            </w:r>
          </w:p>
          <w:p w:rsidR="00D1129A" w:rsidRDefault="00AD4872" w:rsidP="00F82DB8">
            <w:pPr>
              <w:widowControl w:val="0"/>
              <w:numPr>
                <w:ilvl w:val="0"/>
                <w:numId w:val="870"/>
              </w:numPr>
              <w:suppressAutoHyphens/>
            </w:pPr>
            <w:r>
              <w:t>Používá vokální bicí linky</w:t>
            </w:r>
          </w:p>
          <w:p w:rsidR="00D1129A" w:rsidRDefault="00AD4872" w:rsidP="00F82DB8">
            <w:pPr>
              <w:widowControl w:val="0"/>
              <w:numPr>
                <w:ilvl w:val="0"/>
                <w:numId w:val="870"/>
              </w:numPr>
              <w:suppressAutoHyphens/>
            </w:pPr>
            <w:r>
              <w:t>Používá vokální perkusivní linky</w:t>
            </w:r>
          </w:p>
          <w:p w:rsidR="00D1129A" w:rsidRDefault="00AD4872" w:rsidP="00F82DB8">
            <w:pPr>
              <w:widowControl w:val="0"/>
              <w:numPr>
                <w:ilvl w:val="0"/>
                <w:numId w:val="870"/>
              </w:numPr>
              <w:suppressAutoHyphens/>
            </w:pPr>
            <w:r>
              <w:t>Používá vokální efekty</w:t>
            </w:r>
          </w:p>
          <w:p w:rsidR="00D1129A" w:rsidRDefault="00AD4872" w:rsidP="00F82DB8">
            <w:pPr>
              <w:widowControl w:val="0"/>
              <w:numPr>
                <w:ilvl w:val="0"/>
                <w:numId w:val="870"/>
              </w:numPr>
              <w:suppressAutoHyphens/>
            </w:pPr>
            <w:r>
              <w:t>Umí Blues v F</w:t>
            </w:r>
          </w:p>
          <w:p w:rsidR="00D1129A" w:rsidRDefault="00AD4872" w:rsidP="00F82DB8">
            <w:pPr>
              <w:widowControl w:val="0"/>
              <w:numPr>
                <w:ilvl w:val="0"/>
                <w:numId w:val="870"/>
              </w:numPr>
              <w:suppressAutoHyphens/>
            </w:pPr>
            <w:r>
              <w:t>Umí improvizovat v cyklu základní tón – kvinta</w:t>
            </w:r>
          </w:p>
          <w:p w:rsidR="00D1129A" w:rsidRDefault="00AD4872" w:rsidP="00F82DB8">
            <w:pPr>
              <w:pStyle w:val="Bezmezer"/>
              <w:numPr>
                <w:ilvl w:val="0"/>
                <w:numId w:val="870"/>
              </w:numPr>
              <w:rPr>
                <w:rFonts w:ascii="Times New Roman" w:hAnsi="Times New Roman"/>
                <w:sz w:val="24"/>
                <w:szCs w:val="24"/>
              </w:rPr>
            </w:pPr>
            <w:r>
              <w:rPr>
                <w:rFonts w:ascii="Times New Roman" w:hAnsi="Times New Roman"/>
                <w:sz w:val="24"/>
                <w:szCs w:val="24"/>
              </w:rPr>
              <w:t>Umí cyklus základní tón-kvinta-septima</w:t>
            </w:r>
          </w:p>
          <w:p w:rsidR="00D1129A" w:rsidRDefault="00AD4872" w:rsidP="00F82DB8">
            <w:pPr>
              <w:pStyle w:val="Bezmezer"/>
              <w:numPr>
                <w:ilvl w:val="0"/>
                <w:numId w:val="870"/>
              </w:numPr>
              <w:rPr>
                <w:rFonts w:ascii="Times New Roman" w:hAnsi="Times New Roman"/>
                <w:sz w:val="24"/>
                <w:szCs w:val="24"/>
              </w:rPr>
            </w:pPr>
            <w:r>
              <w:rPr>
                <w:rFonts w:ascii="Times New Roman" w:hAnsi="Times New Roman"/>
                <w:sz w:val="24"/>
                <w:szCs w:val="24"/>
              </w:rPr>
              <w:t>Umí cyklus základní tón-tercie-septima</w:t>
            </w:r>
          </w:p>
          <w:p w:rsidR="00D1129A" w:rsidRDefault="00AD4872" w:rsidP="00F82DB8">
            <w:pPr>
              <w:pStyle w:val="Bezmezer"/>
              <w:numPr>
                <w:ilvl w:val="0"/>
                <w:numId w:val="870"/>
              </w:numPr>
              <w:rPr>
                <w:rFonts w:ascii="Times New Roman" w:hAnsi="Times New Roman"/>
                <w:sz w:val="24"/>
                <w:szCs w:val="24"/>
              </w:rPr>
            </w:pPr>
            <w:r>
              <w:rPr>
                <w:rFonts w:ascii="Times New Roman" w:hAnsi="Times New Roman"/>
                <w:sz w:val="24"/>
                <w:szCs w:val="24"/>
              </w:rPr>
              <w:t>Zná obměny „walking“ basové linky</w:t>
            </w:r>
          </w:p>
          <w:p w:rsidR="00D1129A" w:rsidRDefault="00AD4872" w:rsidP="00F82DB8">
            <w:pPr>
              <w:pStyle w:val="Bezmezer"/>
              <w:numPr>
                <w:ilvl w:val="0"/>
                <w:numId w:val="870"/>
              </w:numPr>
              <w:rPr>
                <w:rFonts w:ascii="Times New Roman" w:hAnsi="Times New Roman"/>
                <w:sz w:val="24"/>
                <w:szCs w:val="24"/>
              </w:rPr>
            </w:pPr>
            <w:r>
              <w:rPr>
                <w:rFonts w:ascii="Times New Roman" w:hAnsi="Times New Roman"/>
                <w:sz w:val="24"/>
                <w:szCs w:val="24"/>
              </w:rPr>
              <w:t>Používá „rhythm changes“ pro vokální basovou linku</w:t>
            </w:r>
          </w:p>
          <w:p w:rsidR="00D1129A" w:rsidRDefault="00AD4872" w:rsidP="00F82DB8">
            <w:pPr>
              <w:widowControl w:val="0"/>
              <w:numPr>
                <w:ilvl w:val="0"/>
                <w:numId w:val="870"/>
              </w:numPr>
              <w:suppressAutoHyphens/>
            </w:pPr>
            <w:r>
              <w:t>Umí použít základy improvizace ve swingu, jazzu, jazzových baladách, v bossa nově a latinjazzu</w:t>
            </w:r>
          </w:p>
          <w:p w:rsidR="00D1129A" w:rsidRDefault="00AD4872" w:rsidP="00F82DB8">
            <w:pPr>
              <w:widowControl w:val="0"/>
              <w:numPr>
                <w:ilvl w:val="0"/>
                <w:numId w:val="870"/>
              </w:numPr>
              <w:suppressAutoHyphens/>
            </w:pPr>
            <w:r>
              <w:t>Rozšiřuje svůj repertoár podle svých možností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Bezmezer"/>
              <w:numPr>
                <w:ilvl w:val="0"/>
                <w:numId w:val="871"/>
              </w:numPr>
              <w:rPr>
                <w:rFonts w:ascii="Times New Roman" w:hAnsi="Times New Roman"/>
                <w:sz w:val="24"/>
                <w:szCs w:val="24"/>
              </w:rPr>
            </w:pPr>
            <w:r>
              <w:rPr>
                <w:rFonts w:ascii="Times New Roman" w:hAnsi="Times New Roman"/>
                <w:sz w:val="24"/>
                <w:szCs w:val="24"/>
              </w:rPr>
              <w:t>Melodická sóla</w:t>
            </w:r>
          </w:p>
          <w:p w:rsidR="00D1129A" w:rsidRDefault="00AD4872" w:rsidP="00F82DB8">
            <w:pPr>
              <w:pStyle w:val="Bezmezer"/>
              <w:numPr>
                <w:ilvl w:val="0"/>
                <w:numId w:val="871"/>
              </w:numPr>
              <w:rPr>
                <w:rFonts w:ascii="Times New Roman" w:hAnsi="Times New Roman"/>
                <w:sz w:val="24"/>
                <w:szCs w:val="24"/>
              </w:rPr>
            </w:pPr>
            <w:r>
              <w:rPr>
                <w:rFonts w:ascii="Times New Roman" w:hAnsi="Times New Roman"/>
                <w:sz w:val="24"/>
                <w:szCs w:val="24"/>
              </w:rPr>
              <w:t>Blues v F</w:t>
            </w:r>
          </w:p>
          <w:p w:rsidR="00D1129A" w:rsidRDefault="00AD4872" w:rsidP="00F82DB8">
            <w:pPr>
              <w:pStyle w:val="Bezmezer"/>
              <w:numPr>
                <w:ilvl w:val="0"/>
                <w:numId w:val="871"/>
              </w:numPr>
              <w:rPr>
                <w:rFonts w:ascii="Times New Roman" w:hAnsi="Times New Roman"/>
                <w:sz w:val="24"/>
                <w:szCs w:val="24"/>
              </w:rPr>
            </w:pPr>
            <w:r>
              <w:rPr>
                <w:rFonts w:ascii="Times New Roman" w:hAnsi="Times New Roman"/>
                <w:sz w:val="24"/>
                <w:szCs w:val="24"/>
              </w:rPr>
              <w:t>Mollové  12taktové bluesové sóla</w:t>
            </w:r>
          </w:p>
          <w:p w:rsidR="00D1129A" w:rsidRDefault="00AD4872" w:rsidP="00F82DB8">
            <w:pPr>
              <w:pStyle w:val="Bezmezer"/>
              <w:numPr>
                <w:ilvl w:val="0"/>
                <w:numId w:val="871"/>
              </w:numPr>
              <w:rPr>
                <w:rFonts w:ascii="Times New Roman" w:hAnsi="Times New Roman"/>
                <w:sz w:val="24"/>
                <w:szCs w:val="24"/>
              </w:rPr>
            </w:pPr>
            <w:r>
              <w:rPr>
                <w:rFonts w:ascii="Times New Roman" w:hAnsi="Times New Roman"/>
                <w:sz w:val="24"/>
                <w:szCs w:val="24"/>
              </w:rPr>
              <w:t>Rytmické změny při sólech</w:t>
            </w:r>
          </w:p>
          <w:p w:rsidR="00D1129A" w:rsidRDefault="00AD4872" w:rsidP="00F82DB8">
            <w:pPr>
              <w:pStyle w:val="Bezmezer"/>
              <w:numPr>
                <w:ilvl w:val="0"/>
                <w:numId w:val="871"/>
              </w:numPr>
              <w:rPr>
                <w:rFonts w:ascii="Times New Roman" w:hAnsi="Times New Roman"/>
                <w:sz w:val="24"/>
                <w:szCs w:val="24"/>
              </w:rPr>
            </w:pPr>
            <w:r>
              <w:rPr>
                <w:rFonts w:ascii="Times New Roman" w:hAnsi="Times New Roman"/>
                <w:sz w:val="24"/>
                <w:szCs w:val="24"/>
              </w:rPr>
              <w:t>Vokální basové linky</w:t>
            </w:r>
          </w:p>
          <w:p w:rsidR="00D1129A" w:rsidRDefault="00AD4872" w:rsidP="00F82DB8">
            <w:pPr>
              <w:pStyle w:val="Bezmezer"/>
              <w:numPr>
                <w:ilvl w:val="0"/>
                <w:numId w:val="871"/>
              </w:numPr>
              <w:rPr>
                <w:rFonts w:ascii="Times New Roman" w:hAnsi="Times New Roman"/>
                <w:sz w:val="24"/>
                <w:szCs w:val="24"/>
              </w:rPr>
            </w:pPr>
            <w:r>
              <w:rPr>
                <w:rFonts w:ascii="Times New Roman" w:hAnsi="Times New Roman"/>
                <w:sz w:val="24"/>
                <w:szCs w:val="24"/>
              </w:rPr>
              <w:t>Cyklus základní tón-kvinta</w:t>
            </w:r>
          </w:p>
          <w:p w:rsidR="00D1129A" w:rsidRDefault="00AD4872" w:rsidP="00F82DB8">
            <w:pPr>
              <w:pStyle w:val="Bezmezer"/>
              <w:numPr>
                <w:ilvl w:val="0"/>
                <w:numId w:val="871"/>
              </w:numPr>
              <w:rPr>
                <w:rFonts w:ascii="Times New Roman" w:hAnsi="Times New Roman"/>
                <w:sz w:val="24"/>
                <w:szCs w:val="24"/>
              </w:rPr>
            </w:pPr>
            <w:r>
              <w:rPr>
                <w:rFonts w:ascii="Times New Roman" w:hAnsi="Times New Roman"/>
                <w:sz w:val="24"/>
                <w:szCs w:val="24"/>
              </w:rPr>
              <w:t>Cyklus základní tón-kvinta-septima</w:t>
            </w:r>
          </w:p>
          <w:p w:rsidR="00D1129A" w:rsidRDefault="00AD4872" w:rsidP="00F82DB8">
            <w:pPr>
              <w:pStyle w:val="Bezmezer"/>
              <w:numPr>
                <w:ilvl w:val="0"/>
                <w:numId w:val="871"/>
              </w:numPr>
              <w:rPr>
                <w:rFonts w:ascii="Times New Roman" w:hAnsi="Times New Roman"/>
                <w:sz w:val="24"/>
                <w:szCs w:val="24"/>
              </w:rPr>
            </w:pPr>
            <w:r>
              <w:rPr>
                <w:rFonts w:ascii="Times New Roman" w:hAnsi="Times New Roman"/>
                <w:sz w:val="24"/>
                <w:szCs w:val="24"/>
              </w:rPr>
              <w:t>Cyklus základní tón-tercie-septima</w:t>
            </w:r>
          </w:p>
          <w:p w:rsidR="00D1129A" w:rsidRDefault="00AD4872" w:rsidP="00F82DB8">
            <w:pPr>
              <w:pStyle w:val="Bezmezer"/>
              <w:numPr>
                <w:ilvl w:val="0"/>
                <w:numId w:val="871"/>
              </w:numPr>
              <w:rPr>
                <w:rFonts w:ascii="Times New Roman" w:hAnsi="Times New Roman"/>
                <w:sz w:val="24"/>
                <w:szCs w:val="24"/>
              </w:rPr>
            </w:pPr>
            <w:r>
              <w:rPr>
                <w:rFonts w:ascii="Times New Roman" w:hAnsi="Times New Roman"/>
                <w:sz w:val="24"/>
                <w:szCs w:val="24"/>
              </w:rPr>
              <w:t>Obměny „walking“ basové linky</w:t>
            </w:r>
          </w:p>
          <w:p w:rsidR="00D1129A" w:rsidRDefault="00AD4872" w:rsidP="00F82DB8">
            <w:pPr>
              <w:widowControl w:val="0"/>
              <w:numPr>
                <w:ilvl w:val="0"/>
                <w:numId w:val="871"/>
              </w:numPr>
              <w:suppressAutoHyphens/>
            </w:pPr>
            <w:r>
              <w:t>„rhythm changes“ pro vokální basovou linku</w:t>
            </w:r>
          </w:p>
        </w:tc>
      </w:tr>
    </w:tbl>
    <w:p w:rsidR="00D1129A" w:rsidRDefault="00D1129A">
      <w:pPr>
        <w:widowControl w:val="0"/>
        <w:rPr>
          <w:b/>
          <w:bCs/>
        </w:rPr>
      </w:pPr>
    </w:p>
    <w:p w:rsidR="00D1129A" w:rsidRDefault="00D1129A">
      <w:pPr>
        <w:rPr>
          <w:b/>
          <w:bCs/>
        </w:rPr>
      </w:pPr>
    </w:p>
    <w:p w:rsidR="00D1129A" w:rsidRDefault="00AD4872">
      <w:pPr>
        <w:rPr>
          <w:b/>
          <w:bCs/>
        </w:rPr>
      </w:pPr>
      <w:r>
        <w:rPr>
          <w:b/>
          <w:bCs/>
        </w:rPr>
        <w:t xml:space="preserve">6. ročník – dotace: 1, povinný </w:t>
      </w:r>
    </w:p>
    <w:p w:rsidR="00D1129A" w:rsidRDefault="00D1129A">
      <w:pPr>
        <w:ind w:left="117"/>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8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872"/>
              </w:numPr>
              <w:suppressAutoHyphens/>
            </w:pPr>
            <w:r>
              <w:t>Zná vokální artikulace bicích</w:t>
            </w:r>
          </w:p>
          <w:p w:rsidR="00D1129A" w:rsidRDefault="00AD4872" w:rsidP="00F82DB8">
            <w:pPr>
              <w:pStyle w:val="Bezmezer"/>
              <w:numPr>
                <w:ilvl w:val="0"/>
                <w:numId w:val="872"/>
              </w:numPr>
              <w:rPr>
                <w:rFonts w:ascii="Times New Roman" w:hAnsi="Times New Roman"/>
                <w:sz w:val="24"/>
                <w:szCs w:val="24"/>
              </w:rPr>
            </w:pPr>
            <w:r>
              <w:rPr>
                <w:rFonts w:ascii="Times New Roman" w:hAnsi="Times New Roman"/>
                <w:sz w:val="24"/>
                <w:szCs w:val="24"/>
              </w:rPr>
              <w:t>Umí rovné osminové cítění</w:t>
            </w:r>
          </w:p>
          <w:p w:rsidR="00D1129A" w:rsidRDefault="00AD4872" w:rsidP="00F82DB8">
            <w:pPr>
              <w:pStyle w:val="Bezmezer"/>
              <w:numPr>
                <w:ilvl w:val="0"/>
                <w:numId w:val="872"/>
              </w:numPr>
              <w:rPr>
                <w:rFonts w:ascii="Times New Roman" w:hAnsi="Times New Roman"/>
                <w:sz w:val="24"/>
                <w:szCs w:val="24"/>
              </w:rPr>
            </w:pPr>
            <w:r>
              <w:rPr>
                <w:rFonts w:ascii="Times New Roman" w:hAnsi="Times New Roman"/>
                <w:sz w:val="24"/>
                <w:szCs w:val="24"/>
              </w:rPr>
              <w:t>Umí triolové cítění</w:t>
            </w:r>
          </w:p>
          <w:p w:rsidR="00D1129A" w:rsidRDefault="00AD4872" w:rsidP="00F82DB8">
            <w:pPr>
              <w:pStyle w:val="Bezmezer"/>
              <w:numPr>
                <w:ilvl w:val="0"/>
                <w:numId w:val="872"/>
              </w:numPr>
              <w:rPr>
                <w:rFonts w:ascii="Times New Roman" w:hAnsi="Times New Roman"/>
                <w:sz w:val="24"/>
                <w:szCs w:val="24"/>
              </w:rPr>
            </w:pPr>
            <w:r>
              <w:rPr>
                <w:rFonts w:ascii="Times New Roman" w:hAnsi="Times New Roman"/>
                <w:sz w:val="24"/>
                <w:szCs w:val="24"/>
              </w:rPr>
              <w:t>Umí šestnáctinové cítění</w:t>
            </w:r>
          </w:p>
          <w:p w:rsidR="00D1129A" w:rsidRDefault="00AD4872" w:rsidP="00F82DB8">
            <w:pPr>
              <w:pStyle w:val="Bezmezer"/>
              <w:numPr>
                <w:ilvl w:val="0"/>
                <w:numId w:val="872"/>
              </w:numPr>
              <w:rPr>
                <w:rFonts w:ascii="Times New Roman" w:hAnsi="Times New Roman"/>
                <w:sz w:val="24"/>
                <w:szCs w:val="24"/>
              </w:rPr>
            </w:pPr>
            <w:r>
              <w:rPr>
                <w:rFonts w:ascii="Times New Roman" w:hAnsi="Times New Roman"/>
                <w:sz w:val="24"/>
                <w:szCs w:val="24"/>
              </w:rPr>
              <w:t xml:space="preserve">Používá „shuffle“ cítění </w:t>
            </w:r>
          </w:p>
          <w:p w:rsidR="00D1129A" w:rsidRDefault="00AD4872" w:rsidP="00F82DB8">
            <w:pPr>
              <w:pStyle w:val="Bezmezer"/>
              <w:numPr>
                <w:ilvl w:val="0"/>
                <w:numId w:val="872"/>
              </w:numPr>
              <w:rPr>
                <w:rFonts w:ascii="Times New Roman" w:hAnsi="Times New Roman"/>
                <w:sz w:val="24"/>
                <w:szCs w:val="24"/>
              </w:rPr>
            </w:pPr>
            <w:r>
              <w:rPr>
                <w:rFonts w:ascii="Times New Roman" w:hAnsi="Times New Roman"/>
                <w:sz w:val="24"/>
                <w:szCs w:val="24"/>
              </w:rPr>
              <w:t xml:space="preserve"> Umí šestnáctinové funkové cítění</w:t>
            </w:r>
          </w:p>
          <w:p w:rsidR="00D1129A" w:rsidRDefault="00AD4872" w:rsidP="00F82DB8">
            <w:pPr>
              <w:widowControl w:val="0"/>
              <w:numPr>
                <w:ilvl w:val="0"/>
                <w:numId w:val="872"/>
              </w:numPr>
              <w:suppressAutoHyphens/>
            </w:pPr>
            <w:r>
              <w:t>Používá A Cappella techniky</w:t>
            </w:r>
          </w:p>
          <w:p w:rsidR="00D1129A" w:rsidRDefault="00AD4872" w:rsidP="00F82DB8">
            <w:pPr>
              <w:widowControl w:val="0"/>
              <w:numPr>
                <w:ilvl w:val="0"/>
                <w:numId w:val="872"/>
              </w:numPr>
              <w:suppressAutoHyphens/>
            </w:pPr>
            <w:r>
              <w:t>Umí cvičit se základy</w:t>
            </w:r>
          </w:p>
          <w:p w:rsidR="00D1129A" w:rsidRDefault="00AD4872" w:rsidP="00F82DB8">
            <w:pPr>
              <w:widowControl w:val="0"/>
              <w:numPr>
                <w:ilvl w:val="0"/>
                <w:numId w:val="872"/>
              </w:numPr>
              <w:suppressAutoHyphens/>
            </w:pPr>
            <w:r>
              <w:t>Orientuje se ve složitějších skladbách</w:t>
            </w:r>
          </w:p>
          <w:p w:rsidR="00D1129A" w:rsidRDefault="00AD4872" w:rsidP="00F82DB8">
            <w:pPr>
              <w:widowControl w:val="0"/>
              <w:numPr>
                <w:ilvl w:val="0"/>
                <w:numId w:val="872"/>
              </w:numPr>
              <w:suppressAutoHyphens/>
            </w:pPr>
            <w:r>
              <w:t>Používá scatovací vokální slabiky a dokáže jevhodně  obměňovat</w:t>
            </w:r>
          </w:p>
          <w:p w:rsidR="00D1129A" w:rsidRDefault="00AD4872" w:rsidP="00F82DB8">
            <w:pPr>
              <w:widowControl w:val="0"/>
              <w:numPr>
                <w:ilvl w:val="0"/>
                <w:numId w:val="872"/>
              </w:numPr>
              <w:suppressAutoHyphens/>
            </w:pPr>
            <w:r>
              <w:t>Rozšiřuje svůj repertoár podle svých možností</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Bezmezer"/>
              <w:numPr>
                <w:ilvl w:val="0"/>
                <w:numId w:val="873"/>
              </w:numPr>
              <w:rPr>
                <w:rFonts w:ascii="Times New Roman" w:hAnsi="Times New Roman"/>
                <w:sz w:val="24"/>
                <w:szCs w:val="24"/>
              </w:rPr>
            </w:pPr>
            <w:r>
              <w:rPr>
                <w:rFonts w:ascii="Times New Roman" w:hAnsi="Times New Roman"/>
                <w:sz w:val="24"/>
                <w:szCs w:val="24"/>
              </w:rPr>
              <w:t>Vokální artikulace bicích</w:t>
            </w:r>
          </w:p>
          <w:p w:rsidR="00D1129A" w:rsidRDefault="00AD4872" w:rsidP="00F82DB8">
            <w:pPr>
              <w:pStyle w:val="Bezmezer"/>
              <w:numPr>
                <w:ilvl w:val="0"/>
                <w:numId w:val="873"/>
              </w:numPr>
              <w:rPr>
                <w:rFonts w:ascii="Times New Roman" w:hAnsi="Times New Roman"/>
                <w:sz w:val="24"/>
                <w:szCs w:val="24"/>
              </w:rPr>
            </w:pPr>
            <w:r>
              <w:rPr>
                <w:rFonts w:ascii="Times New Roman" w:hAnsi="Times New Roman"/>
                <w:sz w:val="24"/>
                <w:szCs w:val="24"/>
              </w:rPr>
              <w:t>Rovné osminové cítění</w:t>
            </w:r>
          </w:p>
          <w:p w:rsidR="00D1129A" w:rsidRDefault="00AD4872" w:rsidP="00F82DB8">
            <w:pPr>
              <w:pStyle w:val="Bezmezer"/>
              <w:numPr>
                <w:ilvl w:val="0"/>
                <w:numId w:val="873"/>
              </w:numPr>
              <w:rPr>
                <w:rFonts w:ascii="Times New Roman" w:hAnsi="Times New Roman"/>
                <w:sz w:val="24"/>
                <w:szCs w:val="24"/>
              </w:rPr>
            </w:pPr>
            <w:r>
              <w:rPr>
                <w:rFonts w:ascii="Times New Roman" w:hAnsi="Times New Roman"/>
                <w:sz w:val="24"/>
                <w:szCs w:val="24"/>
              </w:rPr>
              <w:t>Triolové cítění</w:t>
            </w:r>
          </w:p>
          <w:p w:rsidR="00D1129A" w:rsidRDefault="00AD4872" w:rsidP="00F82DB8">
            <w:pPr>
              <w:pStyle w:val="Bezmezer"/>
              <w:numPr>
                <w:ilvl w:val="0"/>
                <w:numId w:val="873"/>
              </w:numPr>
              <w:rPr>
                <w:rFonts w:ascii="Times New Roman" w:hAnsi="Times New Roman"/>
                <w:sz w:val="24"/>
                <w:szCs w:val="24"/>
              </w:rPr>
            </w:pPr>
            <w:r>
              <w:rPr>
                <w:rFonts w:ascii="Times New Roman" w:hAnsi="Times New Roman"/>
                <w:sz w:val="24"/>
                <w:szCs w:val="24"/>
              </w:rPr>
              <w:t>Šestnáctinové cítění</w:t>
            </w:r>
          </w:p>
          <w:p w:rsidR="00D1129A" w:rsidRDefault="00AD4872" w:rsidP="00F82DB8">
            <w:pPr>
              <w:pStyle w:val="Bezmezer"/>
              <w:numPr>
                <w:ilvl w:val="0"/>
                <w:numId w:val="873"/>
              </w:numPr>
              <w:rPr>
                <w:rFonts w:ascii="Times New Roman" w:hAnsi="Times New Roman"/>
                <w:sz w:val="24"/>
                <w:szCs w:val="24"/>
              </w:rPr>
            </w:pPr>
            <w:r>
              <w:rPr>
                <w:rFonts w:ascii="Times New Roman" w:hAnsi="Times New Roman"/>
                <w:sz w:val="24"/>
                <w:szCs w:val="24"/>
              </w:rPr>
              <w:t xml:space="preserve">„shuffle“ cítění </w:t>
            </w:r>
          </w:p>
          <w:p w:rsidR="00D1129A" w:rsidRDefault="00AD4872" w:rsidP="00F82DB8">
            <w:pPr>
              <w:pStyle w:val="Bezmezer"/>
              <w:numPr>
                <w:ilvl w:val="0"/>
                <w:numId w:val="873"/>
              </w:numPr>
              <w:rPr>
                <w:rFonts w:ascii="Times New Roman" w:hAnsi="Times New Roman"/>
                <w:sz w:val="24"/>
                <w:szCs w:val="24"/>
              </w:rPr>
            </w:pPr>
            <w:r>
              <w:rPr>
                <w:rFonts w:ascii="Times New Roman" w:hAnsi="Times New Roman"/>
                <w:sz w:val="24"/>
                <w:szCs w:val="24"/>
              </w:rPr>
              <w:t>Šestnáctinové funkové cítění</w:t>
            </w:r>
          </w:p>
          <w:p w:rsidR="00D1129A" w:rsidRDefault="00D1129A">
            <w:pPr>
              <w:pStyle w:val="Bezmezer"/>
              <w:rPr>
                <w:rFonts w:ascii="Times New Roman" w:eastAsia="Times New Roman" w:hAnsi="Times New Roman" w:cs="Times New Roman"/>
                <w:sz w:val="24"/>
                <w:szCs w:val="24"/>
              </w:rPr>
            </w:pPr>
          </w:p>
          <w:p w:rsidR="00D1129A" w:rsidRDefault="00AD4872" w:rsidP="00F82DB8">
            <w:pPr>
              <w:pStyle w:val="Bezmezer"/>
              <w:numPr>
                <w:ilvl w:val="0"/>
                <w:numId w:val="873"/>
              </w:numPr>
              <w:rPr>
                <w:rFonts w:ascii="Times New Roman" w:hAnsi="Times New Roman"/>
                <w:sz w:val="24"/>
                <w:szCs w:val="24"/>
              </w:rPr>
            </w:pPr>
            <w:r>
              <w:rPr>
                <w:rFonts w:ascii="Times New Roman" w:hAnsi="Times New Roman"/>
                <w:sz w:val="24"/>
                <w:szCs w:val="24"/>
              </w:rPr>
              <w:t>Solo a cappella techniky</w:t>
            </w:r>
          </w:p>
          <w:p w:rsidR="00D1129A" w:rsidRDefault="00AD4872" w:rsidP="00F82DB8">
            <w:pPr>
              <w:pStyle w:val="Bezmezer"/>
              <w:numPr>
                <w:ilvl w:val="0"/>
                <w:numId w:val="873"/>
              </w:numPr>
              <w:rPr>
                <w:rFonts w:ascii="Times New Roman" w:hAnsi="Times New Roman"/>
                <w:sz w:val="24"/>
                <w:szCs w:val="24"/>
              </w:rPr>
            </w:pPr>
            <w:r>
              <w:rPr>
                <w:rFonts w:ascii="Times New Roman" w:hAnsi="Times New Roman"/>
                <w:sz w:val="24"/>
                <w:szCs w:val="24"/>
              </w:rPr>
              <w:t>Solo a cappella dvanácti-taktové blues</w:t>
            </w:r>
          </w:p>
          <w:p w:rsidR="00D1129A" w:rsidRDefault="00AD4872" w:rsidP="00F82DB8">
            <w:pPr>
              <w:pStyle w:val="Bezmezer"/>
              <w:numPr>
                <w:ilvl w:val="0"/>
                <w:numId w:val="873"/>
              </w:numPr>
              <w:rPr>
                <w:rFonts w:ascii="Times New Roman" w:hAnsi="Times New Roman"/>
                <w:sz w:val="24"/>
                <w:szCs w:val="24"/>
              </w:rPr>
            </w:pPr>
            <w:r>
              <w:rPr>
                <w:rFonts w:ascii="Times New Roman" w:hAnsi="Times New Roman"/>
                <w:sz w:val="24"/>
                <w:szCs w:val="24"/>
              </w:rPr>
              <w:t>A cappella cvičení</w:t>
            </w:r>
          </w:p>
          <w:p w:rsidR="00D1129A" w:rsidRDefault="00AD4872" w:rsidP="00F82DB8">
            <w:pPr>
              <w:pStyle w:val="Bezmezer"/>
              <w:numPr>
                <w:ilvl w:val="0"/>
                <w:numId w:val="873"/>
              </w:numPr>
              <w:rPr>
                <w:rFonts w:ascii="Times New Roman" w:hAnsi="Times New Roman"/>
                <w:sz w:val="24"/>
                <w:szCs w:val="24"/>
              </w:rPr>
            </w:pPr>
            <w:r>
              <w:rPr>
                <w:rFonts w:ascii="Times New Roman" w:hAnsi="Times New Roman"/>
                <w:sz w:val="24"/>
                <w:szCs w:val="24"/>
              </w:rPr>
              <w:t>Technika „walking“</w:t>
            </w:r>
          </w:p>
          <w:p w:rsidR="00D1129A" w:rsidRDefault="00AD4872" w:rsidP="00F82DB8">
            <w:pPr>
              <w:pStyle w:val="Bezmezer"/>
              <w:numPr>
                <w:ilvl w:val="0"/>
                <w:numId w:val="873"/>
              </w:numPr>
              <w:rPr>
                <w:rFonts w:ascii="Times New Roman" w:hAnsi="Times New Roman"/>
                <w:sz w:val="24"/>
                <w:szCs w:val="24"/>
              </w:rPr>
            </w:pPr>
            <w:r>
              <w:rPr>
                <w:rFonts w:ascii="Times New Roman" w:hAnsi="Times New Roman"/>
                <w:sz w:val="24"/>
                <w:szCs w:val="24"/>
              </w:rPr>
              <w:t>Cvičení se základy</w:t>
            </w:r>
          </w:p>
          <w:p w:rsidR="00D1129A" w:rsidRDefault="00D1129A">
            <w:pPr>
              <w:pStyle w:val="Bezmezer"/>
              <w:rPr>
                <w:rFonts w:ascii="Times New Roman" w:eastAsia="Times New Roman" w:hAnsi="Times New Roman" w:cs="Times New Roman"/>
                <w:sz w:val="24"/>
                <w:szCs w:val="24"/>
              </w:rPr>
            </w:pPr>
          </w:p>
          <w:p w:rsidR="00D1129A" w:rsidRDefault="00D1129A">
            <w:pPr>
              <w:pStyle w:val="Bezmezer"/>
              <w:rPr>
                <w:rFonts w:ascii="Times New Roman" w:eastAsia="Times New Roman" w:hAnsi="Times New Roman" w:cs="Times New Roman"/>
                <w:sz w:val="24"/>
                <w:szCs w:val="24"/>
              </w:rPr>
            </w:pPr>
          </w:p>
          <w:p w:rsidR="00D1129A" w:rsidRDefault="00AD4872">
            <w:pPr>
              <w:pStyle w:val="Bezmezer"/>
            </w:pPr>
            <w:r>
              <w:rPr>
                <w:rFonts w:ascii="Times New Roman" w:hAnsi="Times New Roman"/>
                <w:sz w:val="24"/>
                <w:szCs w:val="24"/>
              </w:rPr>
              <w:t xml:space="preserve">  </w:t>
            </w:r>
          </w:p>
        </w:tc>
      </w:tr>
    </w:tbl>
    <w:p w:rsidR="00D1129A" w:rsidRDefault="00D1129A">
      <w:pPr>
        <w:widowControl w:val="0"/>
        <w:rPr>
          <w:b/>
          <w:bCs/>
        </w:rPr>
      </w:pPr>
    </w:p>
    <w:p w:rsidR="00D1129A" w:rsidRDefault="00D1129A">
      <w:pPr>
        <w:ind w:left="117"/>
      </w:pPr>
    </w:p>
    <w:p w:rsidR="00D1129A" w:rsidRDefault="00AD4872" w:rsidP="00F82DB8">
      <w:pPr>
        <w:pStyle w:val="Nadpis4"/>
        <w:numPr>
          <w:ilvl w:val="3"/>
          <w:numId w:val="874"/>
        </w:numPr>
      </w:pPr>
      <w:bookmarkStart w:id="63" w:name="_Toc68"/>
      <w:r>
        <w:rPr>
          <w:rStyle w:val="slostrnky"/>
        </w:rPr>
        <w:t>Sborový zpěv – viz učební osnovy populárního zpěvu</w:t>
      </w:r>
      <w:bookmarkEnd w:id="63"/>
    </w:p>
    <w:p w:rsidR="00D1129A" w:rsidRDefault="00D1129A">
      <w:pPr>
        <w:rPr>
          <w:shd w:val="clear" w:color="auto" w:fill="FF0000"/>
        </w:rPr>
      </w:pPr>
    </w:p>
    <w:p w:rsidR="00D1129A" w:rsidRDefault="00AD4872" w:rsidP="00F82DB8">
      <w:pPr>
        <w:pStyle w:val="Nadpis4"/>
        <w:numPr>
          <w:ilvl w:val="3"/>
          <w:numId w:val="842"/>
        </w:numPr>
      </w:pPr>
      <w:bookmarkStart w:id="64" w:name="_Toc69"/>
      <w:r>
        <w:rPr>
          <w:rStyle w:val="slostrnky"/>
        </w:rPr>
        <w:t>Sborový zpěv – jazzová kapela</w:t>
      </w:r>
      <w:bookmarkEnd w:id="64"/>
    </w:p>
    <w:p w:rsidR="00D1129A" w:rsidRDefault="00D1129A"/>
    <w:p w:rsidR="00D1129A" w:rsidRDefault="00AD4872">
      <w:pPr>
        <w:rPr>
          <w:b/>
          <w:bCs/>
        </w:rPr>
      </w:pPr>
      <w:r>
        <w:rPr>
          <w:b/>
          <w:bCs/>
        </w:rPr>
        <w:t>Obsahové, časové a organizační vymezení:</w:t>
      </w:r>
    </w:p>
    <w:p w:rsidR="00D1129A" w:rsidRDefault="00AD4872">
      <w:pPr>
        <w:jc w:val="both"/>
      </w:pPr>
      <w:r>
        <w:rPr>
          <w:rStyle w:val="slostrnky"/>
        </w:rPr>
        <w:t xml:space="preserve">Výuka sborového zpěvu (jazzové kapely) s návaznosti na předchozí studium zpěvu a hudební teorie předpokládá pokročilou vstupní úroveň. Hlavním posláním sborového zpěvu ( jazzové kapely ) je profesionální účinkování uvnitř kapely nebo jiného hudebního tělesa, koncertní činnost, komunikace s obecenstvem a reprezentace školy a studentů </w:t>
      </w:r>
      <w:proofErr w:type="gramStart"/>
      <w:r>
        <w:rPr>
          <w:rStyle w:val="slostrnky"/>
        </w:rPr>
        <w:t>samotných.Ve</w:t>
      </w:r>
      <w:proofErr w:type="gramEnd"/>
      <w:r>
        <w:rPr>
          <w:rStyle w:val="slostrnky"/>
        </w:rPr>
        <w:t xml:space="preserve"> výuce je třeba klást důraz na motivaci žáka a jeho zájem o sborový zpěv a zpěv v kapele a připravit jej na aktivní působení v hudebním tělesu v jeho další hudební kariéře.  Je proto nezbytné propojit školního prostředí, s reálným prostředím koncertních vystoupení.</w:t>
      </w:r>
    </w:p>
    <w:p w:rsidR="00D1129A" w:rsidRDefault="00AD4872">
      <w:pPr>
        <w:jc w:val="both"/>
      </w:pPr>
      <w:r>
        <w:rPr>
          <w:rStyle w:val="slostrnky"/>
        </w:rPr>
        <w:t>Žák si musí zvyknout na různá hudební seskupení a dokázat se hudebně orientovat. Naučit se komunikovat se spoluhráči a uplatňovat při zpěvu v kapele  správnou hlasovou, interpretační a improvizační techniku.</w:t>
      </w:r>
    </w:p>
    <w:p w:rsidR="00D1129A" w:rsidRDefault="00D1129A">
      <w:pPr>
        <w:ind w:left="117"/>
      </w:pPr>
    </w:p>
    <w:p w:rsidR="00D1129A" w:rsidRDefault="00AD4872">
      <w:pPr>
        <w:tabs>
          <w:tab w:val="left" w:pos="2527"/>
        </w:tabs>
        <w:ind w:left="117"/>
      </w:pPr>
      <w:r>
        <w:rPr>
          <w:rStyle w:val="slostrnky"/>
        </w:rPr>
        <w:t xml:space="preserve">Výuka </w:t>
      </w:r>
      <w:proofErr w:type="gramStart"/>
      <w:r>
        <w:rPr>
          <w:rStyle w:val="slostrnky"/>
        </w:rPr>
        <w:t>probíhá :</w:t>
      </w:r>
      <w:proofErr w:type="gramEnd"/>
      <w:r>
        <w:rPr>
          <w:rStyle w:val="slostrnky"/>
        </w:rPr>
        <w:t xml:space="preserve"> </w:t>
      </w:r>
      <w:r>
        <w:rPr>
          <w:rStyle w:val="slostrnky"/>
        </w:rPr>
        <w:tab/>
      </w:r>
    </w:p>
    <w:p w:rsidR="00D1129A" w:rsidRDefault="00AD4872">
      <w:pPr>
        <w:ind w:left="2397"/>
      </w:pPr>
      <w:r>
        <w:rPr>
          <w:rStyle w:val="slostrnky"/>
        </w:rPr>
        <w:t>1. ročník ................. 1 hodina týdně</w:t>
      </w:r>
    </w:p>
    <w:p w:rsidR="00D1129A" w:rsidRDefault="00D1129A">
      <w:pPr>
        <w:spacing w:before="16" w:line="260" w:lineRule="exact"/>
      </w:pPr>
    </w:p>
    <w:p w:rsidR="00D1129A" w:rsidRDefault="00D1129A">
      <w:pPr>
        <w:spacing w:before="19" w:line="260" w:lineRule="exact"/>
      </w:pPr>
    </w:p>
    <w:p w:rsidR="00D1129A" w:rsidRDefault="00AD4872">
      <w:pPr>
        <w:ind w:left="117"/>
        <w:rPr>
          <w:b/>
          <w:bCs/>
        </w:rPr>
      </w:pPr>
      <w:r>
        <w:rPr>
          <w:b/>
          <w:bCs/>
        </w:rPr>
        <w:t>Vzdělávání směřuje k </w:t>
      </w:r>
      <w:proofErr w:type="gramStart"/>
      <w:r>
        <w:rPr>
          <w:b/>
          <w:bCs/>
        </w:rPr>
        <w:t>tomu aby</w:t>
      </w:r>
      <w:proofErr w:type="gramEnd"/>
      <w:r>
        <w:rPr>
          <w:b/>
          <w:bCs/>
        </w:rPr>
        <w:t xml:space="preserve"> žáci dovedli:</w:t>
      </w:r>
    </w:p>
    <w:p w:rsidR="00D1129A" w:rsidRDefault="00D1129A">
      <w:pPr>
        <w:spacing w:before="1" w:line="120" w:lineRule="exact"/>
      </w:pPr>
    </w:p>
    <w:p w:rsidR="00D1129A" w:rsidRDefault="00D1129A">
      <w:pPr>
        <w:spacing w:line="200" w:lineRule="exact"/>
      </w:pPr>
    </w:p>
    <w:p w:rsidR="00D1129A" w:rsidRDefault="00AD4872" w:rsidP="00F82DB8">
      <w:pPr>
        <w:widowControl w:val="0"/>
        <w:numPr>
          <w:ilvl w:val="0"/>
          <w:numId w:val="169"/>
        </w:numPr>
        <w:suppressAutoHyphens/>
        <w:spacing w:before="58"/>
      </w:pPr>
      <w:r>
        <w:rPr>
          <w:rStyle w:val="slostrnky"/>
        </w:rPr>
        <w:t>Hudebně komunikovat s ostatními hudebníky</w:t>
      </w:r>
    </w:p>
    <w:p w:rsidR="00D1129A" w:rsidRDefault="00AD4872" w:rsidP="00F82DB8">
      <w:pPr>
        <w:widowControl w:val="0"/>
        <w:numPr>
          <w:ilvl w:val="0"/>
          <w:numId w:val="169"/>
        </w:numPr>
        <w:suppressAutoHyphens/>
        <w:spacing w:before="60"/>
      </w:pPr>
      <w:r>
        <w:rPr>
          <w:rStyle w:val="slostrnky"/>
        </w:rPr>
        <w:t>Být samostatní v přípravě aranží a not pro hudebníky</w:t>
      </w:r>
    </w:p>
    <w:p w:rsidR="00D1129A" w:rsidRDefault="00AD4872" w:rsidP="00F82DB8">
      <w:pPr>
        <w:widowControl w:val="0"/>
        <w:numPr>
          <w:ilvl w:val="0"/>
          <w:numId w:val="170"/>
        </w:numPr>
        <w:suppressAutoHyphens/>
        <w:spacing w:before="60"/>
      </w:pPr>
      <w:r>
        <w:rPr>
          <w:rStyle w:val="slostrnky"/>
        </w:rPr>
        <w:t xml:space="preserve">Hudebně se orientovat v kapele nebo orchestru, rozpoznat rytmus a harmonie </w:t>
      </w:r>
    </w:p>
    <w:p w:rsidR="00D1129A" w:rsidRDefault="00AD4872" w:rsidP="00F82DB8">
      <w:pPr>
        <w:widowControl w:val="0"/>
        <w:numPr>
          <w:ilvl w:val="0"/>
          <w:numId w:val="170"/>
        </w:numPr>
        <w:suppressAutoHyphens/>
        <w:spacing w:before="60"/>
        <w:ind w:right="130"/>
        <w:jc w:val="both"/>
      </w:pPr>
      <w:r>
        <w:rPr>
          <w:rStyle w:val="slostrnky"/>
        </w:rPr>
        <w:t>rozpoznávat typ akordů případně základní tón akordů</w:t>
      </w:r>
    </w:p>
    <w:p w:rsidR="00D1129A" w:rsidRDefault="00AD4872" w:rsidP="00F82DB8">
      <w:pPr>
        <w:widowControl w:val="0"/>
        <w:numPr>
          <w:ilvl w:val="0"/>
          <w:numId w:val="170"/>
        </w:numPr>
        <w:suppressAutoHyphens/>
        <w:spacing w:before="60"/>
        <w:ind w:right="130"/>
        <w:jc w:val="both"/>
      </w:pPr>
      <w:r>
        <w:rPr>
          <w:rStyle w:val="slostrnky"/>
        </w:rPr>
        <w:t xml:space="preserve">pracovat s dynamikou kapely </w:t>
      </w:r>
    </w:p>
    <w:p w:rsidR="00D1129A" w:rsidRDefault="00AD4872" w:rsidP="00F82DB8">
      <w:pPr>
        <w:widowControl w:val="0"/>
        <w:numPr>
          <w:ilvl w:val="0"/>
          <w:numId w:val="170"/>
        </w:numPr>
        <w:suppressAutoHyphens/>
        <w:spacing w:before="60"/>
      </w:pPr>
      <w:r>
        <w:rPr>
          <w:rStyle w:val="slostrnky"/>
        </w:rPr>
        <w:t>improvizovat s kapelou</w:t>
      </w:r>
    </w:p>
    <w:p w:rsidR="00D1129A" w:rsidRDefault="00AD4872" w:rsidP="00F82DB8">
      <w:pPr>
        <w:widowControl w:val="0"/>
        <w:numPr>
          <w:ilvl w:val="0"/>
          <w:numId w:val="170"/>
        </w:numPr>
        <w:suppressAutoHyphens/>
        <w:spacing w:before="60"/>
      </w:pPr>
      <w:r>
        <w:rPr>
          <w:rStyle w:val="slostrnky"/>
        </w:rPr>
        <w:t>pracovat s trémou</w:t>
      </w:r>
    </w:p>
    <w:p w:rsidR="00D1129A" w:rsidRDefault="00AD4872" w:rsidP="00F82DB8">
      <w:pPr>
        <w:widowControl w:val="0"/>
        <w:numPr>
          <w:ilvl w:val="0"/>
          <w:numId w:val="170"/>
        </w:numPr>
        <w:suppressAutoHyphens/>
        <w:spacing w:before="60"/>
      </w:pPr>
      <w:r>
        <w:rPr>
          <w:rStyle w:val="slostrnky"/>
        </w:rPr>
        <w:t>pracovat na převzatém nebo vlastním repertoáru</w:t>
      </w:r>
    </w:p>
    <w:p w:rsidR="00D1129A" w:rsidRDefault="00AD4872" w:rsidP="00F82DB8">
      <w:pPr>
        <w:widowControl w:val="0"/>
        <w:numPr>
          <w:ilvl w:val="0"/>
          <w:numId w:val="170"/>
        </w:numPr>
        <w:suppressAutoHyphens/>
        <w:spacing w:before="60"/>
      </w:pPr>
      <w:r>
        <w:rPr>
          <w:rStyle w:val="slostrnky"/>
        </w:rPr>
        <w:t>rozpoznat svůj hlas ve vícehlasých skladbách</w:t>
      </w:r>
    </w:p>
    <w:p w:rsidR="00D1129A" w:rsidRDefault="00AD4872" w:rsidP="00F82DB8">
      <w:pPr>
        <w:widowControl w:val="0"/>
        <w:numPr>
          <w:ilvl w:val="0"/>
          <w:numId w:val="170"/>
        </w:numPr>
        <w:suppressAutoHyphens/>
        <w:spacing w:before="60"/>
      </w:pPr>
      <w:r>
        <w:rPr>
          <w:rStyle w:val="slostrnky"/>
        </w:rPr>
        <w:t>zpívat ve sboru a a cappella</w:t>
      </w:r>
    </w:p>
    <w:p w:rsidR="00D1129A" w:rsidRDefault="00AD4872" w:rsidP="00F82DB8">
      <w:pPr>
        <w:widowControl w:val="0"/>
        <w:numPr>
          <w:ilvl w:val="0"/>
          <w:numId w:val="170"/>
        </w:numPr>
        <w:suppressAutoHyphens/>
        <w:spacing w:before="60"/>
      </w:pPr>
      <w:r>
        <w:rPr>
          <w:rStyle w:val="slostrnky"/>
        </w:rPr>
        <w:t>rozvíjet hudební cítění</w:t>
      </w:r>
    </w:p>
    <w:p w:rsidR="00D1129A" w:rsidRDefault="00AD4872" w:rsidP="00F82DB8">
      <w:pPr>
        <w:widowControl w:val="0"/>
        <w:numPr>
          <w:ilvl w:val="0"/>
          <w:numId w:val="170"/>
        </w:numPr>
        <w:suppressAutoHyphens/>
        <w:spacing w:before="60"/>
      </w:pPr>
      <w:r>
        <w:rPr>
          <w:rStyle w:val="slostrnky"/>
        </w:rPr>
        <w:t>komunikovat s obecenstvem</w:t>
      </w:r>
    </w:p>
    <w:p w:rsidR="00D1129A" w:rsidRDefault="00D1129A">
      <w:pPr>
        <w:spacing w:line="276" w:lineRule="exact"/>
        <w:ind w:left="837" w:right="384" w:hanging="360"/>
      </w:pPr>
    </w:p>
    <w:p w:rsidR="00D1129A" w:rsidRDefault="00D1129A">
      <w:pPr>
        <w:spacing w:line="276" w:lineRule="exact"/>
        <w:ind w:left="837" w:right="384" w:hanging="360"/>
      </w:pPr>
    </w:p>
    <w:p w:rsidR="00D1129A" w:rsidRDefault="00AD4872">
      <w:pPr>
        <w:ind w:left="142"/>
        <w:rPr>
          <w:b/>
          <w:bCs/>
        </w:rPr>
      </w:pPr>
      <w:r>
        <w:rPr>
          <w:b/>
          <w:bCs/>
        </w:rPr>
        <w:t>Vyučovací předmět  je úzce spjat s předměty (mezipředmětové vztahy):</w:t>
      </w:r>
    </w:p>
    <w:p w:rsidR="00D1129A" w:rsidRDefault="00D1129A">
      <w:pPr>
        <w:spacing w:before="12" w:line="260" w:lineRule="exact"/>
      </w:pPr>
    </w:p>
    <w:p w:rsidR="00D1129A" w:rsidRDefault="00AD4872" w:rsidP="00F82DB8">
      <w:pPr>
        <w:widowControl w:val="0"/>
        <w:numPr>
          <w:ilvl w:val="0"/>
          <w:numId w:val="638"/>
        </w:numPr>
        <w:suppressAutoHyphens/>
        <w:spacing w:before="58"/>
      </w:pPr>
      <w:r>
        <w:rPr>
          <w:rStyle w:val="slostrnky"/>
        </w:rPr>
        <w:t>jazzový zpěv a interpretace</w:t>
      </w:r>
    </w:p>
    <w:p w:rsidR="00D1129A" w:rsidRDefault="00AD4872" w:rsidP="00F82DB8">
      <w:pPr>
        <w:widowControl w:val="0"/>
        <w:numPr>
          <w:ilvl w:val="0"/>
          <w:numId w:val="638"/>
        </w:numPr>
        <w:suppressAutoHyphens/>
        <w:spacing w:before="58"/>
      </w:pPr>
      <w:r>
        <w:rPr>
          <w:rStyle w:val="slostrnky"/>
        </w:rPr>
        <w:t>hudební teorie</w:t>
      </w:r>
    </w:p>
    <w:p w:rsidR="00D1129A" w:rsidRDefault="00D1129A">
      <w:pPr>
        <w:spacing w:before="58"/>
        <w:ind w:left="1418"/>
      </w:pPr>
    </w:p>
    <w:p w:rsidR="00D1129A" w:rsidRDefault="00D1129A">
      <w:pPr>
        <w:spacing w:before="2" w:line="200" w:lineRule="exact"/>
      </w:pPr>
    </w:p>
    <w:p w:rsidR="00D1129A" w:rsidRDefault="00D1129A">
      <w:pPr>
        <w:jc w:val="both"/>
        <w:rPr>
          <w:b/>
          <w:bCs/>
        </w:rPr>
      </w:pPr>
    </w:p>
    <w:p w:rsidR="00D1129A" w:rsidRDefault="00AD4872">
      <w:pPr>
        <w:jc w:val="both"/>
        <w:rPr>
          <w:b/>
          <w:bCs/>
        </w:rPr>
      </w:pPr>
      <w:r>
        <w:rPr>
          <w:b/>
          <w:bCs/>
        </w:rPr>
        <w:lastRenderedPageBreak/>
        <w:t xml:space="preserve">Pojetí výuky: </w:t>
      </w:r>
    </w:p>
    <w:p w:rsidR="00D1129A" w:rsidRDefault="00D1129A">
      <w:pPr>
        <w:jc w:val="both"/>
      </w:pPr>
    </w:p>
    <w:p w:rsidR="00D1129A" w:rsidRDefault="00AD4872">
      <w:r>
        <w:rPr>
          <w:rStyle w:val="slostrnky"/>
        </w:rPr>
        <w:t xml:space="preserve">V pojetí výuky prosazovat zájem o podstatu látky, zařazovat veřejnou prezentaci práce žáků, uplatňovat projektové metody výuky. </w:t>
      </w:r>
    </w:p>
    <w:p w:rsidR="00D1129A" w:rsidRDefault="00D1129A">
      <w:pPr>
        <w:rPr>
          <w:b/>
          <w:bCs/>
        </w:rPr>
      </w:pPr>
    </w:p>
    <w:p w:rsidR="00D1129A" w:rsidRDefault="00AD4872">
      <w:pPr>
        <w:rPr>
          <w:b/>
          <w:bCs/>
        </w:rPr>
      </w:pPr>
      <w:r>
        <w:rPr>
          <w:b/>
          <w:bCs/>
        </w:rPr>
        <w:t>Hodnocení výsledků žáků:</w:t>
      </w:r>
    </w:p>
    <w:p w:rsidR="00D1129A" w:rsidRDefault="00AD4872">
      <w:r>
        <w:rPr>
          <w:rStyle w:val="slostrnky"/>
        </w:rPr>
        <w:t>Důraz bude kladen na správnou hlasovou techniku a hygienu při zpěvu s kapelou</w:t>
      </w:r>
    </w:p>
    <w:p w:rsidR="00D1129A" w:rsidRDefault="00AD4872">
      <w:r>
        <w:rPr>
          <w:rStyle w:val="slostrnky"/>
        </w:rPr>
        <w:t>Profesionální použití dynamiky</w:t>
      </w:r>
    </w:p>
    <w:p w:rsidR="00D1129A" w:rsidRDefault="00AD4872">
      <w:r>
        <w:rPr>
          <w:rStyle w:val="slostrnky"/>
        </w:rPr>
        <w:t>Zvládnutí hudební komunikace uvnitř kapely</w:t>
      </w:r>
    </w:p>
    <w:p w:rsidR="00D1129A" w:rsidRDefault="00AD4872">
      <w:r>
        <w:rPr>
          <w:rStyle w:val="slostrnky"/>
        </w:rPr>
        <w:t>Dovednosti správně  interpretovat skladby, schopnost aplikovat osvojené dovednosti při veřejných vystoupeních.</w:t>
      </w:r>
    </w:p>
    <w:p w:rsidR="00D1129A" w:rsidRDefault="00AD4872">
      <w:r>
        <w:rPr>
          <w:rStyle w:val="slostrnky"/>
        </w:rPr>
        <w:t>Během každého ročníku  budou pořádány veřejné školní koncerty</w:t>
      </w:r>
    </w:p>
    <w:p w:rsidR="00D1129A" w:rsidRDefault="00AD4872">
      <w:r>
        <w:rPr>
          <w:rStyle w:val="slostrnky"/>
        </w:rPr>
        <w:t xml:space="preserve">Zohledňovat žáky, kteří projevují snahu, ale pomaleji se učí aplikovat správnou hlasovou techniku v rámci kapely nebo sboru a volbou vhodné strategie je vést k úspěšným výsledkům v učení. </w:t>
      </w:r>
    </w:p>
    <w:p w:rsidR="00D1129A" w:rsidRDefault="00AD4872">
      <w:r>
        <w:rPr>
          <w:rStyle w:val="slostrnky"/>
        </w:rPr>
        <w:t>Schopnost vhodně volit repertoár.</w:t>
      </w:r>
    </w:p>
    <w:p w:rsidR="00D1129A" w:rsidRDefault="00AD4872">
      <w:r>
        <w:rPr>
          <w:rStyle w:val="slostrnky"/>
        </w:rPr>
        <w:t>Samostatnost v přípravě materiálů pro doprovázející hudebníky</w:t>
      </w:r>
    </w:p>
    <w:p w:rsidR="00D1129A" w:rsidRDefault="00AD4872">
      <w:r>
        <w:rPr>
          <w:rStyle w:val="slostrnky"/>
        </w:rPr>
        <w:t xml:space="preserve">Klasifikace je vyjádřena známkami 1 – 5 dle klasifikačního řádu. </w:t>
      </w:r>
    </w:p>
    <w:p w:rsidR="00D1129A" w:rsidRDefault="00AD4872">
      <w:pPr>
        <w:rPr>
          <w:b/>
          <w:bCs/>
        </w:rPr>
      </w:pPr>
      <w:r>
        <w:rPr>
          <w:b/>
          <w:bCs/>
        </w:rPr>
        <w:t xml:space="preserve"> </w:t>
      </w:r>
    </w:p>
    <w:p w:rsidR="00D1129A" w:rsidRDefault="00D1129A"/>
    <w:p w:rsidR="00D1129A" w:rsidRDefault="00D1129A"/>
    <w:p w:rsidR="00D1129A" w:rsidRDefault="00AD4872">
      <w:pPr>
        <w:rPr>
          <w:b/>
          <w:bCs/>
        </w:rPr>
      </w:pPr>
      <w:r>
        <w:rPr>
          <w:b/>
          <w:bCs/>
        </w:rPr>
        <w:t xml:space="preserve">Hlavní kritéria hodnocení: </w:t>
      </w:r>
    </w:p>
    <w:p w:rsidR="00D1129A" w:rsidRDefault="00AD4872">
      <w:r>
        <w:rPr>
          <w:rStyle w:val="slostrnky"/>
        </w:rPr>
        <w:t xml:space="preserve">Správná hlasová technika a hygiena při zpěvu s kapelou, </w:t>
      </w:r>
    </w:p>
    <w:p w:rsidR="00D1129A" w:rsidRDefault="00AD4872">
      <w:r>
        <w:rPr>
          <w:rStyle w:val="slostrnky"/>
        </w:rPr>
        <w:t>Zvládnutí hudební komunikace uvnitř kapely</w:t>
      </w:r>
    </w:p>
    <w:p w:rsidR="00D1129A" w:rsidRDefault="00AD4872">
      <w:r>
        <w:rPr>
          <w:rStyle w:val="slostrnky"/>
        </w:rPr>
        <w:t>Správná interpretace skladeb, aplikace osvojených dovedností při veřejných vystoupeních.</w:t>
      </w:r>
    </w:p>
    <w:p w:rsidR="00D1129A" w:rsidRDefault="00AD4872">
      <w:r>
        <w:rPr>
          <w:rStyle w:val="slostrnky"/>
        </w:rPr>
        <w:t>Schopnost vhodně volit repertoár.</w:t>
      </w:r>
    </w:p>
    <w:p w:rsidR="00D1129A" w:rsidRDefault="00AD4872">
      <w:r>
        <w:rPr>
          <w:rStyle w:val="slostrnky"/>
        </w:rPr>
        <w:t>Příprava materiálů pro hudební doprovod</w:t>
      </w:r>
    </w:p>
    <w:p w:rsidR="00D1129A" w:rsidRDefault="00AD4872">
      <w:r>
        <w:rPr>
          <w:rStyle w:val="slostrnky"/>
        </w:rPr>
        <w:t>Práce s mikrofonem</w:t>
      </w:r>
    </w:p>
    <w:p w:rsidR="00D1129A" w:rsidRDefault="00AD4872">
      <w:r>
        <w:rPr>
          <w:rStyle w:val="slostrnky"/>
        </w:rPr>
        <w:t xml:space="preserve">Správné využití dynamiky </w:t>
      </w:r>
    </w:p>
    <w:p w:rsidR="00D1129A" w:rsidRDefault="00D1129A"/>
    <w:p w:rsidR="00D1129A" w:rsidRDefault="00AD4872">
      <w:pPr>
        <w:rPr>
          <w:b/>
          <w:bCs/>
        </w:rPr>
      </w:pPr>
      <w:r>
        <w:rPr>
          <w:b/>
          <w:bCs/>
        </w:rPr>
        <w:t>Název vyučovacího předmětu: Sborový zpěv- Jazzová kapela</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Pr>
        <w:rPr>
          <w:b/>
          <w:bCs/>
        </w:rPr>
      </w:pPr>
    </w:p>
    <w:p w:rsidR="00D1129A" w:rsidRDefault="00AD4872">
      <w:pPr>
        <w:rPr>
          <w:b/>
          <w:bCs/>
        </w:rPr>
      </w:pPr>
      <w:r>
        <w:rPr>
          <w:b/>
          <w:bCs/>
        </w:rPr>
        <w:t xml:space="preserve">1. ročník – dotace: 1, povinný </w:t>
      </w:r>
    </w:p>
    <w:p w:rsidR="00D1129A" w:rsidRDefault="00D1129A">
      <w:pPr>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300"/>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2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lastRenderedPageBreak/>
              <w:t>Žák:</w:t>
            </w:r>
          </w:p>
          <w:p w:rsidR="00D1129A" w:rsidRDefault="00AD4872" w:rsidP="00F82DB8">
            <w:pPr>
              <w:widowControl w:val="0"/>
              <w:numPr>
                <w:ilvl w:val="0"/>
                <w:numId w:val="875"/>
              </w:numPr>
              <w:suppressAutoHyphens/>
            </w:pPr>
            <w:r>
              <w:t>využívá správný postoj, správné sezení a správné dýchání při zpěvu</w:t>
            </w:r>
          </w:p>
          <w:p w:rsidR="00D1129A" w:rsidRDefault="00AD4872" w:rsidP="00F82DB8">
            <w:pPr>
              <w:widowControl w:val="0"/>
              <w:numPr>
                <w:ilvl w:val="0"/>
                <w:numId w:val="875"/>
              </w:numPr>
              <w:suppressAutoHyphens/>
            </w:pPr>
            <w:r>
              <w:t>používá svůj hlas přirozeně, nepřepíná hlasivky příliš hlasitým zpěvem</w:t>
            </w:r>
          </w:p>
          <w:p w:rsidR="00D1129A" w:rsidRDefault="00AD4872" w:rsidP="00F82DB8">
            <w:pPr>
              <w:widowControl w:val="0"/>
              <w:numPr>
                <w:ilvl w:val="0"/>
                <w:numId w:val="875"/>
              </w:numPr>
              <w:suppressAutoHyphens/>
            </w:pPr>
            <w:r>
              <w:t>reaguje na požadavky dirigenta</w:t>
            </w:r>
          </w:p>
          <w:p w:rsidR="00D1129A" w:rsidRDefault="00AD4872" w:rsidP="00F82DB8">
            <w:pPr>
              <w:widowControl w:val="0"/>
              <w:numPr>
                <w:ilvl w:val="0"/>
                <w:numId w:val="875"/>
              </w:numPr>
              <w:suppressAutoHyphens/>
            </w:pPr>
            <w:r>
              <w:t>zpívá čistě v unisonu</w:t>
            </w:r>
          </w:p>
          <w:p w:rsidR="00D1129A" w:rsidRDefault="00AD4872" w:rsidP="00F82DB8">
            <w:pPr>
              <w:widowControl w:val="0"/>
              <w:numPr>
                <w:ilvl w:val="0"/>
                <w:numId w:val="875"/>
              </w:numPr>
              <w:suppressAutoHyphens/>
            </w:pPr>
            <w:r>
              <w:t>ovládá správné dýchání při zpěvu a výslovnost</w:t>
            </w:r>
          </w:p>
          <w:p w:rsidR="00D1129A" w:rsidRDefault="00AD4872" w:rsidP="00F82DB8">
            <w:pPr>
              <w:widowControl w:val="0"/>
              <w:numPr>
                <w:ilvl w:val="0"/>
                <w:numId w:val="875"/>
              </w:numPr>
              <w:suppressAutoHyphens/>
            </w:pPr>
            <w:r>
              <w:t>orientuje se v jednoduchém notovém zápisu sborové partitury</w:t>
            </w:r>
          </w:p>
          <w:p w:rsidR="00D1129A" w:rsidRDefault="00AD4872" w:rsidP="00F82DB8">
            <w:pPr>
              <w:widowControl w:val="0"/>
              <w:numPr>
                <w:ilvl w:val="0"/>
                <w:numId w:val="875"/>
              </w:numPr>
              <w:suppressAutoHyphens/>
            </w:pPr>
            <w:r>
              <w:t>zvládá se naučit základní standardy s kapelou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Bezmezer"/>
              <w:numPr>
                <w:ilvl w:val="0"/>
                <w:numId w:val="876"/>
              </w:numPr>
              <w:rPr>
                <w:rFonts w:ascii="Times New Roman" w:hAnsi="Times New Roman"/>
                <w:sz w:val="24"/>
                <w:szCs w:val="24"/>
              </w:rPr>
            </w:pPr>
            <w:r>
              <w:rPr>
                <w:rFonts w:ascii="Times New Roman" w:hAnsi="Times New Roman"/>
                <w:sz w:val="24"/>
                <w:szCs w:val="24"/>
              </w:rPr>
              <w:t>Práce s mikrofonem</w:t>
            </w:r>
          </w:p>
          <w:p w:rsidR="00D1129A" w:rsidRDefault="00AD4872" w:rsidP="00F82DB8">
            <w:pPr>
              <w:pStyle w:val="Bezmezer"/>
              <w:numPr>
                <w:ilvl w:val="0"/>
                <w:numId w:val="876"/>
              </w:numPr>
              <w:rPr>
                <w:rFonts w:ascii="Times New Roman" w:hAnsi="Times New Roman"/>
                <w:sz w:val="24"/>
                <w:szCs w:val="24"/>
              </w:rPr>
            </w:pPr>
            <w:r>
              <w:rPr>
                <w:rFonts w:ascii="Times New Roman" w:hAnsi="Times New Roman"/>
                <w:sz w:val="24"/>
                <w:szCs w:val="24"/>
              </w:rPr>
              <w:t>Základní pravidla pro zpěv v kapele</w:t>
            </w:r>
          </w:p>
          <w:p w:rsidR="00D1129A" w:rsidRDefault="00AD4872" w:rsidP="00F82DB8">
            <w:pPr>
              <w:pStyle w:val="Bezmezer"/>
              <w:numPr>
                <w:ilvl w:val="0"/>
                <w:numId w:val="876"/>
              </w:numPr>
              <w:rPr>
                <w:rFonts w:ascii="Times New Roman" w:hAnsi="Times New Roman"/>
                <w:sz w:val="24"/>
                <w:szCs w:val="24"/>
              </w:rPr>
            </w:pPr>
            <w:r>
              <w:rPr>
                <w:rFonts w:ascii="Times New Roman" w:hAnsi="Times New Roman"/>
                <w:sz w:val="24"/>
                <w:szCs w:val="24"/>
              </w:rPr>
              <w:t>Dynamika</w:t>
            </w:r>
          </w:p>
          <w:p w:rsidR="00D1129A" w:rsidRDefault="00AD4872" w:rsidP="00F82DB8">
            <w:pPr>
              <w:pStyle w:val="Bezmezer"/>
              <w:numPr>
                <w:ilvl w:val="0"/>
                <w:numId w:val="876"/>
              </w:numPr>
              <w:rPr>
                <w:rFonts w:ascii="Times New Roman" w:hAnsi="Times New Roman"/>
                <w:sz w:val="24"/>
                <w:szCs w:val="24"/>
              </w:rPr>
            </w:pPr>
            <w:r>
              <w:rPr>
                <w:rFonts w:ascii="Times New Roman" w:hAnsi="Times New Roman"/>
                <w:sz w:val="24"/>
                <w:szCs w:val="24"/>
              </w:rPr>
              <w:t>Jednoduché swingové standardy</w:t>
            </w:r>
          </w:p>
          <w:p w:rsidR="00D1129A" w:rsidRDefault="00AD4872" w:rsidP="00F82DB8">
            <w:pPr>
              <w:pStyle w:val="Bezmezer"/>
              <w:numPr>
                <w:ilvl w:val="0"/>
                <w:numId w:val="876"/>
              </w:numPr>
              <w:rPr>
                <w:rFonts w:ascii="Times New Roman" w:hAnsi="Times New Roman"/>
                <w:sz w:val="24"/>
                <w:szCs w:val="24"/>
              </w:rPr>
            </w:pPr>
            <w:r>
              <w:rPr>
                <w:rFonts w:ascii="Times New Roman" w:hAnsi="Times New Roman"/>
                <w:sz w:val="24"/>
                <w:szCs w:val="24"/>
              </w:rPr>
              <w:t>Příprava na školní a mimoškolní koncerty</w:t>
            </w:r>
          </w:p>
        </w:tc>
      </w:tr>
    </w:tbl>
    <w:p w:rsidR="00D1129A" w:rsidRDefault="00D1129A">
      <w:pPr>
        <w:widowControl w:val="0"/>
        <w:rPr>
          <w:b/>
          <w:bCs/>
        </w:rPr>
      </w:pPr>
    </w:p>
    <w:p w:rsidR="00D1129A" w:rsidRDefault="00D1129A"/>
    <w:p w:rsidR="00D1129A" w:rsidRDefault="00D1129A">
      <w:pPr>
        <w:rPr>
          <w:shd w:val="clear" w:color="auto" w:fill="FF0000"/>
        </w:rPr>
      </w:pPr>
    </w:p>
    <w:p w:rsidR="00D1129A" w:rsidRDefault="00AD4872" w:rsidP="00F82DB8">
      <w:pPr>
        <w:pStyle w:val="Nadpis4"/>
        <w:numPr>
          <w:ilvl w:val="3"/>
          <w:numId w:val="877"/>
        </w:numPr>
      </w:pPr>
      <w:bookmarkStart w:id="65" w:name="_Toc70"/>
      <w:r>
        <w:rPr>
          <w:rStyle w:val="slostrnky"/>
        </w:rPr>
        <w:t>Vokálový zpěv s orchestrem – viz učební osnovy populárního zpěvu</w:t>
      </w:r>
      <w:bookmarkEnd w:id="65"/>
    </w:p>
    <w:p w:rsidR="00D1129A" w:rsidRDefault="00D1129A">
      <w:pPr>
        <w:rPr>
          <w:shd w:val="clear" w:color="auto" w:fill="FF0000"/>
        </w:rPr>
      </w:pPr>
    </w:p>
    <w:p w:rsidR="00D1129A" w:rsidRDefault="00D1129A">
      <w:pPr>
        <w:rPr>
          <w:shd w:val="clear" w:color="auto" w:fill="FF0000"/>
        </w:rPr>
      </w:pPr>
    </w:p>
    <w:p w:rsidR="00D1129A" w:rsidRDefault="00AD4872" w:rsidP="00F82DB8">
      <w:pPr>
        <w:pStyle w:val="Nadpis4"/>
        <w:numPr>
          <w:ilvl w:val="3"/>
          <w:numId w:val="842"/>
        </w:numPr>
      </w:pPr>
      <w:bookmarkStart w:id="66" w:name="_Toc71"/>
      <w:r>
        <w:rPr>
          <w:rStyle w:val="slostrnky"/>
        </w:rPr>
        <w:t>Jazzová harmonie</w:t>
      </w:r>
      <w:bookmarkEnd w:id="66"/>
    </w:p>
    <w:p w:rsidR="00D1129A" w:rsidRDefault="00D1129A">
      <w:pPr>
        <w:rPr>
          <w:shd w:val="clear" w:color="auto" w:fill="FF0000"/>
        </w:rPr>
      </w:pPr>
    </w:p>
    <w:p w:rsidR="00D1129A" w:rsidRDefault="00AD4872">
      <w:pPr>
        <w:rPr>
          <w:b/>
          <w:bCs/>
        </w:rPr>
      </w:pPr>
      <w:r>
        <w:rPr>
          <w:b/>
          <w:bCs/>
        </w:rPr>
        <w:t>Obsahové, časové a organizační vymezení:</w:t>
      </w:r>
    </w:p>
    <w:p w:rsidR="00D1129A" w:rsidRDefault="00D1129A">
      <w:pPr>
        <w:rPr>
          <w:b/>
          <w:bCs/>
        </w:rPr>
      </w:pPr>
    </w:p>
    <w:p w:rsidR="00D1129A" w:rsidRDefault="00AD4872">
      <w:r>
        <w:rPr>
          <w:rStyle w:val="slostrnky"/>
        </w:rPr>
        <w:t xml:space="preserve">V předmětu studia jazzové harmonie, vycházíme ze srovnání s klasicko-romantickou harmonií. Vnímáme jako teoreticko-praktický předmět s důrazem na praktickou stránku jeho náplně. V popředí jeho zájmu stojí schopnost samostatného strukturně-hudebního myšlení studenta, jeho orientace ve výstavbě hudební struktury, jejích vnitřních vztazích jako systému a jejím celkovém fungování. Důraz je kladen na bohaté procvičování a ověřování získaných poznatků (forma dialogu i samostatných úkolů) jakož i konzultaci a osvětlení vlastních, studenty navržených podnětů.  </w:t>
      </w:r>
    </w:p>
    <w:p w:rsidR="00D1129A" w:rsidRDefault="00D1129A">
      <w:pPr>
        <w:ind w:left="117"/>
      </w:pPr>
    </w:p>
    <w:p w:rsidR="00D1129A" w:rsidRDefault="00AD4872">
      <w:r>
        <w:rPr>
          <w:b/>
          <w:bCs/>
        </w:rPr>
        <w:t xml:space="preserve">Výuka </w:t>
      </w:r>
      <w:proofErr w:type="gramStart"/>
      <w:r>
        <w:rPr>
          <w:b/>
          <w:bCs/>
        </w:rPr>
        <w:t>probíhá</w:t>
      </w:r>
      <w:r>
        <w:rPr>
          <w:rStyle w:val="slostrnky"/>
        </w:rPr>
        <w:t xml:space="preserve"> :</w:t>
      </w:r>
      <w:proofErr w:type="gramEnd"/>
      <w:r>
        <w:rPr>
          <w:rStyle w:val="slostrnky"/>
        </w:rPr>
        <w:t xml:space="preserve">          </w:t>
      </w:r>
    </w:p>
    <w:p w:rsidR="00D1129A" w:rsidRDefault="00AD4872">
      <w:pPr>
        <w:ind w:left="1418" w:firstLine="709"/>
        <w:rPr>
          <w:rStyle w:val="slostrnky"/>
        </w:rPr>
      </w:pPr>
      <w:r>
        <w:rPr>
          <w:rStyle w:val="slostrnky"/>
        </w:rPr>
        <w:t xml:space="preserve">  5. ročník: 1 hodina</w:t>
      </w:r>
    </w:p>
    <w:p w:rsidR="00D1129A" w:rsidRDefault="00AD4872">
      <w:pPr>
        <w:ind w:left="2127"/>
        <w:rPr>
          <w:rStyle w:val="slostrnky"/>
        </w:rPr>
      </w:pPr>
      <w:r>
        <w:rPr>
          <w:rStyle w:val="slostrnky"/>
        </w:rPr>
        <w:t xml:space="preserve">  6. ročník: 1 hodina</w:t>
      </w:r>
    </w:p>
    <w:p w:rsidR="00D1129A" w:rsidRDefault="00AD4872">
      <w:pPr>
        <w:ind w:left="1418" w:firstLine="709"/>
        <w:rPr>
          <w:rStyle w:val="slostrnky"/>
        </w:rPr>
      </w:pPr>
      <w:r>
        <w:rPr>
          <w:rStyle w:val="slostrnky"/>
        </w:rPr>
        <w:t xml:space="preserve">  </w:t>
      </w: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AD4872" w:rsidP="00F82DB8">
      <w:pPr>
        <w:widowControl w:val="0"/>
        <w:numPr>
          <w:ilvl w:val="0"/>
          <w:numId w:val="878"/>
        </w:numPr>
        <w:suppressAutoHyphens/>
      </w:pPr>
      <w:r>
        <w:rPr>
          <w:rStyle w:val="slostrnky"/>
        </w:rPr>
        <w:t xml:space="preserve">orientovat se ve výstavbě, vnitřním uspořádání a vztazích (vnitřních i navenek)  </w:t>
      </w:r>
    </w:p>
    <w:p w:rsidR="00D1129A" w:rsidRDefault="00AD4872">
      <w:pPr>
        <w:tabs>
          <w:tab w:val="left" w:pos="660"/>
        </w:tabs>
      </w:pPr>
      <w:r>
        <w:rPr>
          <w:rStyle w:val="slostrnky"/>
        </w:rPr>
        <w:t xml:space="preserve">           v rámci hudebních struktur </w:t>
      </w:r>
    </w:p>
    <w:p w:rsidR="00D1129A" w:rsidRDefault="00AD4872" w:rsidP="00F82DB8">
      <w:pPr>
        <w:widowControl w:val="0"/>
        <w:numPr>
          <w:ilvl w:val="0"/>
          <w:numId w:val="878"/>
        </w:numPr>
        <w:suppressAutoHyphens/>
      </w:pPr>
      <w:r>
        <w:rPr>
          <w:rStyle w:val="slostrnky"/>
        </w:rPr>
        <w:t> rozvíjet samostatné myšlení a vlastní kreativitu v rámci hudebně-strukturních úkolů</w:t>
      </w:r>
    </w:p>
    <w:p w:rsidR="00D1129A" w:rsidRDefault="00AD4872" w:rsidP="00F82DB8">
      <w:pPr>
        <w:widowControl w:val="0"/>
        <w:numPr>
          <w:ilvl w:val="0"/>
          <w:numId w:val="878"/>
        </w:numPr>
        <w:suppressAutoHyphens/>
      </w:pPr>
      <w:r>
        <w:rPr>
          <w:rStyle w:val="slostrnky"/>
        </w:rPr>
        <w:t xml:space="preserve"> orientovat se v problematice harmonické struktury hudební řeči, jejím charakteru</w:t>
      </w:r>
    </w:p>
    <w:p w:rsidR="00D1129A" w:rsidRDefault="00AD4872" w:rsidP="00F82DB8">
      <w:pPr>
        <w:widowControl w:val="0"/>
        <w:numPr>
          <w:ilvl w:val="0"/>
          <w:numId w:val="878"/>
        </w:numPr>
        <w:suppressAutoHyphens/>
      </w:pPr>
      <w:r>
        <w:rPr>
          <w:rStyle w:val="slostrnky"/>
        </w:rPr>
        <w:t xml:space="preserve"> orientace v pojmosloví, kognitivní zázemí pro hudební praxi,</w:t>
      </w:r>
    </w:p>
    <w:p w:rsidR="00D1129A" w:rsidRDefault="00AD4872" w:rsidP="00F82DB8">
      <w:pPr>
        <w:widowControl w:val="0"/>
        <w:numPr>
          <w:ilvl w:val="0"/>
          <w:numId w:val="878"/>
        </w:numPr>
        <w:suppressAutoHyphens/>
      </w:pPr>
      <w:r>
        <w:rPr>
          <w:rStyle w:val="slostrnky"/>
        </w:rPr>
        <w:t xml:space="preserve"> samostatně vytvářet hudební struktury</w:t>
      </w:r>
    </w:p>
    <w:p w:rsidR="00D1129A" w:rsidRDefault="00D1129A">
      <w:pPr>
        <w:ind w:left="142"/>
        <w:rPr>
          <w:rStyle w:val="slostrnky"/>
          <w:sz w:val="16"/>
          <w:szCs w:val="16"/>
        </w:rPr>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AD4872" w:rsidP="00F82DB8">
      <w:pPr>
        <w:widowControl w:val="0"/>
        <w:numPr>
          <w:ilvl w:val="0"/>
          <w:numId w:val="879"/>
        </w:numPr>
        <w:suppressAutoHyphens/>
      </w:pPr>
      <w:r>
        <w:rPr>
          <w:rStyle w:val="slostrnky"/>
        </w:rPr>
        <w:lastRenderedPageBreak/>
        <w:t>Všeobecná hudební nauka</w:t>
      </w:r>
    </w:p>
    <w:p w:rsidR="00D1129A" w:rsidRDefault="00AD4872" w:rsidP="00F82DB8">
      <w:pPr>
        <w:widowControl w:val="0"/>
        <w:numPr>
          <w:ilvl w:val="0"/>
          <w:numId w:val="879"/>
        </w:numPr>
        <w:suppressAutoHyphens/>
      </w:pPr>
      <w:r>
        <w:rPr>
          <w:rStyle w:val="slostrnky"/>
        </w:rPr>
        <w:t>Intonace a rytmus</w:t>
      </w:r>
    </w:p>
    <w:p w:rsidR="00D1129A" w:rsidRDefault="00AD4872" w:rsidP="00F82DB8">
      <w:pPr>
        <w:widowControl w:val="0"/>
        <w:numPr>
          <w:ilvl w:val="0"/>
          <w:numId w:val="879"/>
        </w:numPr>
        <w:suppressAutoHyphens/>
      </w:pPr>
      <w:r>
        <w:rPr>
          <w:rStyle w:val="slostrnky"/>
        </w:rPr>
        <w:t>Analýza (rozbor) skladeb</w:t>
      </w:r>
    </w:p>
    <w:p w:rsidR="00D1129A" w:rsidRDefault="00AD4872" w:rsidP="00F82DB8">
      <w:pPr>
        <w:widowControl w:val="0"/>
        <w:numPr>
          <w:ilvl w:val="0"/>
          <w:numId w:val="879"/>
        </w:numPr>
        <w:suppressAutoHyphens/>
      </w:pPr>
      <w:r>
        <w:rPr>
          <w:rStyle w:val="slostrnky"/>
        </w:rPr>
        <w:t>Dějiny populární hudby, Soudobá hudba, dějiny umění</w:t>
      </w:r>
    </w:p>
    <w:p w:rsidR="00D1129A" w:rsidRDefault="00D1129A">
      <w:pPr>
        <w:jc w:val="both"/>
        <w:rPr>
          <w:b/>
          <w:bCs/>
        </w:rPr>
      </w:pPr>
    </w:p>
    <w:p w:rsidR="00D1129A" w:rsidRDefault="00AD4872">
      <w:pPr>
        <w:jc w:val="both"/>
        <w:rPr>
          <w:b/>
          <w:bCs/>
        </w:rPr>
      </w:pPr>
      <w:r>
        <w:rPr>
          <w:b/>
          <w:bCs/>
        </w:rPr>
        <w:t xml:space="preserve">Pojetí výuky: </w:t>
      </w:r>
    </w:p>
    <w:p w:rsidR="00D1129A" w:rsidRDefault="00AD4872">
      <w:pPr>
        <w:pStyle w:val="Zkladntext31"/>
        <w:jc w:val="both"/>
        <w:rPr>
          <w:b w:val="0"/>
          <w:bCs w:val="0"/>
        </w:rPr>
      </w:pPr>
      <w:r>
        <w:rPr>
          <w:b w:val="0"/>
          <w:bCs w:val="0"/>
        </w:rPr>
        <w:t xml:space="preserve">Snahou výuky předmětu Jazzová harmonie je postupovat v co možná nejširší možné interakci učitele a žáka. Náplň předmětu aplikujeme tak, aby se student dovedl bezpečně orientovat v základních harmonických jednotkách, funkcích a strukturách, dovedl analyzovat konkrétní harmonické situace, zvládl harmonizovat basovou i sopránovou melodickou linku a dokázal samostatně tvořit a harmonizovat melodicko-harmonické úryvky či delší harmonické věty a to v rozsahu jedné i více tónin. </w:t>
      </w:r>
    </w:p>
    <w:p w:rsidR="00D1129A" w:rsidRDefault="00D1129A">
      <w:pPr>
        <w:rPr>
          <w:b/>
          <w:bCs/>
          <w:sz w:val="16"/>
          <w:szCs w:val="16"/>
        </w:rPr>
      </w:pPr>
    </w:p>
    <w:p w:rsidR="00D1129A" w:rsidRDefault="00AD4872">
      <w:pPr>
        <w:rPr>
          <w:b/>
          <w:bCs/>
        </w:rPr>
      </w:pPr>
      <w:r>
        <w:rPr>
          <w:b/>
          <w:bCs/>
        </w:rPr>
        <w:t xml:space="preserve">Hodnocení výsledků žáků: </w:t>
      </w:r>
    </w:p>
    <w:p w:rsidR="00D1129A" w:rsidRDefault="00AD4872">
      <w:r>
        <w:rPr>
          <w:rStyle w:val="slostrnky"/>
        </w:rPr>
        <w:t>Důraz při hodnocení  klást na žákovu schopnost samostatného uvažování a vypracování (popř. tvorby) zadaného úkolu vycházejícího (či simulujícího) z reálné situace v hudební struktuře. Ocenit zejména schopnost studenta vypracovat  originální (avšak správné) řešení zadaného úkolu  s využitím všech osvojených  prostředků a schopnost projevit určitou míru kreativity.</w:t>
      </w:r>
    </w:p>
    <w:p w:rsidR="00D1129A" w:rsidRDefault="00AD4872">
      <w:r>
        <w:rPr>
          <w:rStyle w:val="slostrnky"/>
        </w:rPr>
        <w:t xml:space="preserve">V každém ročníku budou zařazeny písemné kontrolní práce (nejméně dvě v každém ročníku). Zohledňovat žáky se specifickými poruchami učení a volbou vhodné strategie je vést k úspěšným výsledkům v učení. 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rsidP="00F82DB8">
      <w:pPr>
        <w:pStyle w:val="Seznam"/>
        <w:widowControl/>
        <w:numPr>
          <w:ilvl w:val="0"/>
          <w:numId w:val="881"/>
        </w:numPr>
        <w:spacing w:after="0"/>
      </w:pPr>
      <w:r>
        <w:rPr>
          <w:rStyle w:val="slostrnky"/>
        </w:rPr>
        <w:t>Míra samostatnosti a kreativity při zpracovávání zadaného úkolu</w:t>
      </w:r>
    </w:p>
    <w:p w:rsidR="00D1129A" w:rsidRDefault="00AD4872" w:rsidP="00F82DB8">
      <w:pPr>
        <w:widowControl w:val="0"/>
        <w:numPr>
          <w:ilvl w:val="0"/>
          <w:numId w:val="881"/>
        </w:numPr>
        <w:suppressAutoHyphens/>
      </w:pPr>
      <w:r>
        <w:rPr>
          <w:rStyle w:val="slostrnky"/>
        </w:rPr>
        <w:t>Schopnost vypracovat zadaný úkol</w:t>
      </w:r>
    </w:p>
    <w:p w:rsidR="00D1129A" w:rsidRDefault="00AD4872" w:rsidP="00F82DB8">
      <w:pPr>
        <w:widowControl w:val="0"/>
        <w:numPr>
          <w:ilvl w:val="0"/>
          <w:numId w:val="881"/>
        </w:numPr>
        <w:suppressAutoHyphens/>
      </w:pPr>
      <w:r>
        <w:rPr>
          <w:rStyle w:val="slostrnky"/>
        </w:rPr>
        <w:t xml:space="preserve">Správnost postupu řešení, dodržení pravidel </w:t>
      </w:r>
    </w:p>
    <w:p w:rsidR="00D1129A" w:rsidRDefault="00AD4872" w:rsidP="00F82DB8">
      <w:pPr>
        <w:widowControl w:val="0"/>
        <w:numPr>
          <w:ilvl w:val="0"/>
          <w:numId w:val="881"/>
        </w:numPr>
        <w:suppressAutoHyphens/>
      </w:pPr>
      <w:r>
        <w:rPr>
          <w:rStyle w:val="slostrnky"/>
        </w:rPr>
        <w:t>úroveň schopností harmonizace odpovídající stupni znalostí</w:t>
      </w:r>
    </w:p>
    <w:p w:rsidR="00D1129A" w:rsidRDefault="00AD4872" w:rsidP="00F82DB8">
      <w:pPr>
        <w:widowControl w:val="0"/>
        <w:numPr>
          <w:ilvl w:val="0"/>
          <w:numId w:val="881"/>
        </w:numPr>
        <w:suppressAutoHyphens/>
      </w:pPr>
      <w:r>
        <w:rPr>
          <w:rStyle w:val="slostrnky"/>
        </w:rPr>
        <w:t>didaktické testy</w:t>
      </w:r>
    </w:p>
    <w:p w:rsidR="00D1129A" w:rsidRDefault="00D1129A"/>
    <w:p w:rsidR="00D1129A" w:rsidRDefault="00D1129A">
      <w:pPr>
        <w:rPr>
          <w:b/>
          <w:bCs/>
        </w:rPr>
      </w:pPr>
    </w:p>
    <w:p w:rsidR="00D1129A" w:rsidRDefault="00AD4872">
      <w:pPr>
        <w:rPr>
          <w:b/>
          <w:bCs/>
        </w:rPr>
      </w:pPr>
      <w:r>
        <w:rPr>
          <w:b/>
          <w:bCs/>
        </w:rPr>
        <w:t>Název vyučovacího předmětu: Jazzová Harmonie</w:t>
      </w:r>
    </w:p>
    <w:p w:rsidR="00D1129A" w:rsidRDefault="00AD4872">
      <w:pPr>
        <w:rPr>
          <w:b/>
          <w:bCs/>
          <w:sz w:val="22"/>
          <w:szCs w:val="22"/>
        </w:rPr>
      </w:pPr>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AD4872">
      <w:pPr>
        <w:rPr>
          <w:b/>
          <w:bCs/>
        </w:rPr>
      </w:pPr>
      <w:r>
        <w:rPr>
          <w:b/>
          <w:bCs/>
        </w:rPr>
        <w:t xml:space="preserve">5. ročník – dotace: 1, povinný </w:t>
      </w:r>
    </w:p>
    <w:p w:rsidR="00D1129A" w:rsidRDefault="00D1129A">
      <w:pPr>
        <w:rPr>
          <w:rStyle w:val="slostrnky"/>
          <w:sz w:val="22"/>
          <w:szCs w:val="22"/>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adpistabulky"/>
            </w:pPr>
            <w:r>
              <w:t>Úvod do Jazzové harmonie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882"/>
              </w:numPr>
              <w:suppressAutoHyphens/>
              <w:rPr>
                <w:sz w:val="22"/>
                <w:szCs w:val="22"/>
              </w:rPr>
            </w:pPr>
            <w:r>
              <w:rPr>
                <w:sz w:val="22"/>
                <w:szCs w:val="22"/>
              </w:rPr>
              <w:t>zná historické, estetické a praktické důvody výuky harmonie, ví co je jejím předmětem</w:t>
            </w:r>
          </w:p>
          <w:p w:rsidR="00D1129A" w:rsidRDefault="00AD4872" w:rsidP="00F82DB8">
            <w:pPr>
              <w:widowControl w:val="0"/>
              <w:numPr>
                <w:ilvl w:val="0"/>
                <w:numId w:val="882"/>
              </w:numPr>
              <w:suppressAutoHyphens/>
              <w:rPr>
                <w:sz w:val="22"/>
                <w:szCs w:val="22"/>
              </w:rPr>
            </w:pPr>
            <w:r>
              <w:rPr>
                <w:sz w:val="22"/>
                <w:szCs w:val="22"/>
              </w:rPr>
              <w:t>zná základní tónový a harmonický materiál, umí vytvořit základní akordy</w:t>
            </w:r>
          </w:p>
          <w:p w:rsidR="00D1129A" w:rsidRDefault="00AD4872" w:rsidP="00F82DB8">
            <w:pPr>
              <w:widowControl w:val="0"/>
              <w:numPr>
                <w:ilvl w:val="0"/>
                <w:numId w:val="882"/>
              </w:numPr>
              <w:suppressAutoHyphens/>
              <w:rPr>
                <w:sz w:val="22"/>
                <w:szCs w:val="22"/>
              </w:rPr>
            </w:pPr>
            <w:r>
              <w:rPr>
                <w:sz w:val="22"/>
                <w:szCs w:val="22"/>
              </w:rPr>
              <w:t>zná základní evropské tónové systémy (stupnice, mody)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883"/>
              </w:numPr>
              <w:suppressAutoHyphens/>
            </w:pPr>
            <w:r>
              <w:t xml:space="preserve">  smysl harmonie jako učebního předmětu jako praktické disciplíny, užití nauky o harmonii v praxi, vývoj harmonického myšlení i slyšení</w:t>
            </w:r>
          </w:p>
          <w:p w:rsidR="00D1129A" w:rsidRDefault="00AD4872" w:rsidP="00F82DB8">
            <w:pPr>
              <w:widowControl w:val="0"/>
              <w:numPr>
                <w:ilvl w:val="0"/>
                <w:numId w:val="884"/>
              </w:numPr>
              <w:suppressAutoHyphens/>
            </w:pPr>
            <w:r>
              <w:t>základní tónový / harmonický materiál</w:t>
            </w:r>
          </w:p>
          <w:p w:rsidR="00D1129A" w:rsidRDefault="00AD4872" w:rsidP="00F82DB8">
            <w:pPr>
              <w:widowControl w:val="0"/>
              <w:numPr>
                <w:ilvl w:val="0"/>
                <w:numId w:val="885"/>
              </w:numPr>
              <w:suppressAutoHyphens/>
            </w:pPr>
            <w:r>
              <w:t xml:space="preserve">základní evropské tónové systémy </w:t>
            </w:r>
          </w:p>
          <w:p w:rsidR="00D1129A" w:rsidRDefault="00AD4872" w:rsidP="00F82DB8">
            <w:pPr>
              <w:widowControl w:val="0"/>
              <w:numPr>
                <w:ilvl w:val="0"/>
                <w:numId w:val="886"/>
              </w:numPr>
              <w:suppressAutoHyphens/>
            </w:pPr>
            <w:r>
              <w:t>diatonika</w:t>
            </w:r>
          </w:p>
          <w:p w:rsidR="00D1129A" w:rsidRDefault="00AD4872" w:rsidP="00F82DB8">
            <w:pPr>
              <w:widowControl w:val="0"/>
              <w:numPr>
                <w:ilvl w:val="0"/>
                <w:numId w:val="886"/>
              </w:numPr>
              <w:suppressAutoHyphens/>
            </w:pPr>
            <w:r>
              <w:t>chromatika</w:t>
            </w:r>
          </w:p>
          <w:p w:rsidR="00D1129A" w:rsidRDefault="00AD4872">
            <w:pPr>
              <w:tabs>
                <w:tab w:val="left" w:pos="1440"/>
              </w:tabs>
            </w:pPr>
            <w:r>
              <w:t>různé stupnice (církevní, exotické, mody)</w:t>
            </w:r>
          </w:p>
        </w:tc>
      </w:tr>
    </w:tbl>
    <w:p w:rsidR="00D1129A" w:rsidRDefault="00D1129A">
      <w:pPr>
        <w:widowControl w:val="0"/>
        <w:rPr>
          <w:rStyle w:val="slostrnky"/>
          <w:sz w:val="22"/>
          <w:szCs w:val="22"/>
        </w:rPr>
      </w:pPr>
    </w:p>
    <w:p w:rsidR="00D1129A" w:rsidRDefault="00D1129A">
      <w:pPr>
        <w:spacing w:before="15" w:line="120" w:lineRule="exact"/>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adpistabulky"/>
            </w:pPr>
            <w:r>
              <w:t>Základní harmonické stavební jednotky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2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887"/>
              </w:numPr>
              <w:suppressAutoHyphens/>
              <w:rPr>
                <w:sz w:val="22"/>
                <w:szCs w:val="22"/>
              </w:rPr>
            </w:pPr>
            <w:r>
              <w:rPr>
                <w:sz w:val="22"/>
                <w:szCs w:val="22"/>
              </w:rPr>
              <w:t>dokáže utvořit akordy a jejich obraty</w:t>
            </w:r>
          </w:p>
          <w:p w:rsidR="00D1129A" w:rsidRDefault="00AD4872" w:rsidP="00F82DB8">
            <w:pPr>
              <w:widowControl w:val="0"/>
              <w:numPr>
                <w:ilvl w:val="0"/>
                <w:numId w:val="887"/>
              </w:numPr>
              <w:suppressAutoHyphens/>
              <w:rPr>
                <w:sz w:val="22"/>
                <w:szCs w:val="22"/>
              </w:rPr>
            </w:pPr>
            <w:r>
              <w:rPr>
                <w:sz w:val="22"/>
                <w:szCs w:val="22"/>
              </w:rPr>
              <w:t>dokáže vysvětlit pojem harmonická funkce</w:t>
            </w:r>
          </w:p>
          <w:p w:rsidR="00D1129A" w:rsidRDefault="00AD4872" w:rsidP="00F82DB8">
            <w:pPr>
              <w:widowControl w:val="0"/>
              <w:numPr>
                <w:ilvl w:val="0"/>
                <w:numId w:val="887"/>
              </w:numPr>
              <w:suppressAutoHyphens/>
              <w:rPr>
                <w:sz w:val="22"/>
                <w:szCs w:val="22"/>
              </w:rPr>
            </w:pPr>
            <w:r>
              <w:rPr>
                <w:sz w:val="22"/>
                <w:szCs w:val="22"/>
              </w:rPr>
              <w:t>zná rozdíly mezi funkčními systémy</w:t>
            </w:r>
          </w:p>
          <w:p w:rsidR="00D1129A" w:rsidRDefault="00AD4872" w:rsidP="00F82DB8">
            <w:pPr>
              <w:widowControl w:val="0"/>
              <w:numPr>
                <w:ilvl w:val="0"/>
                <w:numId w:val="887"/>
              </w:numPr>
              <w:suppressAutoHyphens/>
              <w:rPr>
                <w:sz w:val="22"/>
                <w:szCs w:val="22"/>
              </w:rPr>
            </w:pPr>
            <w:r>
              <w:rPr>
                <w:sz w:val="22"/>
                <w:szCs w:val="22"/>
              </w:rPr>
              <w:t>dokáže vysvětlit rozdíl mezi stupnicí a tóninou</w:t>
            </w:r>
          </w:p>
          <w:p w:rsidR="00D1129A" w:rsidRDefault="00AD4872" w:rsidP="00F82DB8">
            <w:pPr>
              <w:widowControl w:val="0"/>
              <w:numPr>
                <w:ilvl w:val="0"/>
                <w:numId w:val="887"/>
              </w:numPr>
              <w:suppressAutoHyphens/>
              <w:rPr>
                <w:sz w:val="22"/>
                <w:szCs w:val="22"/>
              </w:rPr>
            </w:pPr>
            <w:r>
              <w:rPr>
                <w:sz w:val="22"/>
                <w:szCs w:val="22"/>
              </w:rPr>
              <w:t>dokáže utvářet základní spoje akordů (přísný, volný, klamný)</w:t>
            </w:r>
          </w:p>
          <w:p w:rsidR="00D1129A" w:rsidRDefault="00AD4872" w:rsidP="00F82DB8">
            <w:pPr>
              <w:widowControl w:val="0"/>
              <w:numPr>
                <w:ilvl w:val="0"/>
                <w:numId w:val="887"/>
              </w:numPr>
              <w:suppressAutoHyphens/>
              <w:rPr>
                <w:sz w:val="22"/>
                <w:szCs w:val="22"/>
              </w:rPr>
            </w:pPr>
            <w:r>
              <w:rPr>
                <w:sz w:val="22"/>
                <w:szCs w:val="22"/>
              </w:rPr>
              <w:t>dokáže vytvořit harmonickou kadenci</w:t>
            </w:r>
          </w:p>
          <w:p w:rsidR="00D1129A" w:rsidRDefault="00D1129A">
            <w:pPr>
              <w:widowControl w:val="0"/>
              <w:suppressAutoHyphens/>
            </w:pP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888"/>
              </w:numPr>
              <w:suppressAutoHyphens/>
            </w:pPr>
            <w:r>
              <w:t>základní harmonické stavební jednotky</w:t>
            </w:r>
          </w:p>
          <w:p w:rsidR="00D1129A" w:rsidRDefault="00AD4872" w:rsidP="00F82DB8">
            <w:pPr>
              <w:widowControl w:val="0"/>
              <w:numPr>
                <w:ilvl w:val="0"/>
                <w:numId w:val="888"/>
              </w:numPr>
              <w:suppressAutoHyphens/>
            </w:pPr>
            <w:r>
              <w:t>základní harmonické funkce</w:t>
            </w:r>
          </w:p>
          <w:p w:rsidR="00D1129A" w:rsidRDefault="00AD4872" w:rsidP="00F82DB8">
            <w:pPr>
              <w:widowControl w:val="0"/>
              <w:numPr>
                <w:ilvl w:val="0"/>
                <w:numId w:val="888"/>
              </w:numPr>
              <w:suppressAutoHyphens/>
            </w:pPr>
            <w:r>
              <w:t>stupnice x tónina</w:t>
            </w:r>
          </w:p>
          <w:p w:rsidR="00D1129A" w:rsidRDefault="00AD4872" w:rsidP="00F82DB8">
            <w:pPr>
              <w:widowControl w:val="0"/>
              <w:numPr>
                <w:ilvl w:val="0"/>
                <w:numId w:val="888"/>
              </w:numPr>
              <w:suppressAutoHyphens/>
            </w:pPr>
            <w:r>
              <w:t>spoje základních harmonických jednotek</w:t>
            </w:r>
          </w:p>
          <w:p w:rsidR="00D1129A" w:rsidRDefault="00AD4872" w:rsidP="00F82DB8">
            <w:pPr>
              <w:widowControl w:val="0"/>
              <w:numPr>
                <w:ilvl w:val="0"/>
                <w:numId w:val="888"/>
              </w:numPr>
              <w:suppressAutoHyphens/>
            </w:pPr>
            <w:r>
              <w:t>spoj volný x spoj přísný</w:t>
            </w:r>
          </w:p>
          <w:p w:rsidR="00D1129A" w:rsidRDefault="00AD4872" w:rsidP="00F82DB8">
            <w:pPr>
              <w:widowControl w:val="0"/>
              <w:numPr>
                <w:ilvl w:val="0"/>
                <w:numId w:val="888"/>
              </w:numPr>
              <w:suppressAutoHyphens/>
            </w:pPr>
            <w:r>
              <w:t>kadence</w:t>
            </w:r>
          </w:p>
          <w:p w:rsidR="00D1129A" w:rsidRDefault="00AD4872" w:rsidP="00F82DB8">
            <w:pPr>
              <w:widowControl w:val="0"/>
              <w:numPr>
                <w:ilvl w:val="0"/>
                <w:numId w:val="888"/>
              </w:numPr>
              <w:suppressAutoHyphens/>
            </w:pPr>
            <w:r>
              <w:t>stavba akordu, akordická značka, tenze, avoid, akord jako zásobnice tónů pro improvizaci, jazzové stupnice, úprava akordu (voicings)</w:t>
            </w:r>
          </w:p>
          <w:p w:rsidR="00D1129A" w:rsidRDefault="00AD4872" w:rsidP="00F82DB8">
            <w:pPr>
              <w:widowControl w:val="0"/>
              <w:numPr>
                <w:ilvl w:val="0"/>
                <w:numId w:val="889"/>
              </w:numPr>
              <w:suppressAutoHyphens/>
            </w:pPr>
            <w:r>
              <w:t>rozšiřování kadence, generálbas, exkurze jazzových značek</w:t>
            </w:r>
          </w:p>
          <w:p w:rsidR="00D1129A" w:rsidRDefault="00AD4872" w:rsidP="00F82DB8">
            <w:pPr>
              <w:widowControl w:val="0"/>
              <w:numPr>
                <w:ilvl w:val="0"/>
                <w:numId w:val="890"/>
              </w:numPr>
              <w:suppressAutoHyphens/>
              <w:rPr>
                <w:sz w:val="22"/>
                <w:szCs w:val="22"/>
              </w:rPr>
            </w:pPr>
            <w:r>
              <w:rPr>
                <w:sz w:val="22"/>
                <w:szCs w:val="22"/>
              </w:rPr>
              <w:t>nónový akord – stavba a užití</w:t>
            </w:r>
          </w:p>
          <w:p w:rsidR="00D1129A" w:rsidRDefault="00AD4872" w:rsidP="00F82DB8">
            <w:pPr>
              <w:widowControl w:val="0"/>
              <w:numPr>
                <w:ilvl w:val="0"/>
                <w:numId w:val="890"/>
              </w:numPr>
              <w:suppressAutoHyphens/>
              <w:rPr>
                <w:sz w:val="22"/>
                <w:szCs w:val="22"/>
              </w:rPr>
            </w:pPr>
            <w:r>
              <w:rPr>
                <w:sz w:val="22"/>
                <w:szCs w:val="22"/>
              </w:rPr>
              <w:t>undecimový akord – stavba</w:t>
            </w:r>
          </w:p>
          <w:p w:rsidR="00D1129A" w:rsidRDefault="00D1129A">
            <w:pPr>
              <w:widowControl w:val="0"/>
              <w:suppressAutoHyphens/>
            </w:pPr>
          </w:p>
        </w:tc>
      </w:tr>
    </w:tbl>
    <w:p w:rsidR="00D1129A" w:rsidRDefault="00D1129A">
      <w:pPr>
        <w:widowControl w:val="0"/>
        <w:spacing w:before="15"/>
      </w:pPr>
    </w:p>
    <w:p w:rsidR="00D1129A" w:rsidRDefault="00D1129A">
      <w:pPr>
        <w:widowControl w:val="0"/>
        <w:suppressAutoHyphens/>
        <w:spacing w:line="200" w:lineRule="exact"/>
        <w:rPr>
          <w:rStyle w:val="slostrnky"/>
          <w:sz w:val="22"/>
          <w:szCs w:val="22"/>
        </w:rPr>
      </w:pPr>
    </w:p>
    <w:p w:rsidR="00D1129A" w:rsidRDefault="00D1129A">
      <w:pPr>
        <w:ind w:left="117"/>
      </w:pPr>
    </w:p>
    <w:p w:rsidR="00D1129A" w:rsidRDefault="00AD4872">
      <w:pPr>
        <w:ind w:left="117"/>
      </w:pPr>
      <w:proofErr w:type="gramStart"/>
      <w:r>
        <w:rPr>
          <w:rStyle w:val="slostrnky"/>
        </w:rPr>
        <w:t>6.ročník</w:t>
      </w:r>
      <w:proofErr w:type="gramEnd"/>
      <w:r>
        <w:rPr>
          <w:rStyle w:val="slostrnky"/>
        </w:rPr>
        <w:t xml:space="preserve"> – dotace: 1, povinný</w:t>
      </w:r>
    </w:p>
    <w:p w:rsidR="00D1129A" w:rsidRDefault="00D1129A">
      <w:pPr>
        <w:ind w:left="117"/>
      </w:pPr>
    </w:p>
    <w:p w:rsidR="00D1129A" w:rsidRDefault="00D1129A">
      <w:pPr>
        <w:ind w:left="117"/>
      </w:pPr>
    </w:p>
    <w:p w:rsidR="00D1129A" w:rsidRDefault="00D1129A">
      <w:pPr>
        <w:ind w:left="117"/>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adpistabulky"/>
            </w:pPr>
            <w:r>
              <w:t xml:space="preserve">Jazzová harmonie </w:t>
            </w:r>
          </w:p>
        </w:tc>
      </w:tr>
      <w:tr w:rsidR="00D1129A">
        <w:trPr>
          <w:trHeight w:val="624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both"/>
              <w:rPr>
                <w:b/>
                <w:bCs/>
                <w:sz w:val="22"/>
                <w:szCs w:val="22"/>
              </w:rPr>
            </w:pPr>
            <w:r>
              <w:rPr>
                <w:b/>
                <w:bCs/>
                <w:sz w:val="22"/>
                <w:szCs w:val="22"/>
              </w:rPr>
              <w:lastRenderedPageBreak/>
              <w:t>Žák:</w:t>
            </w:r>
          </w:p>
          <w:p w:rsidR="00D1129A" w:rsidRDefault="00AD4872">
            <w:pPr>
              <w:jc w:val="both"/>
              <w:rPr>
                <w:b/>
                <w:bCs/>
                <w:sz w:val="22"/>
                <w:szCs w:val="22"/>
              </w:rPr>
            </w:pPr>
            <w:r>
              <w:rPr>
                <w:b/>
                <w:bCs/>
                <w:sz w:val="22"/>
                <w:szCs w:val="22"/>
              </w:rPr>
              <w:t xml:space="preserve"> </w:t>
            </w:r>
          </w:p>
          <w:p w:rsidR="00D1129A" w:rsidRDefault="00AD4872" w:rsidP="00F82DB8">
            <w:pPr>
              <w:widowControl w:val="0"/>
              <w:numPr>
                <w:ilvl w:val="0"/>
                <w:numId w:val="891"/>
              </w:numPr>
              <w:suppressAutoHyphens/>
              <w:rPr>
                <w:sz w:val="22"/>
                <w:szCs w:val="22"/>
              </w:rPr>
            </w:pPr>
            <w:r>
              <w:rPr>
                <w:sz w:val="22"/>
                <w:szCs w:val="22"/>
              </w:rPr>
              <w:t xml:space="preserve">okáže vysvětlit rozdíl mezi generálbasem a moderními akordovými značkami </w:t>
            </w:r>
          </w:p>
          <w:p w:rsidR="00D1129A" w:rsidRDefault="00AD4872" w:rsidP="00F82DB8">
            <w:pPr>
              <w:widowControl w:val="0"/>
              <w:numPr>
                <w:ilvl w:val="0"/>
                <w:numId w:val="892"/>
              </w:numPr>
              <w:suppressAutoHyphens/>
              <w:rPr>
                <w:sz w:val="22"/>
                <w:szCs w:val="22"/>
              </w:rPr>
            </w:pPr>
            <w:r>
              <w:rPr>
                <w:sz w:val="22"/>
                <w:szCs w:val="22"/>
              </w:rPr>
              <w:t>dokáže vytvořit užít a analyzovat nónový akord</w:t>
            </w:r>
          </w:p>
          <w:p w:rsidR="00D1129A" w:rsidRDefault="00AD4872" w:rsidP="00F82DB8">
            <w:pPr>
              <w:widowControl w:val="0"/>
              <w:numPr>
                <w:ilvl w:val="0"/>
                <w:numId w:val="892"/>
              </w:numPr>
              <w:suppressAutoHyphens/>
              <w:rPr>
                <w:sz w:val="22"/>
                <w:szCs w:val="22"/>
              </w:rPr>
            </w:pPr>
            <w:r>
              <w:rPr>
                <w:sz w:val="22"/>
                <w:szCs w:val="22"/>
              </w:rPr>
              <w:t>dokáže vytvořit a analyzovat</w:t>
            </w:r>
          </w:p>
          <w:p w:rsidR="00D1129A" w:rsidRDefault="00AD4872" w:rsidP="00F82DB8">
            <w:pPr>
              <w:widowControl w:val="0"/>
              <w:numPr>
                <w:ilvl w:val="0"/>
                <w:numId w:val="892"/>
              </w:numPr>
              <w:suppressAutoHyphens/>
              <w:rPr>
                <w:sz w:val="22"/>
                <w:szCs w:val="22"/>
              </w:rPr>
            </w:pPr>
            <w:r>
              <w:rPr>
                <w:sz w:val="22"/>
                <w:szCs w:val="22"/>
              </w:rPr>
              <w:t>dokáže prakticky užít a rozvést septakordy</w:t>
            </w:r>
          </w:p>
          <w:p w:rsidR="00D1129A" w:rsidRDefault="00AD4872" w:rsidP="00F82DB8">
            <w:pPr>
              <w:widowControl w:val="0"/>
              <w:numPr>
                <w:ilvl w:val="0"/>
                <w:numId w:val="893"/>
              </w:numPr>
              <w:suppressAutoHyphens/>
              <w:rPr>
                <w:sz w:val="22"/>
                <w:szCs w:val="22"/>
              </w:rPr>
            </w:pPr>
            <w:r>
              <w:rPr>
                <w:sz w:val="22"/>
                <w:szCs w:val="22"/>
              </w:rPr>
              <w:t>dokáže vysvětlit zásadní rozdíly v náhledu na souzvukovou jednotku (akord) v hudbě artificiální a jazzové</w:t>
            </w:r>
          </w:p>
          <w:p w:rsidR="00D1129A" w:rsidRDefault="00AD4872" w:rsidP="00F82DB8">
            <w:pPr>
              <w:widowControl w:val="0"/>
              <w:numPr>
                <w:ilvl w:val="0"/>
                <w:numId w:val="893"/>
              </w:numPr>
              <w:suppressAutoHyphens/>
              <w:rPr>
                <w:sz w:val="22"/>
                <w:szCs w:val="22"/>
              </w:rPr>
            </w:pPr>
            <w:r>
              <w:rPr>
                <w:sz w:val="22"/>
                <w:szCs w:val="22"/>
              </w:rPr>
              <w:t>dokáže číst, analyzovat a vytvářet akordové značky</w:t>
            </w:r>
            <w:r>
              <w:rPr>
                <w:b/>
                <w:bCs/>
                <w:sz w:val="22"/>
                <w:szCs w:val="22"/>
              </w:rPr>
              <w:t xml:space="preserve"> dokáže zharmonizovat durovou a mollovou stupnici s užitím akordů z jazzové oblasti   d</w:t>
            </w:r>
            <w:r>
              <w:rPr>
                <w:sz w:val="22"/>
                <w:szCs w:val="22"/>
              </w:rPr>
              <w:t>okáže vysvětlit jev enharmonické záměny jednotlivých tónů i celých akordů</w:t>
            </w:r>
          </w:p>
          <w:p w:rsidR="00D1129A" w:rsidRDefault="00D1129A">
            <w:pPr>
              <w:jc w:val="both"/>
            </w:pPr>
          </w:p>
          <w:p w:rsidR="00D1129A" w:rsidRDefault="00AD4872" w:rsidP="00F82DB8">
            <w:pPr>
              <w:widowControl w:val="0"/>
              <w:numPr>
                <w:ilvl w:val="0"/>
                <w:numId w:val="893"/>
              </w:numPr>
              <w:suppressAutoHyphens/>
              <w:jc w:val="both"/>
              <w:rPr>
                <w:sz w:val="22"/>
                <w:szCs w:val="22"/>
              </w:rPr>
            </w:pPr>
            <w:r>
              <w:rPr>
                <w:sz w:val="22"/>
                <w:szCs w:val="22"/>
              </w:rPr>
              <w:t>dokáže číst, analyzovat a vytvářet akordové značky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analýzy vybraných jazzových standardů, tvorba vlastních harmonických progresí, vlastních harmonií pro jazzové standardy s využitím probraných prostředků a nástrojů</w:t>
            </w:r>
          </w:p>
          <w:p w:rsidR="00D1129A" w:rsidRDefault="00D1129A">
            <w:pPr>
              <w:jc w:val="center"/>
            </w:pPr>
          </w:p>
          <w:p w:rsidR="00D1129A" w:rsidRDefault="00AD4872" w:rsidP="00F82DB8">
            <w:pPr>
              <w:numPr>
                <w:ilvl w:val="0"/>
                <w:numId w:val="894"/>
              </w:numPr>
              <w:suppressAutoHyphens/>
              <w:jc w:val="both"/>
            </w:pPr>
            <w:r>
              <w:t>mimotonální funkce, tritonová substituce, interchange</w:t>
            </w:r>
          </w:p>
          <w:p w:rsidR="00D1129A" w:rsidRDefault="00AD4872" w:rsidP="00F82DB8">
            <w:pPr>
              <w:widowControl w:val="0"/>
              <w:numPr>
                <w:ilvl w:val="0"/>
                <w:numId w:val="895"/>
              </w:numPr>
              <w:suppressAutoHyphens/>
              <w:rPr>
                <w:sz w:val="22"/>
                <w:szCs w:val="22"/>
              </w:rPr>
            </w:pPr>
            <w:r>
              <w:rPr>
                <w:sz w:val="22"/>
                <w:szCs w:val="22"/>
              </w:rPr>
              <w:t xml:space="preserve">akordické stupnice, dominantní jádro (II-V-I), tenze a avoids na dominantě, stupnice na dominantě, mollová tónika </w:t>
            </w:r>
          </w:p>
          <w:p w:rsidR="00D1129A" w:rsidRDefault="00AD4872" w:rsidP="00F82DB8">
            <w:pPr>
              <w:widowControl w:val="0"/>
              <w:numPr>
                <w:ilvl w:val="0"/>
                <w:numId w:val="896"/>
              </w:numPr>
              <w:suppressAutoHyphens/>
            </w:pPr>
            <w:r>
              <w:t>septakord jako zkladní stavební jednotka – změna paradigmatu</w:t>
            </w:r>
          </w:p>
          <w:p w:rsidR="00D1129A" w:rsidRDefault="00AD4872" w:rsidP="00F82DB8">
            <w:pPr>
              <w:widowControl w:val="0"/>
              <w:numPr>
                <w:ilvl w:val="0"/>
                <w:numId w:val="897"/>
              </w:numPr>
              <w:suppressAutoHyphens/>
            </w:pPr>
            <w:r>
              <w:t>tenze, avoid</w:t>
            </w:r>
          </w:p>
          <w:p w:rsidR="00D1129A" w:rsidRDefault="00AD4872" w:rsidP="00F82DB8">
            <w:pPr>
              <w:widowControl w:val="0"/>
              <w:numPr>
                <w:ilvl w:val="0"/>
                <w:numId w:val="897"/>
              </w:numPr>
              <w:suppressAutoHyphens/>
            </w:pPr>
            <w:r>
              <w:t>značka jazzového akordu jako zásobnice tónového materiálu pro stavbu melodické linie, základů improvizace</w:t>
            </w:r>
          </w:p>
          <w:p w:rsidR="00D1129A" w:rsidRDefault="00AD4872" w:rsidP="00F82DB8">
            <w:pPr>
              <w:widowControl w:val="0"/>
              <w:numPr>
                <w:ilvl w:val="0"/>
                <w:numId w:val="898"/>
              </w:numPr>
              <w:suppressAutoHyphens/>
              <w:rPr>
                <w:sz w:val="22"/>
                <w:szCs w:val="22"/>
              </w:rPr>
            </w:pPr>
            <w:r>
              <w:rPr>
                <w:sz w:val="22"/>
                <w:szCs w:val="22"/>
              </w:rPr>
              <w:t>harmonizace stupňů v durové a mollové stupnici</w:t>
            </w:r>
          </w:p>
          <w:p w:rsidR="00D1129A" w:rsidRDefault="00D1129A">
            <w:pPr>
              <w:widowControl w:val="0"/>
              <w:suppressAutoHyphens/>
              <w:ind w:left="398"/>
              <w:rPr>
                <w:sz w:val="22"/>
                <w:szCs w:val="22"/>
              </w:rPr>
            </w:pPr>
          </w:p>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bl>
    <w:p w:rsidR="00D1129A" w:rsidRDefault="00D1129A">
      <w:pPr>
        <w:widowControl w:val="0"/>
      </w:pPr>
    </w:p>
    <w:p w:rsidR="00D1129A" w:rsidRDefault="00D1129A">
      <w:pPr>
        <w:ind w:left="117"/>
        <w:rPr>
          <w:b/>
          <w:bCs/>
        </w:rPr>
      </w:pPr>
    </w:p>
    <w:p w:rsidR="00D1129A" w:rsidRDefault="00D1129A">
      <w:pPr>
        <w:rPr>
          <w:shd w:val="clear" w:color="auto" w:fill="FF0000"/>
        </w:rPr>
      </w:pPr>
    </w:p>
    <w:p w:rsidR="00D1129A" w:rsidRDefault="00AD4872" w:rsidP="00F82DB8">
      <w:pPr>
        <w:pStyle w:val="Nadpis4"/>
        <w:numPr>
          <w:ilvl w:val="3"/>
          <w:numId w:val="899"/>
        </w:numPr>
      </w:pPr>
      <w:bookmarkStart w:id="67" w:name="_Toc72"/>
      <w:r>
        <w:rPr>
          <w:rStyle w:val="slostrnky"/>
        </w:rPr>
        <w:t>Základy aranžování skladeb</w:t>
      </w:r>
      <w:bookmarkEnd w:id="67"/>
    </w:p>
    <w:p w:rsidR="00D1129A" w:rsidRDefault="00D1129A">
      <w:pPr>
        <w:rPr>
          <w:shd w:val="clear" w:color="auto" w:fill="FF0000"/>
        </w:rPr>
      </w:pPr>
    </w:p>
    <w:p w:rsidR="00D1129A" w:rsidRDefault="00AD4872">
      <w:pPr>
        <w:rPr>
          <w:b/>
          <w:bCs/>
        </w:rPr>
      </w:pPr>
      <w:r>
        <w:rPr>
          <w:b/>
          <w:bCs/>
        </w:rPr>
        <w:t>Obsahové, časové a organizační vymezení:</w:t>
      </w:r>
    </w:p>
    <w:p w:rsidR="00D1129A" w:rsidRDefault="00D1129A"/>
    <w:p w:rsidR="00D1129A" w:rsidRDefault="00AD4872">
      <w:r>
        <w:rPr>
          <w:rStyle w:val="slostrnky"/>
        </w:rPr>
        <w:t xml:space="preserve">Základy aranžování mají zejméne přiblížit a zhodnotit doposud získání vědomosti v praktické m </w:t>
      </w:r>
      <w:proofErr w:type="gramStart"/>
      <w:r>
        <w:rPr>
          <w:rStyle w:val="slostrnky"/>
        </w:rPr>
        <w:t>užití.Popředí</w:t>
      </w:r>
      <w:proofErr w:type="gramEnd"/>
      <w:r>
        <w:rPr>
          <w:rStyle w:val="slostrnky"/>
        </w:rPr>
        <w:t xml:space="preserve"> jzájmu stojí schopnost samostatného strukturně-hudebního myšlení studenta, jeho orientace ve výstavbě hudební struktury, jejích vnitřních vztazích jako systému a jejím celkovém fungování. Důraz je kladen na bohaté procvičování a ověřování získaných poznatků (forma dialogu i samostatných úkolů) jakož i konzultaci a osvětlení vlastních, studenty navržených podnětů.  </w:t>
      </w:r>
    </w:p>
    <w:p w:rsidR="00D1129A" w:rsidRDefault="00D1129A">
      <w:pPr>
        <w:ind w:left="117"/>
      </w:pPr>
    </w:p>
    <w:p w:rsidR="00D1129A" w:rsidRDefault="00AD4872">
      <w:r>
        <w:rPr>
          <w:b/>
          <w:bCs/>
        </w:rPr>
        <w:t xml:space="preserve">Výuka </w:t>
      </w:r>
      <w:proofErr w:type="gramStart"/>
      <w:r>
        <w:rPr>
          <w:b/>
          <w:bCs/>
        </w:rPr>
        <w:t>probíhá</w:t>
      </w:r>
      <w:r>
        <w:rPr>
          <w:rStyle w:val="slostrnky"/>
        </w:rPr>
        <w:t xml:space="preserve"> :</w:t>
      </w:r>
      <w:proofErr w:type="gramEnd"/>
      <w:r>
        <w:rPr>
          <w:rStyle w:val="slostrnky"/>
        </w:rPr>
        <w:t xml:space="preserve">          </w:t>
      </w:r>
    </w:p>
    <w:p w:rsidR="00D1129A" w:rsidRDefault="00AD4872">
      <w:pPr>
        <w:ind w:left="1418" w:firstLine="709"/>
        <w:rPr>
          <w:rStyle w:val="slostrnky"/>
        </w:rPr>
      </w:pPr>
      <w:r>
        <w:rPr>
          <w:rStyle w:val="slostrnky"/>
        </w:rPr>
        <w:t xml:space="preserve">  5. ročník: 1 hodina</w:t>
      </w:r>
    </w:p>
    <w:p w:rsidR="00D1129A" w:rsidRDefault="00AD4872">
      <w:pPr>
        <w:ind w:left="2127"/>
        <w:rPr>
          <w:rStyle w:val="slostrnky"/>
        </w:rPr>
      </w:pPr>
      <w:r>
        <w:rPr>
          <w:rStyle w:val="slostrnky"/>
        </w:rPr>
        <w:t xml:space="preserve">  6. ročník: 1 hodina</w:t>
      </w:r>
    </w:p>
    <w:p w:rsidR="00D1129A" w:rsidRDefault="00AD4872">
      <w:pPr>
        <w:ind w:left="1418" w:firstLine="709"/>
        <w:rPr>
          <w:rStyle w:val="slostrnky"/>
        </w:rPr>
      </w:pPr>
      <w:r>
        <w:rPr>
          <w:rStyle w:val="slostrnky"/>
        </w:rPr>
        <w:t xml:space="preserve">  </w:t>
      </w: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AD4872" w:rsidP="00F82DB8">
      <w:pPr>
        <w:widowControl w:val="0"/>
        <w:numPr>
          <w:ilvl w:val="0"/>
          <w:numId w:val="878"/>
        </w:numPr>
        <w:suppressAutoHyphens/>
      </w:pPr>
      <w:r>
        <w:rPr>
          <w:rStyle w:val="slostrnky"/>
        </w:rPr>
        <w:t xml:space="preserve">orientovat se ve výstavbě, vnitřním uspořádání a vztazích (vnitřních i navenek)  </w:t>
      </w:r>
    </w:p>
    <w:p w:rsidR="00D1129A" w:rsidRDefault="00AD4872">
      <w:pPr>
        <w:tabs>
          <w:tab w:val="left" w:pos="660"/>
        </w:tabs>
      </w:pPr>
      <w:r>
        <w:rPr>
          <w:rStyle w:val="slostrnky"/>
        </w:rPr>
        <w:t xml:space="preserve">           v rámci hudebních struktur </w:t>
      </w:r>
    </w:p>
    <w:p w:rsidR="00D1129A" w:rsidRDefault="00AD4872" w:rsidP="00F82DB8">
      <w:pPr>
        <w:widowControl w:val="0"/>
        <w:numPr>
          <w:ilvl w:val="0"/>
          <w:numId w:val="878"/>
        </w:numPr>
        <w:suppressAutoHyphens/>
      </w:pPr>
      <w:r>
        <w:rPr>
          <w:rStyle w:val="slostrnky"/>
        </w:rPr>
        <w:t> rozvíjet samostatné myšlení a vlastní kreativitu v rámci hudebně-strukturních úkolů</w:t>
      </w:r>
    </w:p>
    <w:p w:rsidR="00D1129A" w:rsidRDefault="00AD4872" w:rsidP="00F82DB8">
      <w:pPr>
        <w:widowControl w:val="0"/>
        <w:numPr>
          <w:ilvl w:val="0"/>
          <w:numId w:val="878"/>
        </w:numPr>
        <w:suppressAutoHyphens/>
      </w:pPr>
      <w:r>
        <w:rPr>
          <w:rStyle w:val="slostrnky"/>
        </w:rPr>
        <w:t xml:space="preserve"> orientovat se v problematice harmonické struktury hudební řeči, jejím charakteru</w:t>
      </w:r>
    </w:p>
    <w:p w:rsidR="00D1129A" w:rsidRDefault="00AD4872" w:rsidP="00F82DB8">
      <w:pPr>
        <w:widowControl w:val="0"/>
        <w:numPr>
          <w:ilvl w:val="0"/>
          <w:numId w:val="878"/>
        </w:numPr>
        <w:suppressAutoHyphens/>
      </w:pPr>
      <w:r>
        <w:rPr>
          <w:rStyle w:val="slostrnky"/>
        </w:rPr>
        <w:lastRenderedPageBreak/>
        <w:t xml:space="preserve"> orientace v pojmosloví, kognitivní zázemí pro hudební praxi,</w:t>
      </w:r>
    </w:p>
    <w:p w:rsidR="00D1129A" w:rsidRDefault="00AD4872" w:rsidP="00F82DB8">
      <w:pPr>
        <w:widowControl w:val="0"/>
        <w:numPr>
          <w:ilvl w:val="0"/>
          <w:numId w:val="878"/>
        </w:numPr>
        <w:suppressAutoHyphens/>
      </w:pPr>
      <w:r>
        <w:rPr>
          <w:rStyle w:val="slostrnky"/>
        </w:rPr>
        <w:t xml:space="preserve"> samostatně vytvářet hudební struktury, </w:t>
      </w:r>
    </w:p>
    <w:p w:rsidR="00D1129A" w:rsidRDefault="00D1129A">
      <w:pPr>
        <w:ind w:left="142"/>
        <w:rPr>
          <w:rStyle w:val="slostrnky"/>
          <w:sz w:val="16"/>
          <w:szCs w:val="16"/>
        </w:rPr>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ind w:left="142"/>
      </w:pPr>
    </w:p>
    <w:p w:rsidR="00D1129A" w:rsidRDefault="00AD4872" w:rsidP="00F82DB8">
      <w:pPr>
        <w:widowControl w:val="0"/>
        <w:numPr>
          <w:ilvl w:val="0"/>
          <w:numId w:val="879"/>
        </w:numPr>
        <w:suppressAutoHyphens/>
      </w:pPr>
      <w:r>
        <w:rPr>
          <w:rStyle w:val="slostrnky"/>
        </w:rPr>
        <w:t>Jazzová harmonie harmonie</w:t>
      </w:r>
    </w:p>
    <w:p w:rsidR="00D1129A" w:rsidRDefault="00AD4872" w:rsidP="00F82DB8">
      <w:pPr>
        <w:widowControl w:val="0"/>
        <w:numPr>
          <w:ilvl w:val="0"/>
          <w:numId w:val="879"/>
        </w:numPr>
        <w:suppressAutoHyphens/>
      </w:pPr>
      <w:r>
        <w:rPr>
          <w:rStyle w:val="slostrnky"/>
        </w:rPr>
        <w:t>Nauka o nástrojích,</w:t>
      </w:r>
    </w:p>
    <w:p w:rsidR="00D1129A" w:rsidRDefault="00AD4872" w:rsidP="00F82DB8">
      <w:pPr>
        <w:widowControl w:val="0"/>
        <w:numPr>
          <w:ilvl w:val="0"/>
          <w:numId w:val="879"/>
        </w:numPr>
        <w:suppressAutoHyphens/>
      </w:pPr>
      <w:r>
        <w:rPr>
          <w:rStyle w:val="slostrnky"/>
        </w:rPr>
        <w:t>Analýza (rozbor) skladeb</w:t>
      </w:r>
    </w:p>
    <w:p w:rsidR="00D1129A" w:rsidRDefault="00AD4872" w:rsidP="00F82DB8">
      <w:pPr>
        <w:widowControl w:val="0"/>
        <w:numPr>
          <w:ilvl w:val="0"/>
          <w:numId w:val="879"/>
        </w:numPr>
        <w:suppressAutoHyphens/>
      </w:pPr>
      <w:r>
        <w:rPr>
          <w:rStyle w:val="slostrnky"/>
        </w:rPr>
        <w:t>Dějiny populární hudby, Soudobá hudba, dějiny umění</w:t>
      </w:r>
    </w:p>
    <w:p w:rsidR="00D1129A" w:rsidRDefault="00D1129A">
      <w:pPr>
        <w:jc w:val="both"/>
        <w:rPr>
          <w:b/>
          <w:bCs/>
        </w:rPr>
      </w:pPr>
    </w:p>
    <w:p w:rsidR="00D1129A" w:rsidRDefault="00AD4872">
      <w:pPr>
        <w:jc w:val="both"/>
        <w:rPr>
          <w:b/>
          <w:bCs/>
        </w:rPr>
      </w:pPr>
      <w:r>
        <w:rPr>
          <w:b/>
          <w:bCs/>
        </w:rPr>
        <w:t xml:space="preserve">Pojetí výuky: </w:t>
      </w:r>
    </w:p>
    <w:p w:rsidR="00D1129A" w:rsidRDefault="00AD4872">
      <w:pPr>
        <w:pStyle w:val="Zkladntext31"/>
        <w:jc w:val="both"/>
        <w:rPr>
          <w:b w:val="0"/>
          <w:bCs w:val="0"/>
        </w:rPr>
      </w:pPr>
      <w:r>
        <w:rPr>
          <w:b w:val="0"/>
          <w:bCs w:val="0"/>
        </w:rPr>
        <w:t xml:space="preserve">Snahou výuky předmětu Základy aranžování je postupovat v co možná nejširší možné interakci učitele a žáka. Náplň předmětu aplikujeme tak, aby se student dovedl bezpečně orientovat v základních harmonických jednotkách, funkcích a strukturách, dovedl analyzovat konkrétní harmonické situace, zvládl harmonizovat dle určitých pravidel a praktických rad, ze strany pedagoga melodicko-harmonické úryvky či delší harmonické věty a to v rozsahu jedné i více tónin. </w:t>
      </w:r>
    </w:p>
    <w:p w:rsidR="00D1129A" w:rsidRDefault="00D1129A">
      <w:pPr>
        <w:rPr>
          <w:b/>
          <w:bCs/>
          <w:sz w:val="16"/>
          <w:szCs w:val="16"/>
        </w:rPr>
      </w:pPr>
    </w:p>
    <w:p w:rsidR="00D1129A" w:rsidRDefault="00AD4872">
      <w:pPr>
        <w:rPr>
          <w:b/>
          <w:bCs/>
        </w:rPr>
      </w:pPr>
      <w:r>
        <w:rPr>
          <w:b/>
          <w:bCs/>
        </w:rPr>
        <w:t xml:space="preserve">Hodnocení výsledků žáků: </w:t>
      </w:r>
    </w:p>
    <w:p w:rsidR="00D1129A" w:rsidRDefault="00AD4872">
      <w:r>
        <w:rPr>
          <w:rStyle w:val="slostrnky"/>
        </w:rPr>
        <w:t>Důraz při hodnocení  klást na žákovu schopnost samostatného uvažování a vypracování (popř. tvorby) zadaného úkolu vycházejícího (či simulujícího) z reálné situace v hudební struktuře. Ocenit zejména schopnost studenta vypracovat  originální (avšak správné) řešení zadaného úkolu  s využitím všech osvojených  prostředků a schopnost projevit určitou míru kreativity.</w:t>
      </w:r>
    </w:p>
    <w:p w:rsidR="00D1129A" w:rsidRDefault="00AD4872">
      <w:r>
        <w:rPr>
          <w:rStyle w:val="slostrnky"/>
        </w:rPr>
        <w:t xml:space="preserve">V každém ročníku budou zařazeny písemné kontrolní práce (nejméně dvě v každém ročníku). Zohledňovat žáky se specifickými poruchami učení a volbou vhodné strategie je vést k úspěšným výsledkům v učení. 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rsidP="00F82DB8">
      <w:pPr>
        <w:pStyle w:val="Seznam"/>
        <w:widowControl/>
        <w:numPr>
          <w:ilvl w:val="0"/>
          <w:numId w:val="881"/>
        </w:numPr>
        <w:spacing w:after="0"/>
      </w:pPr>
      <w:r>
        <w:rPr>
          <w:rStyle w:val="slostrnky"/>
        </w:rPr>
        <w:t>Míra samostatnosti a kreativity při zpracovávání zadaného úkolu</w:t>
      </w:r>
    </w:p>
    <w:p w:rsidR="00D1129A" w:rsidRDefault="00AD4872" w:rsidP="00F82DB8">
      <w:pPr>
        <w:widowControl w:val="0"/>
        <w:numPr>
          <w:ilvl w:val="0"/>
          <w:numId w:val="881"/>
        </w:numPr>
        <w:suppressAutoHyphens/>
      </w:pPr>
      <w:r>
        <w:rPr>
          <w:rStyle w:val="slostrnky"/>
        </w:rPr>
        <w:t>Schopnost vypracovat zadaný úkol</w:t>
      </w:r>
    </w:p>
    <w:p w:rsidR="00D1129A" w:rsidRDefault="00AD4872" w:rsidP="00F82DB8">
      <w:pPr>
        <w:widowControl w:val="0"/>
        <w:numPr>
          <w:ilvl w:val="0"/>
          <w:numId w:val="881"/>
        </w:numPr>
        <w:suppressAutoHyphens/>
      </w:pPr>
      <w:r>
        <w:rPr>
          <w:rStyle w:val="slostrnky"/>
        </w:rPr>
        <w:t xml:space="preserve">Správnost postupu řešení, dodržení pravidel </w:t>
      </w:r>
    </w:p>
    <w:p w:rsidR="00D1129A" w:rsidRDefault="00AD4872" w:rsidP="00F82DB8">
      <w:pPr>
        <w:widowControl w:val="0"/>
        <w:numPr>
          <w:ilvl w:val="0"/>
          <w:numId w:val="881"/>
        </w:numPr>
        <w:suppressAutoHyphens/>
      </w:pPr>
      <w:r>
        <w:rPr>
          <w:rStyle w:val="slostrnky"/>
        </w:rPr>
        <w:t>úroveň schopností harmonizace odpovídající stupni znalostí</w:t>
      </w:r>
    </w:p>
    <w:p w:rsidR="00D1129A" w:rsidRDefault="00AD4872" w:rsidP="00F82DB8">
      <w:pPr>
        <w:widowControl w:val="0"/>
        <w:numPr>
          <w:ilvl w:val="0"/>
          <w:numId w:val="881"/>
        </w:numPr>
        <w:suppressAutoHyphens/>
      </w:pPr>
      <w:r>
        <w:rPr>
          <w:rStyle w:val="slostrnky"/>
        </w:rPr>
        <w:t>didaktické testy</w:t>
      </w:r>
    </w:p>
    <w:p w:rsidR="00D1129A" w:rsidRDefault="00D1129A"/>
    <w:p w:rsidR="00D1129A" w:rsidRDefault="00D1129A">
      <w:pPr>
        <w:rPr>
          <w:b/>
          <w:bCs/>
        </w:rPr>
      </w:pPr>
    </w:p>
    <w:p w:rsidR="00D1129A" w:rsidRDefault="00AD4872">
      <w:pPr>
        <w:rPr>
          <w:b/>
          <w:bCs/>
        </w:rPr>
      </w:pPr>
      <w:r>
        <w:rPr>
          <w:b/>
          <w:bCs/>
        </w:rPr>
        <w:t>Název vyučovacího předmětu: Základy aranžování</w:t>
      </w:r>
    </w:p>
    <w:p w:rsidR="00D1129A" w:rsidRDefault="00AD4872">
      <w:pPr>
        <w:rPr>
          <w:b/>
          <w:bCs/>
          <w:sz w:val="22"/>
          <w:szCs w:val="22"/>
        </w:rPr>
      </w:pPr>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AD4872">
      <w:pPr>
        <w:rPr>
          <w:b/>
          <w:bCs/>
        </w:rPr>
      </w:pPr>
      <w:r>
        <w:rPr>
          <w:b/>
          <w:bCs/>
        </w:rPr>
        <w:t xml:space="preserve">5. ročník – dotace: 1, povinný </w:t>
      </w:r>
    </w:p>
    <w:p w:rsidR="00D1129A" w:rsidRDefault="00D1129A">
      <w:pPr>
        <w:rPr>
          <w:rStyle w:val="slostrnky"/>
          <w:sz w:val="22"/>
          <w:szCs w:val="22"/>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adpistabulky"/>
            </w:pPr>
            <w:r>
              <w:t>Základy aranžování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20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18"/>
                <w:szCs w:val="18"/>
              </w:rPr>
            </w:pPr>
            <w:r>
              <w:rPr>
                <w:b/>
                <w:bCs/>
                <w:sz w:val="18"/>
                <w:szCs w:val="18"/>
              </w:rPr>
              <w:lastRenderedPageBreak/>
              <w:t>Žák:</w:t>
            </w:r>
          </w:p>
          <w:p w:rsidR="00D1129A" w:rsidRDefault="00AD4872" w:rsidP="00F82DB8">
            <w:pPr>
              <w:widowControl w:val="0"/>
              <w:numPr>
                <w:ilvl w:val="0"/>
                <w:numId w:val="900"/>
              </w:numPr>
              <w:suppressAutoHyphens/>
              <w:rPr>
                <w:sz w:val="18"/>
                <w:szCs w:val="18"/>
              </w:rPr>
            </w:pPr>
            <w:r>
              <w:rPr>
                <w:sz w:val="18"/>
                <w:szCs w:val="18"/>
              </w:rPr>
              <w:t>zná historické, estetické a praktické důvody výuky instrumentace, ví co je jejím předmětem</w:t>
            </w:r>
          </w:p>
          <w:p w:rsidR="00D1129A" w:rsidRDefault="00AD4872" w:rsidP="00F82DB8">
            <w:pPr>
              <w:widowControl w:val="0"/>
              <w:numPr>
                <w:ilvl w:val="0"/>
                <w:numId w:val="900"/>
              </w:numPr>
              <w:suppressAutoHyphens/>
              <w:rPr>
                <w:sz w:val="18"/>
                <w:szCs w:val="18"/>
              </w:rPr>
            </w:pPr>
            <w:r>
              <w:rPr>
                <w:sz w:val="18"/>
                <w:szCs w:val="18"/>
              </w:rPr>
              <w:t>zná základní tónový a harmonický materiál, umí vytvořit základní akordy</w:t>
            </w:r>
          </w:p>
          <w:p w:rsidR="00D1129A" w:rsidRDefault="00AD4872" w:rsidP="00F82DB8">
            <w:pPr>
              <w:widowControl w:val="0"/>
              <w:numPr>
                <w:ilvl w:val="0"/>
                <w:numId w:val="900"/>
              </w:numPr>
              <w:suppressAutoHyphens/>
              <w:rPr>
                <w:sz w:val="18"/>
                <w:szCs w:val="18"/>
              </w:rPr>
            </w:pPr>
            <w:r>
              <w:rPr>
                <w:sz w:val="18"/>
                <w:szCs w:val="18"/>
              </w:rPr>
              <w:t>zná základní evropské tónové systémy (stupnice, mody)</w:t>
            </w:r>
          </w:p>
          <w:p w:rsidR="00D1129A" w:rsidRDefault="00AD4872" w:rsidP="00F82DB8">
            <w:pPr>
              <w:widowControl w:val="0"/>
              <w:numPr>
                <w:ilvl w:val="0"/>
                <w:numId w:val="900"/>
              </w:numPr>
              <w:suppressAutoHyphens/>
              <w:rPr>
                <w:sz w:val="18"/>
                <w:szCs w:val="18"/>
              </w:rPr>
            </w:pPr>
            <w:r>
              <w:rPr>
                <w:sz w:val="18"/>
                <w:szCs w:val="18"/>
              </w:rPr>
              <w:t xml:space="preserve">zná rozsahy nástrojů </w:t>
            </w:r>
          </w:p>
          <w:p w:rsidR="00D1129A" w:rsidRDefault="00AD4872" w:rsidP="00F82DB8">
            <w:pPr>
              <w:widowControl w:val="0"/>
              <w:numPr>
                <w:ilvl w:val="0"/>
                <w:numId w:val="900"/>
              </w:numPr>
              <w:suppressAutoHyphens/>
              <w:rPr>
                <w:sz w:val="18"/>
                <w:szCs w:val="18"/>
              </w:rPr>
            </w:pPr>
            <w:r>
              <w:rPr>
                <w:sz w:val="18"/>
                <w:szCs w:val="18"/>
              </w:rPr>
              <w:t>dokáže rozlišit jednotlivé charaktery hry na nástroj</w:t>
            </w:r>
          </w:p>
          <w:p w:rsidR="00D1129A" w:rsidRDefault="00AD4872" w:rsidP="00F82DB8">
            <w:pPr>
              <w:widowControl w:val="0"/>
              <w:numPr>
                <w:ilvl w:val="0"/>
                <w:numId w:val="900"/>
              </w:numPr>
              <w:suppressAutoHyphens/>
              <w:rPr>
                <w:sz w:val="18"/>
                <w:szCs w:val="18"/>
              </w:rPr>
            </w:pPr>
            <w:r>
              <w:rPr>
                <w:sz w:val="18"/>
                <w:szCs w:val="18"/>
              </w:rPr>
              <w:t>vypracuje zadaný úkol</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01"/>
              </w:numPr>
              <w:suppressAutoHyphens/>
              <w:rPr>
                <w:b/>
                <w:bCs/>
                <w:sz w:val="18"/>
                <w:szCs w:val="18"/>
              </w:rPr>
            </w:pPr>
            <w:r>
              <w:rPr>
                <w:sz w:val="18"/>
                <w:szCs w:val="18"/>
              </w:rPr>
              <w:t xml:space="preserve">  </w:t>
            </w:r>
            <w:r>
              <w:rPr>
                <w:b/>
                <w:bCs/>
                <w:sz w:val="18"/>
                <w:szCs w:val="18"/>
              </w:rPr>
              <w:t>obměna, modifikace, cover, remake, základní typy instrumentálních, vokálních a vokálně instrumentálních obsazení</w:t>
            </w:r>
          </w:p>
          <w:p w:rsidR="00D1129A" w:rsidRDefault="00AD4872" w:rsidP="00F82DB8">
            <w:pPr>
              <w:widowControl w:val="0"/>
              <w:numPr>
                <w:ilvl w:val="0"/>
                <w:numId w:val="902"/>
              </w:numPr>
              <w:suppressAutoHyphens/>
              <w:rPr>
                <w:b/>
                <w:bCs/>
                <w:sz w:val="18"/>
                <w:szCs w:val="18"/>
              </w:rPr>
            </w:pPr>
            <w:r>
              <w:rPr>
                <w:b/>
                <w:bCs/>
                <w:sz w:val="18"/>
                <w:szCs w:val="18"/>
              </w:rPr>
              <w:t>základní harmonické stavební jednotky</w:t>
            </w:r>
          </w:p>
          <w:p w:rsidR="00D1129A" w:rsidRDefault="00AD4872" w:rsidP="00F82DB8">
            <w:pPr>
              <w:widowControl w:val="0"/>
              <w:numPr>
                <w:ilvl w:val="0"/>
                <w:numId w:val="902"/>
              </w:numPr>
              <w:suppressAutoHyphens/>
              <w:rPr>
                <w:b/>
                <w:bCs/>
                <w:sz w:val="18"/>
                <w:szCs w:val="18"/>
              </w:rPr>
            </w:pPr>
            <w:r>
              <w:rPr>
                <w:b/>
                <w:bCs/>
                <w:sz w:val="18"/>
                <w:szCs w:val="18"/>
              </w:rPr>
              <w:t>nauka o nastrojích</w:t>
            </w:r>
          </w:p>
          <w:p w:rsidR="00D1129A" w:rsidRDefault="00AD4872" w:rsidP="00F82DB8">
            <w:pPr>
              <w:widowControl w:val="0"/>
              <w:numPr>
                <w:ilvl w:val="0"/>
                <w:numId w:val="902"/>
              </w:numPr>
              <w:suppressAutoHyphens/>
              <w:rPr>
                <w:sz w:val="18"/>
                <w:szCs w:val="18"/>
              </w:rPr>
            </w:pPr>
            <w:r>
              <w:rPr>
                <w:b/>
                <w:bCs/>
                <w:sz w:val="18"/>
                <w:szCs w:val="18"/>
              </w:rPr>
              <w:t xml:space="preserve">základní historie a metodika hry na </w:t>
            </w:r>
            <w:proofErr w:type="gramStart"/>
            <w:r>
              <w:rPr>
                <w:b/>
                <w:bCs/>
                <w:sz w:val="18"/>
                <w:szCs w:val="18"/>
              </w:rPr>
              <w:t xml:space="preserve">nástroje , </w:t>
            </w:r>
            <w:r>
              <w:rPr>
                <w:sz w:val="18"/>
                <w:szCs w:val="18"/>
              </w:rPr>
              <w:t>aranžmá</w:t>
            </w:r>
            <w:proofErr w:type="gramEnd"/>
            <w:r>
              <w:rPr>
                <w:sz w:val="18"/>
                <w:szCs w:val="18"/>
              </w:rPr>
              <w:t xml:space="preserve"> lidových a populárních písní pro vokální kvarteto, sbor, klavír, sazba akordů, rozsahy hlasů, specifika notace</w:t>
            </w:r>
          </w:p>
        </w:tc>
      </w:tr>
    </w:tbl>
    <w:p w:rsidR="00D1129A" w:rsidRDefault="00D1129A">
      <w:pPr>
        <w:widowControl w:val="0"/>
        <w:rPr>
          <w:rStyle w:val="slostrnky"/>
          <w:sz w:val="22"/>
          <w:szCs w:val="22"/>
        </w:rPr>
      </w:pPr>
    </w:p>
    <w:p w:rsidR="00D1129A" w:rsidRDefault="00D1129A">
      <w:pPr>
        <w:spacing w:before="15" w:line="120" w:lineRule="exact"/>
      </w:pPr>
    </w:p>
    <w:p w:rsidR="00D1129A" w:rsidRDefault="00D1129A">
      <w:pPr>
        <w:widowControl w:val="0"/>
        <w:suppressAutoHyphens/>
        <w:spacing w:line="200" w:lineRule="exact"/>
        <w:rPr>
          <w:rStyle w:val="slostrnky"/>
          <w:sz w:val="22"/>
          <w:szCs w:val="22"/>
        </w:rPr>
      </w:pPr>
    </w:p>
    <w:p w:rsidR="00D1129A" w:rsidRDefault="00D1129A">
      <w:pPr>
        <w:ind w:left="117"/>
        <w:rPr>
          <w:b/>
          <w:bCs/>
        </w:rPr>
      </w:pPr>
    </w:p>
    <w:p w:rsidR="00D1129A" w:rsidRDefault="00AD4872">
      <w:pPr>
        <w:ind w:left="117"/>
        <w:rPr>
          <w:b/>
          <w:bCs/>
        </w:rPr>
      </w:pPr>
      <w:proofErr w:type="gramStart"/>
      <w:r>
        <w:rPr>
          <w:b/>
          <w:bCs/>
        </w:rPr>
        <w:t>6.ročník</w:t>
      </w:r>
      <w:proofErr w:type="gramEnd"/>
      <w:r>
        <w:rPr>
          <w:b/>
          <w:bCs/>
        </w:rPr>
        <w:t xml:space="preserve"> – dotace: 1, povinný</w:t>
      </w:r>
    </w:p>
    <w:p w:rsidR="00D1129A" w:rsidRDefault="00D1129A">
      <w:pPr>
        <w:ind w:left="117"/>
      </w:pPr>
    </w:p>
    <w:p w:rsidR="00D1129A" w:rsidRDefault="00D1129A">
      <w:pPr>
        <w:ind w:left="117"/>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Nadpistabulky"/>
            </w:pPr>
            <w:r>
              <w:t>Základy aranžování</w:t>
            </w:r>
          </w:p>
        </w:tc>
      </w:tr>
      <w:tr w:rsidR="00D1129A">
        <w:trPr>
          <w:trHeight w:val="380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both"/>
              <w:rPr>
                <w:b/>
                <w:bCs/>
                <w:sz w:val="18"/>
                <w:szCs w:val="18"/>
              </w:rPr>
            </w:pPr>
            <w:r>
              <w:rPr>
                <w:b/>
                <w:bCs/>
                <w:sz w:val="18"/>
                <w:szCs w:val="18"/>
              </w:rPr>
              <w:t>Žák:</w:t>
            </w:r>
          </w:p>
          <w:p w:rsidR="00D1129A" w:rsidRDefault="00AD4872">
            <w:pPr>
              <w:jc w:val="both"/>
              <w:rPr>
                <w:b/>
                <w:bCs/>
                <w:sz w:val="18"/>
                <w:szCs w:val="18"/>
              </w:rPr>
            </w:pPr>
            <w:r>
              <w:rPr>
                <w:b/>
                <w:bCs/>
                <w:sz w:val="18"/>
                <w:szCs w:val="18"/>
              </w:rPr>
              <w:t xml:space="preserve"> </w:t>
            </w:r>
          </w:p>
          <w:p w:rsidR="00D1129A" w:rsidRDefault="00AD4872">
            <w:pPr>
              <w:tabs>
                <w:tab w:val="left" w:pos="1440"/>
              </w:tabs>
              <w:rPr>
                <w:b/>
                <w:bCs/>
                <w:i/>
                <w:iCs/>
                <w:sz w:val="18"/>
                <w:szCs w:val="18"/>
              </w:rPr>
            </w:pPr>
            <w:r>
              <w:rPr>
                <w:b/>
                <w:bCs/>
                <w:i/>
                <w:iCs/>
                <w:sz w:val="18"/>
                <w:szCs w:val="18"/>
              </w:rPr>
              <w:t xml:space="preserve">Vedení a samostatnost hlasů, nový harmonický kontext  </w:t>
            </w:r>
          </w:p>
          <w:p w:rsidR="00D1129A" w:rsidRDefault="00D1129A">
            <w:pPr>
              <w:rPr>
                <w:sz w:val="18"/>
                <w:szCs w:val="18"/>
              </w:rPr>
            </w:pPr>
          </w:p>
          <w:p w:rsidR="00D1129A" w:rsidRDefault="00AD4872" w:rsidP="00F82DB8">
            <w:pPr>
              <w:widowControl w:val="0"/>
              <w:numPr>
                <w:ilvl w:val="0"/>
                <w:numId w:val="903"/>
              </w:numPr>
              <w:suppressAutoHyphens/>
              <w:rPr>
                <w:b/>
                <w:bCs/>
                <w:sz w:val="18"/>
                <w:szCs w:val="18"/>
              </w:rPr>
            </w:pPr>
            <w:r>
              <w:rPr>
                <w:b/>
                <w:bCs/>
                <w:sz w:val="18"/>
                <w:szCs w:val="18"/>
              </w:rPr>
              <w:t xml:space="preserve">dokáže reharmonizaci (mimotonální stupně, substituční akordy), melodické linie a nezávislost hlasů, protihlasy, barevnost, komplementace  </w:t>
            </w:r>
          </w:p>
          <w:p w:rsidR="00D1129A" w:rsidRDefault="00D1129A">
            <w:pPr>
              <w:widowControl w:val="0"/>
              <w:tabs>
                <w:tab w:val="left" w:pos="1440"/>
              </w:tabs>
              <w:suppressAutoHyphens/>
              <w:rPr>
                <w:b/>
                <w:bCs/>
                <w:sz w:val="18"/>
                <w:szCs w:val="18"/>
              </w:rPr>
            </w:pPr>
          </w:p>
          <w:p w:rsidR="00D1129A" w:rsidRDefault="00D1129A">
            <w:pPr>
              <w:widowControl w:val="0"/>
              <w:suppressAutoHyphens/>
              <w:rPr>
                <w:sz w:val="18"/>
                <w:szCs w:val="18"/>
              </w:rPr>
            </w:pPr>
          </w:p>
          <w:p w:rsidR="00D1129A" w:rsidRDefault="00AD4872" w:rsidP="00F82DB8">
            <w:pPr>
              <w:widowControl w:val="0"/>
              <w:numPr>
                <w:ilvl w:val="0"/>
                <w:numId w:val="904"/>
              </w:numPr>
              <w:suppressAutoHyphens/>
              <w:rPr>
                <w:sz w:val="18"/>
                <w:szCs w:val="18"/>
              </w:rPr>
            </w:pPr>
            <w:r>
              <w:rPr>
                <w:sz w:val="18"/>
                <w:szCs w:val="18"/>
              </w:rPr>
              <w:t>dokáže číst, analyzovat a vytvářet akordové značky</w:t>
            </w:r>
            <w:r>
              <w:rPr>
                <w:b/>
                <w:bCs/>
                <w:sz w:val="18"/>
                <w:szCs w:val="18"/>
              </w:rPr>
              <w:t xml:space="preserve"> dokáže zharmonizovat durovou a mollovou stupnici s užitím akordů z jazzové oblasti   d</w:t>
            </w:r>
            <w:r>
              <w:rPr>
                <w:sz w:val="18"/>
                <w:szCs w:val="18"/>
              </w:rPr>
              <w:t>okáže vysvětlit jev enharmonické záměny jednotlivých tónů i celých akordů</w:t>
            </w:r>
          </w:p>
          <w:p w:rsidR="00D1129A" w:rsidRDefault="00D1129A">
            <w:pPr>
              <w:jc w:val="both"/>
              <w:rPr>
                <w:sz w:val="18"/>
                <w:szCs w:val="18"/>
              </w:rPr>
            </w:pPr>
          </w:p>
          <w:p w:rsidR="00D1129A" w:rsidRDefault="00AD4872" w:rsidP="00F82DB8">
            <w:pPr>
              <w:widowControl w:val="0"/>
              <w:numPr>
                <w:ilvl w:val="0"/>
                <w:numId w:val="904"/>
              </w:numPr>
              <w:suppressAutoHyphens/>
              <w:jc w:val="both"/>
              <w:rPr>
                <w:sz w:val="18"/>
                <w:szCs w:val="18"/>
              </w:rPr>
            </w:pPr>
            <w:r>
              <w:rPr>
                <w:sz w:val="18"/>
                <w:szCs w:val="18"/>
              </w:rPr>
              <w:t>dokáže číst, analyzovat a vytvářet akordové značky</w:t>
            </w:r>
          </w:p>
          <w:p w:rsidR="00D1129A" w:rsidRDefault="00AD4872" w:rsidP="00F82DB8">
            <w:pPr>
              <w:widowControl w:val="0"/>
              <w:numPr>
                <w:ilvl w:val="0"/>
                <w:numId w:val="905"/>
              </w:numPr>
              <w:suppressAutoHyphens/>
              <w:jc w:val="both"/>
              <w:rPr>
                <w:sz w:val="18"/>
                <w:szCs w:val="18"/>
              </w:rPr>
            </w:pPr>
            <w:r>
              <w:rPr>
                <w:sz w:val="18"/>
                <w:szCs w:val="18"/>
              </w:rPr>
              <w:t>vypracuje zadaný úkol</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rPr>
                <w:sz w:val="18"/>
                <w:szCs w:val="18"/>
              </w:rPr>
            </w:pPr>
            <w:r>
              <w:rPr>
                <w:sz w:val="18"/>
                <w:szCs w:val="18"/>
              </w:rPr>
              <w:t>analýzy vybraných jazzových standardů, tvorba vlastních harmonických progresí, vlastních harmonií pro jazzové standardy s využitím probraných prostředků a nástrojů</w:t>
            </w:r>
          </w:p>
          <w:p w:rsidR="00D1129A" w:rsidRDefault="00D1129A">
            <w:pPr>
              <w:jc w:val="center"/>
              <w:rPr>
                <w:sz w:val="18"/>
                <w:szCs w:val="18"/>
              </w:rPr>
            </w:pPr>
          </w:p>
          <w:p w:rsidR="00D1129A" w:rsidRDefault="00AD4872" w:rsidP="00F82DB8">
            <w:pPr>
              <w:numPr>
                <w:ilvl w:val="0"/>
                <w:numId w:val="906"/>
              </w:numPr>
              <w:suppressAutoHyphens/>
              <w:jc w:val="both"/>
              <w:rPr>
                <w:sz w:val="18"/>
                <w:szCs w:val="18"/>
              </w:rPr>
            </w:pPr>
            <w:r>
              <w:rPr>
                <w:sz w:val="18"/>
                <w:szCs w:val="18"/>
              </w:rPr>
              <w:t>mimotonální funkce, tritonová substituce, interchange</w:t>
            </w:r>
          </w:p>
          <w:p w:rsidR="00D1129A" w:rsidRDefault="00D1129A">
            <w:pPr>
              <w:widowControl w:val="0"/>
              <w:suppressAutoHyphens/>
              <w:ind w:left="398"/>
              <w:rPr>
                <w:sz w:val="18"/>
                <w:szCs w:val="18"/>
              </w:rPr>
            </w:pPr>
          </w:p>
          <w:p w:rsidR="00D1129A" w:rsidRDefault="00AD4872" w:rsidP="00F82DB8">
            <w:pPr>
              <w:widowControl w:val="0"/>
              <w:numPr>
                <w:ilvl w:val="0"/>
                <w:numId w:val="907"/>
              </w:numPr>
              <w:suppressAutoHyphens/>
              <w:rPr>
                <w:b/>
                <w:bCs/>
                <w:i/>
                <w:iCs/>
                <w:sz w:val="18"/>
                <w:szCs w:val="18"/>
              </w:rPr>
            </w:pPr>
            <w:r>
              <w:rPr>
                <w:b/>
                <w:bCs/>
                <w:sz w:val="18"/>
                <w:szCs w:val="18"/>
              </w:rPr>
              <w:t xml:space="preserve"> </w:t>
            </w:r>
            <w:r>
              <w:rPr>
                <w:b/>
                <w:bCs/>
                <w:i/>
                <w:iCs/>
                <w:sz w:val="18"/>
                <w:szCs w:val="18"/>
              </w:rPr>
              <w:t>Aranžmá pro větší obsazení (nonet, smyčcový orchestr apod.), vlastní tvorba</w:t>
            </w:r>
          </w:p>
          <w:p w:rsidR="00D1129A" w:rsidRDefault="00D1129A">
            <w:pPr>
              <w:ind w:left="360"/>
              <w:rPr>
                <w:b/>
                <w:bCs/>
                <w:sz w:val="18"/>
                <w:szCs w:val="18"/>
              </w:rPr>
            </w:pPr>
          </w:p>
          <w:p w:rsidR="00D1129A" w:rsidRDefault="00AD4872" w:rsidP="00F82DB8">
            <w:pPr>
              <w:widowControl w:val="0"/>
              <w:numPr>
                <w:ilvl w:val="0"/>
                <w:numId w:val="907"/>
              </w:numPr>
              <w:suppressAutoHyphens/>
              <w:rPr>
                <w:sz w:val="18"/>
                <w:szCs w:val="18"/>
              </w:rPr>
            </w:pPr>
            <w:r>
              <w:rPr>
                <w:sz w:val="18"/>
                <w:szCs w:val="18"/>
              </w:rPr>
              <w:t xml:space="preserve">hustota sazby, styl, hudební a zvukové možnosti větších těles, práce s barvou, dynamikou, dělení hlasů, statické výrazové prostředky, pohybové výrazové prostředky, aranžmá vlastního tématu pro různá instrumentální či vokálně instrumentální obsazení </w:t>
            </w:r>
          </w:p>
          <w:p w:rsidR="00D1129A" w:rsidRDefault="00D1129A">
            <w:pPr>
              <w:widowControl w:val="0"/>
              <w:suppressAutoHyphens/>
              <w:ind w:left="398"/>
              <w:rPr>
                <w:sz w:val="18"/>
                <w:szCs w:val="18"/>
              </w:rPr>
            </w:pPr>
          </w:p>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bl>
    <w:p w:rsidR="00D1129A" w:rsidRDefault="00D1129A">
      <w:pPr>
        <w:widowControl w:val="0"/>
      </w:pPr>
    </w:p>
    <w:p w:rsidR="00D1129A" w:rsidRDefault="00D1129A">
      <w:pPr>
        <w:ind w:left="117"/>
        <w:rPr>
          <w:b/>
          <w:bCs/>
        </w:rPr>
      </w:pPr>
    </w:p>
    <w:p w:rsidR="00D1129A" w:rsidRDefault="00D1129A">
      <w:pPr>
        <w:rPr>
          <w:shd w:val="clear" w:color="auto" w:fill="FF0000"/>
        </w:rPr>
      </w:pPr>
    </w:p>
    <w:p w:rsidR="00D1129A" w:rsidRDefault="00AD4872" w:rsidP="00F82DB8">
      <w:pPr>
        <w:pStyle w:val="Nadpis4"/>
        <w:numPr>
          <w:ilvl w:val="3"/>
          <w:numId w:val="908"/>
        </w:numPr>
      </w:pPr>
      <w:bookmarkStart w:id="68" w:name="_Toc73"/>
      <w:r>
        <w:rPr>
          <w:rStyle w:val="slostrnky"/>
        </w:rPr>
        <w:t>Multimédia</w:t>
      </w:r>
      <w:bookmarkEnd w:id="68"/>
    </w:p>
    <w:p w:rsidR="00D1129A" w:rsidRDefault="00D1129A"/>
    <w:p w:rsidR="00D1129A" w:rsidRDefault="00AD4872">
      <w:pPr>
        <w:rPr>
          <w:b/>
          <w:bCs/>
        </w:rPr>
      </w:pPr>
      <w:r>
        <w:rPr>
          <w:b/>
          <w:bCs/>
        </w:rPr>
        <w:t>Obsahové, časové a organizační vymezení:</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Výuka multimédií je rozdělena do dvou etap:</w:t>
      </w:r>
    </w:p>
    <w:p w:rsidR="00D1129A" w:rsidRDefault="00D1129A">
      <w:pPr>
        <w:pStyle w:val="Bezmezer"/>
        <w:rPr>
          <w:rFonts w:ascii="Times New Roman" w:eastAsia="Times New Roman" w:hAnsi="Times New Roman" w:cs="Times New Roman"/>
          <w:sz w:val="24"/>
          <w:szCs w:val="24"/>
        </w:rPr>
      </w:pP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xml:space="preserve">     </w:t>
      </w:r>
    </w:p>
    <w:p w:rsidR="00D1129A" w:rsidRDefault="00AD4872" w:rsidP="00F82DB8">
      <w:pPr>
        <w:pStyle w:val="Bezmezer"/>
        <w:numPr>
          <w:ilvl w:val="0"/>
          <w:numId w:val="909"/>
        </w:numPr>
        <w:rPr>
          <w:rFonts w:ascii="Times New Roman" w:hAnsi="Times New Roman"/>
          <w:sz w:val="24"/>
          <w:szCs w:val="24"/>
        </w:rPr>
      </w:pPr>
      <w:r>
        <w:rPr>
          <w:rStyle w:val="slostrnky"/>
          <w:rFonts w:ascii="Times New Roman" w:hAnsi="Times New Roman"/>
          <w:sz w:val="24"/>
          <w:szCs w:val="24"/>
        </w:rPr>
        <w:t xml:space="preserve">V tomto studiu se žáci zaměřují se na konkrétní softwarové aplikace, které mohou využívat ve své hudební kariéře, Žák aktivně využívá naučené dovednosti. </w:t>
      </w:r>
    </w:p>
    <w:p w:rsidR="00D1129A" w:rsidRDefault="00AD4872" w:rsidP="00F82DB8">
      <w:pPr>
        <w:pStyle w:val="Bezmezer"/>
        <w:numPr>
          <w:ilvl w:val="0"/>
          <w:numId w:val="909"/>
        </w:numPr>
        <w:rPr>
          <w:rFonts w:ascii="Times New Roman" w:hAnsi="Times New Roman"/>
          <w:sz w:val="24"/>
          <w:szCs w:val="24"/>
        </w:rPr>
      </w:pPr>
      <w:r>
        <w:rPr>
          <w:rStyle w:val="slostrnky"/>
          <w:rFonts w:ascii="Times New Roman" w:hAnsi="Times New Roman"/>
          <w:sz w:val="24"/>
          <w:szCs w:val="24"/>
        </w:rPr>
        <w:t>Výuka se soustředí na programy určené k nahrávání a úpravě hudby do počítače, na programy pro zápis not a na programy, které mohou studenta prezentovat a komerčně propagovat.</w:t>
      </w:r>
    </w:p>
    <w:p w:rsidR="00D1129A" w:rsidRDefault="00D1129A">
      <w:pPr>
        <w:ind w:left="117"/>
      </w:pPr>
    </w:p>
    <w:p w:rsidR="00D1129A" w:rsidRDefault="00AD4872">
      <w:pPr>
        <w:tabs>
          <w:tab w:val="left" w:pos="2527"/>
        </w:tabs>
        <w:ind w:left="117"/>
      </w:pPr>
      <w:r>
        <w:rPr>
          <w:rStyle w:val="slostrnky"/>
        </w:rPr>
        <w:t xml:space="preserve">Výuka </w:t>
      </w:r>
      <w:proofErr w:type="gramStart"/>
      <w:r>
        <w:rPr>
          <w:rStyle w:val="slostrnky"/>
        </w:rPr>
        <w:t>probíhá :</w:t>
      </w:r>
      <w:proofErr w:type="gramEnd"/>
      <w:r>
        <w:rPr>
          <w:rStyle w:val="slostrnky"/>
        </w:rPr>
        <w:t xml:space="preserve"> </w:t>
      </w:r>
    </w:p>
    <w:p w:rsidR="00D1129A" w:rsidRDefault="00AD4872">
      <w:pPr>
        <w:tabs>
          <w:tab w:val="left" w:pos="2527"/>
        </w:tabs>
        <w:ind w:left="117"/>
      </w:pPr>
      <w:r>
        <w:rPr>
          <w:rStyle w:val="slostrnky"/>
        </w:rPr>
        <w:tab/>
      </w:r>
      <w:r>
        <w:rPr>
          <w:rStyle w:val="slostrnky"/>
        </w:rPr>
        <w:tab/>
        <w:t>1. ročník ………</w:t>
      </w:r>
      <w:proofErr w:type="gramStart"/>
      <w:r>
        <w:rPr>
          <w:rStyle w:val="slostrnky"/>
        </w:rPr>
        <w:t>….1 hodina</w:t>
      </w:r>
      <w:proofErr w:type="gramEnd"/>
      <w:r>
        <w:rPr>
          <w:rStyle w:val="slostrnky"/>
        </w:rPr>
        <w:t xml:space="preserve"> týdně</w:t>
      </w:r>
    </w:p>
    <w:p w:rsidR="00D1129A" w:rsidRDefault="00D1129A">
      <w:pPr>
        <w:spacing w:before="19" w:line="260" w:lineRule="exact"/>
      </w:pPr>
    </w:p>
    <w:p w:rsidR="00D1129A" w:rsidRDefault="00AD4872">
      <w:pPr>
        <w:ind w:left="117"/>
        <w:rPr>
          <w:b/>
          <w:bCs/>
        </w:rPr>
      </w:pPr>
      <w:r>
        <w:rPr>
          <w:b/>
          <w:bCs/>
        </w:rPr>
        <w:t>Vzdělávání směřuje k tomu, aby žáci dovedli:</w:t>
      </w:r>
    </w:p>
    <w:p w:rsidR="00D1129A" w:rsidRDefault="00D1129A">
      <w:pPr>
        <w:spacing w:before="1" w:line="120" w:lineRule="exact"/>
      </w:pPr>
    </w:p>
    <w:p w:rsidR="00D1129A" w:rsidRDefault="00D1129A">
      <w:pPr>
        <w:spacing w:before="1" w:line="120" w:lineRule="exact"/>
      </w:pPr>
    </w:p>
    <w:p w:rsidR="00D1129A" w:rsidRDefault="00AD4872" w:rsidP="00F82DB8">
      <w:pPr>
        <w:widowControl w:val="0"/>
        <w:numPr>
          <w:ilvl w:val="0"/>
          <w:numId w:val="909"/>
        </w:numPr>
        <w:suppressAutoHyphens/>
        <w:spacing w:line="200" w:lineRule="exact"/>
      </w:pPr>
      <w:r>
        <w:rPr>
          <w:rStyle w:val="slostrnky"/>
        </w:rPr>
        <w:t>používat počítač k dalšímu vzdělávání a k zrychlení práce</w:t>
      </w:r>
    </w:p>
    <w:p w:rsidR="00D1129A" w:rsidRDefault="00AD4872" w:rsidP="00F82DB8">
      <w:pPr>
        <w:pStyle w:val="Bezmezer"/>
        <w:numPr>
          <w:ilvl w:val="0"/>
          <w:numId w:val="909"/>
        </w:numPr>
        <w:rPr>
          <w:rFonts w:ascii="Times New Roman" w:hAnsi="Times New Roman"/>
          <w:sz w:val="24"/>
          <w:szCs w:val="24"/>
        </w:rPr>
      </w:pPr>
      <w:r>
        <w:rPr>
          <w:rStyle w:val="slostrnky"/>
          <w:rFonts w:ascii="Times New Roman" w:hAnsi="Times New Roman"/>
          <w:sz w:val="24"/>
          <w:szCs w:val="24"/>
        </w:rPr>
        <w:t>využít počítač ve svém oboru pro efektivnější práci</w:t>
      </w:r>
    </w:p>
    <w:p w:rsidR="00D1129A" w:rsidRDefault="00AD4872" w:rsidP="00F82DB8">
      <w:pPr>
        <w:pStyle w:val="Bezmezer"/>
        <w:numPr>
          <w:ilvl w:val="0"/>
          <w:numId w:val="909"/>
        </w:numPr>
        <w:rPr>
          <w:rFonts w:ascii="Times New Roman" w:hAnsi="Times New Roman"/>
          <w:sz w:val="24"/>
          <w:szCs w:val="24"/>
        </w:rPr>
      </w:pPr>
      <w:r>
        <w:rPr>
          <w:rStyle w:val="slostrnky"/>
          <w:rFonts w:ascii="Times New Roman" w:hAnsi="Times New Roman"/>
          <w:sz w:val="24"/>
          <w:szCs w:val="24"/>
        </w:rPr>
        <w:t>sebeprezentovat se a být samostatný</w:t>
      </w:r>
    </w:p>
    <w:p w:rsidR="00D1129A" w:rsidRDefault="00AD4872" w:rsidP="00F82DB8">
      <w:pPr>
        <w:pStyle w:val="Bezmezer"/>
        <w:numPr>
          <w:ilvl w:val="0"/>
          <w:numId w:val="909"/>
        </w:numPr>
        <w:rPr>
          <w:rFonts w:ascii="Times New Roman" w:hAnsi="Times New Roman"/>
          <w:sz w:val="24"/>
          <w:szCs w:val="24"/>
        </w:rPr>
      </w:pPr>
      <w:r>
        <w:rPr>
          <w:rStyle w:val="slostrnky"/>
          <w:rFonts w:ascii="Times New Roman" w:hAnsi="Times New Roman"/>
          <w:sz w:val="24"/>
          <w:szCs w:val="24"/>
        </w:rPr>
        <w:t>udržet krok s technologickým vývojem v hudebním průmyslu</w:t>
      </w:r>
    </w:p>
    <w:p w:rsidR="00D1129A" w:rsidRDefault="00D1129A">
      <w:pPr>
        <w:spacing w:line="276" w:lineRule="exact"/>
        <w:ind w:left="837" w:right="384" w:hanging="360"/>
      </w:pPr>
    </w:p>
    <w:p w:rsidR="00D1129A" w:rsidRDefault="00D1129A">
      <w:pPr>
        <w:spacing w:line="276" w:lineRule="exact"/>
        <w:ind w:left="837" w:right="384" w:hanging="360"/>
      </w:pPr>
    </w:p>
    <w:p w:rsidR="00D1129A" w:rsidRDefault="00AD4872">
      <w:pPr>
        <w:ind w:left="142"/>
        <w:rPr>
          <w:b/>
          <w:bCs/>
        </w:rPr>
      </w:pPr>
      <w:r>
        <w:rPr>
          <w:b/>
          <w:bCs/>
        </w:rPr>
        <w:t>Vyučovací předmět je úzce spjat s předměty (mezipředmětové vztahy):</w:t>
      </w:r>
    </w:p>
    <w:p w:rsidR="00D1129A" w:rsidRDefault="00D1129A">
      <w:pPr>
        <w:spacing w:before="12" w:line="260" w:lineRule="exact"/>
      </w:pPr>
    </w:p>
    <w:p w:rsidR="00D1129A" w:rsidRDefault="00AD4872" w:rsidP="00F82DB8">
      <w:pPr>
        <w:widowControl w:val="0"/>
        <w:numPr>
          <w:ilvl w:val="0"/>
          <w:numId w:val="638"/>
        </w:numPr>
        <w:suppressAutoHyphens/>
        <w:spacing w:before="58"/>
      </w:pPr>
      <w:r>
        <w:rPr>
          <w:rStyle w:val="slostrnky"/>
        </w:rPr>
        <w:t>sborová hra (jazzová kapela)</w:t>
      </w:r>
    </w:p>
    <w:p w:rsidR="00D1129A" w:rsidRDefault="00AD4872" w:rsidP="00F82DB8">
      <w:pPr>
        <w:widowControl w:val="0"/>
        <w:numPr>
          <w:ilvl w:val="0"/>
          <w:numId w:val="638"/>
        </w:numPr>
        <w:suppressAutoHyphens/>
        <w:spacing w:before="58"/>
      </w:pPr>
      <w:r>
        <w:rPr>
          <w:rStyle w:val="slostrnky"/>
        </w:rPr>
        <w:t>hudební teorie</w:t>
      </w:r>
    </w:p>
    <w:p w:rsidR="00D1129A" w:rsidRDefault="00AD4872" w:rsidP="00F82DB8">
      <w:pPr>
        <w:widowControl w:val="0"/>
        <w:numPr>
          <w:ilvl w:val="0"/>
          <w:numId w:val="638"/>
        </w:numPr>
        <w:suppressAutoHyphens/>
        <w:spacing w:before="58"/>
      </w:pPr>
      <w:r>
        <w:rPr>
          <w:rStyle w:val="slostrnky"/>
        </w:rPr>
        <w:t>hlavní obor</w:t>
      </w:r>
    </w:p>
    <w:p w:rsidR="00D1129A" w:rsidRDefault="00D1129A">
      <w:pPr>
        <w:spacing w:before="58"/>
        <w:ind w:left="1418"/>
      </w:pPr>
    </w:p>
    <w:p w:rsidR="00D1129A" w:rsidRDefault="00D1129A">
      <w:pPr>
        <w:spacing w:before="2" w:line="200" w:lineRule="exact"/>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 xml:space="preserve">V pojetí výuky prosazovat zájem o podstatu látky, zařazovat veřejnou prezentaci práce žáků, uplatňovat projektové metody výuky. </w:t>
      </w:r>
    </w:p>
    <w:p w:rsidR="00D1129A" w:rsidRDefault="00D1129A">
      <w:pPr>
        <w:rPr>
          <w:b/>
          <w:bCs/>
        </w:rPr>
      </w:pPr>
    </w:p>
    <w:p w:rsidR="00D1129A" w:rsidRDefault="00AD4872">
      <w:pPr>
        <w:rPr>
          <w:b/>
          <w:bCs/>
        </w:rPr>
      </w:pPr>
      <w:r>
        <w:rPr>
          <w:b/>
          <w:bCs/>
        </w:rPr>
        <w:t xml:space="preserve">Hodnocení výsledků žáků: </w:t>
      </w:r>
    </w:p>
    <w:p w:rsidR="00D1129A" w:rsidRDefault="00AD4872">
      <w:r>
        <w:rPr>
          <w:rStyle w:val="slostrnky"/>
        </w:rPr>
        <w:t xml:space="preserve">Důraz bude kladen na znalost základů práce s počítačem vztahující se k hudebnímu oboru </w:t>
      </w:r>
    </w:p>
    <w:p w:rsidR="00D1129A" w:rsidRDefault="00AD4872">
      <w:r>
        <w:rPr>
          <w:rStyle w:val="slostrnky"/>
        </w:rPr>
        <w:t>Technické hlasové dovednosti a porozumění práce s počítačem a programy vztahující se k hudbě</w:t>
      </w:r>
    </w:p>
    <w:p w:rsidR="00D1129A" w:rsidRDefault="00AD4872">
      <w:r>
        <w:rPr>
          <w:rStyle w:val="slostrnky"/>
        </w:rPr>
        <w:t xml:space="preserve"> Dovednosti správně ovládat software a operační systém při práci s programy, které se vztahují k tvorbě nebo ´právě hudby na počítači </w:t>
      </w:r>
    </w:p>
    <w:p w:rsidR="00D1129A" w:rsidRDefault="00AD4872">
      <w:r>
        <w:rPr>
          <w:rStyle w:val="slostrnky"/>
        </w:rPr>
        <w:t>schopnost aplikovat osvojené dovednosti v domácím studiu.</w:t>
      </w:r>
    </w:p>
    <w:p w:rsidR="00D1129A" w:rsidRDefault="00AD4872">
      <w:r>
        <w:rPr>
          <w:rStyle w:val="slostrnky"/>
        </w:rPr>
        <w:t xml:space="preserve">Zohledňovat žáky, kteří projevují snahu, ale pomaleji se učí práci s počítačem Klasifikace je vyjádřena známkami 1 – 5 dle klasifikačního řádu. </w:t>
      </w:r>
    </w:p>
    <w:p w:rsidR="00D1129A" w:rsidRDefault="00D1129A">
      <w:pPr>
        <w:rPr>
          <w:b/>
          <w:bCs/>
        </w:rPr>
      </w:pPr>
    </w:p>
    <w:p w:rsidR="00D1129A" w:rsidRDefault="00D1129A"/>
    <w:p w:rsidR="00D1129A" w:rsidRDefault="00D1129A"/>
    <w:p w:rsidR="00D1129A" w:rsidRDefault="00AD4872">
      <w:pPr>
        <w:rPr>
          <w:b/>
          <w:bCs/>
        </w:rPr>
      </w:pPr>
      <w:r>
        <w:rPr>
          <w:b/>
          <w:bCs/>
        </w:rPr>
        <w:t xml:space="preserve">Hlavní kritéria hodnocení: </w:t>
      </w:r>
    </w:p>
    <w:p w:rsidR="00D1129A" w:rsidRDefault="00AD4872">
      <w:r>
        <w:rPr>
          <w:rStyle w:val="slostrnky"/>
        </w:rPr>
        <w:t>Základy práce s operačním systémem</w:t>
      </w:r>
    </w:p>
    <w:p w:rsidR="00D1129A" w:rsidRDefault="00AD4872">
      <w:r>
        <w:rPr>
          <w:rStyle w:val="slostrnky"/>
        </w:rPr>
        <w:t>Zvládnutí programů určených k tvorbě hudby, editaci hudby a programů vztahujících se k hudebnímu oboru</w:t>
      </w:r>
    </w:p>
    <w:p w:rsidR="00D1129A" w:rsidRDefault="00AD4872">
      <w:r>
        <w:rPr>
          <w:rStyle w:val="slostrnky"/>
        </w:rPr>
        <w:t>Schopnost tvorby hudby přes počítač</w:t>
      </w:r>
    </w:p>
    <w:p w:rsidR="00D1129A" w:rsidRDefault="00AD4872">
      <w:r>
        <w:rPr>
          <w:rStyle w:val="slostrnky"/>
        </w:rPr>
        <w:t>propojení teoretických a praktických znalostí</w:t>
      </w:r>
    </w:p>
    <w:p w:rsidR="00D1129A" w:rsidRDefault="00D1129A"/>
    <w:p w:rsidR="00D1129A" w:rsidRDefault="00AD4872">
      <w:pPr>
        <w:rPr>
          <w:b/>
          <w:bCs/>
        </w:rPr>
      </w:pPr>
      <w:r>
        <w:rPr>
          <w:b/>
          <w:bCs/>
        </w:rPr>
        <w:t>Název vyučovacího předmětu: MULTIMÉDIA</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Pr>
        <w:rPr>
          <w:b/>
          <w:bCs/>
        </w:rPr>
      </w:pPr>
    </w:p>
    <w:p w:rsidR="00D1129A" w:rsidRDefault="00AD4872">
      <w:pPr>
        <w:rPr>
          <w:b/>
          <w:bCs/>
        </w:rPr>
      </w:pPr>
      <w:r>
        <w:rPr>
          <w:b/>
          <w:bCs/>
        </w:rPr>
        <w:t xml:space="preserve">1. ročník – dotace: 1, povinný </w:t>
      </w: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222"/>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sz w:val="20"/>
                <w:szCs w:val="20"/>
              </w:rPr>
              <w:t>ÚVOD DO PROGRAMU, NASTAVENÍ PRACOVNÍHO PROSTŘEDÍ, PŘEHLED PROGRAMU</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5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lastRenderedPageBreak/>
              <w:t>Žák:</w:t>
            </w:r>
          </w:p>
          <w:p w:rsidR="00D1129A" w:rsidRDefault="00AD4872" w:rsidP="00F82DB8">
            <w:pPr>
              <w:widowControl w:val="0"/>
              <w:numPr>
                <w:ilvl w:val="0"/>
                <w:numId w:val="910"/>
              </w:numPr>
              <w:suppressAutoHyphens/>
            </w:pPr>
            <w:r>
              <w:t>Chápe co je přenášemo přes MIDI</w:t>
            </w:r>
          </w:p>
          <w:p w:rsidR="00D1129A" w:rsidRDefault="00AD4872" w:rsidP="00F82DB8">
            <w:pPr>
              <w:widowControl w:val="0"/>
              <w:numPr>
                <w:ilvl w:val="0"/>
                <w:numId w:val="910"/>
              </w:numPr>
              <w:suppressAutoHyphens/>
            </w:pPr>
            <w:r>
              <w:t>Zná rozdíl mezi analogovým a digitálním  zvukem</w:t>
            </w:r>
          </w:p>
          <w:p w:rsidR="00D1129A" w:rsidRDefault="00AD4872" w:rsidP="00F82DB8">
            <w:pPr>
              <w:widowControl w:val="0"/>
              <w:numPr>
                <w:ilvl w:val="0"/>
                <w:numId w:val="910"/>
              </w:numPr>
              <w:suppressAutoHyphens/>
            </w:pPr>
            <w:r>
              <w:t>Umí rozpoznat správný hardware</w:t>
            </w:r>
          </w:p>
          <w:p w:rsidR="00D1129A" w:rsidRDefault="00AD4872" w:rsidP="00F82DB8">
            <w:pPr>
              <w:widowControl w:val="0"/>
              <w:numPr>
                <w:ilvl w:val="0"/>
                <w:numId w:val="910"/>
              </w:numPr>
              <w:suppressAutoHyphens/>
            </w:pPr>
            <w:r>
              <w:t>Umí nastavit periferní zařízení</w:t>
            </w:r>
          </w:p>
          <w:p w:rsidR="00D1129A" w:rsidRDefault="00AD4872" w:rsidP="00F82DB8">
            <w:pPr>
              <w:widowControl w:val="0"/>
              <w:numPr>
                <w:ilvl w:val="0"/>
                <w:numId w:val="910"/>
              </w:numPr>
              <w:suppressAutoHyphens/>
            </w:pPr>
            <w:r>
              <w:t>Umí použít přímý monitoring</w:t>
            </w:r>
          </w:p>
          <w:p w:rsidR="00D1129A" w:rsidRDefault="00AD4872" w:rsidP="00F82DB8">
            <w:pPr>
              <w:widowControl w:val="0"/>
              <w:numPr>
                <w:ilvl w:val="0"/>
                <w:numId w:val="910"/>
              </w:numPr>
              <w:suppressAutoHyphens/>
            </w:pPr>
            <w:r>
              <w:t>Umí konfigurovat zvukovou kartu</w:t>
            </w:r>
          </w:p>
          <w:p w:rsidR="00D1129A" w:rsidRDefault="00AD4872" w:rsidP="00F82DB8">
            <w:pPr>
              <w:widowControl w:val="0"/>
              <w:numPr>
                <w:ilvl w:val="0"/>
                <w:numId w:val="910"/>
              </w:numPr>
              <w:suppressAutoHyphens/>
            </w:pPr>
            <w:r>
              <w:t>Používá zálohování a správu složek</w:t>
            </w:r>
          </w:p>
          <w:p w:rsidR="00D1129A" w:rsidRDefault="00AD4872" w:rsidP="00F82DB8">
            <w:pPr>
              <w:widowControl w:val="0"/>
              <w:numPr>
                <w:ilvl w:val="0"/>
                <w:numId w:val="910"/>
              </w:numPr>
              <w:suppressAutoHyphens/>
            </w:pPr>
            <w:r>
              <w:t>Používá transportní lištu</w:t>
            </w:r>
          </w:p>
          <w:p w:rsidR="00D1129A" w:rsidRDefault="00AD4872" w:rsidP="00F82DB8">
            <w:pPr>
              <w:pStyle w:val="Bezmezer"/>
              <w:numPr>
                <w:ilvl w:val="0"/>
                <w:numId w:val="910"/>
              </w:numPr>
              <w:rPr>
                <w:rFonts w:ascii="Times New Roman" w:hAnsi="Times New Roman"/>
                <w:sz w:val="24"/>
                <w:szCs w:val="24"/>
              </w:rPr>
            </w:pPr>
            <w:r>
              <w:rPr>
                <w:rFonts w:ascii="Times New Roman" w:hAnsi="Times New Roman"/>
                <w:sz w:val="24"/>
                <w:szCs w:val="24"/>
              </w:rPr>
              <w:t>Umí vybrat hardware a instalovat OS</w:t>
            </w:r>
          </w:p>
          <w:p w:rsidR="00D1129A" w:rsidRDefault="00AD4872" w:rsidP="00F82DB8">
            <w:pPr>
              <w:pStyle w:val="Bezmezer"/>
              <w:numPr>
                <w:ilvl w:val="0"/>
                <w:numId w:val="910"/>
              </w:numPr>
              <w:rPr>
                <w:rFonts w:ascii="Times New Roman" w:hAnsi="Times New Roman"/>
                <w:sz w:val="24"/>
                <w:szCs w:val="24"/>
              </w:rPr>
            </w:pPr>
            <w:r>
              <w:rPr>
                <w:rFonts w:ascii="Times New Roman" w:hAnsi="Times New Roman"/>
                <w:sz w:val="24"/>
                <w:szCs w:val="24"/>
              </w:rPr>
              <w:t>Používá okno projekt</w:t>
            </w:r>
          </w:p>
          <w:p w:rsidR="00D1129A" w:rsidRDefault="00AD4872" w:rsidP="00F82DB8">
            <w:pPr>
              <w:pStyle w:val="Bezmezer"/>
              <w:numPr>
                <w:ilvl w:val="0"/>
                <w:numId w:val="910"/>
              </w:numPr>
              <w:rPr>
                <w:rFonts w:ascii="Times New Roman" w:hAnsi="Times New Roman"/>
                <w:sz w:val="24"/>
                <w:szCs w:val="24"/>
              </w:rPr>
            </w:pPr>
            <w:r>
              <w:rPr>
                <w:rFonts w:ascii="Times New Roman" w:hAnsi="Times New Roman"/>
                <w:sz w:val="24"/>
                <w:szCs w:val="24"/>
              </w:rPr>
              <w:t>Používá editační okna MIDI</w:t>
            </w:r>
          </w:p>
          <w:p w:rsidR="00D1129A" w:rsidRDefault="00AD4872" w:rsidP="00F82DB8">
            <w:pPr>
              <w:pStyle w:val="Bezmezer"/>
              <w:numPr>
                <w:ilvl w:val="0"/>
                <w:numId w:val="910"/>
              </w:numPr>
              <w:rPr>
                <w:rFonts w:ascii="Times New Roman" w:hAnsi="Times New Roman"/>
                <w:sz w:val="24"/>
                <w:szCs w:val="24"/>
              </w:rPr>
            </w:pPr>
            <w:r>
              <w:rPr>
                <w:rFonts w:ascii="Times New Roman" w:hAnsi="Times New Roman"/>
                <w:sz w:val="24"/>
                <w:szCs w:val="24"/>
              </w:rPr>
              <w:t>Používá editační okna audio</w:t>
            </w:r>
          </w:p>
          <w:p w:rsidR="00D1129A" w:rsidRDefault="00AD4872" w:rsidP="00F82DB8">
            <w:pPr>
              <w:widowControl w:val="0"/>
              <w:numPr>
                <w:ilvl w:val="0"/>
                <w:numId w:val="910"/>
              </w:numPr>
              <w:suppressAutoHyphens/>
            </w:pPr>
            <w:r>
              <w:t>Používá efekty a nástroje VST</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80" w:type="dxa"/>
            </w:tcMar>
          </w:tcPr>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 xml:space="preserve">Úvod do programu </w:t>
            </w:r>
          </w:p>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Konektory MIDI</w:t>
            </w:r>
          </w:p>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Přehled digitálního zvuku</w:t>
            </w:r>
          </w:p>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Zpracování MIDI a audia</w:t>
            </w:r>
          </w:p>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Nastavení pracovního prostředí</w:t>
            </w:r>
          </w:p>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Nastavení periferních zařízení</w:t>
            </w:r>
          </w:p>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 xml:space="preserve">Výběr zařízení v programu </w:t>
            </w:r>
          </w:p>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Hardware a instalace OS</w:t>
            </w:r>
          </w:p>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Okno projekt</w:t>
            </w:r>
          </w:p>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Editační okna MIDI</w:t>
            </w:r>
          </w:p>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Editační okna audio</w:t>
            </w:r>
          </w:p>
          <w:p w:rsidR="00D1129A" w:rsidRDefault="00AD4872" w:rsidP="00F82DB8">
            <w:pPr>
              <w:pStyle w:val="Bezmezer"/>
              <w:numPr>
                <w:ilvl w:val="0"/>
                <w:numId w:val="911"/>
              </w:numPr>
              <w:rPr>
                <w:rFonts w:ascii="Times New Roman" w:hAnsi="Times New Roman"/>
                <w:sz w:val="24"/>
                <w:szCs w:val="24"/>
              </w:rPr>
            </w:pPr>
            <w:r>
              <w:rPr>
                <w:rFonts w:ascii="Times New Roman" w:hAnsi="Times New Roman"/>
                <w:sz w:val="24"/>
                <w:szCs w:val="24"/>
              </w:rPr>
              <w:t>Efekty a nástroje VST</w:t>
            </w:r>
          </w:p>
        </w:tc>
      </w:tr>
    </w:tbl>
    <w:p w:rsidR="00D1129A" w:rsidRDefault="00D1129A">
      <w:pPr>
        <w:widowControl w:val="0"/>
      </w:pPr>
    </w:p>
    <w:p w:rsidR="00D1129A" w:rsidRDefault="00D1129A"/>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222"/>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sz w:val="20"/>
                <w:szCs w:val="20"/>
              </w:rPr>
              <w:t>ORIENTACE V OKNĚ PROJECT, PRÁCE SE STOPAMI, DRUHY STOP</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60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912"/>
              </w:numPr>
              <w:suppressAutoHyphens/>
            </w:pPr>
            <w:r>
              <w:t>Orientuje se v okně Project</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Umí nastavit projekt</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Používá volby okna project</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Používá panel Transport</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Používá kontextová menu okna Project</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Zná práci se stopami</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Používá oblasti okna Project</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Používá nástroje VST</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Zná Device Manager</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Umí ovládat zařízení MIDI</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Používá nástroj Tempo stopy</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Zná druhy stop</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Umí přidávat stopy</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Používá stopu MIDI</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Používá Audiostopy</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Používá Adresářovou stopu</w:t>
            </w:r>
          </w:p>
          <w:p w:rsidR="00D1129A" w:rsidRDefault="00AD4872" w:rsidP="00F82DB8">
            <w:pPr>
              <w:pStyle w:val="Bezmezer"/>
              <w:numPr>
                <w:ilvl w:val="0"/>
                <w:numId w:val="912"/>
              </w:numPr>
              <w:rPr>
                <w:rFonts w:ascii="Times New Roman" w:hAnsi="Times New Roman"/>
                <w:sz w:val="24"/>
                <w:szCs w:val="24"/>
              </w:rPr>
            </w:pPr>
            <w:r>
              <w:rPr>
                <w:rFonts w:ascii="Times New Roman" w:hAnsi="Times New Roman"/>
                <w:sz w:val="24"/>
                <w:szCs w:val="24"/>
              </w:rPr>
              <w:t>Používá Skupinové stopy</w:t>
            </w:r>
          </w:p>
          <w:p w:rsidR="00D1129A" w:rsidRDefault="00AD4872" w:rsidP="00F82DB8">
            <w:pPr>
              <w:widowControl w:val="0"/>
              <w:numPr>
                <w:ilvl w:val="0"/>
                <w:numId w:val="912"/>
              </w:numPr>
              <w:suppressAutoHyphens/>
            </w:pPr>
            <w:proofErr w:type="gramStart"/>
            <w:r>
              <w:t>Používá</w:t>
            </w:r>
            <w:proofErr w:type="gramEnd"/>
            <w:r>
              <w:t xml:space="preserve"> Markerové stopy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80" w:type="dxa"/>
            </w:tcMar>
          </w:tcPr>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Vytvoření nového projektu</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Nastavení projektu</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Volby okna project</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Panel Transport</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Kontextová menu okna Project</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Práce se stopami</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Oblasti okna Project</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Nástroje VST</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Device Manager</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Ovládání zařízení MIDI</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Nástroj Tempo stopy</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Druhy stop</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Přidávání stop</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Stopa MIDI</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Audiostopa</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Adresářová stopa</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Skupinové stopy</w:t>
            </w:r>
          </w:p>
          <w:p w:rsidR="00D1129A" w:rsidRDefault="00AD4872" w:rsidP="00F82DB8">
            <w:pPr>
              <w:pStyle w:val="Bezmezer"/>
              <w:numPr>
                <w:ilvl w:val="0"/>
                <w:numId w:val="913"/>
              </w:numPr>
              <w:rPr>
                <w:rFonts w:ascii="Times New Roman" w:hAnsi="Times New Roman"/>
                <w:sz w:val="24"/>
                <w:szCs w:val="24"/>
              </w:rPr>
            </w:pPr>
            <w:r>
              <w:rPr>
                <w:rFonts w:ascii="Times New Roman" w:hAnsi="Times New Roman"/>
                <w:sz w:val="24"/>
                <w:szCs w:val="24"/>
              </w:rPr>
              <w:t>Markerové stopy</w:t>
            </w:r>
          </w:p>
        </w:tc>
      </w:tr>
    </w:tbl>
    <w:p w:rsidR="00D1129A" w:rsidRDefault="00D1129A">
      <w:pPr>
        <w:widowControl w:val="0"/>
      </w:pPr>
    </w:p>
    <w:p w:rsidR="00D1129A" w:rsidRDefault="00D1129A">
      <w:pPr>
        <w:ind w:left="117"/>
      </w:pPr>
    </w:p>
    <w:p w:rsidR="00D1129A" w:rsidRDefault="00AD4872">
      <w:pPr>
        <w:rPr>
          <w:b/>
          <w:bCs/>
        </w:rPr>
      </w:pPr>
      <w:r>
        <w:rPr>
          <w:b/>
          <w:bCs/>
        </w:rPr>
        <w:t xml:space="preserve">4. ročník – dotace: 1, povinný </w:t>
      </w:r>
    </w:p>
    <w:p w:rsidR="00D1129A" w:rsidRDefault="00D1129A">
      <w:pPr>
        <w:ind w:left="117"/>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882"/>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rPr>
                <w:b/>
                <w:bCs/>
                <w:sz w:val="20"/>
                <w:szCs w:val="20"/>
              </w:rPr>
            </w:pPr>
            <w:r>
              <w:rPr>
                <w:b/>
                <w:bCs/>
                <w:sz w:val="20"/>
                <w:szCs w:val="20"/>
              </w:rPr>
              <w:lastRenderedPageBreak/>
              <w:t>NAHRÁVÁNÍ DO STOP MIDI A JEJICH EDITACE, EDITAČNÍ OKNA MIDI, NAHRÁVÁNÍ AUDIA A EDITACE PROJEKTU, MOŽNOSTI PROHLEDÁVÁNÍ A ZPRACOVÁNÍ AUDIA, EDITAČNÍ OKNA AUDIA,</w:t>
            </w:r>
          </w:p>
          <w:p w:rsidR="00D1129A" w:rsidRDefault="00AD4872">
            <w:pPr>
              <w:jc w:val="center"/>
            </w:pPr>
            <w:r>
              <w:rPr>
                <w:b/>
                <w:bCs/>
                <w:sz w:val="20"/>
                <w:szCs w:val="20"/>
              </w:rPr>
              <w:t>NASTAVENÍ MIXÁŽNÍHO PULTU A KANÁLŮ</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02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914"/>
              </w:numPr>
              <w:suppressAutoHyphens/>
            </w:pPr>
            <w:r>
              <w:t>umí nastavit editační preference</w:t>
            </w:r>
          </w:p>
          <w:p w:rsidR="00D1129A" w:rsidRDefault="00AD4872" w:rsidP="00F82DB8">
            <w:pPr>
              <w:widowControl w:val="0"/>
              <w:numPr>
                <w:ilvl w:val="0"/>
                <w:numId w:val="914"/>
              </w:numPr>
              <w:suppressAutoHyphens/>
            </w:pPr>
            <w:r>
              <w:t>umí filtrovat MIDI</w:t>
            </w:r>
          </w:p>
          <w:p w:rsidR="00D1129A" w:rsidRDefault="00AD4872" w:rsidP="00F82DB8">
            <w:pPr>
              <w:widowControl w:val="0"/>
              <w:numPr>
                <w:ilvl w:val="0"/>
                <w:numId w:val="914"/>
              </w:numPr>
              <w:suppressAutoHyphens/>
            </w:pPr>
            <w:r>
              <w:t>umí nastavit metronom</w:t>
            </w:r>
          </w:p>
          <w:p w:rsidR="00D1129A" w:rsidRDefault="00AD4872" w:rsidP="00F82DB8">
            <w:pPr>
              <w:widowControl w:val="0"/>
              <w:numPr>
                <w:ilvl w:val="0"/>
                <w:numId w:val="914"/>
              </w:numPr>
              <w:suppressAutoHyphens/>
            </w:pPr>
            <w:r>
              <w:t>umí nahrávat MIDI</w:t>
            </w:r>
          </w:p>
          <w:p w:rsidR="00D1129A" w:rsidRDefault="00AD4872" w:rsidP="00F82DB8">
            <w:pPr>
              <w:widowControl w:val="0"/>
              <w:numPr>
                <w:ilvl w:val="0"/>
                <w:numId w:val="914"/>
              </w:numPr>
              <w:suppressAutoHyphens/>
            </w:pPr>
            <w:r>
              <w:t>zná metody kvantizace</w:t>
            </w:r>
          </w:p>
          <w:p w:rsidR="00D1129A" w:rsidRDefault="00AD4872" w:rsidP="00F82DB8">
            <w:pPr>
              <w:widowControl w:val="0"/>
              <w:numPr>
                <w:ilvl w:val="0"/>
                <w:numId w:val="914"/>
              </w:numPr>
              <w:suppressAutoHyphens/>
            </w:pPr>
            <w:r>
              <w:t>používá panel Overview</w:t>
            </w:r>
          </w:p>
          <w:p w:rsidR="00D1129A" w:rsidRDefault="00AD4872" w:rsidP="00F82DB8">
            <w:pPr>
              <w:widowControl w:val="0"/>
              <w:numPr>
                <w:ilvl w:val="0"/>
                <w:numId w:val="914"/>
              </w:numPr>
              <w:suppressAutoHyphens/>
            </w:pPr>
            <w:r>
              <w:t>používá nástroj ZOOM</w:t>
            </w:r>
          </w:p>
          <w:p w:rsidR="00D1129A" w:rsidRDefault="00AD4872" w:rsidP="00F82DB8">
            <w:pPr>
              <w:widowControl w:val="0"/>
              <w:numPr>
                <w:ilvl w:val="0"/>
                <w:numId w:val="914"/>
              </w:numPr>
              <w:suppressAutoHyphens/>
            </w:pPr>
            <w:r>
              <w:t>používá volbu Transpose</w:t>
            </w:r>
          </w:p>
          <w:p w:rsidR="00D1129A" w:rsidRDefault="00AD4872" w:rsidP="00F82DB8">
            <w:pPr>
              <w:widowControl w:val="0"/>
              <w:numPr>
                <w:ilvl w:val="0"/>
                <w:numId w:val="914"/>
              </w:numPr>
              <w:suppressAutoHyphens/>
            </w:pPr>
            <w:r>
              <w:t>zná funkce MIDI</w:t>
            </w:r>
          </w:p>
          <w:p w:rsidR="00D1129A" w:rsidRDefault="00AD4872" w:rsidP="00F82DB8">
            <w:pPr>
              <w:widowControl w:val="0"/>
              <w:numPr>
                <w:ilvl w:val="0"/>
                <w:numId w:val="914"/>
              </w:numPr>
              <w:suppressAutoHyphens/>
            </w:pPr>
            <w:r>
              <w:t>umí importovat audio stopy a soubory MIDI</w:t>
            </w:r>
          </w:p>
          <w:p w:rsidR="00D1129A" w:rsidRDefault="00AD4872" w:rsidP="00F82DB8">
            <w:pPr>
              <w:widowControl w:val="0"/>
              <w:numPr>
                <w:ilvl w:val="0"/>
                <w:numId w:val="914"/>
              </w:numPr>
              <w:suppressAutoHyphens/>
            </w:pPr>
            <w:r>
              <w:t>zná panel nástrojů editoru</w:t>
            </w:r>
          </w:p>
          <w:p w:rsidR="00D1129A" w:rsidRDefault="00AD4872" w:rsidP="00F82DB8">
            <w:pPr>
              <w:widowControl w:val="0"/>
              <w:numPr>
                <w:ilvl w:val="0"/>
                <w:numId w:val="914"/>
              </w:numPr>
              <w:suppressAutoHyphens/>
            </w:pPr>
            <w:r>
              <w:t>používá krokové nahrávání</w:t>
            </w:r>
          </w:p>
          <w:p w:rsidR="00D1129A" w:rsidRDefault="00AD4872" w:rsidP="00F82DB8">
            <w:pPr>
              <w:widowControl w:val="0"/>
              <w:numPr>
                <w:ilvl w:val="0"/>
                <w:numId w:val="914"/>
              </w:numPr>
              <w:suppressAutoHyphens/>
            </w:pPr>
            <w:r>
              <w:t>umí editovat více stop</w:t>
            </w:r>
          </w:p>
          <w:p w:rsidR="00D1129A" w:rsidRDefault="00AD4872" w:rsidP="00F82DB8">
            <w:pPr>
              <w:widowControl w:val="0"/>
              <w:numPr>
                <w:ilvl w:val="0"/>
                <w:numId w:val="914"/>
              </w:numPr>
              <w:suppressAutoHyphens/>
            </w:pPr>
            <w:r>
              <w:t>používá informační panel</w:t>
            </w:r>
          </w:p>
          <w:p w:rsidR="00D1129A" w:rsidRDefault="00AD4872" w:rsidP="00F82DB8">
            <w:pPr>
              <w:widowControl w:val="0"/>
              <w:numPr>
                <w:ilvl w:val="0"/>
                <w:numId w:val="914"/>
              </w:numPr>
              <w:suppressAutoHyphens/>
            </w:pPr>
            <w:r>
              <w:t>pracuje s bicími mapami</w:t>
            </w:r>
          </w:p>
          <w:p w:rsidR="00D1129A" w:rsidRDefault="00AD4872" w:rsidP="00F82DB8">
            <w:pPr>
              <w:widowControl w:val="0"/>
              <w:numPr>
                <w:ilvl w:val="0"/>
                <w:numId w:val="914"/>
              </w:numPr>
              <w:suppressAutoHyphens/>
            </w:pPr>
            <w:r>
              <w:t>umí nahrávat audio v režimu smyčky</w:t>
            </w:r>
          </w:p>
          <w:p w:rsidR="00D1129A" w:rsidRDefault="00AD4872" w:rsidP="00F82DB8">
            <w:pPr>
              <w:widowControl w:val="0"/>
              <w:numPr>
                <w:ilvl w:val="0"/>
                <w:numId w:val="914"/>
              </w:numPr>
              <w:suppressAutoHyphens/>
            </w:pPr>
            <w:r>
              <w:t>používá deaktivaci audiostop</w:t>
            </w:r>
          </w:p>
          <w:p w:rsidR="00D1129A" w:rsidRDefault="00AD4872" w:rsidP="00F82DB8">
            <w:pPr>
              <w:widowControl w:val="0"/>
              <w:numPr>
                <w:ilvl w:val="0"/>
                <w:numId w:val="914"/>
              </w:numPr>
              <w:suppressAutoHyphens/>
            </w:pPr>
            <w:r>
              <w:t>zná oblasti okna Browse</w:t>
            </w:r>
          </w:p>
          <w:p w:rsidR="00D1129A" w:rsidRDefault="00AD4872" w:rsidP="00F82DB8">
            <w:pPr>
              <w:widowControl w:val="0"/>
              <w:numPr>
                <w:ilvl w:val="0"/>
                <w:numId w:val="914"/>
              </w:numPr>
              <w:suppressAutoHyphens/>
            </w:pPr>
            <w:r>
              <w:t>zná panel Edit History</w:t>
            </w:r>
          </w:p>
          <w:p w:rsidR="00D1129A" w:rsidRDefault="00AD4872" w:rsidP="00F82DB8">
            <w:pPr>
              <w:widowControl w:val="0"/>
              <w:numPr>
                <w:ilvl w:val="0"/>
                <w:numId w:val="914"/>
              </w:numPr>
              <w:suppressAutoHyphens/>
            </w:pPr>
            <w:r>
              <w:t>používá editační volby menu Audio</w:t>
            </w:r>
          </w:p>
          <w:p w:rsidR="00D1129A" w:rsidRDefault="00AD4872" w:rsidP="00F82DB8">
            <w:pPr>
              <w:widowControl w:val="0"/>
              <w:numPr>
                <w:ilvl w:val="0"/>
                <w:numId w:val="914"/>
              </w:numPr>
              <w:suppressAutoHyphens/>
            </w:pPr>
            <w:r>
              <w:t>umí zpracovat audio</w:t>
            </w:r>
          </w:p>
          <w:p w:rsidR="00D1129A" w:rsidRDefault="00AD4872" w:rsidP="00F82DB8">
            <w:pPr>
              <w:widowControl w:val="0"/>
              <w:numPr>
                <w:ilvl w:val="0"/>
                <w:numId w:val="914"/>
              </w:numPr>
              <w:suppressAutoHyphens/>
            </w:pPr>
            <w:r>
              <w:t>umí optimalizovat zpracované projekty</w:t>
            </w:r>
          </w:p>
          <w:p w:rsidR="00D1129A" w:rsidRDefault="00AD4872" w:rsidP="00F82DB8">
            <w:pPr>
              <w:widowControl w:val="0"/>
              <w:numPr>
                <w:ilvl w:val="0"/>
                <w:numId w:val="914"/>
              </w:numPr>
              <w:suppressAutoHyphens/>
            </w:pPr>
            <w:r>
              <w:t>zná oblasti okna Pool</w:t>
            </w:r>
          </w:p>
          <w:p w:rsidR="00D1129A" w:rsidRDefault="00AD4872" w:rsidP="00F82DB8">
            <w:pPr>
              <w:widowControl w:val="0"/>
              <w:numPr>
                <w:ilvl w:val="0"/>
                <w:numId w:val="914"/>
              </w:numPr>
              <w:suppressAutoHyphens/>
            </w:pPr>
            <w:r>
              <w:t>používá funkce okna Pool</w:t>
            </w:r>
          </w:p>
          <w:p w:rsidR="00D1129A" w:rsidRDefault="00AD4872" w:rsidP="00F82DB8">
            <w:pPr>
              <w:widowControl w:val="0"/>
              <w:numPr>
                <w:ilvl w:val="0"/>
                <w:numId w:val="914"/>
              </w:numPr>
              <w:suppressAutoHyphens/>
            </w:pPr>
            <w:proofErr w:type="gramStart"/>
            <w:r>
              <w:t>zná</w:t>
            </w:r>
            <w:proofErr w:type="gramEnd"/>
            <w:r>
              <w:t xml:space="preserve"> oblasti </w:t>
            </w:r>
            <w:proofErr w:type="gramStart"/>
            <w:r>
              <w:t>Sample</w:t>
            </w:r>
            <w:proofErr w:type="gramEnd"/>
            <w:r>
              <w:t xml:space="preserve"> editoru</w:t>
            </w:r>
          </w:p>
          <w:p w:rsidR="00D1129A" w:rsidRDefault="00AD4872" w:rsidP="00F82DB8">
            <w:pPr>
              <w:widowControl w:val="0"/>
              <w:numPr>
                <w:ilvl w:val="0"/>
                <w:numId w:val="914"/>
              </w:numPr>
              <w:suppressAutoHyphens/>
            </w:pPr>
            <w:r>
              <w:t>ovládá základní editační funkce</w:t>
            </w:r>
          </w:p>
          <w:p w:rsidR="00D1129A" w:rsidRDefault="00AD4872" w:rsidP="00F82DB8">
            <w:pPr>
              <w:widowControl w:val="0"/>
              <w:numPr>
                <w:ilvl w:val="0"/>
                <w:numId w:val="914"/>
              </w:numPr>
              <w:suppressAutoHyphens/>
            </w:pPr>
            <w:r>
              <w:t>pracuje s regiony</w:t>
            </w:r>
          </w:p>
          <w:p w:rsidR="00D1129A" w:rsidRDefault="00AD4872" w:rsidP="00F82DB8">
            <w:pPr>
              <w:widowControl w:val="0"/>
              <w:numPr>
                <w:ilvl w:val="0"/>
                <w:numId w:val="914"/>
              </w:numPr>
              <w:suppressAutoHyphens/>
            </w:pPr>
            <w:r>
              <w:t>pracuje s Hitpoints</w:t>
            </w:r>
          </w:p>
          <w:p w:rsidR="00D1129A" w:rsidRDefault="00AD4872" w:rsidP="00F82DB8">
            <w:pPr>
              <w:widowControl w:val="0"/>
              <w:numPr>
                <w:ilvl w:val="0"/>
                <w:numId w:val="914"/>
              </w:numPr>
              <w:suppressAutoHyphens/>
            </w:pPr>
            <w:r>
              <w:t>používá panel Common</w:t>
            </w:r>
          </w:p>
          <w:p w:rsidR="00D1129A" w:rsidRDefault="00AD4872" w:rsidP="00F82DB8">
            <w:pPr>
              <w:widowControl w:val="0"/>
              <w:numPr>
                <w:ilvl w:val="0"/>
                <w:numId w:val="914"/>
              </w:numPr>
              <w:suppressAutoHyphens/>
            </w:pPr>
            <w:r>
              <w:t>používá kanály MIDI</w:t>
            </w:r>
          </w:p>
          <w:p w:rsidR="00D1129A" w:rsidRDefault="00AD4872" w:rsidP="00F82DB8">
            <w:pPr>
              <w:widowControl w:val="0"/>
              <w:numPr>
                <w:ilvl w:val="0"/>
                <w:numId w:val="914"/>
              </w:numPr>
              <w:suppressAutoHyphens/>
            </w:pPr>
            <w:r>
              <w:t>používá Master efekty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widowControl w:val="0"/>
              <w:numPr>
                <w:ilvl w:val="0"/>
                <w:numId w:val="915"/>
              </w:numPr>
              <w:suppressAutoHyphens/>
            </w:pPr>
            <w:r>
              <w:t>Příprava na nahrávání MIDI</w:t>
            </w:r>
          </w:p>
          <w:p w:rsidR="00D1129A" w:rsidRDefault="00AD4872" w:rsidP="00F82DB8">
            <w:pPr>
              <w:widowControl w:val="0"/>
              <w:numPr>
                <w:ilvl w:val="0"/>
                <w:numId w:val="915"/>
              </w:numPr>
              <w:suppressAutoHyphens/>
            </w:pPr>
            <w:r>
              <w:t>Kvantizace událostí</w:t>
            </w:r>
          </w:p>
          <w:p w:rsidR="00D1129A" w:rsidRDefault="00AD4872" w:rsidP="00F82DB8">
            <w:pPr>
              <w:widowControl w:val="0"/>
              <w:numPr>
                <w:ilvl w:val="0"/>
                <w:numId w:val="915"/>
              </w:numPr>
              <w:suppressAutoHyphens/>
              <w:rPr>
                <w:b/>
                <w:bCs/>
              </w:rPr>
            </w:pPr>
            <w:r>
              <w:t>Změna pracovního výřezu</w:t>
            </w:r>
          </w:p>
          <w:p w:rsidR="00D1129A" w:rsidRDefault="00AD4872" w:rsidP="00F82DB8">
            <w:pPr>
              <w:widowControl w:val="0"/>
              <w:numPr>
                <w:ilvl w:val="0"/>
                <w:numId w:val="915"/>
              </w:numPr>
              <w:suppressAutoHyphens/>
              <w:rPr>
                <w:b/>
                <w:bCs/>
              </w:rPr>
            </w:pPr>
            <w:r>
              <w:t>Volby menu MIDI</w:t>
            </w:r>
          </w:p>
          <w:p w:rsidR="00D1129A" w:rsidRDefault="00AD4872" w:rsidP="00F82DB8">
            <w:pPr>
              <w:widowControl w:val="0"/>
              <w:numPr>
                <w:ilvl w:val="0"/>
                <w:numId w:val="915"/>
              </w:numPr>
              <w:suppressAutoHyphens/>
              <w:rPr>
                <w:b/>
                <w:bCs/>
              </w:rPr>
            </w:pPr>
            <w:r>
              <w:t>Import souborů</w:t>
            </w:r>
          </w:p>
          <w:p w:rsidR="00D1129A" w:rsidRDefault="00AD4872" w:rsidP="00F82DB8">
            <w:pPr>
              <w:widowControl w:val="0"/>
              <w:numPr>
                <w:ilvl w:val="0"/>
                <w:numId w:val="915"/>
              </w:numPr>
              <w:suppressAutoHyphens/>
              <w:rPr>
                <w:b/>
                <w:bCs/>
              </w:rPr>
            </w:pPr>
            <w:r>
              <w:t>Editační okna MIDI</w:t>
            </w:r>
          </w:p>
          <w:p w:rsidR="00D1129A" w:rsidRDefault="00AD4872" w:rsidP="00F82DB8">
            <w:pPr>
              <w:widowControl w:val="0"/>
              <w:numPr>
                <w:ilvl w:val="0"/>
                <w:numId w:val="915"/>
              </w:numPr>
              <w:suppressAutoHyphens/>
              <w:rPr>
                <w:b/>
                <w:bCs/>
              </w:rPr>
            </w:pPr>
            <w:r>
              <w:t>MIDI editor</w:t>
            </w:r>
          </w:p>
          <w:p w:rsidR="00D1129A" w:rsidRDefault="00AD4872" w:rsidP="00F82DB8">
            <w:pPr>
              <w:widowControl w:val="0"/>
              <w:numPr>
                <w:ilvl w:val="0"/>
                <w:numId w:val="915"/>
              </w:numPr>
              <w:suppressAutoHyphens/>
              <w:rPr>
                <w:b/>
                <w:bCs/>
              </w:rPr>
            </w:pPr>
            <w:r>
              <w:t>Drum editor</w:t>
            </w:r>
          </w:p>
          <w:p w:rsidR="00D1129A" w:rsidRDefault="00AD4872" w:rsidP="00F82DB8">
            <w:pPr>
              <w:widowControl w:val="0"/>
              <w:numPr>
                <w:ilvl w:val="0"/>
                <w:numId w:val="915"/>
              </w:numPr>
              <w:suppressAutoHyphens/>
              <w:rPr>
                <w:b/>
                <w:bCs/>
              </w:rPr>
            </w:pPr>
            <w:r>
              <w:t>List editor</w:t>
            </w:r>
          </w:p>
          <w:p w:rsidR="00D1129A" w:rsidRDefault="00AD4872" w:rsidP="00F82DB8">
            <w:pPr>
              <w:widowControl w:val="0"/>
              <w:numPr>
                <w:ilvl w:val="0"/>
                <w:numId w:val="915"/>
              </w:numPr>
              <w:suppressAutoHyphens/>
              <w:rPr>
                <w:b/>
                <w:bCs/>
              </w:rPr>
            </w:pPr>
            <w:r>
              <w:t>Nahrávání audia a editace projektu</w:t>
            </w:r>
          </w:p>
          <w:p w:rsidR="00D1129A" w:rsidRDefault="00AD4872" w:rsidP="00F82DB8">
            <w:pPr>
              <w:widowControl w:val="0"/>
              <w:numPr>
                <w:ilvl w:val="0"/>
                <w:numId w:val="915"/>
              </w:numPr>
              <w:suppressAutoHyphens/>
              <w:rPr>
                <w:b/>
                <w:bCs/>
              </w:rPr>
            </w:pPr>
            <w:r>
              <w:t>destruktivní a nedestruktivní editace</w:t>
            </w:r>
          </w:p>
          <w:p w:rsidR="00D1129A" w:rsidRDefault="00AD4872" w:rsidP="00F82DB8">
            <w:pPr>
              <w:widowControl w:val="0"/>
              <w:numPr>
                <w:ilvl w:val="0"/>
                <w:numId w:val="915"/>
              </w:numPr>
              <w:suppressAutoHyphens/>
              <w:rPr>
                <w:b/>
                <w:bCs/>
              </w:rPr>
            </w:pPr>
            <w:r>
              <w:t>práce s regiony, událostmi a party</w:t>
            </w:r>
          </w:p>
          <w:p w:rsidR="00D1129A" w:rsidRDefault="00AD4872" w:rsidP="00F82DB8">
            <w:pPr>
              <w:widowControl w:val="0"/>
              <w:numPr>
                <w:ilvl w:val="0"/>
                <w:numId w:val="915"/>
              </w:numPr>
              <w:suppressAutoHyphens/>
              <w:rPr>
                <w:b/>
                <w:bCs/>
              </w:rPr>
            </w:pPr>
            <w:r>
              <w:t>možnosti prohledávání a zpracování audia</w:t>
            </w:r>
          </w:p>
          <w:p w:rsidR="00D1129A" w:rsidRDefault="00AD4872" w:rsidP="00F82DB8">
            <w:pPr>
              <w:widowControl w:val="0"/>
              <w:numPr>
                <w:ilvl w:val="0"/>
                <w:numId w:val="915"/>
              </w:numPr>
              <w:suppressAutoHyphens/>
              <w:rPr>
                <w:b/>
                <w:bCs/>
              </w:rPr>
            </w:pPr>
            <w:r>
              <w:t>okno Browse project</w:t>
            </w:r>
          </w:p>
          <w:p w:rsidR="00D1129A" w:rsidRDefault="00AD4872" w:rsidP="00F82DB8">
            <w:pPr>
              <w:widowControl w:val="0"/>
              <w:numPr>
                <w:ilvl w:val="0"/>
                <w:numId w:val="915"/>
              </w:numPr>
              <w:suppressAutoHyphens/>
              <w:rPr>
                <w:b/>
                <w:bCs/>
              </w:rPr>
            </w:pPr>
            <w:r>
              <w:t>panel Offline Process history</w:t>
            </w:r>
          </w:p>
          <w:p w:rsidR="00D1129A" w:rsidRDefault="00AD4872" w:rsidP="00F82DB8">
            <w:pPr>
              <w:widowControl w:val="0"/>
              <w:numPr>
                <w:ilvl w:val="0"/>
                <w:numId w:val="915"/>
              </w:numPr>
              <w:suppressAutoHyphens/>
              <w:rPr>
                <w:b/>
                <w:bCs/>
              </w:rPr>
            </w:pPr>
            <w:r>
              <w:t>volby Menu audio</w:t>
            </w:r>
          </w:p>
          <w:p w:rsidR="00D1129A" w:rsidRDefault="00AD4872" w:rsidP="00F82DB8">
            <w:pPr>
              <w:widowControl w:val="0"/>
              <w:numPr>
                <w:ilvl w:val="0"/>
                <w:numId w:val="915"/>
              </w:numPr>
              <w:suppressAutoHyphens/>
              <w:rPr>
                <w:b/>
                <w:bCs/>
              </w:rPr>
            </w:pPr>
            <w:r>
              <w:t>možnosti zpracování audia</w:t>
            </w:r>
          </w:p>
          <w:p w:rsidR="00D1129A" w:rsidRDefault="00AD4872" w:rsidP="00F82DB8">
            <w:pPr>
              <w:widowControl w:val="0"/>
              <w:numPr>
                <w:ilvl w:val="0"/>
                <w:numId w:val="915"/>
              </w:numPr>
              <w:suppressAutoHyphens/>
              <w:rPr>
                <w:b/>
                <w:bCs/>
              </w:rPr>
            </w:pPr>
            <w:r>
              <w:t>editační okna a audia media pool</w:t>
            </w:r>
          </w:p>
          <w:p w:rsidR="00D1129A" w:rsidRDefault="00AD4872" w:rsidP="00F82DB8">
            <w:pPr>
              <w:widowControl w:val="0"/>
              <w:numPr>
                <w:ilvl w:val="0"/>
                <w:numId w:val="915"/>
              </w:numPr>
              <w:suppressAutoHyphens/>
              <w:rPr>
                <w:b/>
                <w:bCs/>
              </w:rPr>
            </w:pPr>
            <w:r>
              <w:t>sample editor</w:t>
            </w:r>
          </w:p>
          <w:p w:rsidR="00D1129A" w:rsidRDefault="00AD4872" w:rsidP="00F82DB8">
            <w:pPr>
              <w:widowControl w:val="0"/>
              <w:numPr>
                <w:ilvl w:val="0"/>
                <w:numId w:val="915"/>
              </w:numPr>
              <w:suppressAutoHyphens/>
              <w:rPr>
                <w:b/>
                <w:bCs/>
              </w:rPr>
            </w:pPr>
            <w:r>
              <w:t>audio part editor</w:t>
            </w:r>
          </w:p>
          <w:p w:rsidR="00D1129A" w:rsidRDefault="00AD4872" w:rsidP="00F82DB8">
            <w:pPr>
              <w:widowControl w:val="0"/>
              <w:numPr>
                <w:ilvl w:val="0"/>
                <w:numId w:val="915"/>
              </w:numPr>
              <w:suppressAutoHyphens/>
              <w:rPr>
                <w:b/>
                <w:bCs/>
              </w:rPr>
            </w:pPr>
            <w:r>
              <w:t>nastavení mixážního pultu a kanálů</w:t>
            </w:r>
          </w:p>
          <w:p w:rsidR="00D1129A" w:rsidRDefault="00AD4872" w:rsidP="00F82DB8">
            <w:pPr>
              <w:widowControl w:val="0"/>
              <w:numPr>
                <w:ilvl w:val="0"/>
                <w:numId w:val="915"/>
              </w:numPr>
              <w:suppressAutoHyphens/>
              <w:rPr>
                <w:b/>
                <w:bCs/>
              </w:rPr>
            </w:pPr>
            <w:r>
              <w:t>oblasti okna Mixer</w:t>
            </w:r>
          </w:p>
          <w:p w:rsidR="00D1129A" w:rsidRDefault="00AD4872" w:rsidP="00F82DB8">
            <w:pPr>
              <w:widowControl w:val="0"/>
              <w:numPr>
                <w:ilvl w:val="0"/>
                <w:numId w:val="915"/>
              </w:numPr>
              <w:suppressAutoHyphens/>
              <w:rPr>
                <w:b/>
                <w:bCs/>
              </w:rPr>
            </w:pPr>
            <w:r>
              <w:t>Uložení nastavení mixážního pultu</w:t>
            </w:r>
          </w:p>
          <w:p w:rsidR="00D1129A" w:rsidRDefault="00AD4872" w:rsidP="00F82DB8">
            <w:pPr>
              <w:widowControl w:val="0"/>
              <w:numPr>
                <w:ilvl w:val="0"/>
                <w:numId w:val="915"/>
              </w:numPr>
              <w:suppressAutoHyphens/>
              <w:rPr>
                <w:b/>
                <w:bCs/>
              </w:rPr>
            </w:pPr>
            <w:r>
              <w:t>Práce s efekty</w:t>
            </w:r>
          </w:p>
          <w:p w:rsidR="00D1129A" w:rsidRDefault="00AD4872" w:rsidP="00F82DB8">
            <w:pPr>
              <w:widowControl w:val="0"/>
              <w:numPr>
                <w:ilvl w:val="0"/>
                <w:numId w:val="915"/>
              </w:numPr>
              <w:suppressAutoHyphens/>
              <w:rPr>
                <w:b/>
                <w:bCs/>
              </w:rPr>
            </w:pPr>
            <w:r>
              <w:t>Panel Channel Settings</w:t>
            </w:r>
          </w:p>
          <w:p w:rsidR="00D1129A" w:rsidRDefault="00AD4872" w:rsidP="00F82DB8">
            <w:pPr>
              <w:widowControl w:val="0"/>
              <w:numPr>
                <w:ilvl w:val="0"/>
                <w:numId w:val="915"/>
              </w:numPr>
              <w:suppressAutoHyphens/>
              <w:rPr>
                <w:b/>
                <w:bCs/>
              </w:rPr>
            </w:pPr>
            <w:r>
              <w:t>Používání skupin</w:t>
            </w:r>
          </w:p>
        </w:tc>
      </w:tr>
    </w:tbl>
    <w:p w:rsidR="00D1129A" w:rsidRDefault="00D1129A">
      <w:pPr>
        <w:widowControl w:val="0"/>
        <w:rPr>
          <w:b/>
          <w:bCs/>
        </w:rPr>
      </w:pPr>
    </w:p>
    <w:p w:rsidR="00D1129A" w:rsidRDefault="00D1129A">
      <w:pPr>
        <w:ind w:left="117"/>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222"/>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sz w:val="20"/>
                <w:szCs w:val="20"/>
              </w:rPr>
              <w:t>AUTOMATIZACE, SYNCHRONIZACE, DISTRIBUCE MIXU</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7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lastRenderedPageBreak/>
              <w:t>Žák:</w:t>
            </w:r>
          </w:p>
          <w:p w:rsidR="00D1129A" w:rsidRDefault="00AD4872" w:rsidP="00F82DB8">
            <w:pPr>
              <w:widowControl w:val="0"/>
              <w:numPr>
                <w:ilvl w:val="0"/>
                <w:numId w:val="916"/>
              </w:numPr>
              <w:suppressAutoHyphens/>
            </w:pPr>
            <w:r>
              <w:t>Umí nastavit automatizace mixéru</w:t>
            </w:r>
          </w:p>
          <w:p w:rsidR="00D1129A" w:rsidRDefault="00AD4872" w:rsidP="00F82DB8">
            <w:pPr>
              <w:widowControl w:val="0"/>
              <w:numPr>
                <w:ilvl w:val="0"/>
                <w:numId w:val="916"/>
              </w:numPr>
              <w:suppressAutoHyphens/>
            </w:pPr>
            <w:r>
              <w:t>Umí nastavit automatizace stopy</w:t>
            </w:r>
          </w:p>
          <w:p w:rsidR="00D1129A" w:rsidRDefault="00AD4872" w:rsidP="00F82DB8">
            <w:pPr>
              <w:widowControl w:val="0"/>
              <w:numPr>
                <w:ilvl w:val="0"/>
                <w:numId w:val="916"/>
              </w:numPr>
              <w:suppressAutoHyphens/>
            </w:pPr>
            <w:r>
              <w:t>Používá nahrávání automatizace</w:t>
            </w:r>
          </w:p>
          <w:p w:rsidR="00D1129A" w:rsidRDefault="00AD4872" w:rsidP="00F82DB8">
            <w:pPr>
              <w:widowControl w:val="0"/>
              <w:numPr>
                <w:ilvl w:val="0"/>
                <w:numId w:val="916"/>
              </w:numPr>
              <w:suppressAutoHyphens/>
            </w:pPr>
            <w:r>
              <w:t>Používá stopy automatizace</w:t>
            </w:r>
          </w:p>
          <w:p w:rsidR="00D1129A" w:rsidRDefault="00AD4872" w:rsidP="00F82DB8">
            <w:pPr>
              <w:widowControl w:val="0"/>
              <w:numPr>
                <w:ilvl w:val="0"/>
                <w:numId w:val="916"/>
              </w:numPr>
              <w:suppressAutoHyphens/>
            </w:pPr>
            <w:r>
              <w:t>umí skrývat a odstraňovat podstopy automatizace</w:t>
            </w:r>
          </w:p>
          <w:p w:rsidR="00D1129A" w:rsidRDefault="00AD4872" w:rsidP="00F82DB8">
            <w:pPr>
              <w:widowControl w:val="0"/>
              <w:numPr>
                <w:ilvl w:val="0"/>
                <w:numId w:val="916"/>
              </w:numPr>
              <w:suppressAutoHyphens/>
            </w:pPr>
            <w:r>
              <w:t>umí editovat automatizaci</w:t>
            </w:r>
          </w:p>
          <w:p w:rsidR="00D1129A" w:rsidRDefault="00AD4872" w:rsidP="00F82DB8">
            <w:pPr>
              <w:widowControl w:val="0"/>
              <w:numPr>
                <w:ilvl w:val="0"/>
                <w:numId w:val="916"/>
              </w:numPr>
              <w:suppressAutoHyphens/>
            </w:pPr>
            <w:r>
              <w:t>zná taktovací signály Word Clock a MIDI Clock a SMTE</w:t>
            </w:r>
          </w:p>
          <w:p w:rsidR="00D1129A" w:rsidRDefault="00AD4872" w:rsidP="00F82DB8">
            <w:pPr>
              <w:widowControl w:val="0"/>
              <w:numPr>
                <w:ilvl w:val="0"/>
                <w:numId w:val="916"/>
              </w:numPr>
              <w:suppressAutoHyphens/>
            </w:pPr>
            <w:r>
              <w:t>zná VST systém link</w:t>
            </w:r>
          </w:p>
          <w:p w:rsidR="00D1129A" w:rsidRDefault="00AD4872" w:rsidP="00F82DB8">
            <w:pPr>
              <w:widowControl w:val="0"/>
              <w:numPr>
                <w:ilvl w:val="0"/>
                <w:numId w:val="916"/>
              </w:numPr>
              <w:suppressAutoHyphens/>
            </w:pPr>
            <w:r>
              <w:t>umí pracovat s videosoubory</w:t>
            </w:r>
          </w:p>
          <w:p w:rsidR="00D1129A" w:rsidRDefault="00AD4872" w:rsidP="00F82DB8">
            <w:pPr>
              <w:widowControl w:val="0"/>
              <w:numPr>
                <w:ilvl w:val="0"/>
                <w:numId w:val="916"/>
              </w:numPr>
              <w:suppressAutoHyphens/>
            </w:pPr>
            <w:r>
              <w:t>umí zařadit MIDI do mixu</w:t>
            </w:r>
          </w:p>
          <w:p w:rsidR="00D1129A" w:rsidRDefault="00AD4872" w:rsidP="00F82DB8">
            <w:pPr>
              <w:widowControl w:val="0"/>
              <w:numPr>
                <w:ilvl w:val="0"/>
                <w:numId w:val="916"/>
              </w:numPr>
              <w:suppressAutoHyphens/>
            </w:pPr>
            <w:r>
              <w:t>umí exportovat konečný mix</w:t>
            </w:r>
          </w:p>
          <w:p w:rsidR="00D1129A" w:rsidRDefault="00AD4872" w:rsidP="00F82DB8">
            <w:pPr>
              <w:widowControl w:val="0"/>
              <w:numPr>
                <w:ilvl w:val="0"/>
                <w:numId w:val="916"/>
              </w:numPr>
              <w:suppressAutoHyphens/>
            </w:pPr>
            <w:r>
              <w:t>používá Mastering</w:t>
            </w:r>
          </w:p>
          <w:p w:rsidR="00D1129A" w:rsidRDefault="00AD4872" w:rsidP="00F82DB8">
            <w:pPr>
              <w:widowControl w:val="0"/>
              <w:numPr>
                <w:ilvl w:val="0"/>
                <w:numId w:val="916"/>
              </w:numPr>
              <w:suppressAutoHyphens/>
            </w:pPr>
            <w:r>
              <w:t>umí vytvořit kompaktní disk</w:t>
            </w:r>
          </w:p>
          <w:p w:rsidR="00D1129A" w:rsidRDefault="00AD4872" w:rsidP="00F82DB8">
            <w:pPr>
              <w:widowControl w:val="0"/>
              <w:numPr>
                <w:ilvl w:val="0"/>
                <w:numId w:val="916"/>
              </w:numPr>
              <w:suppressAutoHyphens/>
            </w:pPr>
            <w:r>
              <w:t>umí zálohovat</w:t>
            </w:r>
          </w:p>
          <w:p w:rsidR="00D1129A" w:rsidRDefault="00AD4872" w:rsidP="00F82DB8">
            <w:pPr>
              <w:widowControl w:val="0"/>
              <w:numPr>
                <w:ilvl w:val="0"/>
                <w:numId w:val="916"/>
              </w:numPr>
              <w:suppressAutoHyphens/>
            </w:pPr>
            <w:r>
              <w:t>umí distribuovat svoji práci na webu</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widowControl w:val="0"/>
              <w:numPr>
                <w:ilvl w:val="0"/>
                <w:numId w:val="917"/>
              </w:numPr>
              <w:suppressAutoHyphens/>
            </w:pPr>
            <w:r>
              <w:t>Nastavení automatizace mixéru</w:t>
            </w:r>
          </w:p>
          <w:p w:rsidR="00D1129A" w:rsidRDefault="00AD4872" w:rsidP="00F82DB8">
            <w:pPr>
              <w:widowControl w:val="0"/>
              <w:numPr>
                <w:ilvl w:val="0"/>
                <w:numId w:val="917"/>
              </w:numPr>
              <w:suppressAutoHyphens/>
            </w:pPr>
            <w:r>
              <w:t>Nastavení automatizace stopy</w:t>
            </w:r>
          </w:p>
          <w:p w:rsidR="00D1129A" w:rsidRDefault="00AD4872" w:rsidP="00F82DB8">
            <w:pPr>
              <w:widowControl w:val="0"/>
              <w:numPr>
                <w:ilvl w:val="0"/>
                <w:numId w:val="917"/>
              </w:numPr>
              <w:suppressAutoHyphens/>
            </w:pPr>
            <w:r>
              <w:t>Nahrávání automatizace</w:t>
            </w:r>
          </w:p>
          <w:p w:rsidR="00D1129A" w:rsidRDefault="00AD4872" w:rsidP="00F82DB8">
            <w:pPr>
              <w:widowControl w:val="0"/>
              <w:numPr>
                <w:ilvl w:val="0"/>
                <w:numId w:val="917"/>
              </w:numPr>
              <w:suppressAutoHyphens/>
            </w:pPr>
            <w:r>
              <w:t>Používání stop automatizace</w:t>
            </w:r>
          </w:p>
          <w:p w:rsidR="00D1129A" w:rsidRDefault="00AD4872" w:rsidP="00F82DB8">
            <w:pPr>
              <w:widowControl w:val="0"/>
              <w:numPr>
                <w:ilvl w:val="0"/>
                <w:numId w:val="917"/>
              </w:numPr>
              <w:suppressAutoHyphens/>
            </w:pPr>
            <w:r>
              <w:t>Skrývání a odstranění podstop automatizace</w:t>
            </w:r>
          </w:p>
          <w:p w:rsidR="00D1129A" w:rsidRDefault="00AD4872" w:rsidP="00F82DB8">
            <w:pPr>
              <w:widowControl w:val="0"/>
              <w:numPr>
                <w:ilvl w:val="0"/>
                <w:numId w:val="917"/>
              </w:numPr>
              <w:suppressAutoHyphens/>
            </w:pPr>
            <w:r>
              <w:t>Editování automatizacetaktovací signály Word Clock a MIDI Clock a SMTE</w:t>
            </w:r>
          </w:p>
          <w:p w:rsidR="00D1129A" w:rsidRDefault="00AD4872" w:rsidP="00F82DB8">
            <w:pPr>
              <w:widowControl w:val="0"/>
              <w:numPr>
                <w:ilvl w:val="0"/>
                <w:numId w:val="917"/>
              </w:numPr>
              <w:suppressAutoHyphens/>
            </w:pPr>
            <w:r>
              <w:t>VST systém link</w:t>
            </w:r>
          </w:p>
          <w:p w:rsidR="00D1129A" w:rsidRDefault="00AD4872" w:rsidP="00F82DB8">
            <w:pPr>
              <w:widowControl w:val="0"/>
              <w:numPr>
                <w:ilvl w:val="0"/>
                <w:numId w:val="917"/>
              </w:numPr>
              <w:suppressAutoHyphens/>
            </w:pPr>
            <w:r>
              <w:t>Práce s videosoubory</w:t>
            </w:r>
          </w:p>
          <w:p w:rsidR="00D1129A" w:rsidRDefault="00AD4872" w:rsidP="00F82DB8">
            <w:pPr>
              <w:widowControl w:val="0"/>
              <w:numPr>
                <w:ilvl w:val="0"/>
                <w:numId w:val="917"/>
              </w:numPr>
              <w:suppressAutoHyphens/>
            </w:pPr>
            <w:r>
              <w:t>Zařazení MIDI do mixu</w:t>
            </w:r>
          </w:p>
          <w:p w:rsidR="00D1129A" w:rsidRDefault="00AD4872" w:rsidP="00F82DB8">
            <w:pPr>
              <w:widowControl w:val="0"/>
              <w:numPr>
                <w:ilvl w:val="0"/>
                <w:numId w:val="917"/>
              </w:numPr>
              <w:suppressAutoHyphens/>
            </w:pPr>
            <w:r>
              <w:t>Export konečného mixu</w:t>
            </w:r>
          </w:p>
          <w:p w:rsidR="00D1129A" w:rsidRDefault="00AD4872" w:rsidP="00F82DB8">
            <w:pPr>
              <w:widowControl w:val="0"/>
              <w:numPr>
                <w:ilvl w:val="0"/>
                <w:numId w:val="917"/>
              </w:numPr>
              <w:suppressAutoHyphens/>
            </w:pPr>
            <w:r>
              <w:t>Mastering</w:t>
            </w:r>
          </w:p>
          <w:p w:rsidR="00D1129A" w:rsidRDefault="00AD4872" w:rsidP="00F82DB8">
            <w:pPr>
              <w:widowControl w:val="0"/>
              <w:numPr>
                <w:ilvl w:val="0"/>
                <w:numId w:val="917"/>
              </w:numPr>
              <w:suppressAutoHyphens/>
            </w:pPr>
            <w:r>
              <w:t>Vytváření kompaktního disku</w:t>
            </w:r>
          </w:p>
          <w:p w:rsidR="00D1129A" w:rsidRDefault="00AD4872" w:rsidP="00F82DB8">
            <w:pPr>
              <w:widowControl w:val="0"/>
              <w:numPr>
                <w:ilvl w:val="0"/>
                <w:numId w:val="917"/>
              </w:numPr>
              <w:suppressAutoHyphens/>
            </w:pPr>
            <w:r>
              <w:t>Zálohování</w:t>
            </w:r>
          </w:p>
          <w:p w:rsidR="00D1129A" w:rsidRDefault="00AD4872" w:rsidP="00F82DB8">
            <w:pPr>
              <w:widowControl w:val="0"/>
              <w:numPr>
                <w:ilvl w:val="0"/>
                <w:numId w:val="917"/>
              </w:numPr>
              <w:suppressAutoHyphens/>
            </w:pPr>
            <w:r>
              <w:t>Distribuce své práce na webu</w:t>
            </w:r>
          </w:p>
        </w:tc>
      </w:tr>
    </w:tbl>
    <w:p w:rsidR="00D1129A" w:rsidRDefault="00D1129A">
      <w:pPr>
        <w:widowControl w:val="0"/>
        <w:rPr>
          <w:b/>
          <w:bCs/>
        </w:rPr>
      </w:pPr>
    </w:p>
    <w:p w:rsidR="00D1129A" w:rsidRDefault="00D1129A">
      <w:pPr>
        <w:ind w:left="117"/>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442"/>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sz w:val="20"/>
                <w:szCs w:val="20"/>
              </w:rPr>
              <w:t>EDITACE PARTITURY, POUŽÍVÁNÍ EFEKTŮ MIDI, OPTIMALIZACE, MIXOVÁNÍ VE FORMÁTU SURROUND SOUND, KLÁVESOVÉ POVELY</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7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918"/>
              </w:numPr>
              <w:suppressAutoHyphens/>
            </w:pPr>
            <w:r>
              <w:t>Umí editovat partitury</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Používá okno Score editor</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Používá okno Score preferences</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Používá vrstvy partitury</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Používá pracovní režimy</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Zná rozšířené funkce panelu nástrojů</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Používá palety symbolů</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Umí pracovat s akordy</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Zná sazbu textu</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Umí nastavit tisk a vzhled stránky</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Umí ukládat předvolby</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Zná efekty pro vytváření událostí</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Používá parametry logického editoru</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Používá rozvržení oken</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Umí vytvářet šablony makra</w:t>
            </w:r>
          </w:p>
          <w:p w:rsidR="00D1129A" w:rsidRDefault="00AD4872" w:rsidP="00F82DB8">
            <w:pPr>
              <w:pStyle w:val="Bezmezer"/>
              <w:numPr>
                <w:ilvl w:val="0"/>
                <w:numId w:val="918"/>
              </w:numPr>
              <w:rPr>
                <w:rFonts w:ascii="Times New Roman" w:hAnsi="Times New Roman"/>
                <w:sz w:val="24"/>
                <w:szCs w:val="24"/>
              </w:rPr>
            </w:pPr>
            <w:r>
              <w:rPr>
                <w:rFonts w:ascii="Times New Roman" w:hAnsi="Times New Roman"/>
                <w:sz w:val="24"/>
                <w:szCs w:val="24"/>
              </w:rPr>
              <w:t>Umí mixovat ve formátu surround sound</w:t>
            </w:r>
          </w:p>
          <w:p w:rsidR="00D1129A" w:rsidRDefault="00AD4872" w:rsidP="00F82DB8">
            <w:pPr>
              <w:widowControl w:val="0"/>
              <w:numPr>
                <w:ilvl w:val="0"/>
                <w:numId w:val="918"/>
              </w:numPr>
              <w:suppressAutoHyphens/>
            </w:pPr>
            <w:r>
              <w:t>Zná klávesové povely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editace partitury</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okno Score editor</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okno Score preferences</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vrstvy partitury</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pracovní režimy</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rozšířené funkce panelu nástrojů</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palety symbolů</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práce s akordy</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sazba textu</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tisk a vzhled stránky</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ukládání předvoleb</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efekty pro vytváření událostí</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parametry logického editoru</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rozvržení oken</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vytváření šablon makra</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mixování ve formátu surround sound</w:t>
            </w:r>
          </w:p>
          <w:p w:rsidR="00D1129A" w:rsidRDefault="00AD4872" w:rsidP="00F82DB8">
            <w:pPr>
              <w:pStyle w:val="Bezmezer"/>
              <w:numPr>
                <w:ilvl w:val="0"/>
                <w:numId w:val="919"/>
              </w:numPr>
              <w:rPr>
                <w:rFonts w:ascii="Times New Roman" w:hAnsi="Times New Roman"/>
                <w:sz w:val="24"/>
                <w:szCs w:val="24"/>
              </w:rPr>
            </w:pPr>
            <w:r>
              <w:rPr>
                <w:rFonts w:ascii="Times New Roman" w:hAnsi="Times New Roman"/>
                <w:sz w:val="24"/>
                <w:szCs w:val="24"/>
              </w:rPr>
              <w:t>klávesové povely</w:t>
            </w:r>
          </w:p>
        </w:tc>
      </w:tr>
    </w:tbl>
    <w:p w:rsidR="00D1129A" w:rsidRDefault="00D1129A">
      <w:pPr>
        <w:widowControl w:val="0"/>
        <w:rPr>
          <w:b/>
          <w:bCs/>
        </w:rPr>
      </w:pPr>
    </w:p>
    <w:p w:rsidR="00D1129A" w:rsidRDefault="00D1129A">
      <w:pPr>
        <w:rPr>
          <w:b/>
          <w:bCs/>
        </w:rPr>
      </w:pPr>
    </w:p>
    <w:p w:rsidR="00D1129A" w:rsidRDefault="00AD4872">
      <w:pPr>
        <w:rPr>
          <w:b/>
          <w:bCs/>
        </w:rPr>
      </w:pPr>
      <w:r>
        <w:rPr>
          <w:b/>
          <w:bCs/>
        </w:rPr>
        <w:lastRenderedPageBreak/>
        <w:t>5. ročník – dotace: 1, povinný</w:t>
      </w:r>
    </w:p>
    <w:p w:rsidR="00D1129A" w:rsidRDefault="00AD4872">
      <w:pPr>
        <w:rPr>
          <w:b/>
          <w:bCs/>
        </w:rPr>
      </w:pPr>
      <w:r>
        <w:rPr>
          <w:b/>
          <w:bCs/>
        </w:rPr>
        <w:t xml:space="preserve"> </w:t>
      </w: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442"/>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sz w:val="20"/>
                <w:szCs w:val="20"/>
              </w:rPr>
              <w:t>NOTACE SKLADEB NA POČÍTAČI, MIDI, INSTALACE, POPIS FUNKCÍ NOTOVÝ PART, ZALOŽENÍ NOTOVÉHO PARTU, HUDEBNÍ TEORIE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4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920"/>
              </w:numPr>
              <w:suppressAutoHyphens/>
            </w:pPr>
            <w:r>
              <w:t>zná hardwarové požadavky</w:t>
            </w:r>
          </w:p>
          <w:p w:rsidR="00D1129A" w:rsidRDefault="00AD4872" w:rsidP="00F82DB8">
            <w:pPr>
              <w:widowControl w:val="0"/>
              <w:numPr>
                <w:ilvl w:val="0"/>
                <w:numId w:val="920"/>
              </w:numPr>
              <w:suppressAutoHyphens/>
            </w:pPr>
            <w:r>
              <w:t>zná pojem MIDI</w:t>
            </w:r>
          </w:p>
          <w:p w:rsidR="00D1129A" w:rsidRDefault="00AD4872" w:rsidP="00F82DB8">
            <w:pPr>
              <w:widowControl w:val="0"/>
              <w:numPr>
                <w:ilvl w:val="0"/>
                <w:numId w:val="920"/>
              </w:numPr>
              <w:suppressAutoHyphens/>
            </w:pPr>
            <w:r>
              <w:t>umí nainstalovat a spustit program</w:t>
            </w:r>
          </w:p>
          <w:p w:rsidR="00D1129A" w:rsidRDefault="00AD4872" w:rsidP="00F82DB8">
            <w:pPr>
              <w:widowControl w:val="0"/>
              <w:numPr>
                <w:ilvl w:val="0"/>
                <w:numId w:val="920"/>
              </w:numPr>
              <w:suppressAutoHyphens/>
            </w:pPr>
            <w:r>
              <w:t>umí popstat jednotlivé funkce tlačítek na hlavním panelu</w:t>
            </w:r>
          </w:p>
          <w:p w:rsidR="00D1129A" w:rsidRDefault="00AD4872" w:rsidP="00F82DB8">
            <w:pPr>
              <w:widowControl w:val="0"/>
              <w:numPr>
                <w:ilvl w:val="0"/>
                <w:numId w:val="920"/>
              </w:numPr>
              <w:suppressAutoHyphens/>
            </w:pPr>
            <w:r>
              <w:t>umí založit notový part</w:t>
            </w:r>
          </w:p>
          <w:p w:rsidR="00D1129A" w:rsidRDefault="00AD4872" w:rsidP="00F82DB8">
            <w:pPr>
              <w:widowControl w:val="0"/>
              <w:numPr>
                <w:ilvl w:val="0"/>
                <w:numId w:val="920"/>
              </w:numPr>
              <w:suppressAutoHyphens/>
            </w:pPr>
            <w:r>
              <w:t>používá tiskové úlohy a finalizaci notového záznamu</w:t>
            </w:r>
          </w:p>
          <w:p w:rsidR="00D1129A" w:rsidRDefault="00AD4872" w:rsidP="00F82DB8">
            <w:pPr>
              <w:widowControl w:val="0"/>
              <w:numPr>
                <w:ilvl w:val="0"/>
                <w:numId w:val="920"/>
              </w:numPr>
              <w:suppressAutoHyphens/>
            </w:pPr>
            <w:r>
              <w:t>používá hudební teorii a rozdělení hudebních nástrojů</w:t>
            </w:r>
          </w:p>
          <w:p w:rsidR="00D1129A" w:rsidRDefault="00AD4872" w:rsidP="00F82DB8">
            <w:pPr>
              <w:widowControl w:val="0"/>
              <w:numPr>
                <w:ilvl w:val="0"/>
                <w:numId w:val="920"/>
              </w:numPr>
              <w:suppressAutoHyphens/>
            </w:pPr>
            <w:proofErr w:type="gramStart"/>
            <w:r>
              <w:t>zná</w:t>
            </w:r>
            <w:proofErr w:type="gramEnd"/>
            <w:r>
              <w:t xml:space="preserve"> funkce menu </w:t>
            </w:r>
            <w:proofErr w:type="gramStart"/>
            <w:r>
              <w:t>File</w:t>
            </w:r>
            <w:proofErr w:type="gramEnd"/>
            <w:r>
              <w:t xml:space="preserve"> </w:t>
            </w:r>
          </w:p>
          <w:p w:rsidR="00D1129A" w:rsidRDefault="00AD4872" w:rsidP="00F82DB8">
            <w:pPr>
              <w:widowControl w:val="0"/>
              <w:numPr>
                <w:ilvl w:val="0"/>
                <w:numId w:val="920"/>
              </w:numPr>
              <w:suppressAutoHyphens/>
            </w:pPr>
            <w:r>
              <w:t>zná funkce menu Edit</w:t>
            </w:r>
          </w:p>
          <w:p w:rsidR="00D1129A" w:rsidRDefault="00AD4872" w:rsidP="00F82DB8">
            <w:pPr>
              <w:widowControl w:val="0"/>
              <w:numPr>
                <w:ilvl w:val="0"/>
                <w:numId w:val="920"/>
              </w:numPr>
              <w:suppressAutoHyphens/>
            </w:pPr>
            <w:r>
              <w:t xml:space="preserve"> zná funkce menu View</w:t>
            </w:r>
          </w:p>
          <w:p w:rsidR="00D1129A" w:rsidRDefault="00AD4872" w:rsidP="00F82DB8">
            <w:pPr>
              <w:widowControl w:val="0"/>
              <w:numPr>
                <w:ilvl w:val="0"/>
                <w:numId w:val="920"/>
              </w:numPr>
              <w:suppressAutoHyphens/>
            </w:pPr>
            <w:r>
              <w:t>zná funkce menu Notes</w:t>
            </w:r>
          </w:p>
          <w:p w:rsidR="00D1129A" w:rsidRDefault="00AD4872" w:rsidP="00F82DB8">
            <w:pPr>
              <w:widowControl w:val="0"/>
              <w:numPr>
                <w:ilvl w:val="0"/>
                <w:numId w:val="920"/>
              </w:numPr>
              <w:suppressAutoHyphens/>
            </w:pPr>
            <w:r>
              <w:t>zná funkce menu Create</w:t>
            </w:r>
          </w:p>
          <w:p w:rsidR="00D1129A" w:rsidRDefault="00AD4872" w:rsidP="00F82DB8">
            <w:pPr>
              <w:widowControl w:val="0"/>
              <w:numPr>
                <w:ilvl w:val="0"/>
                <w:numId w:val="920"/>
              </w:numPr>
              <w:suppressAutoHyphens/>
            </w:pPr>
            <w:r>
              <w:t>zná funkce menu Play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widowControl w:val="0"/>
              <w:numPr>
                <w:ilvl w:val="0"/>
                <w:numId w:val="921"/>
              </w:numPr>
              <w:suppressAutoHyphens/>
            </w:pPr>
            <w:r>
              <w:t>Hardwarové předpoklady pro instalaci</w:t>
            </w:r>
          </w:p>
          <w:p w:rsidR="00D1129A" w:rsidRDefault="00AD4872" w:rsidP="00F82DB8">
            <w:pPr>
              <w:widowControl w:val="0"/>
              <w:numPr>
                <w:ilvl w:val="0"/>
                <w:numId w:val="921"/>
              </w:numPr>
              <w:suppressAutoHyphens/>
            </w:pPr>
            <w:r>
              <w:t>MIDI</w:t>
            </w:r>
          </w:p>
          <w:p w:rsidR="00D1129A" w:rsidRDefault="00AD4872" w:rsidP="00F82DB8">
            <w:pPr>
              <w:widowControl w:val="0"/>
              <w:numPr>
                <w:ilvl w:val="0"/>
                <w:numId w:val="921"/>
              </w:numPr>
              <w:suppressAutoHyphens/>
              <w:rPr>
                <w:b/>
                <w:bCs/>
              </w:rPr>
            </w:pPr>
            <w:r>
              <w:t>Instalace a spouštění programu</w:t>
            </w:r>
          </w:p>
          <w:p w:rsidR="00D1129A" w:rsidRDefault="00AD4872" w:rsidP="00F82DB8">
            <w:pPr>
              <w:widowControl w:val="0"/>
              <w:numPr>
                <w:ilvl w:val="0"/>
                <w:numId w:val="921"/>
              </w:numPr>
              <w:suppressAutoHyphens/>
              <w:rPr>
                <w:b/>
                <w:bCs/>
              </w:rPr>
            </w:pPr>
            <w:r>
              <w:t>Funkce jednotlivých tlačítek</w:t>
            </w:r>
          </w:p>
          <w:p w:rsidR="00D1129A" w:rsidRDefault="00AD4872" w:rsidP="00F82DB8">
            <w:pPr>
              <w:widowControl w:val="0"/>
              <w:numPr>
                <w:ilvl w:val="0"/>
                <w:numId w:val="921"/>
              </w:numPr>
              <w:suppressAutoHyphens/>
              <w:rPr>
                <w:b/>
                <w:bCs/>
              </w:rPr>
            </w:pPr>
            <w:r>
              <w:t>Založení notového partu</w:t>
            </w:r>
          </w:p>
          <w:p w:rsidR="00D1129A" w:rsidRDefault="00AD4872" w:rsidP="00F82DB8">
            <w:pPr>
              <w:widowControl w:val="0"/>
              <w:numPr>
                <w:ilvl w:val="0"/>
                <w:numId w:val="921"/>
              </w:numPr>
              <w:suppressAutoHyphens/>
              <w:rPr>
                <w:b/>
                <w:bCs/>
              </w:rPr>
            </w:pPr>
            <w:r>
              <w:t>Tisk</w:t>
            </w:r>
          </w:p>
          <w:p w:rsidR="00D1129A" w:rsidRDefault="00AD4872" w:rsidP="00F82DB8">
            <w:pPr>
              <w:widowControl w:val="0"/>
              <w:numPr>
                <w:ilvl w:val="0"/>
                <w:numId w:val="921"/>
              </w:numPr>
              <w:suppressAutoHyphens/>
              <w:rPr>
                <w:b/>
                <w:bCs/>
              </w:rPr>
            </w:pPr>
            <w:r>
              <w:t>Editace not</w:t>
            </w:r>
          </w:p>
        </w:tc>
      </w:tr>
    </w:tbl>
    <w:p w:rsidR="00D1129A" w:rsidRDefault="00D1129A">
      <w:pPr>
        <w:widowControl w:val="0"/>
        <w:rPr>
          <w:b/>
          <w:bCs/>
        </w:rPr>
      </w:pPr>
    </w:p>
    <w:p w:rsidR="00D1129A" w:rsidRDefault="00D1129A">
      <w:pPr>
        <w:rPr>
          <w:b/>
          <w:bCs/>
        </w:rPr>
      </w:pPr>
    </w:p>
    <w:p w:rsidR="00D1129A" w:rsidRDefault="00AD4872">
      <w:pPr>
        <w:rPr>
          <w:b/>
          <w:bCs/>
        </w:rPr>
      </w:pPr>
      <w:r>
        <w:rPr>
          <w:b/>
          <w:bCs/>
        </w:rPr>
        <w:t xml:space="preserve">6. ročník – dotace: 2, povinný </w:t>
      </w:r>
    </w:p>
    <w:p w:rsidR="00D1129A" w:rsidRDefault="00D1129A">
      <w:pPr>
        <w:rPr>
          <w:b/>
          <w:bCs/>
        </w:rPr>
      </w:pPr>
    </w:p>
    <w:tbl>
      <w:tblPr>
        <w:tblStyle w:val="TableNormal"/>
        <w:tblW w:w="9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40"/>
      </w:tblGrid>
      <w:tr w:rsidR="00D1129A">
        <w:trPr>
          <w:trHeight w:val="442"/>
        </w:trPr>
        <w:tc>
          <w:tcPr>
            <w:tcW w:w="9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sz w:val="20"/>
                <w:szCs w:val="20"/>
              </w:rPr>
              <w:t>NOTACE SKLADEB NA POČÍTAČI, PRAXE S PRACÍ NA POČÍTAČI S PROGRAMY, KTERÉ SE VZTAHUJÍ K HUDEBNÍMU OBORU</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922"/>
              </w:numPr>
              <w:suppressAutoHyphens/>
            </w:pPr>
            <w:r>
              <w:t>zná funkce menu Play</w:t>
            </w:r>
          </w:p>
          <w:p w:rsidR="00D1129A" w:rsidRDefault="00AD4872" w:rsidP="00F82DB8">
            <w:pPr>
              <w:widowControl w:val="0"/>
              <w:numPr>
                <w:ilvl w:val="0"/>
                <w:numId w:val="922"/>
              </w:numPr>
              <w:suppressAutoHyphens/>
            </w:pPr>
            <w:r>
              <w:t>zná funkce menu Layout</w:t>
            </w:r>
          </w:p>
          <w:p w:rsidR="00D1129A" w:rsidRDefault="00AD4872" w:rsidP="00F82DB8">
            <w:pPr>
              <w:widowControl w:val="0"/>
              <w:numPr>
                <w:ilvl w:val="0"/>
                <w:numId w:val="922"/>
              </w:numPr>
              <w:suppressAutoHyphens/>
            </w:pPr>
            <w:proofErr w:type="gramStart"/>
            <w:r>
              <w:t>zná</w:t>
            </w:r>
            <w:proofErr w:type="gramEnd"/>
            <w:r>
              <w:t xml:space="preserve"> funkce menu House </w:t>
            </w:r>
            <w:proofErr w:type="gramStart"/>
            <w:r>
              <w:t>style</w:t>
            </w:r>
            <w:proofErr w:type="gramEnd"/>
          </w:p>
          <w:p w:rsidR="00D1129A" w:rsidRDefault="00AD4872" w:rsidP="00F82DB8">
            <w:pPr>
              <w:widowControl w:val="0"/>
              <w:numPr>
                <w:ilvl w:val="0"/>
                <w:numId w:val="922"/>
              </w:numPr>
              <w:suppressAutoHyphens/>
            </w:pPr>
            <w:r>
              <w:t>používá doplňkové funkce Plugins</w:t>
            </w:r>
          </w:p>
          <w:p w:rsidR="00D1129A" w:rsidRDefault="00AD4872" w:rsidP="00F82DB8">
            <w:pPr>
              <w:widowControl w:val="0"/>
              <w:numPr>
                <w:ilvl w:val="0"/>
                <w:numId w:val="922"/>
              </w:numPr>
              <w:suppressAutoHyphens/>
            </w:pPr>
            <w:r>
              <w:t>zná funkce menu Window</w:t>
            </w:r>
          </w:p>
          <w:p w:rsidR="00D1129A" w:rsidRDefault="00AD4872" w:rsidP="00F82DB8">
            <w:pPr>
              <w:widowControl w:val="0"/>
              <w:numPr>
                <w:ilvl w:val="0"/>
                <w:numId w:val="922"/>
              </w:numPr>
              <w:suppressAutoHyphens/>
            </w:pPr>
            <w:r>
              <w:t>zvládá transponovat notový záznam</w:t>
            </w:r>
          </w:p>
          <w:p w:rsidR="00D1129A" w:rsidRDefault="00AD4872" w:rsidP="00F82DB8">
            <w:pPr>
              <w:widowControl w:val="0"/>
              <w:numPr>
                <w:ilvl w:val="0"/>
                <w:numId w:val="922"/>
              </w:numPr>
              <w:suppressAutoHyphens/>
            </w:pPr>
            <w:r>
              <w:t>umí pokročilejší editace</w:t>
            </w:r>
          </w:p>
          <w:p w:rsidR="00D1129A" w:rsidRDefault="00AD4872" w:rsidP="00F82DB8">
            <w:pPr>
              <w:widowControl w:val="0"/>
              <w:numPr>
                <w:ilvl w:val="0"/>
                <w:numId w:val="922"/>
              </w:numPr>
              <w:suppressAutoHyphens/>
            </w:pPr>
            <w:r>
              <w:t>ovládá funkce Pluginů</w:t>
            </w:r>
          </w:p>
          <w:p w:rsidR="00D1129A" w:rsidRDefault="00AD4872" w:rsidP="00F82DB8">
            <w:pPr>
              <w:widowControl w:val="0"/>
              <w:numPr>
                <w:ilvl w:val="0"/>
                <w:numId w:val="922"/>
              </w:numPr>
              <w:suppressAutoHyphens/>
            </w:pPr>
            <w:r>
              <w:t>zvládá praktické příklady s konkrétním programem na tvorbu hudby nebo editaci hudby</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widowControl w:val="0"/>
              <w:numPr>
                <w:ilvl w:val="0"/>
                <w:numId w:val="923"/>
              </w:numPr>
              <w:suppressAutoHyphens/>
              <w:rPr>
                <w:b/>
                <w:bCs/>
              </w:rPr>
            </w:pPr>
            <w:r>
              <w:t>Funkce jednotlivých tlačítek</w:t>
            </w:r>
          </w:p>
          <w:p w:rsidR="00D1129A" w:rsidRDefault="00AD4872" w:rsidP="00F82DB8">
            <w:pPr>
              <w:pStyle w:val="Bezmezer"/>
              <w:numPr>
                <w:ilvl w:val="0"/>
                <w:numId w:val="923"/>
              </w:numPr>
              <w:rPr>
                <w:rFonts w:ascii="Times New Roman" w:hAnsi="Times New Roman"/>
                <w:sz w:val="24"/>
                <w:szCs w:val="24"/>
              </w:rPr>
            </w:pPr>
            <w:r>
              <w:rPr>
                <w:rFonts w:ascii="Times New Roman" w:hAnsi="Times New Roman"/>
                <w:sz w:val="24"/>
                <w:szCs w:val="24"/>
              </w:rPr>
              <w:t>Editace not</w:t>
            </w:r>
          </w:p>
          <w:p w:rsidR="00D1129A" w:rsidRDefault="00AD4872" w:rsidP="00F82DB8">
            <w:pPr>
              <w:pStyle w:val="Bezmezer"/>
              <w:numPr>
                <w:ilvl w:val="0"/>
                <w:numId w:val="923"/>
              </w:numPr>
              <w:rPr>
                <w:rFonts w:ascii="Times New Roman" w:hAnsi="Times New Roman"/>
                <w:sz w:val="24"/>
                <w:szCs w:val="24"/>
              </w:rPr>
            </w:pPr>
            <w:r>
              <w:rPr>
                <w:rFonts w:ascii="Times New Roman" w:hAnsi="Times New Roman"/>
                <w:sz w:val="24"/>
                <w:szCs w:val="24"/>
              </w:rPr>
              <w:t>Transponování</w:t>
            </w:r>
          </w:p>
          <w:p w:rsidR="00D1129A" w:rsidRDefault="00AD4872" w:rsidP="00F82DB8">
            <w:pPr>
              <w:pStyle w:val="Bezmezer"/>
              <w:numPr>
                <w:ilvl w:val="0"/>
                <w:numId w:val="923"/>
              </w:numPr>
              <w:rPr>
                <w:rFonts w:ascii="Times New Roman" w:hAnsi="Times New Roman"/>
                <w:sz w:val="24"/>
                <w:szCs w:val="24"/>
              </w:rPr>
            </w:pPr>
            <w:r>
              <w:rPr>
                <w:rFonts w:ascii="Times New Roman" w:hAnsi="Times New Roman"/>
                <w:sz w:val="24"/>
                <w:szCs w:val="24"/>
              </w:rPr>
              <w:t>Pokročilá editace</w:t>
            </w:r>
          </w:p>
          <w:p w:rsidR="00D1129A" w:rsidRDefault="00AD4872" w:rsidP="00F82DB8">
            <w:pPr>
              <w:pStyle w:val="Bezmezer"/>
              <w:numPr>
                <w:ilvl w:val="0"/>
                <w:numId w:val="923"/>
              </w:numPr>
              <w:rPr>
                <w:rFonts w:ascii="Times New Roman" w:hAnsi="Times New Roman"/>
                <w:sz w:val="24"/>
                <w:szCs w:val="24"/>
              </w:rPr>
            </w:pPr>
            <w:r>
              <w:rPr>
                <w:rFonts w:ascii="Times New Roman" w:hAnsi="Times New Roman"/>
                <w:sz w:val="24"/>
                <w:szCs w:val="24"/>
              </w:rPr>
              <w:t>pluginy</w:t>
            </w:r>
          </w:p>
          <w:p w:rsidR="00D1129A" w:rsidRDefault="00AD4872" w:rsidP="00F82DB8">
            <w:pPr>
              <w:pStyle w:val="Bezmezer"/>
              <w:numPr>
                <w:ilvl w:val="0"/>
                <w:numId w:val="923"/>
              </w:numPr>
              <w:rPr>
                <w:rFonts w:ascii="Times New Roman" w:hAnsi="Times New Roman"/>
                <w:sz w:val="24"/>
                <w:szCs w:val="24"/>
              </w:rPr>
            </w:pPr>
            <w:r>
              <w:rPr>
                <w:rFonts w:ascii="Times New Roman" w:hAnsi="Times New Roman"/>
                <w:sz w:val="24"/>
                <w:szCs w:val="24"/>
              </w:rPr>
              <w:t>Praktické příklady</w:t>
            </w:r>
          </w:p>
        </w:tc>
      </w:tr>
    </w:tbl>
    <w:p w:rsidR="00D1129A" w:rsidRDefault="00D1129A">
      <w:pPr>
        <w:widowControl w:val="0"/>
        <w:rPr>
          <w:b/>
          <w:bCs/>
        </w:rPr>
      </w:pPr>
    </w:p>
    <w:p w:rsidR="00D1129A" w:rsidRDefault="00D1129A"/>
    <w:p w:rsidR="00D1129A" w:rsidRDefault="00AD4872" w:rsidP="00F82DB8">
      <w:pPr>
        <w:pStyle w:val="Nadpis4"/>
        <w:numPr>
          <w:ilvl w:val="3"/>
          <w:numId w:val="924"/>
        </w:numPr>
      </w:pPr>
      <w:bookmarkStart w:id="69" w:name="_Toc74"/>
      <w:r>
        <w:rPr>
          <w:rStyle w:val="slostrnky"/>
        </w:rPr>
        <w:t>Zpěv z </w:t>
      </w:r>
      <w:proofErr w:type="gramStart"/>
      <w:r>
        <w:rPr>
          <w:rStyle w:val="slostrnky"/>
        </w:rPr>
        <w:t>listu</w:t>
      </w:r>
      <w:bookmarkEnd w:id="69"/>
      <w:proofErr w:type="gramEnd"/>
      <w:r w:rsidR="00A07643">
        <w:rPr>
          <w:rStyle w:val="slostrnky"/>
        </w:rPr>
        <w:t xml:space="preserve">– </w:t>
      </w:r>
      <w:proofErr w:type="gramStart"/>
      <w:r w:rsidR="00A07643">
        <w:rPr>
          <w:rStyle w:val="slostrnky"/>
        </w:rPr>
        <w:t>viz</w:t>
      </w:r>
      <w:proofErr w:type="gramEnd"/>
      <w:r w:rsidR="00A07643">
        <w:rPr>
          <w:rStyle w:val="slostrnky"/>
        </w:rPr>
        <w:t xml:space="preserve"> osnovy populárního zpěvu</w:t>
      </w:r>
    </w:p>
    <w:p w:rsidR="00D1129A" w:rsidRDefault="00D1129A">
      <w:pPr>
        <w:rPr>
          <w:shd w:val="clear" w:color="auto" w:fill="FFFF00"/>
        </w:rPr>
      </w:pPr>
    </w:p>
    <w:p w:rsidR="00D1129A" w:rsidRDefault="00AD4872" w:rsidP="00F82DB8">
      <w:pPr>
        <w:pStyle w:val="Nadpis4"/>
        <w:numPr>
          <w:ilvl w:val="3"/>
          <w:numId w:val="842"/>
        </w:numPr>
      </w:pPr>
      <w:bookmarkStart w:id="70" w:name="_Toc75"/>
      <w:r>
        <w:rPr>
          <w:rStyle w:val="slostrnky"/>
        </w:rPr>
        <w:t>Základy herectví – viz osnovy populárního zpěvu</w:t>
      </w:r>
      <w:bookmarkEnd w:id="70"/>
    </w:p>
    <w:p w:rsidR="00D1129A" w:rsidRDefault="00D1129A"/>
    <w:p w:rsidR="00D1129A" w:rsidRDefault="00AD4872" w:rsidP="00F82DB8">
      <w:pPr>
        <w:pStyle w:val="Nadpis4"/>
        <w:numPr>
          <w:ilvl w:val="3"/>
          <w:numId w:val="842"/>
        </w:numPr>
      </w:pPr>
      <w:bookmarkStart w:id="71" w:name="_Toc76"/>
      <w:r>
        <w:rPr>
          <w:rStyle w:val="slostrnky"/>
        </w:rPr>
        <w:t xml:space="preserve">Práce v nahrávacím </w:t>
      </w:r>
      <w:proofErr w:type="gramStart"/>
      <w:r>
        <w:rPr>
          <w:rStyle w:val="slostrnky"/>
        </w:rPr>
        <w:t>studiu</w:t>
      </w:r>
      <w:bookmarkEnd w:id="71"/>
      <w:proofErr w:type="gramEnd"/>
      <w:r w:rsidR="00A07643">
        <w:rPr>
          <w:rStyle w:val="slostrnky"/>
        </w:rPr>
        <w:t xml:space="preserve">– </w:t>
      </w:r>
      <w:proofErr w:type="gramStart"/>
      <w:r w:rsidR="00A07643">
        <w:rPr>
          <w:rStyle w:val="slostrnky"/>
        </w:rPr>
        <w:t>viz</w:t>
      </w:r>
      <w:proofErr w:type="gramEnd"/>
      <w:r w:rsidR="00A07643">
        <w:rPr>
          <w:rStyle w:val="slostrnky"/>
        </w:rPr>
        <w:t xml:space="preserve"> osnovy populárního zpěvu</w:t>
      </w:r>
    </w:p>
    <w:p w:rsidR="00D1129A" w:rsidRDefault="00D1129A">
      <w:pPr>
        <w:rPr>
          <w:shd w:val="clear" w:color="auto" w:fill="FFFF00"/>
        </w:rPr>
      </w:pPr>
    </w:p>
    <w:p w:rsidR="00D1129A" w:rsidRDefault="00AD4872" w:rsidP="00F82DB8">
      <w:pPr>
        <w:pStyle w:val="Nadpis4"/>
        <w:numPr>
          <w:ilvl w:val="3"/>
          <w:numId w:val="842"/>
        </w:numPr>
      </w:pPr>
      <w:bookmarkStart w:id="72" w:name="_Toc77"/>
      <w:r>
        <w:rPr>
          <w:rStyle w:val="slostrnky"/>
        </w:rPr>
        <w:t>Pohybová výchova – viz osnovy populárního zpěvu</w:t>
      </w:r>
      <w:bookmarkEnd w:id="72"/>
    </w:p>
    <w:p w:rsidR="00D1129A" w:rsidRDefault="00D1129A">
      <w:pPr>
        <w:rPr>
          <w:shd w:val="clear" w:color="auto" w:fill="FFFF00"/>
        </w:rPr>
      </w:pPr>
    </w:p>
    <w:p w:rsidR="00D1129A" w:rsidRDefault="00AD4872" w:rsidP="00F82DB8">
      <w:pPr>
        <w:pStyle w:val="Nadpis4"/>
        <w:numPr>
          <w:ilvl w:val="3"/>
          <w:numId w:val="842"/>
        </w:numPr>
      </w:pPr>
      <w:bookmarkStart w:id="73" w:name="_Toc78"/>
      <w:r>
        <w:rPr>
          <w:rStyle w:val="slostrnky"/>
        </w:rPr>
        <w:t>Dějiny popu, rocku a jazzu  – viz osnovy populárního zpěvu</w:t>
      </w:r>
      <w:bookmarkEnd w:id="73"/>
    </w:p>
    <w:p w:rsidR="00D1129A" w:rsidRDefault="00D1129A">
      <w:pPr>
        <w:rPr>
          <w:shd w:val="clear" w:color="auto" w:fill="FFFF00"/>
        </w:rPr>
      </w:pPr>
    </w:p>
    <w:p w:rsidR="00D1129A" w:rsidRDefault="00AD4872" w:rsidP="00F82DB8">
      <w:pPr>
        <w:pStyle w:val="Nadpis4"/>
        <w:numPr>
          <w:ilvl w:val="3"/>
          <w:numId w:val="842"/>
        </w:numPr>
      </w:pPr>
      <w:bookmarkStart w:id="74" w:name="_Toc79"/>
      <w:r>
        <w:rPr>
          <w:rStyle w:val="slostrnky"/>
        </w:rPr>
        <w:t>Metodika jazzového zpěvu</w:t>
      </w:r>
      <w:bookmarkEnd w:id="74"/>
    </w:p>
    <w:p w:rsidR="00D1129A" w:rsidRDefault="00D1129A"/>
    <w:p w:rsidR="00D1129A" w:rsidRDefault="00AD4872">
      <w:pPr>
        <w:rPr>
          <w:b/>
          <w:bCs/>
        </w:rPr>
      </w:pPr>
      <w:r>
        <w:rPr>
          <w:b/>
          <w:bCs/>
        </w:rPr>
        <w:t>Obsahové, časové a organizační vymezení:</w:t>
      </w:r>
    </w:p>
    <w:p w:rsidR="00D1129A" w:rsidRDefault="00AD4872">
      <w:pPr>
        <w:jc w:val="both"/>
      </w:pPr>
      <w:r>
        <w:rPr>
          <w:rStyle w:val="slostrnky"/>
        </w:rPr>
        <w:t xml:space="preserve">Cílem je předávat žákům praktické dovednosti a informace teoretického rázu, které jsou základem dobré techniky zpěvu. Učitel předává i své vlastní zkušenosti s povoláním zpěváka, neboť většina z těchto pedagogů má i s touto profesí své osobní zkušenosti. Profese učitele zpěvu je charakteristická především tím, že učitel pracuje s žáky téměř vždy individuálně. Je tedy zřejmé, že interakce mezi žákem a učitelem a možnost individuálního působení pedagoga na žáka, je zde na daleko vyšší úrovni, než u pedagoga vyučujícího celou třídu. Vzhledem k těmto faktům je pak i snazší daného studenta vychovávat a vhodně motivovat. Podmínkou pro výkon této profese je samozřejmě adekvátní vzdělání i praktické zkušenosti. </w:t>
      </w:r>
    </w:p>
    <w:p w:rsidR="00D1129A" w:rsidRDefault="00AD4872">
      <w:pPr>
        <w:jc w:val="both"/>
      </w:pPr>
      <w:r>
        <w:rPr>
          <w:rStyle w:val="slostrnky"/>
        </w:rPr>
        <w:t xml:space="preserve">Pracovní cyklus učitele zpěvu je v podstatě adekvátní cyklu jiných učitelských profesí, toto se týká také pracovního prostředí. Stejně jako každý jiný učitel, vykonává svou profesi učitel zpěvu ve třídě, kde má k dispozici vybavení, které k výuce potřebuje (klavír, noty, mikrofon atd.) Prostředí konzervatoře, jako pracoviště učitele zpěvu, je v základních rysech totožné, jako na každé střední škole. Specifikum můžeme spatřovat jen v celkovém hudebním zaměření, které se odráží do celkového charakteru školy, její prezentace apod. </w:t>
      </w:r>
    </w:p>
    <w:p w:rsidR="00D1129A" w:rsidRDefault="00D1129A">
      <w:pPr>
        <w:tabs>
          <w:tab w:val="left" w:pos="2527"/>
        </w:tabs>
        <w:ind w:left="117"/>
      </w:pPr>
    </w:p>
    <w:p w:rsidR="00D1129A" w:rsidRDefault="00AD4872">
      <w:pPr>
        <w:tabs>
          <w:tab w:val="left" w:pos="2527"/>
        </w:tabs>
        <w:ind w:left="117"/>
      </w:pPr>
      <w:r>
        <w:rPr>
          <w:rStyle w:val="slostrnky"/>
        </w:rPr>
        <w:t xml:space="preserve">Výuka </w:t>
      </w:r>
      <w:proofErr w:type="gramStart"/>
      <w:r>
        <w:rPr>
          <w:rStyle w:val="slostrnky"/>
        </w:rPr>
        <w:t>probíhá :              skupinově</w:t>
      </w:r>
      <w:proofErr w:type="gramEnd"/>
    </w:p>
    <w:p w:rsidR="00D1129A" w:rsidRDefault="00AD4872">
      <w:pPr>
        <w:tabs>
          <w:tab w:val="left" w:pos="2527"/>
        </w:tabs>
        <w:ind w:left="117"/>
      </w:pPr>
      <w:r>
        <w:rPr>
          <w:rStyle w:val="slostrnky"/>
        </w:rPr>
        <w:tab/>
        <w:t>5. ročník ………</w:t>
      </w:r>
      <w:proofErr w:type="gramStart"/>
      <w:r>
        <w:rPr>
          <w:rStyle w:val="slostrnky"/>
        </w:rPr>
        <w:t>….1 hodina</w:t>
      </w:r>
      <w:proofErr w:type="gramEnd"/>
      <w:r>
        <w:rPr>
          <w:rStyle w:val="slostrnky"/>
        </w:rPr>
        <w:t xml:space="preserve"> týdně</w:t>
      </w:r>
    </w:p>
    <w:p w:rsidR="00D1129A" w:rsidRDefault="00AD4872">
      <w:pPr>
        <w:tabs>
          <w:tab w:val="left" w:pos="2527"/>
        </w:tabs>
        <w:ind w:left="117"/>
      </w:pPr>
      <w:r>
        <w:rPr>
          <w:rStyle w:val="slostrnky"/>
        </w:rPr>
        <w:tab/>
        <w:t>6. ročník ………</w:t>
      </w:r>
      <w:proofErr w:type="gramStart"/>
      <w:r>
        <w:rPr>
          <w:rStyle w:val="slostrnky"/>
        </w:rPr>
        <w:t>….1 hodina</w:t>
      </w:r>
      <w:proofErr w:type="gramEnd"/>
      <w:r>
        <w:rPr>
          <w:rStyle w:val="slostrnky"/>
        </w:rPr>
        <w:t xml:space="preserve"> týdně</w:t>
      </w:r>
    </w:p>
    <w:p w:rsidR="00D1129A" w:rsidRDefault="00AD4872">
      <w:pPr>
        <w:ind w:left="2397"/>
      </w:pPr>
      <w:r>
        <w:rPr>
          <w:rStyle w:val="slostrnky"/>
        </w:rPr>
        <w:t xml:space="preserve">    </w:t>
      </w:r>
    </w:p>
    <w:p w:rsidR="00D1129A" w:rsidRDefault="00AD4872">
      <w:pPr>
        <w:ind w:left="2397"/>
      </w:pPr>
      <w:r>
        <w:rPr>
          <w:rStyle w:val="slostrnky"/>
        </w:rPr>
        <w:t xml:space="preserve">  </w:t>
      </w:r>
    </w:p>
    <w:p w:rsidR="00D1129A" w:rsidRDefault="00D1129A">
      <w:pPr>
        <w:spacing w:before="16" w:line="260" w:lineRule="exact"/>
      </w:pPr>
    </w:p>
    <w:p w:rsidR="00D1129A" w:rsidRDefault="00D1129A">
      <w:pPr>
        <w:spacing w:before="19" w:line="260" w:lineRule="exact"/>
      </w:pPr>
    </w:p>
    <w:p w:rsidR="00D1129A" w:rsidRDefault="00AD4872">
      <w:pPr>
        <w:ind w:left="117"/>
        <w:rPr>
          <w:b/>
          <w:bCs/>
        </w:rPr>
      </w:pPr>
      <w:r>
        <w:rPr>
          <w:b/>
          <w:bCs/>
        </w:rPr>
        <w:t>Vzdělávání směřuje k tomu, aby žáci dovedli:</w:t>
      </w:r>
    </w:p>
    <w:p w:rsidR="00D1129A" w:rsidRDefault="00D1129A">
      <w:pPr>
        <w:spacing w:before="1" w:line="120" w:lineRule="exact"/>
      </w:pPr>
    </w:p>
    <w:p w:rsidR="00D1129A" w:rsidRDefault="00D1129A">
      <w:pPr>
        <w:spacing w:line="200" w:lineRule="exact"/>
      </w:pPr>
    </w:p>
    <w:p w:rsidR="00D1129A" w:rsidRDefault="00AD4872" w:rsidP="00F82DB8">
      <w:pPr>
        <w:widowControl w:val="0"/>
        <w:numPr>
          <w:ilvl w:val="0"/>
          <w:numId w:val="687"/>
        </w:numPr>
        <w:suppressAutoHyphens/>
      </w:pPr>
      <w:r>
        <w:rPr>
          <w:rStyle w:val="slostrnky"/>
        </w:rPr>
        <w:t>uvědoměle prezentovat pěvecká technická cvičení a žeberně-brániční dýchání</w:t>
      </w:r>
    </w:p>
    <w:p w:rsidR="00D1129A" w:rsidRDefault="00AD4872" w:rsidP="00F82DB8">
      <w:pPr>
        <w:widowControl w:val="0"/>
        <w:numPr>
          <w:ilvl w:val="0"/>
          <w:numId w:val="687"/>
        </w:numPr>
        <w:suppressAutoHyphens/>
      </w:pPr>
      <w:r>
        <w:rPr>
          <w:rStyle w:val="slostrnky"/>
        </w:rPr>
        <w:t>vysvětlit různé hlasové polohy</w:t>
      </w:r>
    </w:p>
    <w:p w:rsidR="00D1129A" w:rsidRDefault="00AD4872" w:rsidP="00F82DB8">
      <w:pPr>
        <w:widowControl w:val="0"/>
        <w:numPr>
          <w:ilvl w:val="0"/>
          <w:numId w:val="687"/>
        </w:numPr>
        <w:suppressAutoHyphens/>
      </w:pPr>
      <w:r>
        <w:rPr>
          <w:rStyle w:val="slostrnky"/>
        </w:rPr>
        <w:t>zvládat pěvecké výrazové prostředky</w:t>
      </w:r>
    </w:p>
    <w:p w:rsidR="00D1129A" w:rsidRDefault="00AD4872" w:rsidP="00F82DB8">
      <w:pPr>
        <w:widowControl w:val="0"/>
        <w:numPr>
          <w:ilvl w:val="0"/>
          <w:numId w:val="687"/>
        </w:numPr>
        <w:suppressAutoHyphens/>
      </w:pPr>
      <w:r>
        <w:rPr>
          <w:rStyle w:val="slostrnky"/>
        </w:rPr>
        <w:t>znát fyziologii hlasového ústrojí</w:t>
      </w:r>
    </w:p>
    <w:p w:rsidR="00D1129A" w:rsidRDefault="00AD4872" w:rsidP="00F82DB8">
      <w:pPr>
        <w:widowControl w:val="0"/>
        <w:numPr>
          <w:ilvl w:val="0"/>
          <w:numId w:val="687"/>
        </w:numPr>
        <w:suppressAutoHyphens/>
      </w:pPr>
      <w:r>
        <w:rPr>
          <w:rStyle w:val="slostrnky"/>
        </w:rPr>
        <w:t>prezentovat způsob sborové hlasové výchovy a její specifika</w:t>
      </w:r>
    </w:p>
    <w:p w:rsidR="00D1129A" w:rsidRDefault="00AD4872" w:rsidP="00F82DB8">
      <w:pPr>
        <w:widowControl w:val="0"/>
        <w:numPr>
          <w:ilvl w:val="0"/>
          <w:numId w:val="687"/>
        </w:numPr>
        <w:suppressAutoHyphens/>
      </w:pPr>
      <w:r>
        <w:rPr>
          <w:rStyle w:val="slostrnky"/>
        </w:rPr>
        <w:lastRenderedPageBreak/>
        <w:t>orientovat se v notovém zápise, textu a hudebních stylech</w:t>
      </w:r>
    </w:p>
    <w:p w:rsidR="00D1129A" w:rsidRDefault="00AD4872" w:rsidP="00F82DB8">
      <w:pPr>
        <w:widowControl w:val="0"/>
        <w:numPr>
          <w:ilvl w:val="0"/>
          <w:numId w:val="687"/>
        </w:numPr>
        <w:suppressAutoHyphens/>
      </w:pPr>
      <w:r>
        <w:rPr>
          <w:rStyle w:val="slostrnky"/>
        </w:rPr>
        <w:t>rozeznat druhy hlasů, pěvecké obory a problematiku pěveckých oborů</w:t>
      </w:r>
    </w:p>
    <w:p w:rsidR="00D1129A" w:rsidRDefault="00AD4872" w:rsidP="00F82DB8">
      <w:pPr>
        <w:numPr>
          <w:ilvl w:val="0"/>
          <w:numId w:val="687"/>
        </w:numPr>
        <w:spacing w:before="100" w:after="100"/>
      </w:pPr>
      <w:r>
        <w:rPr>
          <w:rStyle w:val="slostrnky"/>
        </w:rPr>
        <w:t xml:space="preserve">orientovat se v jazzovém žánru, jeho stylech a technikách </w:t>
      </w:r>
    </w:p>
    <w:p w:rsidR="00D1129A" w:rsidRDefault="00AD4872" w:rsidP="00F82DB8">
      <w:pPr>
        <w:numPr>
          <w:ilvl w:val="0"/>
          <w:numId w:val="687"/>
        </w:numPr>
        <w:spacing w:before="100" w:after="100"/>
      </w:pPr>
      <w:r>
        <w:rPr>
          <w:rStyle w:val="slostrnky"/>
        </w:rPr>
        <w:t>rozpoznat základní hlasové poruchy, zajistit nápravu poškozeného hlasu</w:t>
      </w:r>
    </w:p>
    <w:p w:rsidR="00D1129A" w:rsidRDefault="00D1129A">
      <w:pPr>
        <w:spacing w:before="100" w:after="100"/>
        <w:ind w:left="360"/>
      </w:pPr>
    </w:p>
    <w:p w:rsidR="00D1129A" w:rsidRDefault="00D1129A">
      <w:pPr>
        <w:spacing w:line="276" w:lineRule="exact"/>
        <w:ind w:left="837" w:right="384" w:hanging="360"/>
      </w:pPr>
    </w:p>
    <w:p w:rsidR="00D1129A" w:rsidRDefault="00AD4872">
      <w:pPr>
        <w:ind w:left="142"/>
        <w:rPr>
          <w:b/>
          <w:bCs/>
        </w:rPr>
      </w:pPr>
      <w:r>
        <w:rPr>
          <w:b/>
          <w:bCs/>
        </w:rPr>
        <w:t>Vyučovací předmět  je úzce spjat s předměty (mezipředmětové vztahy):</w:t>
      </w:r>
    </w:p>
    <w:p w:rsidR="00D1129A" w:rsidRDefault="00D1129A">
      <w:pPr>
        <w:spacing w:before="12" w:line="260" w:lineRule="exact"/>
      </w:pPr>
    </w:p>
    <w:p w:rsidR="00D1129A" w:rsidRDefault="00AD4872" w:rsidP="00F82DB8">
      <w:pPr>
        <w:widowControl w:val="0"/>
        <w:numPr>
          <w:ilvl w:val="0"/>
          <w:numId w:val="638"/>
        </w:numPr>
        <w:suppressAutoHyphens/>
        <w:spacing w:before="58"/>
      </w:pPr>
      <w:r>
        <w:rPr>
          <w:rStyle w:val="slostrnky"/>
        </w:rPr>
        <w:t>hlavní obor</w:t>
      </w:r>
    </w:p>
    <w:p w:rsidR="00D1129A" w:rsidRDefault="00AD4872" w:rsidP="00F82DB8">
      <w:pPr>
        <w:widowControl w:val="0"/>
        <w:numPr>
          <w:ilvl w:val="0"/>
          <w:numId w:val="638"/>
        </w:numPr>
        <w:suppressAutoHyphens/>
        <w:spacing w:before="58"/>
      </w:pPr>
      <w:r>
        <w:rPr>
          <w:rStyle w:val="slostrnky"/>
        </w:rPr>
        <w:t>Psychologie</w:t>
      </w:r>
    </w:p>
    <w:p w:rsidR="00D1129A" w:rsidRDefault="00AD4872" w:rsidP="00F82DB8">
      <w:pPr>
        <w:widowControl w:val="0"/>
        <w:numPr>
          <w:ilvl w:val="0"/>
          <w:numId w:val="638"/>
        </w:numPr>
        <w:suppressAutoHyphens/>
        <w:spacing w:before="58"/>
      </w:pPr>
      <w:r>
        <w:rPr>
          <w:rStyle w:val="slostrnky"/>
        </w:rPr>
        <w:t>interpretace</w:t>
      </w:r>
    </w:p>
    <w:p w:rsidR="00D1129A" w:rsidRDefault="00AD4872" w:rsidP="00F82DB8">
      <w:pPr>
        <w:widowControl w:val="0"/>
        <w:numPr>
          <w:ilvl w:val="0"/>
          <w:numId w:val="638"/>
        </w:numPr>
        <w:suppressAutoHyphens/>
        <w:spacing w:before="58"/>
      </w:pPr>
      <w:r>
        <w:rPr>
          <w:rStyle w:val="slostrnky"/>
        </w:rPr>
        <w:t>Český jazyk a cizí jazyk</w:t>
      </w:r>
    </w:p>
    <w:p w:rsidR="00D1129A" w:rsidRDefault="00AD4872" w:rsidP="00F82DB8">
      <w:pPr>
        <w:widowControl w:val="0"/>
        <w:numPr>
          <w:ilvl w:val="0"/>
          <w:numId w:val="638"/>
        </w:numPr>
        <w:suppressAutoHyphens/>
        <w:spacing w:before="58"/>
      </w:pPr>
      <w:r>
        <w:rPr>
          <w:rStyle w:val="slostrnky"/>
        </w:rPr>
        <w:t>improvizace</w:t>
      </w:r>
    </w:p>
    <w:p w:rsidR="00D1129A" w:rsidRDefault="00D1129A">
      <w:pPr>
        <w:spacing w:before="58"/>
        <w:ind w:left="851"/>
      </w:pPr>
    </w:p>
    <w:p w:rsidR="00D1129A" w:rsidRDefault="00D1129A">
      <w:pPr>
        <w:spacing w:before="2" w:line="200" w:lineRule="exact"/>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dle spolupráce žáka s učitelem, přípravy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kriterií: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schopnost reprodukovat učební látku v praxi, případně komisionální zkouška před komisí nejméně tří pedagogů (viz platná legislativa)</w:t>
      </w:r>
    </w:p>
    <w:p w:rsidR="00D1129A" w:rsidRDefault="00D1129A"/>
    <w:p w:rsidR="00D1129A" w:rsidRDefault="00D1129A"/>
    <w:p w:rsidR="00D1129A" w:rsidRDefault="00AD4872">
      <w:pPr>
        <w:rPr>
          <w:b/>
          <w:bCs/>
        </w:rPr>
      </w:pPr>
      <w:r>
        <w:rPr>
          <w:b/>
          <w:bCs/>
        </w:rPr>
        <w:t>Název vyučovacího předmětu: Metodika jazzového zpěvu</w:t>
      </w:r>
    </w:p>
    <w:p w:rsidR="00D1129A" w:rsidRDefault="00AD4872">
      <w:r>
        <w:rPr>
          <w:b/>
          <w:bCs/>
        </w:rPr>
        <w:lastRenderedPageBreak/>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AD4872">
      <w:pPr>
        <w:rPr>
          <w:b/>
          <w:bCs/>
        </w:rPr>
      </w:pPr>
      <w:r>
        <w:rPr>
          <w:b/>
          <w:bCs/>
        </w:rPr>
        <w:t xml:space="preserve">5. ročník – dotace: 1, povinný </w:t>
      </w:r>
    </w:p>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66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925"/>
              </w:numPr>
              <w:suppressAutoHyphens/>
            </w:pPr>
            <w:r>
              <w:t>zná fyziologii hlasového ústrojí</w:t>
            </w:r>
          </w:p>
          <w:p w:rsidR="00D1129A" w:rsidRDefault="00AD4872" w:rsidP="00F82DB8">
            <w:pPr>
              <w:widowControl w:val="0"/>
              <w:numPr>
                <w:ilvl w:val="0"/>
                <w:numId w:val="925"/>
              </w:numPr>
              <w:suppressAutoHyphens/>
            </w:pPr>
            <w:r>
              <w:t xml:space="preserve">je schopen vysvětlit žeberně brániční dýchání včetně důsledku chybného vedení  dechu </w:t>
            </w:r>
          </w:p>
          <w:p w:rsidR="00D1129A" w:rsidRDefault="00AD4872" w:rsidP="00F82DB8">
            <w:pPr>
              <w:widowControl w:val="0"/>
              <w:numPr>
                <w:ilvl w:val="0"/>
                <w:numId w:val="925"/>
              </w:numPr>
              <w:suppressAutoHyphens/>
            </w:pPr>
            <w:r>
              <w:t>má přehled o hlasové rezonanci, hlasového rejstříku</w:t>
            </w:r>
          </w:p>
          <w:p w:rsidR="00D1129A" w:rsidRDefault="00AD4872" w:rsidP="00F82DB8">
            <w:pPr>
              <w:widowControl w:val="0"/>
              <w:numPr>
                <w:ilvl w:val="0"/>
                <w:numId w:val="925"/>
              </w:numPr>
              <w:suppressAutoHyphens/>
            </w:pPr>
            <w:r>
              <w:t>rozpozná druhy hlasů</w:t>
            </w:r>
          </w:p>
          <w:p w:rsidR="00D1129A" w:rsidRDefault="00AD4872" w:rsidP="00F82DB8">
            <w:pPr>
              <w:widowControl w:val="0"/>
              <w:numPr>
                <w:ilvl w:val="0"/>
                <w:numId w:val="925"/>
              </w:numPr>
              <w:suppressAutoHyphens/>
            </w:pPr>
            <w:r>
              <w:t xml:space="preserve">je schopen vysvětlit cíle hlasově pěvecké výchovy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926"/>
              </w:numPr>
            </w:pPr>
            <w:r>
              <w:t xml:space="preserve">Anatomie a fyziologie hlasového ústrojí z hlediska potřeb pěvecké pedagogiky </w:t>
            </w:r>
          </w:p>
          <w:p w:rsidR="00D1129A" w:rsidRDefault="00AD4872" w:rsidP="00F82DB8">
            <w:pPr>
              <w:numPr>
                <w:ilvl w:val="0"/>
                <w:numId w:val="926"/>
              </w:numPr>
            </w:pPr>
            <w:r>
              <w:t xml:space="preserve">Zpěv jako dechový nástroj, typy dechu a dechová opora, důsledky chybného dechu při zpěvu. </w:t>
            </w:r>
          </w:p>
          <w:p w:rsidR="00D1129A" w:rsidRDefault="00AD4872" w:rsidP="00F82DB8">
            <w:pPr>
              <w:numPr>
                <w:ilvl w:val="0"/>
                <w:numId w:val="926"/>
              </w:numPr>
            </w:pPr>
            <w:r>
              <w:t xml:space="preserve">Hlasová rezonance jako pedagogický pojem. </w:t>
            </w:r>
          </w:p>
          <w:p w:rsidR="00D1129A" w:rsidRDefault="00AD4872" w:rsidP="00F82DB8">
            <w:pPr>
              <w:numPr>
                <w:ilvl w:val="0"/>
                <w:numId w:val="926"/>
              </w:numPr>
            </w:pPr>
            <w:r>
              <w:t>Hlasové rejstříky, jejich definice a charakteristika, jednotný rejstřík.</w:t>
            </w:r>
          </w:p>
          <w:p w:rsidR="00D1129A" w:rsidRDefault="00AD4872" w:rsidP="00F82DB8">
            <w:pPr>
              <w:pStyle w:val="Normlnweb"/>
              <w:widowControl w:val="0"/>
              <w:numPr>
                <w:ilvl w:val="0"/>
                <w:numId w:val="927"/>
              </w:numPr>
              <w:suppressAutoHyphens/>
              <w:spacing w:before="280" w:after="280"/>
              <w:jc w:val="left"/>
            </w:pPr>
            <w:r>
              <w:t xml:space="preserve">cíle hlasově pěvecké a hlasově hudební výchovy (intonace, tempo, frázování, členění frází, dynamika, </w:t>
            </w:r>
            <w:proofErr w:type="gramStart"/>
            <w:r>
              <w:t>přednes , styl</w:t>
            </w:r>
            <w:proofErr w:type="gramEnd"/>
            <w:r>
              <w:t xml:space="preserve">) </w:t>
            </w:r>
          </w:p>
          <w:p w:rsidR="00D1129A" w:rsidRDefault="00AD4872" w:rsidP="00F82DB8">
            <w:pPr>
              <w:pStyle w:val="Normlnweb"/>
              <w:widowControl w:val="0"/>
              <w:numPr>
                <w:ilvl w:val="0"/>
                <w:numId w:val="927"/>
              </w:numPr>
              <w:suppressAutoHyphens/>
              <w:spacing w:before="280" w:after="280"/>
              <w:jc w:val="left"/>
            </w:pPr>
            <w:r>
              <w:t xml:space="preserve">Druhy hlasů, pěvecké obory, hlasová typologie mužských a ženských hlasu. </w:t>
            </w:r>
          </w:p>
        </w:tc>
      </w:tr>
    </w:tbl>
    <w:p w:rsidR="00D1129A" w:rsidRDefault="00D1129A">
      <w:pPr>
        <w:widowControl w:val="0"/>
      </w:pPr>
    </w:p>
    <w:p w:rsidR="00D1129A" w:rsidRDefault="00D1129A">
      <w:pPr>
        <w:spacing w:line="200" w:lineRule="exact"/>
      </w:pPr>
    </w:p>
    <w:p w:rsidR="00D1129A" w:rsidRDefault="00AD4872">
      <w:pPr>
        <w:spacing w:line="200" w:lineRule="exact"/>
        <w:rPr>
          <w:b/>
          <w:bCs/>
        </w:rPr>
      </w:pPr>
      <w:r>
        <w:rPr>
          <w:b/>
          <w:bCs/>
        </w:rPr>
        <w:t>6. ročník – dotace: 1, povinný</w:t>
      </w:r>
    </w:p>
    <w:p w:rsidR="00D1129A" w:rsidRDefault="00AD4872">
      <w:pPr>
        <w:spacing w:line="200" w:lineRule="exact"/>
        <w:rPr>
          <w:b/>
          <w:bCs/>
        </w:rPr>
      </w:pPr>
      <w:r>
        <w:rPr>
          <w:b/>
          <w:bCs/>
        </w:rPr>
        <w:t xml:space="preserve"> </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08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lastRenderedPageBreak/>
              <w:t>Žák:</w:t>
            </w:r>
          </w:p>
          <w:p w:rsidR="00D1129A" w:rsidRDefault="00AD4872" w:rsidP="00F82DB8">
            <w:pPr>
              <w:widowControl w:val="0"/>
              <w:numPr>
                <w:ilvl w:val="0"/>
                <w:numId w:val="928"/>
              </w:numPr>
              <w:suppressAutoHyphens/>
            </w:pPr>
            <w:r>
              <w:t>umí vysvětlit pěvecky-technický základ jednotlivých druhů zpěvu, výrazové prostředky</w:t>
            </w:r>
          </w:p>
          <w:p w:rsidR="00D1129A" w:rsidRDefault="00AD4872" w:rsidP="00F82DB8">
            <w:pPr>
              <w:widowControl w:val="0"/>
              <w:numPr>
                <w:ilvl w:val="0"/>
                <w:numId w:val="928"/>
              </w:numPr>
              <w:suppressAutoHyphens/>
            </w:pPr>
            <w:r>
              <w:t>zná problematiku dětského hlasu</w:t>
            </w:r>
          </w:p>
          <w:p w:rsidR="00D1129A" w:rsidRDefault="00AD4872" w:rsidP="00F82DB8">
            <w:pPr>
              <w:widowControl w:val="0"/>
              <w:numPr>
                <w:ilvl w:val="0"/>
                <w:numId w:val="928"/>
              </w:numPr>
              <w:suppressAutoHyphens/>
            </w:pPr>
            <w:r>
              <w:t>je seznámen se sborovou hlasovou výchovou</w:t>
            </w:r>
          </w:p>
          <w:p w:rsidR="00D1129A" w:rsidRDefault="00AD4872" w:rsidP="00F82DB8">
            <w:pPr>
              <w:widowControl w:val="0"/>
              <w:numPr>
                <w:ilvl w:val="0"/>
                <w:numId w:val="928"/>
              </w:numPr>
              <w:suppressAutoHyphens/>
            </w:pPr>
            <w:r>
              <w:t>je schopen uvědoměle používat hlasovou hygienu</w:t>
            </w:r>
          </w:p>
          <w:p w:rsidR="00D1129A" w:rsidRDefault="00AD4872" w:rsidP="00F82DB8">
            <w:pPr>
              <w:widowControl w:val="0"/>
              <w:numPr>
                <w:ilvl w:val="0"/>
                <w:numId w:val="928"/>
              </w:numPr>
              <w:suppressAutoHyphens/>
            </w:pPr>
            <w:r>
              <w:t>zná příčiny onemocnění hlasu a jeho způsob nápravy</w:t>
            </w:r>
          </w:p>
          <w:p w:rsidR="00D1129A" w:rsidRDefault="00AD4872" w:rsidP="00F82DB8">
            <w:pPr>
              <w:widowControl w:val="0"/>
              <w:numPr>
                <w:ilvl w:val="0"/>
                <w:numId w:val="928"/>
              </w:numPr>
              <w:suppressAutoHyphens/>
            </w:pPr>
            <w:r>
              <w:t xml:space="preserve"> je seznámen s úlohou pěveckého pedagoga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929"/>
              </w:numPr>
            </w:pPr>
            <w:r>
              <w:t xml:space="preserve">Slovní artikulace, vokály a konzonanty ve zpívaném slově. </w:t>
            </w:r>
          </w:p>
          <w:p w:rsidR="00D1129A" w:rsidRDefault="00AD4872" w:rsidP="00F82DB8">
            <w:pPr>
              <w:pStyle w:val="Default"/>
              <w:numPr>
                <w:ilvl w:val="0"/>
                <w:numId w:val="929"/>
              </w:numPr>
            </w:pPr>
            <w:r>
              <w:t xml:space="preserve">Pěvecká artikulace, pěvecký základ jednotlivých druhů, zpěv ozdob, improvizace. </w:t>
            </w:r>
          </w:p>
          <w:p w:rsidR="00D1129A" w:rsidRDefault="00AD4872" w:rsidP="00F82DB8">
            <w:pPr>
              <w:numPr>
                <w:ilvl w:val="0"/>
                <w:numId w:val="929"/>
              </w:numPr>
              <w:spacing w:before="100" w:after="100"/>
            </w:pPr>
            <w:r>
              <w:t>Specifika dětského hlasu, vývojové fáze dětského hlasu</w:t>
            </w:r>
          </w:p>
          <w:p w:rsidR="00D1129A" w:rsidRDefault="00AD4872" w:rsidP="00F82DB8">
            <w:pPr>
              <w:numPr>
                <w:ilvl w:val="0"/>
                <w:numId w:val="929"/>
              </w:numPr>
              <w:spacing w:before="100" w:after="100"/>
            </w:pPr>
            <w:r>
              <w:t xml:space="preserve">Problematika sborové hlasové výchovy a její specifika </w:t>
            </w:r>
          </w:p>
          <w:p w:rsidR="00D1129A" w:rsidRDefault="00AD4872" w:rsidP="00F82DB8">
            <w:pPr>
              <w:numPr>
                <w:ilvl w:val="0"/>
                <w:numId w:val="929"/>
              </w:numPr>
              <w:spacing w:before="100" w:after="100"/>
            </w:pPr>
            <w:r>
              <w:t>Hlasová hygiena, vliv prostředí a psychiky na hlas, příčiny chyb a onemocnění hlasu, spolupráce s foniatrií a ORL.</w:t>
            </w:r>
          </w:p>
          <w:p w:rsidR="00D1129A" w:rsidRDefault="00AD4872" w:rsidP="00F82DB8">
            <w:pPr>
              <w:pStyle w:val="Normlnweb"/>
              <w:widowControl w:val="0"/>
              <w:numPr>
                <w:ilvl w:val="0"/>
                <w:numId w:val="930"/>
              </w:numPr>
              <w:suppressAutoHyphens/>
              <w:spacing w:before="280" w:after="280"/>
              <w:jc w:val="left"/>
            </w:pPr>
            <w:r>
              <w:t>Úloha teorie v pěvecké pedagogice, osobnost pěveckého pedagoga.</w:t>
            </w:r>
          </w:p>
        </w:tc>
      </w:tr>
    </w:tbl>
    <w:p w:rsidR="00D1129A" w:rsidRDefault="00D1129A">
      <w:pPr>
        <w:widowControl w:val="0"/>
        <w:rPr>
          <w:b/>
          <w:bCs/>
        </w:rPr>
      </w:pPr>
    </w:p>
    <w:p w:rsidR="00D1129A" w:rsidRDefault="00AD4872" w:rsidP="00B1271C">
      <w:pPr>
        <w:pStyle w:val="Nadpis4"/>
        <w:numPr>
          <w:ilvl w:val="3"/>
          <w:numId w:val="931"/>
        </w:numPr>
      </w:pPr>
      <w:bookmarkStart w:id="75" w:name="_Toc80"/>
      <w:r>
        <w:rPr>
          <w:rStyle w:val="slostrnky"/>
          <w:rFonts w:eastAsia="Arial Unicode MS" w:cs="Arial Unicode MS"/>
        </w:rPr>
        <w:t>Vyučovací praxe</w:t>
      </w:r>
      <w:bookmarkEnd w:id="75"/>
    </w:p>
    <w:p w:rsidR="00D1129A" w:rsidRDefault="00D1129A"/>
    <w:p w:rsidR="00D1129A" w:rsidRDefault="00AD4872">
      <w:pPr>
        <w:rPr>
          <w:b/>
          <w:bCs/>
        </w:rPr>
      </w:pPr>
      <w:r>
        <w:rPr>
          <w:b/>
          <w:bCs/>
        </w:rPr>
        <w:t>Obsahové, časové a organizační vymezení:</w:t>
      </w:r>
    </w:p>
    <w:p w:rsidR="00D1129A" w:rsidRDefault="00AD4872">
      <w:pPr>
        <w:jc w:val="both"/>
        <w:rPr>
          <w:rFonts w:ascii="Arial" w:eastAsia="Arial" w:hAnsi="Arial" w:cs="Arial"/>
          <w:sz w:val="22"/>
          <w:szCs w:val="22"/>
        </w:rPr>
      </w:pPr>
      <w:r>
        <w:rPr>
          <w:rFonts w:ascii="Arial" w:hAnsi="Arial"/>
        </w:rPr>
        <w:t xml:space="preserve">Cílem předmětu vyučovací praxe je nejen teoreticky, ale i prakticky vybavit vědomostmi, dovednostmi a znalostmi, které budou zásadním způsobem ovlivňovat jeho profesní dráhu. Předmět propojuje praktické znalosti získané v předmětech Pěvecká technika, Žánrová interpretace, Jevištní prezentace apod. se základy teoretických disciplín (pedagogika, psychologie). Pod vedením zkušeného pedagoga se studenti v individuálních cvičeních seznámí s problematikou vlastní výuky, přičemž je jim pedagogem poskytována okamžitá pozitivní či negativní zpětná vazba.  </w:t>
      </w:r>
    </w:p>
    <w:p w:rsidR="00D1129A" w:rsidRDefault="00AD4872">
      <w:pPr>
        <w:jc w:val="both"/>
        <w:rPr>
          <w:rFonts w:ascii="Arial" w:eastAsia="Arial" w:hAnsi="Arial" w:cs="Arial"/>
          <w:sz w:val="22"/>
          <w:szCs w:val="22"/>
        </w:rPr>
      </w:pPr>
      <w:r>
        <w:rPr>
          <w:rFonts w:ascii="Arial" w:hAnsi="Arial"/>
          <w:sz w:val="22"/>
          <w:szCs w:val="22"/>
        </w:rPr>
        <w:t xml:space="preserve">Je tedy zřejmé, že interakce mezi žákem a učitelem a možnost individuálního působení pedagoga na žáka, je zde na daleko vyšší úrovni, než u pedagoga vyučujícího celou třídu. Vzhledem k těmto faktům je pak i snazší daného studenta vychovávat a vhodně motivovat. Podmínkou pro výkon této profese je samozřejmě adekvátní vzdělání i praktické zkušenosti. </w:t>
      </w:r>
    </w:p>
    <w:p w:rsidR="00D1129A" w:rsidRDefault="00D1129A">
      <w:pPr>
        <w:tabs>
          <w:tab w:val="left" w:pos="2527"/>
        </w:tabs>
        <w:ind w:left="117"/>
      </w:pPr>
    </w:p>
    <w:p w:rsidR="00D1129A" w:rsidRDefault="00AD4872">
      <w:pPr>
        <w:tabs>
          <w:tab w:val="left" w:pos="2527"/>
        </w:tabs>
        <w:ind w:left="117"/>
        <w:rPr>
          <w:rFonts w:ascii="Arial" w:eastAsia="Arial" w:hAnsi="Arial" w:cs="Arial"/>
          <w:sz w:val="22"/>
          <w:szCs w:val="22"/>
        </w:rPr>
      </w:pPr>
      <w:r>
        <w:rPr>
          <w:rFonts w:ascii="Arial" w:hAnsi="Arial"/>
          <w:sz w:val="22"/>
          <w:szCs w:val="22"/>
        </w:rPr>
        <w:t xml:space="preserve">Výuka </w:t>
      </w:r>
      <w:proofErr w:type="gramStart"/>
      <w:r>
        <w:rPr>
          <w:rFonts w:ascii="Arial" w:hAnsi="Arial"/>
          <w:sz w:val="22"/>
          <w:szCs w:val="22"/>
        </w:rPr>
        <w:t>probíhá :              individuálně</w:t>
      </w:r>
      <w:proofErr w:type="gramEnd"/>
      <w:r>
        <w:rPr>
          <w:rFonts w:ascii="Arial" w:hAnsi="Arial"/>
          <w:sz w:val="22"/>
          <w:szCs w:val="22"/>
        </w:rPr>
        <w:t xml:space="preserve"> v rámci hodin pěvecké techniky, žánrové interpretace </w:t>
      </w:r>
    </w:p>
    <w:p w:rsidR="00D1129A" w:rsidRDefault="00AD4872">
      <w:pPr>
        <w:tabs>
          <w:tab w:val="left" w:pos="2527"/>
        </w:tabs>
        <w:ind w:left="117"/>
        <w:rPr>
          <w:rFonts w:ascii="Arial" w:eastAsia="Arial" w:hAnsi="Arial" w:cs="Arial"/>
          <w:sz w:val="22"/>
          <w:szCs w:val="22"/>
        </w:rPr>
      </w:pPr>
      <w:r>
        <w:rPr>
          <w:rFonts w:ascii="Arial" w:eastAsia="Arial" w:hAnsi="Arial" w:cs="Arial"/>
          <w:sz w:val="22"/>
          <w:szCs w:val="22"/>
        </w:rPr>
        <w:tab/>
        <w:t>5. ro</w:t>
      </w:r>
      <w:r>
        <w:rPr>
          <w:rFonts w:ascii="Arial" w:hAnsi="Arial"/>
          <w:sz w:val="22"/>
          <w:szCs w:val="22"/>
        </w:rPr>
        <w:t>čník ………</w:t>
      </w:r>
      <w:proofErr w:type="gramStart"/>
      <w:r>
        <w:rPr>
          <w:rFonts w:ascii="Arial" w:hAnsi="Arial"/>
          <w:sz w:val="22"/>
          <w:szCs w:val="22"/>
        </w:rPr>
        <w:t>….1 hodina</w:t>
      </w:r>
      <w:proofErr w:type="gramEnd"/>
      <w:r>
        <w:rPr>
          <w:rFonts w:ascii="Arial" w:hAnsi="Arial"/>
          <w:sz w:val="22"/>
          <w:szCs w:val="22"/>
        </w:rPr>
        <w:t xml:space="preserve"> týdně</w:t>
      </w:r>
    </w:p>
    <w:p w:rsidR="00D1129A" w:rsidRDefault="00AD4872">
      <w:pPr>
        <w:ind w:left="2397"/>
        <w:rPr>
          <w:rFonts w:ascii="Arial" w:eastAsia="Arial" w:hAnsi="Arial" w:cs="Arial"/>
          <w:sz w:val="22"/>
          <w:szCs w:val="22"/>
        </w:rPr>
      </w:pPr>
      <w:r>
        <w:rPr>
          <w:rFonts w:ascii="Arial" w:hAnsi="Arial"/>
          <w:sz w:val="22"/>
          <w:szCs w:val="22"/>
        </w:rPr>
        <w:t xml:space="preserve">  6. </w:t>
      </w:r>
      <w:proofErr w:type="gramStart"/>
      <w:r>
        <w:rPr>
          <w:rFonts w:ascii="Arial" w:hAnsi="Arial"/>
          <w:sz w:val="22"/>
          <w:szCs w:val="22"/>
        </w:rPr>
        <w:t>ročník ................1 hodina</w:t>
      </w:r>
      <w:proofErr w:type="gramEnd"/>
      <w:r>
        <w:rPr>
          <w:rFonts w:ascii="Arial" w:hAnsi="Arial"/>
          <w:sz w:val="22"/>
          <w:szCs w:val="22"/>
        </w:rPr>
        <w:t xml:space="preserve"> týdně</w:t>
      </w:r>
    </w:p>
    <w:p w:rsidR="00D1129A" w:rsidRDefault="00AD4872">
      <w:pPr>
        <w:ind w:left="2397"/>
        <w:rPr>
          <w:rFonts w:ascii="Arial" w:eastAsia="Arial" w:hAnsi="Arial" w:cs="Arial"/>
          <w:sz w:val="22"/>
          <w:szCs w:val="22"/>
        </w:rPr>
      </w:pPr>
      <w:r>
        <w:rPr>
          <w:rFonts w:ascii="Arial" w:hAnsi="Arial"/>
          <w:sz w:val="22"/>
          <w:szCs w:val="22"/>
        </w:rPr>
        <w:t xml:space="preserve">  </w:t>
      </w:r>
    </w:p>
    <w:p w:rsidR="00D1129A" w:rsidRDefault="00AD4872">
      <w:pPr>
        <w:ind w:left="2397"/>
      </w:pPr>
      <w:r>
        <w:rPr>
          <w:rStyle w:val="slostrnky"/>
        </w:rPr>
        <w:t xml:space="preserve">  </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za účasti zkušeného pedagoga uvědoměle prezentovat pěvecká technická cvičení a žeberně-brániční dýchání</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vysvětlit propojení pěveckých rezonancí</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zvládat jednoduché pěvecké výrazové prostředky, které současně umí předávat žákům</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určit fyziologii hlasového ústrojí</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lastRenderedPageBreak/>
        <w:t>orientovat se v notovém zápise, textu a hudebních stylech</w:t>
      </w:r>
    </w:p>
    <w:p w:rsidR="00D1129A" w:rsidRDefault="00AD4872" w:rsidP="00F82DB8">
      <w:pPr>
        <w:widowControl w:val="0"/>
        <w:numPr>
          <w:ilvl w:val="0"/>
          <w:numId w:val="827"/>
        </w:numPr>
        <w:suppressAutoHyphens/>
        <w:rPr>
          <w:rFonts w:ascii="Arial" w:hAnsi="Arial"/>
          <w:sz w:val="22"/>
          <w:szCs w:val="22"/>
        </w:rPr>
      </w:pPr>
      <w:r>
        <w:rPr>
          <w:rStyle w:val="slostrnky"/>
          <w:rFonts w:ascii="Arial" w:hAnsi="Arial"/>
          <w:sz w:val="22"/>
          <w:szCs w:val="22"/>
        </w:rPr>
        <w:t>rozeznat druhy hlasů, pěvecké obory a problematiku pěveckých oborů</w:t>
      </w:r>
    </w:p>
    <w:p w:rsidR="00D1129A" w:rsidRDefault="00AD4872" w:rsidP="00F82DB8">
      <w:pPr>
        <w:numPr>
          <w:ilvl w:val="0"/>
          <w:numId w:val="827"/>
        </w:numPr>
        <w:spacing w:before="100" w:after="100"/>
        <w:rPr>
          <w:rFonts w:ascii="Arial" w:hAnsi="Arial"/>
          <w:sz w:val="22"/>
          <w:szCs w:val="22"/>
        </w:rPr>
      </w:pPr>
      <w:r>
        <w:rPr>
          <w:rStyle w:val="slostrnky"/>
          <w:rFonts w:ascii="Arial" w:hAnsi="Arial"/>
          <w:sz w:val="22"/>
          <w:szCs w:val="22"/>
        </w:rPr>
        <w:t>rozpoznat základní hlasové poruchy, zajistit nápravu poškozeného hlasu</w:t>
      </w:r>
    </w:p>
    <w:p w:rsidR="00D1129A" w:rsidRDefault="00D1129A">
      <w:pPr>
        <w:spacing w:before="100" w:after="100"/>
        <w:ind w:left="360"/>
        <w:rPr>
          <w:rFonts w:ascii="Arial" w:eastAsia="Arial" w:hAnsi="Arial" w:cs="Arial"/>
          <w:sz w:val="22"/>
          <w:szCs w:val="22"/>
        </w:rPr>
      </w:pPr>
    </w:p>
    <w:p w:rsidR="00D1129A" w:rsidRDefault="00D1129A">
      <w:pPr>
        <w:spacing w:line="276" w:lineRule="exact"/>
        <w:ind w:left="837" w:right="384" w:hanging="360"/>
        <w:rPr>
          <w:rFonts w:ascii="Arial" w:eastAsia="Arial" w:hAnsi="Arial" w:cs="Arial"/>
          <w:sz w:val="22"/>
          <w:szCs w:val="22"/>
        </w:rPr>
      </w:pPr>
    </w:p>
    <w:p w:rsidR="00D1129A" w:rsidRDefault="00AD4872">
      <w:pPr>
        <w:ind w:left="142"/>
        <w:rPr>
          <w:rFonts w:ascii="Arial" w:eastAsia="Arial" w:hAnsi="Arial" w:cs="Arial"/>
          <w:b/>
          <w:bCs/>
          <w:sz w:val="22"/>
          <w:szCs w:val="22"/>
        </w:rPr>
      </w:pPr>
      <w:r>
        <w:rPr>
          <w:rFonts w:ascii="Arial" w:hAnsi="Arial"/>
          <w:b/>
          <w:bCs/>
          <w:sz w:val="22"/>
          <w:szCs w:val="22"/>
        </w:rPr>
        <w:t>Vyučovací předmět je úzce spjat s předměty (mezipředmětové vztahy):</w:t>
      </w:r>
    </w:p>
    <w:p w:rsidR="00D1129A" w:rsidRDefault="00D1129A">
      <w:pPr>
        <w:spacing w:before="12" w:line="260" w:lineRule="exact"/>
        <w:rPr>
          <w:rFonts w:ascii="Arial" w:eastAsia="Arial" w:hAnsi="Arial" w:cs="Arial"/>
          <w:sz w:val="22"/>
          <w:szCs w:val="22"/>
        </w:rPr>
      </w:pP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Hlavní obor</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Intonace, rytmus a sluchová analýza</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 xml:space="preserve">Sborový zpěv </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Psychologie</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Pedagogika</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Metodika jazzového zpěvu</w:t>
      </w:r>
    </w:p>
    <w:p w:rsidR="00D1129A" w:rsidRDefault="00D1129A">
      <w:pPr>
        <w:spacing w:before="58"/>
        <w:ind w:left="851"/>
      </w:pP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dle spolupráce žáka s učitelem, přípravy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schopnost reprodukovat učební látku v praxi, případně komisionální zkouška před komisí nejméně tří pedagogů (viz platná legislativa)</w:t>
      </w:r>
    </w:p>
    <w:p w:rsidR="00D1129A" w:rsidRDefault="00D1129A"/>
    <w:p w:rsidR="00D1129A" w:rsidRDefault="00AD4872">
      <w:pPr>
        <w:rPr>
          <w:b/>
          <w:bCs/>
        </w:rPr>
      </w:pPr>
      <w:r>
        <w:rPr>
          <w:b/>
          <w:bCs/>
        </w:rPr>
        <w:t>Název vyučovacího předmětu: Vyučovací praxe</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5. ročník – dotace: 1, povinný </w:t>
      </w:r>
    </w:p>
    <w:p w:rsidR="00D1129A" w:rsidRDefault="00AD4872">
      <w:pPr>
        <w:rPr>
          <w:b/>
          <w:bCs/>
        </w:rPr>
      </w:pPr>
      <w:r>
        <w:rPr>
          <w:b/>
          <w:bCs/>
        </w:rPr>
        <w:t>6. ročník – dotace: 1, povinný</w:t>
      </w:r>
    </w:p>
    <w:p w:rsidR="00D1129A" w:rsidRDefault="00D1129A">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932"/>
              </w:numPr>
              <w:suppressAutoHyphens/>
              <w:rPr>
                <w:rFonts w:ascii="Arial" w:hAnsi="Arial"/>
                <w:sz w:val="20"/>
                <w:szCs w:val="20"/>
              </w:rPr>
            </w:pPr>
            <w:r>
              <w:rPr>
                <w:rFonts w:ascii="Arial" w:hAnsi="Arial"/>
                <w:sz w:val="20"/>
                <w:szCs w:val="20"/>
              </w:rPr>
              <w:t>zná a popíše  fyziologii hlasového ústrojí</w:t>
            </w:r>
          </w:p>
          <w:p w:rsidR="00D1129A" w:rsidRDefault="00AD4872" w:rsidP="00F82DB8">
            <w:pPr>
              <w:widowControl w:val="0"/>
              <w:numPr>
                <w:ilvl w:val="0"/>
                <w:numId w:val="932"/>
              </w:numPr>
              <w:suppressAutoHyphens/>
              <w:rPr>
                <w:rFonts w:ascii="Arial" w:hAnsi="Arial"/>
                <w:sz w:val="20"/>
                <w:szCs w:val="20"/>
              </w:rPr>
            </w:pPr>
            <w:r>
              <w:rPr>
                <w:rFonts w:ascii="Arial" w:hAnsi="Arial"/>
                <w:sz w:val="20"/>
                <w:szCs w:val="20"/>
              </w:rPr>
              <w:t xml:space="preserve">je schopen vysvětlit žeberně brániční dýchání včetně důsledku chybného vedení  dechu </w:t>
            </w:r>
          </w:p>
          <w:p w:rsidR="00D1129A" w:rsidRDefault="00AD4872" w:rsidP="00F82DB8">
            <w:pPr>
              <w:widowControl w:val="0"/>
              <w:numPr>
                <w:ilvl w:val="0"/>
                <w:numId w:val="932"/>
              </w:numPr>
              <w:suppressAutoHyphens/>
              <w:rPr>
                <w:rFonts w:ascii="Arial" w:hAnsi="Arial"/>
                <w:sz w:val="20"/>
                <w:szCs w:val="20"/>
              </w:rPr>
            </w:pPr>
            <w:r>
              <w:rPr>
                <w:rFonts w:ascii="Arial" w:hAnsi="Arial"/>
                <w:sz w:val="20"/>
                <w:szCs w:val="20"/>
              </w:rPr>
              <w:t>má přehled o hlasové rezonanci, hlasových rejstřících</w:t>
            </w:r>
          </w:p>
          <w:p w:rsidR="00D1129A" w:rsidRDefault="00AD4872" w:rsidP="00F82DB8">
            <w:pPr>
              <w:widowControl w:val="0"/>
              <w:numPr>
                <w:ilvl w:val="0"/>
                <w:numId w:val="932"/>
              </w:numPr>
              <w:suppressAutoHyphens/>
              <w:rPr>
                <w:rFonts w:ascii="Arial" w:hAnsi="Arial"/>
                <w:sz w:val="20"/>
                <w:szCs w:val="20"/>
              </w:rPr>
            </w:pPr>
            <w:r>
              <w:rPr>
                <w:rFonts w:ascii="Arial" w:hAnsi="Arial"/>
                <w:sz w:val="20"/>
                <w:szCs w:val="20"/>
              </w:rPr>
              <w:t>rozpozná druhy hlasů</w:t>
            </w:r>
          </w:p>
          <w:p w:rsidR="00D1129A" w:rsidRDefault="00AD4872" w:rsidP="00F82DB8">
            <w:pPr>
              <w:widowControl w:val="0"/>
              <w:numPr>
                <w:ilvl w:val="0"/>
                <w:numId w:val="932"/>
              </w:numPr>
              <w:suppressAutoHyphens/>
              <w:rPr>
                <w:rFonts w:ascii="Arial" w:hAnsi="Arial"/>
                <w:sz w:val="20"/>
                <w:szCs w:val="20"/>
              </w:rPr>
            </w:pPr>
            <w:r>
              <w:rPr>
                <w:rFonts w:ascii="Arial" w:hAnsi="Arial"/>
                <w:sz w:val="20"/>
                <w:szCs w:val="20"/>
              </w:rPr>
              <w:t xml:space="preserve">je schopen vysvětlit cíle hlasově pěvecké výchovy  </w:t>
            </w:r>
          </w:p>
          <w:p w:rsidR="00D1129A" w:rsidRDefault="00AD4872" w:rsidP="00F82DB8">
            <w:pPr>
              <w:widowControl w:val="0"/>
              <w:numPr>
                <w:ilvl w:val="0"/>
                <w:numId w:val="933"/>
              </w:numPr>
              <w:suppressAutoHyphens/>
              <w:rPr>
                <w:rFonts w:ascii="Arial" w:hAnsi="Arial"/>
                <w:sz w:val="20"/>
                <w:szCs w:val="20"/>
              </w:rPr>
            </w:pPr>
            <w:r>
              <w:rPr>
                <w:rFonts w:ascii="Arial" w:hAnsi="Arial"/>
                <w:sz w:val="20"/>
                <w:szCs w:val="20"/>
              </w:rPr>
              <w:t>umí vysvětlit pěvecko-technický základ jednotlivých druhů zpěvu, výrazové prostředky</w:t>
            </w:r>
          </w:p>
          <w:p w:rsidR="00D1129A" w:rsidRDefault="00AD4872" w:rsidP="00F82DB8">
            <w:pPr>
              <w:widowControl w:val="0"/>
              <w:numPr>
                <w:ilvl w:val="0"/>
                <w:numId w:val="933"/>
              </w:numPr>
              <w:suppressAutoHyphens/>
              <w:rPr>
                <w:rFonts w:ascii="Arial" w:hAnsi="Arial"/>
                <w:sz w:val="20"/>
                <w:szCs w:val="20"/>
              </w:rPr>
            </w:pPr>
            <w:r>
              <w:rPr>
                <w:rFonts w:ascii="Arial" w:hAnsi="Arial"/>
                <w:sz w:val="20"/>
                <w:szCs w:val="20"/>
              </w:rPr>
              <w:t>uvědoměle používá hlasovou hygienu</w:t>
            </w:r>
          </w:p>
          <w:p w:rsidR="00D1129A" w:rsidRDefault="00AD4872" w:rsidP="00F82DB8">
            <w:pPr>
              <w:widowControl w:val="0"/>
              <w:numPr>
                <w:ilvl w:val="0"/>
                <w:numId w:val="933"/>
              </w:numPr>
              <w:suppressAutoHyphens/>
              <w:rPr>
                <w:rFonts w:ascii="Arial" w:hAnsi="Arial"/>
                <w:sz w:val="20"/>
                <w:szCs w:val="20"/>
              </w:rPr>
            </w:pPr>
            <w:r>
              <w:rPr>
                <w:rFonts w:ascii="Arial" w:hAnsi="Arial"/>
                <w:sz w:val="20"/>
                <w:szCs w:val="20"/>
              </w:rPr>
              <w:t>zná příčiny onemocnění hlasu a jeho způsob nápravy</w:t>
            </w:r>
          </w:p>
          <w:p w:rsidR="00D1129A" w:rsidRDefault="00AD4872" w:rsidP="00F82DB8">
            <w:pPr>
              <w:widowControl w:val="0"/>
              <w:numPr>
                <w:ilvl w:val="0"/>
                <w:numId w:val="932"/>
              </w:numPr>
              <w:suppressAutoHyphens/>
              <w:rPr>
                <w:rFonts w:ascii="Arial" w:hAnsi="Arial"/>
                <w:sz w:val="20"/>
                <w:szCs w:val="20"/>
              </w:rPr>
            </w:pPr>
            <w:r>
              <w:rPr>
                <w:rFonts w:ascii="Arial" w:hAnsi="Arial"/>
                <w:sz w:val="20"/>
                <w:szCs w:val="20"/>
              </w:rPr>
              <w:t xml:space="preserve"> je seznámen s úlohou pěveckého pedagoga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934"/>
              </w:numPr>
              <w:rPr>
                <w:rFonts w:ascii="Arial" w:hAnsi="Arial"/>
                <w:sz w:val="20"/>
                <w:szCs w:val="20"/>
              </w:rPr>
            </w:pPr>
            <w:r>
              <w:rPr>
                <w:rFonts w:ascii="Arial" w:hAnsi="Arial"/>
                <w:sz w:val="20"/>
                <w:szCs w:val="20"/>
              </w:rPr>
              <w:t xml:space="preserve">Zpěv jako dechový nástroj, typy dechu a dechová opora, důsledky chybného dechu při zpěvu. </w:t>
            </w:r>
          </w:p>
          <w:p w:rsidR="00D1129A" w:rsidRDefault="00AD4872" w:rsidP="00F82DB8">
            <w:pPr>
              <w:numPr>
                <w:ilvl w:val="0"/>
                <w:numId w:val="934"/>
              </w:numPr>
              <w:rPr>
                <w:rFonts w:ascii="Arial" w:hAnsi="Arial"/>
                <w:sz w:val="20"/>
                <w:szCs w:val="20"/>
              </w:rPr>
            </w:pPr>
            <w:r>
              <w:rPr>
                <w:rFonts w:ascii="Arial" w:hAnsi="Arial"/>
                <w:sz w:val="20"/>
                <w:szCs w:val="20"/>
              </w:rPr>
              <w:t>Hlasové rejstříky, jejich definice a charakteristika, jednotný rejstřík.</w:t>
            </w:r>
          </w:p>
          <w:p w:rsidR="00D1129A" w:rsidRDefault="00AD4872" w:rsidP="00F82DB8">
            <w:pPr>
              <w:pStyle w:val="Normlnweb"/>
              <w:widowControl w:val="0"/>
              <w:numPr>
                <w:ilvl w:val="0"/>
                <w:numId w:val="935"/>
              </w:numPr>
              <w:suppressAutoHyphens/>
              <w:jc w:val="left"/>
              <w:rPr>
                <w:rFonts w:ascii="Arial" w:hAnsi="Arial"/>
                <w:sz w:val="20"/>
                <w:szCs w:val="20"/>
              </w:rPr>
            </w:pPr>
            <w:r>
              <w:rPr>
                <w:rFonts w:ascii="Arial" w:hAnsi="Arial"/>
                <w:sz w:val="20"/>
                <w:szCs w:val="20"/>
              </w:rPr>
              <w:t xml:space="preserve">cíle hlasově pěvecké a hlasově hudební výchovy (intonace, tempa, frázování, členění frází, dynamika, </w:t>
            </w:r>
            <w:proofErr w:type="gramStart"/>
            <w:r>
              <w:rPr>
                <w:rFonts w:ascii="Arial" w:hAnsi="Arial"/>
                <w:sz w:val="20"/>
                <w:szCs w:val="20"/>
              </w:rPr>
              <w:t>přednes , styl</w:t>
            </w:r>
            <w:proofErr w:type="gramEnd"/>
            <w:r>
              <w:rPr>
                <w:rFonts w:ascii="Arial" w:hAnsi="Arial"/>
                <w:sz w:val="20"/>
                <w:szCs w:val="20"/>
              </w:rPr>
              <w:t xml:space="preserve">) </w:t>
            </w:r>
          </w:p>
          <w:p w:rsidR="00D1129A" w:rsidRDefault="00AD4872" w:rsidP="00F82DB8">
            <w:pPr>
              <w:pStyle w:val="Normlnweb"/>
              <w:widowControl w:val="0"/>
              <w:numPr>
                <w:ilvl w:val="0"/>
                <w:numId w:val="935"/>
              </w:numPr>
              <w:suppressAutoHyphens/>
              <w:jc w:val="left"/>
              <w:rPr>
                <w:rFonts w:ascii="Arial" w:hAnsi="Arial"/>
                <w:sz w:val="20"/>
                <w:szCs w:val="20"/>
              </w:rPr>
            </w:pPr>
            <w:r>
              <w:rPr>
                <w:rFonts w:ascii="Arial" w:hAnsi="Arial"/>
                <w:sz w:val="20"/>
                <w:szCs w:val="20"/>
              </w:rPr>
              <w:t xml:space="preserve">Druhy hlasů, pěvecké obory, hlasová typologie mužských a ženských hlasu. </w:t>
            </w:r>
          </w:p>
          <w:p w:rsidR="00D1129A" w:rsidRDefault="00AD4872" w:rsidP="00F82DB8">
            <w:pPr>
              <w:pStyle w:val="Default"/>
              <w:numPr>
                <w:ilvl w:val="0"/>
                <w:numId w:val="936"/>
              </w:numPr>
              <w:rPr>
                <w:rFonts w:ascii="Arial" w:hAnsi="Arial"/>
                <w:sz w:val="20"/>
                <w:szCs w:val="20"/>
              </w:rPr>
            </w:pPr>
            <w:r>
              <w:rPr>
                <w:rFonts w:ascii="Arial" w:hAnsi="Arial"/>
                <w:sz w:val="20"/>
                <w:szCs w:val="20"/>
              </w:rPr>
              <w:t xml:space="preserve">Pěvecká artikulace, pěvecký základ jednotlivých druhů pěveckých technik, zpěv ozdob. </w:t>
            </w:r>
          </w:p>
          <w:p w:rsidR="00D1129A" w:rsidRDefault="00AD4872" w:rsidP="00F82DB8">
            <w:pPr>
              <w:numPr>
                <w:ilvl w:val="0"/>
                <w:numId w:val="936"/>
              </w:numPr>
              <w:rPr>
                <w:rFonts w:ascii="Arial" w:hAnsi="Arial"/>
                <w:sz w:val="20"/>
                <w:szCs w:val="20"/>
              </w:rPr>
            </w:pPr>
            <w:r>
              <w:rPr>
                <w:rFonts w:ascii="Arial" w:hAnsi="Arial"/>
                <w:sz w:val="20"/>
                <w:szCs w:val="20"/>
              </w:rPr>
              <w:t xml:space="preserve">Hlasová hygiena, vliv prostředí a psychiky na hlas, příčiny chyb a onemocnění hlasu </w:t>
            </w:r>
          </w:p>
          <w:p w:rsidR="00D1129A" w:rsidRDefault="00AD4872" w:rsidP="00F82DB8">
            <w:pPr>
              <w:pStyle w:val="Normlnweb"/>
              <w:widowControl w:val="0"/>
              <w:numPr>
                <w:ilvl w:val="0"/>
                <w:numId w:val="935"/>
              </w:numPr>
              <w:suppressAutoHyphens/>
              <w:jc w:val="left"/>
              <w:rPr>
                <w:rFonts w:ascii="Arial" w:hAnsi="Arial"/>
                <w:sz w:val="20"/>
                <w:szCs w:val="20"/>
              </w:rPr>
            </w:pPr>
            <w:r>
              <w:rPr>
                <w:rFonts w:ascii="Arial" w:hAnsi="Arial"/>
                <w:sz w:val="20"/>
                <w:szCs w:val="20"/>
              </w:rPr>
              <w:t>Úloha teorie v pěvecké pedagogice, osobnost pěveckého pedagoga.</w:t>
            </w:r>
          </w:p>
        </w:tc>
      </w:tr>
    </w:tbl>
    <w:p w:rsidR="00D1129A" w:rsidRDefault="00D1129A">
      <w:pPr>
        <w:widowControl w:val="0"/>
        <w:rPr>
          <w:rStyle w:val="slostrnky"/>
          <w:sz w:val="22"/>
          <w:szCs w:val="22"/>
        </w:rPr>
      </w:pPr>
    </w:p>
    <w:p w:rsidR="00D1129A" w:rsidRDefault="00D1129A">
      <w:pPr>
        <w:spacing w:before="15" w:line="120" w:lineRule="exact"/>
      </w:pPr>
    </w:p>
    <w:p w:rsidR="00D1129A" w:rsidRDefault="00D1129A"/>
    <w:p w:rsidR="00D1129A" w:rsidRDefault="00D1129A"/>
    <w:p w:rsidR="00D1129A" w:rsidRDefault="007B1164" w:rsidP="00F82DB8">
      <w:pPr>
        <w:pStyle w:val="Nadpis2"/>
        <w:numPr>
          <w:ilvl w:val="1"/>
          <w:numId w:val="937"/>
        </w:numPr>
      </w:pPr>
      <w:bookmarkStart w:id="76" w:name="_Toc81"/>
      <w:r>
        <w:rPr>
          <w:rStyle w:val="slostrnky"/>
          <w:rFonts w:eastAsia="Arial Unicode MS" w:cs="Arial Unicode MS"/>
        </w:rPr>
        <w:t>Rockový</w:t>
      </w:r>
      <w:r w:rsidR="00AD4872">
        <w:rPr>
          <w:rStyle w:val="slostrnky"/>
          <w:rFonts w:eastAsia="Arial Unicode MS" w:cs="Arial Unicode MS"/>
        </w:rPr>
        <w:t xml:space="preserve"> </w:t>
      </w:r>
      <w:r>
        <w:rPr>
          <w:rStyle w:val="slostrnky"/>
          <w:rFonts w:eastAsia="Arial Unicode MS" w:cs="Arial Unicode MS"/>
        </w:rPr>
        <w:t>zpěv</w:t>
      </w:r>
      <w:r w:rsidR="00AD4872">
        <w:rPr>
          <w:rStyle w:val="slostrnky"/>
          <w:rFonts w:eastAsia="Arial Unicode MS" w:cs="Arial Unicode MS"/>
        </w:rPr>
        <w:t xml:space="preserve"> - Odborná příprava dle zaměření </w:t>
      </w:r>
      <w:bookmarkEnd w:id="76"/>
    </w:p>
    <w:p w:rsidR="00D1129A" w:rsidRDefault="00D1129A"/>
    <w:p w:rsidR="00D1129A" w:rsidRDefault="00AD4872" w:rsidP="00F82DB8">
      <w:pPr>
        <w:pStyle w:val="Nadpis4"/>
        <w:numPr>
          <w:ilvl w:val="3"/>
          <w:numId w:val="90"/>
        </w:numPr>
      </w:pPr>
      <w:bookmarkStart w:id="77" w:name="_Toc82"/>
      <w:r>
        <w:rPr>
          <w:rStyle w:val="slostrnky"/>
          <w:rFonts w:eastAsia="Arial Unicode MS" w:cs="Arial Unicode MS"/>
        </w:rPr>
        <w:t>Hlavní obor zpěv</w:t>
      </w:r>
      <w:bookmarkEnd w:id="77"/>
    </w:p>
    <w:p w:rsidR="00D1129A" w:rsidRDefault="00D1129A"/>
    <w:p w:rsidR="00D1129A" w:rsidRDefault="00AD4872">
      <w:pPr>
        <w:rPr>
          <w:b/>
          <w:bCs/>
        </w:rPr>
      </w:pPr>
      <w:r>
        <w:rPr>
          <w:b/>
          <w:bCs/>
        </w:rPr>
        <w:t>Obsahové, časové a organizační vymezení:</w:t>
      </w:r>
    </w:p>
    <w:p w:rsidR="00D1129A" w:rsidRDefault="00AD4872">
      <w:pPr>
        <w:pStyle w:val="Normlnweb"/>
        <w:rPr>
          <w:i/>
          <w:iCs/>
        </w:rPr>
      </w:pPr>
      <w:r>
        <w:rPr>
          <w:rFonts w:eastAsia="Arial Unicode MS" w:cs="Arial Unicode MS"/>
          <w:i/>
          <w:iCs/>
        </w:rPr>
        <w:t>Žádný hudební nástroj není tak tvárný a výrazově bohatý jako lidský hlas, který je ve spojení s řečí a citovým prožitkem esteticky neobyčejně působivý. Hlasové nadání je podmíněno vrozenou vlastností hlasu, rozvíjí se však správným technickým vedením a vhodným metodickým postupem.</w:t>
      </w:r>
    </w:p>
    <w:p w:rsidR="00D1129A" w:rsidRDefault="00AD4872">
      <w:pPr>
        <w:pStyle w:val="Normlnweb"/>
        <w:rPr>
          <w:i/>
          <w:iCs/>
        </w:rPr>
      </w:pPr>
      <w:r>
        <w:rPr>
          <w:rFonts w:eastAsia="Arial Unicode MS" w:cs="Arial Unicode MS"/>
          <w:i/>
          <w:iCs/>
        </w:rPr>
        <w:t>Oddělení nabízí nejen všestranný umělecký rozvoj budoucího sólového rockového interpreta, ale také možnost proniknout do samé podstaty umění zpěvu a používat lidský hlas jako jedinečný nástroj v souvislosti s hlubokým pochopením písně a jejího sdělení.</w:t>
      </w:r>
    </w:p>
    <w:p w:rsidR="00D1129A" w:rsidRDefault="00AD4872">
      <w:pPr>
        <w:pStyle w:val="Normlnweb"/>
        <w:rPr>
          <w:i/>
          <w:iCs/>
        </w:rPr>
      </w:pPr>
      <w:r>
        <w:rPr>
          <w:rFonts w:eastAsia="Arial Unicode MS" w:cs="Arial Unicode MS"/>
          <w:i/>
          <w:iCs/>
        </w:rPr>
        <w:t>Smyslem studia zpěvu na oddělení rockové opery tak není pouze cesta k pěveckému angažmá, ale schopnost profesionálně a stylově ovládat hlas s osobitým vlastním vkladem, což absolventovi tohoto oboru umožňuje nejen uplatnit se v široké škále pěveckých oborů od koncertní umělecké činnosti přes účinkování v dalších hudebních žánrech až po realizaci v médiích nebo komunikační sféře, ale realizovat i vlastní představu o svém uměleckém směřování.</w:t>
      </w:r>
    </w:p>
    <w:p w:rsidR="00D1129A" w:rsidRDefault="00AD4872">
      <w:pPr>
        <w:pStyle w:val="Normlnweb"/>
      </w:pPr>
      <w:r>
        <w:rPr>
          <w:rFonts w:eastAsia="Arial Unicode MS" w:cs="Arial Unicode MS"/>
          <w:i/>
          <w:iCs/>
        </w:rPr>
        <w:t xml:space="preserve">Během studia posluchači pravidelně vystupují jak na vlastních koncertech se svými kapelami či na  soutěžích, tak na hudebně dramatických představeních jak školních, tak profesionálních či amatérských divadel. Své schopnosti a dovednosti rozvíjejí v jevištních inscenacích. Zkušenosti získávají také v oblasti interpretace různých stylů rockového, alternativního i zábavného žánru, </w:t>
      </w:r>
      <w:r>
        <w:rPr>
          <w:rFonts w:eastAsia="Arial Unicode MS" w:cs="Arial Unicode MS"/>
          <w:i/>
          <w:iCs/>
        </w:rPr>
        <w:lastRenderedPageBreak/>
        <w:t>jevištní řeči, pohybové výchovy a herecké přípravy. Někteří posluchači oddělení rockové opery hostují na profesionálních scénách nebo spolupracují s dalšími pěveckými či instrumentálními ansámbly a sbory, především s profesionální scénou RockOpery Praha a dalších hudebních divadel</w:t>
      </w:r>
      <w:r>
        <w:rPr>
          <w:rStyle w:val="slostrnky"/>
          <w:rFonts w:eastAsia="Arial Unicode MS" w:cs="Arial Unicode MS"/>
        </w:rPr>
        <w:t>.</w:t>
      </w:r>
    </w:p>
    <w:p w:rsidR="00D1129A" w:rsidRDefault="00D1129A">
      <w:pPr>
        <w:ind w:left="117"/>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individuálně</w:t>
      </w:r>
      <w:proofErr w:type="gramEnd"/>
      <w:r>
        <w:rPr>
          <w:rStyle w:val="slostrnky"/>
        </w:rPr>
        <w:t>:</w:t>
      </w:r>
    </w:p>
    <w:p w:rsidR="00D1129A" w:rsidRDefault="00AD4872">
      <w:pPr>
        <w:tabs>
          <w:tab w:val="left" w:pos="2527"/>
        </w:tabs>
        <w:ind w:left="117"/>
        <w:rPr>
          <w:i/>
          <w:iCs/>
        </w:rPr>
      </w:pPr>
      <w:r>
        <w:rPr>
          <w:rStyle w:val="slostrnky"/>
        </w:rPr>
        <w:tab/>
      </w:r>
      <w:r>
        <w:rPr>
          <w:i/>
          <w:iCs/>
        </w:rPr>
        <w:t>1. ročník ………</w:t>
      </w:r>
      <w:proofErr w:type="gramStart"/>
      <w:r>
        <w:rPr>
          <w:i/>
          <w:iCs/>
        </w:rPr>
        <w:t>….3 hodiny</w:t>
      </w:r>
      <w:proofErr w:type="gramEnd"/>
      <w:r>
        <w:rPr>
          <w:i/>
          <w:iCs/>
        </w:rPr>
        <w:t xml:space="preserve"> týdně</w:t>
      </w:r>
    </w:p>
    <w:p w:rsidR="00D1129A" w:rsidRDefault="00AD4872">
      <w:pPr>
        <w:ind w:left="2397"/>
        <w:rPr>
          <w:i/>
          <w:iCs/>
        </w:rPr>
      </w:pPr>
      <w:r>
        <w:rPr>
          <w:i/>
          <w:iCs/>
        </w:rPr>
        <w:t xml:space="preserve">  2. </w:t>
      </w:r>
      <w:proofErr w:type="gramStart"/>
      <w:r>
        <w:rPr>
          <w:i/>
          <w:iCs/>
        </w:rPr>
        <w:t>ročník .................2 hodiny</w:t>
      </w:r>
      <w:proofErr w:type="gramEnd"/>
      <w:r>
        <w:rPr>
          <w:i/>
          <w:iCs/>
        </w:rPr>
        <w:t xml:space="preserve"> týdně</w:t>
      </w:r>
    </w:p>
    <w:p w:rsidR="00D1129A" w:rsidRDefault="00AD4872">
      <w:pPr>
        <w:ind w:left="2397"/>
        <w:rPr>
          <w:i/>
          <w:iCs/>
        </w:rPr>
      </w:pPr>
      <w:r>
        <w:rPr>
          <w:i/>
          <w:iCs/>
        </w:rPr>
        <w:t xml:space="preserve">  3. </w:t>
      </w:r>
      <w:proofErr w:type="gramStart"/>
      <w:r>
        <w:rPr>
          <w:i/>
          <w:iCs/>
        </w:rPr>
        <w:t>ročník .................2 hodiny</w:t>
      </w:r>
      <w:proofErr w:type="gramEnd"/>
      <w:r>
        <w:rPr>
          <w:i/>
          <w:iCs/>
        </w:rPr>
        <w:t xml:space="preserve"> týdně</w:t>
      </w:r>
    </w:p>
    <w:p w:rsidR="00D1129A" w:rsidRDefault="00AD4872">
      <w:pPr>
        <w:ind w:left="2397"/>
        <w:rPr>
          <w:i/>
          <w:iCs/>
        </w:rPr>
      </w:pPr>
      <w:r>
        <w:rPr>
          <w:i/>
          <w:iCs/>
        </w:rPr>
        <w:t xml:space="preserve">  4. </w:t>
      </w:r>
      <w:proofErr w:type="gramStart"/>
      <w:r>
        <w:rPr>
          <w:i/>
          <w:iCs/>
        </w:rPr>
        <w:t>ročník .................2 hodiny</w:t>
      </w:r>
      <w:proofErr w:type="gramEnd"/>
      <w:r>
        <w:rPr>
          <w:i/>
          <w:iCs/>
        </w:rPr>
        <w:t xml:space="preserve"> týdně</w:t>
      </w:r>
    </w:p>
    <w:p w:rsidR="00D1129A" w:rsidRDefault="00AD4872">
      <w:pPr>
        <w:ind w:left="2397"/>
        <w:rPr>
          <w:i/>
          <w:iCs/>
        </w:rPr>
      </w:pPr>
      <w:r>
        <w:rPr>
          <w:i/>
          <w:iCs/>
        </w:rPr>
        <w:t xml:space="preserve">  </w:t>
      </w:r>
      <w:proofErr w:type="gramStart"/>
      <w:r>
        <w:rPr>
          <w:i/>
          <w:iCs/>
        </w:rPr>
        <w:t>5.ročník</w:t>
      </w:r>
      <w:proofErr w:type="gramEnd"/>
      <w:r>
        <w:rPr>
          <w:i/>
          <w:iCs/>
        </w:rPr>
        <w:t>……………2 hodiny týdně</w:t>
      </w:r>
    </w:p>
    <w:p w:rsidR="00D1129A" w:rsidRDefault="00AD4872">
      <w:pPr>
        <w:ind w:left="2397"/>
        <w:rPr>
          <w:i/>
          <w:iCs/>
        </w:rPr>
      </w:pPr>
      <w:r>
        <w:rPr>
          <w:i/>
          <w:iCs/>
        </w:rPr>
        <w:t xml:space="preserve">  </w:t>
      </w:r>
      <w:proofErr w:type="gramStart"/>
      <w:r>
        <w:rPr>
          <w:i/>
          <w:iCs/>
        </w:rPr>
        <w:t>6.ročník</w:t>
      </w:r>
      <w:proofErr w:type="gramEnd"/>
      <w:r>
        <w:rPr>
          <w:i/>
          <w:iCs/>
        </w:rPr>
        <w:t>……………2 hodiny týdně</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uvědoměle používat žeberně - bráničního dýchání a pěvecká technická cvičení</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zvládat propojení pěveckých rezonancí</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zvládat jednoduché pěvecké výrazové prostředky</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zpívat ve vícehlasech</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orientovat se v notovém zápise, textu a hudebních žánrech</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být schopni samostatného nácviku skladby a stylového ztvárnění písně</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veřejně vystupovat</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 xml:space="preserve">zpívat na mikrofon, hudební podklady a za doprovodu hudebních nástrojů, rockové kapely či orchestru </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 xml:space="preserve">zpracovávat písně pomocí internetových stránek </w:t>
      </w:r>
    </w:p>
    <w:p w:rsidR="00D1129A" w:rsidRDefault="00D1129A">
      <w:pPr>
        <w:widowControl w:val="0"/>
        <w:suppressAutoHyphens/>
        <w:ind w:left="720"/>
        <w:rPr>
          <w:rFonts w:ascii="Arial" w:eastAsia="Arial" w:hAnsi="Arial" w:cs="Arial"/>
          <w:i/>
          <w:iCs/>
          <w:sz w:val="20"/>
          <w:szCs w:val="20"/>
        </w:rPr>
      </w:pP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rPr>
          <w:i/>
          <w:iCs/>
        </w:rPr>
      </w:pPr>
      <w:r>
        <w:rPr>
          <w:rStyle w:val="slostrnky"/>
          <w:i/>
          <w:iCs/>
        </w:rPr>
        <w:t xml:space="preserve">Interpretace </w:t>
      </w:r>
    </w:p>
    <w:p w:rsidR="00D1129A" w:rsidRDefault="00AD4872" w:rsidP="00F82DB8">
      <w:pPr>
        <w:widowControl w:val="0"/>
        <w:numPr>
          <w:ilvl w:val="0"/>
          <w:numId w:val="638"/>
        </w:numPr>
        <w:suppressAutoHyphens/>
        <w:spacing w:before="58"/>
        <w:rPr>
          <w:i/>
          <w:iCs/>
        </w:rPr>
      </w:pPr>
      <w:r>
        <w:rPr>
          <w:rStyle w:val="slostrnky"/>
          <w:i/>
          <w:iCs/>
        </w:rPr>
        <w:t>Metodika hlavního oboru</w:t>
      </w:r>
    </w:p>
    <w:p w:rsidR="00D1129A" w:rsidRDefault="00AD4872" w:rsidP="00F82DB8">
      <w:pPr>
        <w:widowControl w:val="0"/>
        <w:numPr>
          <w:ilvl w:val="0"/>
          <w:numId w:val="638"/>
        </w:numPr>
        <w:suppressAutoHyphens/>
        <w:spacing w:before="58"/>
        <w:rPr>
          <w:i/>
          <w:iCs/>
        </w:rPr>
      </w:pPr>
      <w:r>
        <w:rPr>
          <w:rStyle w:val="slostrnky"/>
          <w:i/>
          <w:iCs/>
        </w:rPr>
        <w:t>Didaktika</w:t>
      </w:r>
    </w:p>
    <w:p w:rsidR="00D1129A" w:rsidRDefault="00AD4872" w:rsidP="00F82DB8">
      <w:pPr>
        <w:widowControl w:val="0"/>
        <w:numPr>
          <w:ilvl w:val="0"/>
          <w:numId w:val="638"/>
        </w:numPr>
        <w:suppressAutoHyphens/>
        <w:spacing w:before="58"/>
        <w:rPr>
          <w:i/>
          <w:iCs/>
        </w:rPr>
      </w:pPr>
      <w:r>
        <w:rPr>
          <w:rStyle w:val="slostrnky"/>
          <w:i/>
          <w:iCs/>
        </w:rPr>
        <w:t>Jevištní mluva</w:t>
      </w:r>
    </w:p>
    <w:p w:rsidR="00D1129A" w:rsidRDefault="00AD4872" w:rsidP="00F82DB8">
      <w:pPr>
        <w:widowControl w:val="0"/>
        <w:numPr>
          <w:ilvl w:val="0"/>
          <w:numId w:val="638"/>
        </w:numPr>
        <w:suppressAutoHyphens/>
        <w:spacing w:before="58"/>
        <w:rPr>
          <w:i/>
          <w:iCs/>
        </w:rPr>
      </w:pPr>
      <w:r>
        <w:rPr>
          <w:rStyle w:val="slostrnky"/>
          <w:i/>
          <w:iCs/>
        </w:rPr>
        <w:t>Sborový zpěv s rockovou kapelou</w:t>
      </w:r>
    </w:p>
    <w:p w:rsidR="00D1129A" w:rsidRDefault="00AD4872" w:rsidP="00F82DB8">
      <w:pPr>
        <w:widowControl w:val="0"/>
        <w:numPr>
          <w:ilvl w:val="0"/>
          <w:numId w:val="638"/>
        </w:numPr>
        <w:suppressAutoHyphens/>
        <w:spacing w:before="58"/>
        <w:rPr>
          <w:i/>
          <w:iCs/>
        </w:rPr>
      </w:pPr>
      <w:r>
        <w:rPr>
          <w:rStyle w:val="slostrnky"/>
          <w:i/>
          <w:iCs/>
        </w:rPr>
        <w:t>Intonace, rytmus a sluchová analýza</w:t>
      </w:r>
    </w:p>
    <w:p w:rsidR="00D1129A" w:rsidRDefault="00AD4872" w:rsidP="00F82DB8">
      <w:pPr>
        <w:widowControl w:val="0"/>
        <w:numPr>
          <w:ilvl w:val="0"/>
          <w:numId w:val="638"/>
        </w:numPr>
        <w:suppressAutoHyphens/>
        <w:spacing w:before="58"/>
        <w:rPr>
          <w:i/>
          <w:iCs/>
        </w:rPr>
      </w:pPr>
      <w:r>
        <w:rPr>
          <w:rStyle w:val="slostrnky"/>
          <w:i/>
          <w:iCs/>
        </w:rPr>
        <w:t xml:space="preserve">Sborový zpěv </w:t>
      </w:r>
    </w:p>
    <w:p w:rsidR="00D1129A" w:rsidRDefault="00AD4872" w:rsidP="00F82DB8">
      <w:pPr>
        <w:widowControl w:val="0"/>
        <w:numPr>
          <w:ilvl w:val="0"/>
          <w:numId w:val="638"/>
        </w:numPr>
        <w:suppressAutoHyphens/>
        <w:spacing w:before="58"/>
        <w:rPr>
          <w:i/>
          <w:iCs/>
        </w:rPr>
      </w:pPr>
      <w:r>
        <w:rPr>
          <w:rStyle w:val="slostrnky"/>
          <w:i/>
          <w:iCs/>
        </w:rPr>
        <w:t>Základy herectví</w:t>
      </w:r>
    </w:p>
    <w:p w:rsidR="00D1129A" w:rsidRDefault="00AD4872" w:rsidP="00F82DB8">
      <w:pPr>
        <w:widowControl w:val="0"/>
        <w:numPr>
          <w:ilvl w:val="0"/>
          <w:numId w:val="638"/>
        </w:numPr>
        <w:suppressAutoHyphens/>
        <w:spacing w:before="58"/>
        <w:rPr>
          <w:i/>
          <w:iCs/>
        </w:rPr>
      </w:pPr>
      <w:r>
        <w:rPr>
          <w:rStyle w:val="slostrnky"/>
          <w:i/>
          <w:iCs/>
        </w:rPr>
        <w:t>Dějiny a literatura hlavního oboru</w:t>
      </w:r>
    </w:p>
    <w:p w:rsidR="00D1129A" w:rsidRDefault="00AD4872" w:rsidP="00F82DB8">
      <w:pPr>
        <w:widowControl w:val="0"/>
        <w:numPr>
          <w:ilvl w:val="0"/>
          <w:numId w:val="638"/>
        </w:numPr>
        <w:suppressAutoHyphens/>
        <w:spacing w:before="58"/>
        <w:rPr>
          <w:i/>
          <w:iCs/>
        </w:rPr>
      </w:pPr>
      <w:r>
        <w:rPr>
          <w:rStyle w:val="slostrnky"/>
          <w:i/>
          <w:iCs/>
        </w:rPr>
        <w:t>Seminář alternativních stylů</w:t>
      </w:r>
    </w:p>
    <w:p w:rsidR="00D1129A" w:rsidRDefault="00AD4872" w:rsidP="00F82DB8">
      <w:pPr>
        <w:widowControl w:val="0"/>
        <w:numPr>
          <w:ilvl w:val="0"/>
          <w:numId w:val="638"/>
        </w:numPr>
        <w:suppressAutoHyphens/>
        <w:spacing w:before="58"/>
        <w:rPr>
          <w:i/>
          <w:iCs/>
        </w:rPr>
      </w:pPr>
      <w:r>
        <w:rPr>
          <w:rStyle w:val="slostrnky"/>
          <w:i/>
          <w:iCs/>
        </w:rPr>
        <w:t>Práce v nahrávacím studiu</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pPr>
        <w:rPr>
          <w:i/>
          <w:iCs/>
        </w:rPr>
      </w:pPr>
      <w:r>
        <w:rPr>
          <w:i/>
          <w:iCs/>
        </w:rPr>
        <w:t>V pojetí výuky prosazovat nejen individuální práci, ale i týmovou práci a kooperaci, diskusi, zařazovat simulační a situační metody, veřejnou prezentaci žáků a osobní zaujetí žáků pro daný hudební směr a možnost sebevyjádření.</w:t>
      </w:r>
    </w:p>
    <w:p w:rsidR="00D1129A" w:rsidRDefault="00D1129A">
      <w:pPr>
        <w:rPr>
          <w:b/>
          <w:bCs/>
        </w:rPr>
      </w:pPr>
    </w:p>
    <w:p w:rsidR="00D1129A" w:rsidRDefault="00AD4872">
      <w:pPr>
        <w:rPr>
          <w:b/>
          <w:bCs/>
        </w:rPr>
      </w:pPr>
      <w:r>
        <w:rPr>
          <w:b/>
          <w:bCs/>
        </w:rPr>
        <w:lastRenderedPageBreak/>
        <w:t xml:space="preserve">Hodnocení výsledků žáků: </w:t>
      </w:r>
    </w:p>
    <w:p w:rsidR="00D1129A" w:rsidRDefault="00D1129A"/>
    <w:p w:rsidR="00D1129A" w:rsidRDefault="00AD4872">
      <w:pPr>
        <w:spacing w:line="100" w:lineRule="atLeast"/>
        <w:rPr>
          <w:i/>
          <w:iCs/>
        </w:rPr>
      </w:pPr>
      <w:r>
        <w:rPr>
          <w:i/>
          <w:iCs/>
        </w:rPr>
        <w:t>Studenty hodnotíme individuálně podle vlastních schopností a možností, které zahrnují spolupráci žáka s učitelem, přípravu na výuku, zvládnutí zadaných úkolů, osobní vklad.</w:t>
      </w:r>
    </w:p>
    <w:p w:rsidR="00D1129A" w:rsidRDefault="00AD4872">
      <w:pPr>
        <w:spacing w:line="100" w:lineRule="atLeast"/>
        <w:jc w:val="both"/>
        <w:rPr>
          <w:i/>
          <w:iCs/>
        </w:rPr>
      </w:pPr>
      <w:r>
        <w:rPr>
          <w:i/>
          <w:iCs/>
        </w:rPr>
        <w:t xml:space="preserve">Hodnocení motivuje studenta k domácí přípravě, k vlastní aktivitě a současně k zodpovědnosti. </w:t>
      </w:r>
    </w:p>
    <w:p w:rsidR="00D1129A" w:rsidRDefault="00AD4872">
      <w:pPr>
        <w:spacing w:line="100" w:lineRule="atLeast"/>
        <w:jc w:val="both"/>
        <w:rPr>
          <w:i/>
          <w:iCs/>
        </w:rPr>
      </w:pPr>
      <w:r>
        <w:rPr>
          <w:i/>
          <w:iCs/>
        </w:rPr>
        <w:t>V pololetí a na konci školního roku je student hodnocen známkou na vysvědčení. Ta se stanovuje na základě:</w:t>
      </w:r>
    </w:p>
    <w:p w:rsidR="00D1129A" w:rsidRDefault="00AD4872">
      <w:pPr>
        <w:spacing w:line="100" w:lineRule="atLeast"/>
        <w:jc w:val="both"/>
        <w:rPr>
          <w:i/>
          <w:iCs/>
        </w:rPr>
      </w:pPr>
      <w:r>
        <w:rPr>
          <w:i/>
          <w:iCs/>
        </w:rPr>
        <w:t>- průběžné práce studenta, tzn. zvládnutí zadaných úkolů, vzájemné spolupráce, přístupu k práci ve výuce, domácích příprav</w:t>
      </w:r>
    </w:p>
    <w:p w:rsidR="00D1129A" w:rsidRDefault="00AD4872">
      <w:pPr>
        <w:spacing w:line="100" w:lineRule="atLeast"/>
        <w:jc w:val="both"/>
        <w:rPr>
          <w:i/>
          <w:iCs/>
        </w:rPr>
      </w:pPr>
      <w:r>
        <w:rPr>
          <w:i/>
          <w:iCs/>
        </w:rPr>
        <w:t>- posouzení úrovně prezentace práce studenta na veřejnosti (vystoupení)</w:t>
      </w:r>
    </w:p>
    <w:p w:rsidR="00D1129A" w:rsidRDefault="00AD4872">
      <w:pPr>
        <w:spacing w:line="100" w:lineRule="atLeast"/>
        <w:jc w:val="both"/>
        <w:rPr>
          <w:i/>
          <w:iCs/>
        </w:rPr>
      </w:pPr>
      <w:r>
        <w:rPr>
          <w:i/>
          <w:iCs/>
        </w:rPr>
        <w:t xml:space="preserve">- úrovně splnění kritérií stanovených v učebních osnovách (splnění učebních osnov </w:t>
      </w:r>
    </w:p>
    <w:p w:rsidR="00D1129A" w:rsidRDefault="00AD4872">
      <w:pPr>
        <w:spacing w:line="100" w:lineRule="atLeast"/>
        <w:jc w:val="both"/>
        <w:rPr>
          <w:i/>
          <w:iCs/>
        </w:rPr>
      </w:pPr>
      <w:r>
        <w:rPr>
          <w:i/>
          <w:iCs/>
        </w:rPr>
        <w:t>hodnotíme stupněm 1).</w:t>
      </w:r>
    </w:p>
    <w:p w:rsidR="00D1129A" w:rsidRDefault="00AD4872">
      <w:pPr>
        <w:spacing w:line="100" w:lineRule="atLeast"/>
        <w:jc w:val="both"/>
        <w:rPr>
          <w:i/>
          <w:iCs/>
        </w:rPr>
      </w:pPr>
      <w:r>
        <w:rPr>
          <w:i/>
          <w:iCs/>
        </w:rPr>
        <w:t>V případech, kdy jsou učební osnovy rozpracovány do delších časových celků než jeden rok, klasifikujeme pokroky studenta směrem ke splnění daných učebních osnov.</w:t>
      </w:r>
    </w:p>
    <w:p w:rsidR="00D1129A" w:rsidRDefault="00D1129A">
      <w:pPr>
        <w:rPr>
          <w:i/>
          <w:iCs/>
        </w:rPr>
      </w:pPr>
    </w:p>
    <w:p w:rsidR="00D1129A" w:rsidRDefault="00AD4872">
      <w:pPr>
        <w:rPr>
          <w:i/>
          <w:iCs/>
        </w:rPr>
      </w:pPr>
      <w:r>
        <w:rPr>
          <w:i/>
          <w:iCs/>
        </w:rPr>
        <w:t xml:space="preserve">Zohledňovat žáky se specifickými poruchami učení a volbou vhodné strategie je vést k úspěšným výsledkům v učení. </w:t>
      </w:r>
    </w:p>
    <w:p w:rsidR="00D1129A" w:rsidRDefault="00D1129A">
      <w:pPr>
        <w:rPr>
          <w:i/>
          <w:iCs/>
        </w:rPr>
      </w:pPr>
    </w:p>
    <w:p w:rsidR="00D1129A" w:rsidRDefault="00AD4872">
      <w:r>
        <w:rPr>
          <w:i/>
          <w:iCs/>
        </w:rPr>
        <w:t>Klasifikace je vyjádřena známkami 1 – 5 dle klasifikačního řádu.</w:t>
      </w:r>
      <w:r>
        <w:rPr>
          <w:rStyle w:val="slostrnky"/>
        </w:rPr>
        <w:t xml:space="preserve">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rPr>
          <w:i/>
          <w:iCs/>
        </w:rPr>
      </w:pPr>
      <w:r>
        <w:rPr>
          <w:i/>
          <w:iCs/>
        </w:rPr>
        <w:t>Student musí splnit alespoň jednu z následujících kritérií:</w:t>
      </w:r>
    </w:p>
    <w:p w:rsidR="00D1129A" w:rsidRDefault="00AD4872" w:rsidP="00F82DB8">
      <w:pPr>
        <w:widowControl w:val="0"/>
        <w:numPr>
          <w:ilvl w:val="0"/>
          <w:numId w:val="678"/>
        </w:numPr>
        <w:suppressAutoHyphens/>
        <w:spacing w:line="100" w:lineRule="atLeast"/>
        <w:jc w:val="both"/>
        <w:rPr>
          <w:i/>
          <w:iCs/>
        </w:rPr>
      </w:pPr>
      <w:r>
        <w:rPr>
          <w:rStyle w:val="slostrnky"/>
          <w:i/>
          <w:iCs/>
        </w:rPr>
        <w:t>úspěšné vykonání komisionální zkoušky</w:t>
      </w:r>
    </w:p>
    <w:p w:rsidR="00D1129A" w:rsidRDefault="00AD4872" w:rsidP="00F82DB8">
      <w:pPr>
        <w:widowControl w:val="0"/>
        <w:numPr>
          <w:ilvl w:val="0"/>
          <w:numId w:val="678"/>
        </w:numPr>
        <w:suppressAutoHyphens/>
        <w:spacing w:line="100" w:lineRule="atLeast"/>
        <w:jc w:val="both"/>
        <w:rPr>
          <w:i/>
          <w:iCs/>
        </w:rPr>
      </w:pPr>
      <w:r>
        <w:rPr>
          <w:rStyle w:val="slostrnky"/>
          <w:i/>
          <w:iCs/>
        </w:rPr>
        <w:t xml:space="preserve">absolvování nejméně jednoho vystoupení za školní rok </w:t>
      </w:r>
    </w:p>
    <w:p w:rsidR="00D1129A" w:rsidRDefault="00AD4872" w:rsidP="00F82DB8">
      <w:pPr>
        <w:widowControl w:val="0"/>
        <w:numPr>
          <w:ilvl w:val="0"/>
          <w:numId w:val="680"/>
        </w:numPr>
        <w:suppressAutoHyphens/>
        <w:spacing w:line="100" w:lineRule="atLeast"/>
        <w:jc w:val="both"/>
        <w:rPr>
          <w:i/>
          <w:iCs/>
        </w:rPr>
      </w:pPr>
      <w:r>
        <w:rPr>
          <w:rStyle w:val="slostrnky"/>
          <w:i/>
          <w:iCs/>
        </w:rPr>
        <w:t xml:space="preserve">splnění učebních osnov daných ŠVP </w:t>
      </w:r>
    </w:p>
    <w:p w:rsidR="00D1129A" w:rsidRDefault="00AD4872" w:rsidP="00F82DB8">
      <w:pPr>
        <w:widowControl w:val="0"/>
        <w:numPr>
          <w:ilvl w:val="0"/>
          <w:numId w:val="680"/>
        </w:numPr>
        <w:suppressAutoHyphens/>
        <w:spacing w:line="100" w:lineRule="atLeast"/>
        <w:jc w:val="both"/>
        <w:rPr>
          <w:i/>
          <w:iCs/>
        </w:rPr>
      </w:pPr>
      <w:r>
        <w:rPr>
          <w:rStyle w:val="slostrnky"/>
          <w:i/>
          <w:iCs/>
        </w:rPr>
        <w:t>absolventský koncert, vystoupení, představení, případně komisionální zkouška před komisí nejméně tří pedagogů (viz platná legislativa)</w:t>
      </w:r>
    </w:p>
    <w:p w:rsidR="00D1129A" w:rsidRDefault="00D1129A"/>
    <w:p w:rsidR="00D1129A" w:rsidRDefault="00AD4872">
      <w:pPr>
        <w:rPr>
          <w:b/>
          <w:bCs/>
        </w:rPr>
      </w:pPr>
      <w:r>
        <w:rPr>
          <w:b/>
          <w:bCs/>
        </w:rPr>
        <w:t>Název vyučovacího předmětu: Hlavní obor – Rockov</w:t>
      </w:r>
      <w:r w:rsidR="0044164A">
        <w:rPr>
          <w:b/>
          <w:bCs/>
        </w:rPr>
        <w:t>ý</w:t>
      </w:r>
      <w:r>
        <w:rPr>
          <w:b/>
          <w:bCs/>
        </w:rPr>
        <w:t xml:space="preserve"> </w:t>
      </w:r>
      <w:r w:rsidR="0044164A">
        <w:rPr>
          <w:b/>
          <w:bCs/>
        </w:rPr>
        <w:t>zpěv</w:t>
      </w:r>
    </w:p>
    <w:p w:rsidR="00D1129A" w:rsidRDefault="00AD4872">
      <w:r>
        <w:rPr>
          <w:b/>
          <w:bCs/>
        </w:rPr>
        <w:t>Kód a název oboru vzdělání: 82-45-P/01 Zpěv</w:t>
      </w:r>
    </w:p>
    <w:p w:rsidR="00D1129A" w:rsidRDefault="00AD4872">
      <w:r>
        <w:rPr>
          <w:b/>
          <w:bCs/>
        </w:rPr>
        <w:t>Název ŠVP: MKP - Zpěv</w:t>
      </w:r>
    </w:p>
    <w:p w:rsidR="00D1129A" w:rsidRDefault="00D1129A"/>
    <w:p w:rsidR="00D1129A" w:rsidRDefault="00AD4872">
      <w:pPr>
        <w:rPr>
          <w:b/>
          <w:bCs/>
        </w:rPr>
      </w:pPr>
      <w:r>
        <w:rPr>
          <w:b/>
          <w:bCs/>
        </w:rPr>
        <w:t xml:space="preserve">1. ročník – dotace: 3, povinný </w:t>
      </w:r>
    </w:p>
    <w:p w:rsidR="00D1129A" w:rsidRDefault="00D1129A"/>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0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938"/>
              </w:numPr>
              <w:suppressAutoHyphens/>
              <w:rPr>
                <w:rFonts w:ascii="Arial" w:hAnsi="Arial"/>
                <w:i/>
                <w:iCs/>
                <w:sz w:val="20"/>
                <w:szCs w:val="20"/>
              </w:rPr>
            </w:pPr>
            <w:r>
              <w:rPr>
                <w:rFonts w:ascii="Arial" w:hAnsi="Arial"/>
                <w:i/>
                <w:iCs/>
                <w:sz w:val="20"/>
                <w:szCs w:val="20"/>
              </w:rPr>
              <w:t>využívá naučené pěvecké a dechové návyky</w:t>
            </w:r>
          </w:p>
          <w:p w:rsidR="00D1129A" w:rsidRDefault="00AD4872" w:rsidP="00F82DB8">
            <w:pPr>
              <w:widowControl w:val="0"/>
              <w:numPr>
                <w:ilvl w:val="0"/>
                <w:numId w:val="938"/>
              </w:numPr>
              <w:suppressAutoHyphens/>
              <w:rPr>
                <w:rFonts w:ascii="Arial" w:hAnsi="Arial"/>
                <w:i/>
                <w:iCs/>
                <w:sz w:val="20"/>
                <w:szCs w:val="20"/>
              </w:rPr>
            </w:pPr>
            <w:r>
              <w:rPr>
                <w:rFonts w:ascii="Arial" w:hAnsi="Arial"/>
                <w:i/>
                <w:iCs/>
                <w:sz w:val="20"/>
                <w:szCs w:val="20"/>
              </w:rPr>
              <w:t>čistě a se správnou výslovností zazpívá píseň dle svých dispozic</w:t>
            </w:r>
          </w:p>
          <w:p w:rsidR="00D1129A" w:rsidRDefault="00AD4872" w:rsidP="00F82DB8">
            <w:pPr>
              <w:widowControl w:val="0"/>
              <w:numPr>
                <w:ilvl w:val="0"/>
                <w:numId w:val="938"/>
              </w:numPr>
              <w:suppressAutoHyphens/>
              <w:rPr>
                <w:rFonts w:ascii="Arial" w:hAnsi="Arial"/>
                <w:sz w:val="20"/>
                <w:szCs w:val="20"/>
              </w:rPr>
            </w:pPr>
            <w:r>
              <w:rPr>
                <w:rFonts w:ascii="Arial" w:hAnsi="Arial"/>
                <w:i/>
                <w:iCs/>
                <w:sz w:val="20"/>
                <w:szCs w:val="20"/>
              </w:rPr>
              <w:t xml:space="preserve"> je schopen vystoupit veřejně se sólovou písní a interpretovat ji i s ohledem na sdělení písně</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39"/>
              </w:numPr>
              <w:suppressAutoHyphens/>
              <w:rPr>
                <w:rFonts w:ascii="Arial" w:hAnsi="Arial"/>
                <w:i/>
                <w:iCs/>
                <w:sz w:val="20"/>
                <w:szCs w:val="20"/>
              </w:rPr>
            </w:pPr>
            <w:r>
              <w:rPr>
                <w:rFonts w:ascii="Arial" w:hAnsi="Arial"/>
                <w:i/>
                <w:iCs/>
                <w:sz w:val="20"/>
                <w:szCs w:val="20"/>
              </w:rPr>
              <w:t>správné držení těla při zpěvu</w:t>
            </w:r>
          </w:p>
          <w:p w:rsidR="00D1129A" w:rsidRDefault="00AD4872" w:rsidP="00F82DB8">
            <w:pPr>
              <w:widowControl w:val="0"/>
              <w:numPr>
                <w:ilvl w:val="0"/>
                <w:numId w:val="939"/>
              </w:numPr>
              <w:suppressAutoHyphens/>
              <w:rPr>
                <w:rFonts w:ascii="Arial" w:hAnsi="Arial"/>
                <w:i/>
                <w:iCs/>
                <w:sz w:val="20"/>
                <w:szCs w:val="20"/>
              </w:rPr>
            </w:pPr>
            <w:r>
              <w:rPr>
                <w:rFonts w:ascii="Arial" w:hAnsi="Arial"/>
                <w:i/>
                <w:iCs/>
                <w:sz w:val="20"/>
                <w:szCs w:val="20"/>
              </w:rPr>
              <w:t xml:space="preserve"> práci s dechem a s bránicí </w:t>
            </w:r>
          </w:p>
          <w:p w:rsidR="00D1129A" w:rsidRDefault="00AD4872" w:rsidP="00F82DB8">
            <w:pPr>
              <w:widowControl w:val="0"/>
              <w:numPr>
                <w:ilvl w:val="0"/>
                <w:numId w:val="939"/>
              </w:numPr>
              <w:suppressAutoHyphens/>
              <w:rPr>
                <w:rFonts w:ascii="Arial" w:hAnsi="Arial"/>
                <w:i/>
                <w:iCs/>
                <w:sz w:val="20"/>
                <w:szCs w:val="20"/>
              </w:rPr>
            </w:pPr>
            <w:r>
              <w:rPr>
                <w:rFonts w:ascii="Arial" w:hAnsi="Arial"/>
                <w:i/>
                <w:iCs/>
                <w:sz w:val="20"/>
                <w:szCs w:val="20"/>
              </w:rPr>
              <w:t>správné tvoření hlasového tónu, měkký hlasový začátek</w:t>
            </w:r>
          </w:p>
          <w:p w:rsidR="00D1129A" w:rsidRDefault="00AD4872" w:rsidP="00F82DB8">
            <w:pPr>
              <w:widowControl w:val="0"/>
              <w:numPr>
                <w:ilvl w:val="0"/>
                <w:numId w:val="939"/>
              </w:numPr>
              <w:suppressAutoHyphens/>
              <w:rPr>
                <w:rFonts w:ascii="Arial" w:hAnsi="Arial"/>
                <w:i/>
                <w:iCs/>
                <w:sz w:val="20"/>
                <w:szCs w:val="20"/>
              </w:rPr>
            </w:pPr>
            <w:r>
              <w:rPr>
                <w:rFonts w:ascii="Arial" w:hAnsi="Arial"/>
                <w:i/>
                <w:iCs/>
                <w:sz w:val="20"/>
                <w:szCs w:val="20"/>
              </w:rPr>
              <w:t xml:space="preserve">  využívání rezonančních dutin</w:t>
            </w:r>
          </w:p>
          <w:p w:rsidR="00D1129A" w:rsidRDefault="00AD4872" w:rsidP="00F82DB8">
            <w:pPr>
              <w:widowControl w:val="0"/>
              <w:numPr>
                <w:ilvl w:val="0"/>
                <w:numId w:val="939"/>
              </w:numPr>
              <w:suppressAutoHyphens/>
              <w:rPr>
                <w:rFonts w:ascii="Arial" w:hAnsi="Arial"/>
                <w:i/>
                <w:iCs/>
                <w:sz w:val="20"/>
                <w:szCs w:val="20"/>
              </w:rPr>
            </w:pPr>
            <w:r>
              <w:rPr>
                <w:rFonts w:ascii="Arial" w:hAnsi="Arial"/>
                <w:i/>
                <w:iCs/>
                <w:sz w:val="20"/>
                <w:szCs w:val="20"/>
              </w:rPr>
              <w:t>důsledná a čistá vokalizace</w:t>
            </w:r>
          </w:p>
          <w:p w:rsidR="00D1129A" w:rsidRDefault="00AD4872" w:rsidP="00F82DB8">
            <w:pPr>
              <w:widowControl w:val="0"/>
              <w:numPr>
                <w:ilvl w:val="0"/>
                <w:numId w:val="939"/>
              </w:numPr>
              <w:suppressAutoHyphens/>
              <w:rPr>
                <w:rFonts w:ascii="Arial" w:hAnsi="Arial"/>
                <w:i/>
                <w:iCs/>
                <w:sz w:val="20"/>
                <w:szCs w:val="20"/>
              </w:rPr>
            </w:pPr>
            <w:r>
              <w:rPr>
                <w:rFonts w:ascii="Arial" w:hAnsi="Arial"/>
                <w:i/>
                <w:iCs/>
                <w:sz w:val="20"/>
                <w:szCs w:val="20"/>
              </w:rPr>
              <w:t>hlasová cvičení dle dispozic jednotlivců s cílem rozšířit hlasový rozsah a sílu hlasu</w:t>
            </w:r>
          </w:p>
          <w:p w:rsidR="00D1129A" w:rsidRDefault="00AD4872" w:rsidP="00F82DB8">
            <w:pPr>
              <w:widowControl w:val="0"/>
              <w:numPr>
                <w:ilvl w:val="0"/>
                <w:numId w:val="939"/>
              </w:numPr>
              <w:suppressAutoHyphens/>
              <w:rPr>
                <w:rFonts w:ascii="Arial" w:hAnsi="Arial"/>
                <w:i/>
                <w:iCs/>
                <w:sz w:val="20"/>
                <w:szCs w:val="20"/>
              </w:rPr>
            </w:pPr>
            <w:r>
              <w:rPr>
                <w:rFonts w:ascii="Arial" w:hAnsi="Arial"/>
                <w:i/>
                <w:iCs/>
                <w:sz w:val="20"/>
                <w:szCs w:val="20"/>
              </w:rPr>
              <w:t>dbáme na přesnou výslovnost a správný tvar mluvidel</w:t>
            </w:r>
          </w:p>
          <w:p w:rsidR="00D1129A" w:rsidRDefault="00AD4872" w:rsidP="00F82DB8">
            <w:pPr>
              <w:widowControl w:val="0"/>
              <w:numPr>
                <w:ilvl w:val="0"/>
                <w:numId w:val="939"/>
              </w:numPr>
              <w:suppressAutoHyphens/>
              <w:rPr>
                <w:rFonts w:ascii="Arial" w:hAnsi="Arial"/>
                <w:sz w:val="20"/>
                <w:szCs w:val="20"/>
              </w:rPr>
            </w:pPr>
            <w:r>
              <w:rPr>
                <w:rFonts w:ascii="Arial" w:hAnsi="Arial"/>
                <w:i/>
                <w:iCs/>
                <w:sz w:val="20"/>
                <w:szCs w:val="20"/>
              </w:rPr>
              <w:t>nácvik písní s cílem vytvořit praktické dovednosti a návyky v oblasti sólového zpěvu</w:t>
            </w:r>
          </w:p>
        </w:tc>
      </w:tr>
    </w:tbl>
    <w:p w:rsidR="00D1129A" w:rsidRDefault="00D1129A">
      <w:pPr>
        <w:widowControl w:val="0"/>
      </w:pPr>
    </w:p>
    <w:p w:rsidR="00D1129A" w:rsidRDefault="00D1129A">
      <w:pPr>
        <w:spacing w:line="200" w:lineRule="exact"/>
        <w:rPr>
          <w:rStyle w:val="slostrnky"/>
          <w:sz w:val="20"/>
          <w:szCs w:val="20"/>
        </w:rPr>
      </w:pPr>
    </w:p>
    <w:p w:rsidR="00D1129A" w:rsidRDefault="00AD4872">
      <w:pPr>
        <w:spacing w:line="200" w:lineRule="exact"/>
        <w:rPr>
          <w:b/>
          <w:bCs/>
        </w:rPr>
      </w:pPr>
      <w:r>
        <w:rPr>
          <w:b/>
          <w:bCs/>
        </w:rPr>
        <w:t xml:space="preserve">2. ročník – dotace: 2, povinný </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6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940"/>
              </w:numPr>
              <w:suppressAutoHyphens/>
              <w:rPr>
                <w:rFonts w:ascii="Arial" w:hAnsi="Arial"/>
                <w:i/>
                <w:iCs/>
                <w:sz w:val="20"/>
                <w:szCs w:val="20"/>
              </w:rPr>
            </w:pPr>
            <w:r>
              <w:rPr>
                <w:rFonts w:ascii="Arial" w:hAnsi="Arial"/>
                <w:i/>
                <w:iCs/>
                <w:sz w:val="20"/>
                <w:szCs w:val="20"/>
              </w:rPr>
              <w:t>využívá rezonátorů - hlavových i hrudních v písních</w:t>
            </w:r>
          </w:p>
          <w:p w:rsidR="00D1129A" w:rsidRDefault="00AD4872" w:rsidP="00F82DB8">
            <w:pPr>
              <w:widowControl w:val="0"/>
              <w:numPr>
                <w:ilvl w:val="0"/>
                <w:numId w:val="940"/>
              </w:numPr>
              <w:suppressAutoHyphens/>
              <w:rPr>
                <w:rFonts w:ascii="Arial" w:hAnsi="Arial"/>
                <w:i/>
                <w:iCs/>
                <w:sz w:val="20"/>
                <w:szCs w:val="20"/>
              </w:rPr>
            </w:pPr>
            <w:r>
              <w:rPr>
                <w:rFonts w:ascii="Arial" w:hAnsi="Arial"/>
                <w:i/>
                <w:iCs/>
                <w:sz w:val="20"/>
                <w:szCs w:val="20"/>
              </w:rPr>
              <w:t>všechny tóny zpívá podle svých dispozic s volným krkem, povoleným hrtanem</w:t>
            </w:r>
          </w:p>
          <w:p w:rsidR="00D1129A" w:rsidRDefault="00AD4872" w:rsidP="00F82DB8">
            <w:pPr>
              <w:widowControl w:val="0"/>
              <w:numPr>
                <w:ilvl w:val="0"/>
                <w:numId w:val="940"/>
              </w:numPr>
              <w:suppressAutoHyphens/>
              <w:rPr>
                <w:rFonts w:ascii="Arial" w:hAnsi="Arial"/>
                <w:i/>
                <w:iCs/>
                <w:sz w:val="20"/>
                <w:szCs w:val="20"/>
              </w:rPr>
            </w:pPr>
            <w:r>
              <w:rPr>
                <w:rFonts w:ascii="Arial" w:hAnsi="Arial"/>
                <w:i/>
                <w:iCs/>
                <w:sz w:val="20"/>
                <w:szCs w:val="20"/>
              </w:rPr>
              <w:t>aplikuje hlasová cvičení v písni</w:t>
            </w:r>
          </w:p>
          <w:p w:rsidR="00D1129A" w:rsidRDefault="00AD4872" w:rsidP="00F82DB8">
            <w:pPr>
              <w:widowControl w:val="0"/>
              <w:numPr>
                <w:ilvl w:val="0"/>
                <w:numId w:val="940"/>
              </w:numPr>
              <w:suppressAutoHyphens/>
              <w:rPr>
                <w:rFonts w:ascii="Arial" w:hAnsi="Arial"/>
                <w:i/>
                <w:iCs/>
                <w:sz w:val="20"/>
                <w:szCs w:val="20"/>
              </w:rPr>
            </w:pPr>
            <w:r>
              <w:rPr>
                <w:rFonts w:ascii="Arial" w:hAnsi="Arial"/>
                <w:i/>
                <w:iCs/>
                <w:sz w:val="20"/>
                <w:szCs w:val="20"/>
              </w:rPr>
              <w:t>dle věku zpívá píseň v kvalitní intonaci, rytmu a s dobrou výslovností</w:t>
            </w:r>
          </w:p>
          <w:p w:rsidR="00D1129A" w:rsidRDefault="00AD4872" w:rsidP="00F82DB8">
            <w:pPr>
              <w:widowControl w:val="0"/>
              <w:numPr>
                <w:ilvl w:val="0"/>
                <w:numId w:val="940"/>
              </w:numPr>
              <w:suppressAutoHyphens/>
              <w:rPr>
                <w:rFonts w:ascii="Arial" w:hAnsi="Arial"/>
                <w:i/>
                <w:iCs/>
                <w:sz w:val="20"/>
                <w:szCs w:val="20"/>
              </w:rPr>
            </w:pPr>
            <w:r>
              <w:rPr>
                <w:rFonts w:ascii="Arial" w:hAnsi="Arial"/>
                <w:i/>
                <w:iCs/>
                <w:sz w:val="20"/>
                <w:szCs w:val="20"/>
              </w:rPr>
              <w:t>je schopen zpívat v doprovodu hudebního nástroje</w:t>
            </w:r>
          </w:p>
          <w:p w:rsidR="00D1129A" w:rsidRDefault="00AD4872" w:rsidP="00F82DB8">
            <w:pPr>
              <w:widowControl w:val="0"/>
              <w:numPr>
                <w:ilvl w:val="0"/>
                <w:numId w:val="940"/>
              </w:numPr>
              <w:suppressAutoHyphens/>
              <w:rPr>
                <w:rFonts w:ascii="Arial" w:hAnsi="Arial"/>
                <w:sz w:val="20"/>
                <w:szCs w:val="20"/>
              </w:rPr>
            </w:pPr>
            <w:r>
              <w:rPr>
                <w:rFonts w:ascii="Arial" w:hAnsi="Arial"/>
                <w:i/>
                <w:iCs/>
                <w:sz w:val="20"/>
                <w:szCs w:val="20"/>
              </w:rPr>
              <w:t>je schopen zpívat ve sboru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41"/>
              </w:numPr>
              <w:suppressAutoHyphens/>
              <w:rPr>
                <w:rFonts w:ascii="Arial" w:hAnsi="Arial"/>
                <w:i/>
                <w:iCs/>
                <w:sz w:val="20"/>
                <w:szCs w:val="20"/>
              </w:rPr>
            </w:pPr>
            <w:r>
              <w:rPr>
                <w:rFonts w:ascii="Arial" w:hAnsi="Arial"/>
                <w:i/>
                <w:iCs/>
                <w:sz w:val="20"/>
                <w:szCs w:val="20"/>
              </w:rPr>
              <w:t>navazujeme na získané dovednosti z 1. ročníku</w:t>
            </w:r>
          </w:p>
          <w:p w:rsidR="00D1129A" w:rsidRDefault="00AD4872" w:rsidP="00F82DB8">
            <w:pPr>
              <w:widowControl w:val="0"/>
              <w:numPr>
                <w:ilvl w:val="0"/>
                <w:numId w:val="941"/>
              </w:numPr>
              <w:suppressAutoHyphens/>
              <w:rPr>
                <w:rFonts w:ascii="Arial" w:hAnsi="Arial"/>
                <w:i/>
                <w:iCs/>
                <w:sz w:val="20"/>
                <w:szCs w:val="20"/>
              </w:rPr>
            </w:pPr>
            <w:r>
              <w:rPr>
                <w:rFonts w:ascii="Arial" w:hAnsi="Arial"/>
                <w:i/>
                <w:iCs/>
                <w:sz w:val="20"/>
                <w:szCs w:val="20"/>
              </w:rPr>
              <w:t xml:space="preserve"> postoj, správné držení hlavy, trupu</w:t>
            </w:r>
          </w:p>
          <w:p w:rsidR="00D1129A" w:rsidRDefault="00AD4872" w:rsidP="00F82DB8">
            <w:pPr>
              <w:widowControl w:val="0"/>
              <w:numPr>
                <w:ilvl w:val="0"/>
                <w:numId w:val="941"/>
              </w:numPr>
              <w:suppressAutoHyphens/>
              <w:rPr>
                <w:rFonts w:ascii="Arial" w:hAnsi="Arial"/>
                <w:i/>
                <w:iCs/>
                <w:sz w:val="20"/>
                <w:szCs w:val="20"/>
              </w:rPr>
            </w:pPr>
            <w:r>
              <w:rPr>
                <w:rFonts w:ascii="Arial" w:hAnsi="Arial"/>
                <w:i/>
                <w:iCs/>
                <w:sz w:val="20"/>
                <w:szCs w:val="20"/>
              </w:rPr>
              <w:t xml:space="preserve"> zpěv na dechové opoře</w:t>
            </w:r>
          </w:p>
          <w:p w:rsidR="00D1129A" w:rsidRDefault="00AD4872" w:rsidP="00F82DB8">
            <w:pPr>
              <w:widowControl w:val="0"/>
              <w:numPr>
                <w:ilvl w:val="0"/>
                <w:numId w:val="941"/>
              </w:numPr>
              <w:suppressAutoHyphens/>
              <w:rPr>
                <w:rFonts w:ascii="Arial" w:hAnsi="Arial"/>
                <w:i/>
                <w:iCs/>
                <w:sz w:val="20"/>
                <w:szCs w:val="20"/>
              </w:rPr>
            </w:pPr>
            <w:r>
              <w:rPr>
                <w:rFonts w:ascii="Arial" w:hAnsi="Arial"/>
                <w:i/>
                <w:iCs/>
                <w:sz w:val="20"/>
                <w:szCs w:val="20"/>
              </w:rPr>
              <w:t xml:space="preserve"> správná funkce mluvidel - jejich uvolnění </w:t>
            </w:r>
          </w:p>
          <w:p w:rsidR="00D1129A" w:rsidRDefault="00AD4872" w:rsidP="00F82DB8">
            <w:pPr>
              <w:widowControl w:val="0"/>
              <w:numPr>
                <w:ilvl w:val="0"/>
                <w:numId w:val="941"/>
              </w:numPr>
              <w:suppressAutoHyphens/>
              <w:rPr>
                <w:rFonts w:ascii="Arial" w:hAnsi="Arial"/>
                <w:i/>
                <w:iCs/>
                <w:sz w:val="20"/>
                <w:szCs w:val="20"/>
              </w:rPr>
            </w:pPr>
            <w:r>
              <w:rPr>
                <w:rFonts w:ascii="Arial" w:hAnsi="Arial"/>
                <w:i/>
                <w:iCs/>
                <w:sz w:val="20"/>
                <w:szCs w:val="20"/>
              </w:rPr>
              <w:t>správná výslovnost jednotlivých souhlásek a samohlásek</w:t>
            </w:r>
          </w:p>
          <w:p w:rsidR="00D1129A" w:rsidRDefault="00AD4872" w:rsidP="00F82DB8">
            <w:pPr>
              <w:widowControl w:val="0"/>
              <w:numPr>
                <w:ilvl w:val="0"/>
                <w:numId w:val="941"/>
              </w:numPr>
              <w:suppressAutoHyphens/>
              <w:rPr>
                <w:rFonts w:ascii="Arial" w:hAnsi="Arial"/>
                <w:i/>
                <w:iCs/>
                <w:sz w:val="20"/>
                <w:szCs w:val="20"/>
              </w:rPr>
            </w:pPr>
            <w:r>
              <w:rPr>
                <w:rFonts w:ascii="Arial" w:hAnsi="Arial"/>
                <w:i/>
                <w:iCs/>
                <w:sz w:val="20"/>
                <w:szCs w:val="20"/>
              </w:rPr>
              <w:t xml:space="preserve"> příprava pěveckého zaměření</w:t>
            </w:r>
          </w:p>
          <w:p w:rsidR="00D1129A" w:rsidRDefault="00AD4872" w:rsidP="00F82DB8">
            <w:pPr>
              <w:widowControl w:val="0"/>
              <w:numPr>
                <w:ilvl w:val="0"/>
                <w:numId w:val="941"/>
              </w:numPr>
              <w:suppressAutoHyphens/>
              <w:rPr>
                <w:rFonts w:ascii="Arial" w:hAnsi="Arial"/>
                <w:i/>
                <w:iCs/>
                <w:sz w:val="20"/>
                <w:szCs w:val="20"/>
              </w:rPr>
            </w:pPr>
            <w:r>
              <w:rPr>
                <w:rFonts w:ascii="Arial" w:hAnsi="Arial"/>
                <w:i/>
                <w:iCs/>
                <w:sz w:val="20"/>
                <w:szCs w:val="20"/>
              </w:rPr>
              <w:t>dle dispozic žáka rozšíření hlasových cvičení</w:t>
            </w:r>
          </w:p>
          <w:p w:rsidR="00D1129A" w:rsidRDefault="00AD4872" w:rsidP="00F82DB8">
            <w:pPr>
              <w:widowControl w:val="0"/>
              <w:numPr>
                <w:ilvl w:val="0"/>
                <w:numId w:val="941"/>
              </w:numPr>
              <w:suppressAutoHyphens/>
              <w:rPr>
                <w:rFonts w:ascii="Arial" w:hAnsi="Arial"/>
                <w:sz w:val="20"/>
                <w:szCs w:val="20"/>
              </w:rPr>
            </w:pPr>
            <w:r>
              <w:rPr>
                <w:rFonts w:ascii="Arial" w:hAnsi="Arial"/>
                <w:i/>
                <w:iCs/>
                <w:sz w:val="20"/>
                <w:szCs w:val="20"/>
              </w:rPr>
              <w:t>precizní intonace a využívání rezonančních dutin</w:t>
            </w:r>
          </w:p>
        </w:tc>
      </w:tr>
    </w:tbl>
    <w:p w:rsidR="00D1129A" w:rsidRDefault="00D1129A">
      <w:pPr>
        <w:widowControl w:val="0"/>
        <w:rPr>
          <w:b/>
          <w:bCs/>
        </w:rPr>
      </w:pPr>
    </w:p>
    <w:p w:rsidR="00D1129A" w:rsidRDefault="00D1129A">
      <w:pPr>
        <w:spacing w:line="200" w:lineRule="exact"/>
      </w:pPr>
    </w:p>
    <w:p w:rsidR="00D1129A" w:rsidRDefault="00AD4872">
      <w:pPr>
        <w:spacing w:line="200" w:lineRule="exact"/>
        <w:rPr>
          <w:b/>
          <w:bCs/>
        </w:rPr>
      </w:pPr>
      <w:proofErr w:type="gramStart"/>
      <w:r>
        <w:rPr>
          <w:b/>
          <w:bCs/>
        </w:rPr>
        <w:t>3.ročník</w:t>
      </w:r>
      <w:proofErr w:type="gramEnd"/>
      <w:r>
        <w:rPr>
          <w:b/>
          <w:bCs/>
        </w:rPr>
        <w:t xml:space="preserve"> – dotace: 2, povinný</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92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942"/>
              </w:numPr>
              <w:suppressAutoHyphens/>
              <w:rPr>
                <w:rFonts w:ascii="Arial" w:hAnsi="Arial"/>
                <w:i/>
                <w:iCs/>
                <w:sz w:val="20"/>
                <w:szCs w:val="20"/>
              </w:rPr>
            </w:pPr>
            <w:r>
              <w:rPr>
                <w:rFonts w:ascii="Arial" w:hAnsi="Arial"/>
                <w:i/>
                <w:iCs/>
                <w:sz w:val="20"/>
                <w:szCs w:val="20"/>
              </w:rPr>
              <w:t>dle svých možností používá hlasová cvičení v potřebném rozsahu cca 8 nahoru i dolů</w:t>
            </w:r>
          </w:p>
          <w:p w:rsidR="00D1129A" w:rsidRDefault="00AD4872" w:rsidP="00F82DB8">
            <w:pPr>
              <w:widowControl w:val="0"/>
              <w:numPr>
                <w:ilvl w:val="0"/>
                <w:numId w:val="942"/>
              </w:numPr>
              <w:suppressAutoHyphens/>
              <w:rPr>
                <w:rFonts w:ascii="Arial" w:hAnsi="Arial"/>
                <w:i/>
                <w:iCs/>
                <w:sz w:val="20"/>
                <w:szCs w:val="20"/>
              </w:rPr>
            </w:pPr>
            <w:r>
              <w:rPr>
                <w:rFonts w:ascii="Arial" w:hAnsi="Arial"/>
                <w:i/>
                <w:iCs/>
                <w:sz w:val="20"/>
                <w:szCs w:val="20"/>
              </w:rPr>
              <w:t xml:space="preserve"> využívá  žeberně brániční dýchání, hrudní rezonanci, nosní rezonanci</w:t>
            </w:r>
          </w:p>
          <w:p w:rsidR="00D1129A" w:rsidRDefault="00AD4872" w:rsidP="00F82DB8">
            <w:pPr>
              <w:widowControl w:val="0"/>
              <w:numPr>
                <w:ilvl w:val="0"/>
                <w:numId w:val="942"/>
              </w:numPr>
              <w:suppressAutoHyphens/>
              <w:rPr>
                <w:rFonts w:ascii="Arial" w:hAnsi="Arial"/>
                <w:i/>
                <w:iCs/>
                <w:sz w:val="20"/>
                <w:szCs w:val="20"/>
              </w:rPr>
            </w:pPr>
            <w:r>
              <w:rPr>
                <w:rFonts w:ascii="Arial" w:hAnsi="Arial"/>
                <w:i/>
                <w:iCs/>
                <w:sz w:val="20"/>
                <w:szCs w:val="20"/>
              </w:rPr>
              <w:t>- je schopen zpívat jednoduché písně do mikrofonu a na hudební podklady či živý doprovod</w:t>
            </w:r>
          </w:p>
          <w:p w:rsidR="00D1129A" w:rsidRDefault="00AD4872" w:rsidP="00F82DB8">
            <w:pPr>
              <w:widowControl w:val="0"/>
              <w:numPr>
                <w:ilvl w:val="0"/>
                <w:numId w:val="942"/>
              </w:numPr>
              <w:suppressAutoHyphens/>
              <w:rPr>
                <w:rFonts w:ascii="Arial" w:hAnsi="Arial"/>
                <w:i/>
                <w:iCs/>
                <w:sz w:val="20"/>
                <w:szCs w:val="20"/>
              </w:rPr>
            </w:pPr>
            <w:r>
              <w:rPr>
                <w:rFonts w:ascii="Arial" w:hAnsi="Arial"/>
                <w:i/>
                <w:iCs/>
                <w:sz w:val="20"/>
                <w:szCs w:val="20"/>
              </w:rPr>
              <w:t>- je schopen pracovat s hudební představivostí</w:t>
            </w:r>
          </w:p>
          <w:p w:rsidR="00D1129A" w:rsidRDefault="00AD4872" w:rsidP="00F82DB8">
            <w:pPr>
              <w:widowControl w:val="0"/>
              <w:numPr>
                <w:ilvl w:val="0"/>
                <w:numId w:val="942"/>
              </w:numPr>
              <w:suppressAutoHyphens/>
              <w:rPr>
                <w:rFonts w:ascii="Arial" w:hAnsi="Arial"/>
                <w:sz w:val="20"/>
                <w:szCs w:val="20"/>
              </w:rPr>
            </w:pPr>
            <w:r>
              <w:rPr>
                <w:rFonts w:ascii="Arial" w:hAnsi="Arial"/>
                <w:i/>
                <w:iCs/>
                <w:sz w:val="20"/>
                <w:szCs w:val="20"/>
              </w:rPr>
              <w:t>- je schopen zpívat v jednoduchých vícehlasech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rPr>
            </w:pPr>
          </w:p>
          <w:p w:rsidR="00D1129A" w:rsidRDefault="00AD4872" w:rsidP="00F82DB8">
            <w:pPr>
              <w:widowControl w:val="0"/>
              <w:numPr>
                <w:ilvl w:val="0"/>
                <w:numId w:val="943"/>
              </w:numPr>
              <w:suppressAutoHyphens/>
              <w:rPr>
                <w:rFonts w:ascii="Arial" w:hAnsi="Arial"/>
                <w:i/>
                <w:iCs/>
                <w:sz w:val="20"/>
                <w:szCs w:val="20"/>
              </w:rPr>
            </w:pPr>
            <w:r>
              <w:rPr>
                <w:rFonts w:ascii="Arial" w:hAnsi="Arial"/>
                <w:i/>
                <w:iCs/>
                <w:sz w:val="20"/>
                <w:szCs w:val="20"/>
              </w:rPr>
              <w:t>rozšíření a vyrovnání hlasového rozsahu</w:t>
            </w:r>
          </w:p>
          <w:p w:rsidR="00D1129A" w:rsidRDefault="00AD4872" w:rsidP="00F82DB8">
            <w:pPr>
              <w:widowControl w:val="0"/>
              <w:numPr>
                <w:ilvl w:val="0"/>
                <w:numId w:val="943"/>
              </w:numPr>
              <w:suppressAutoHyphens/>
              <w:rPr>
                <w:rFonts w:ascii="Arial" w:hAnsi="Arial"/>
                <w:i/>
                <w:iCs/>
                <w:sz w:val="20"/>
                <w:szCs w:val="20"/>
              </w:rPr>
            </w:pPr>
            <w:r>
              <w:rPr>
                <w:rFonts w:ascii="Arial" w:hAnsi="Arial"/>
                <w:i/>
                <w:iCs/>
                <w:sz w:val="20"/>
                <w:szCs w:val="20"/>
              </w:rPr>
              <w:t>plynulý baladický zpěv</w:t>
            </w:r>
          </w:p>
          <w:p w:rsidR="00D1129A" w:rsidRDefault="00AD4872" w:rsidP="00F82DB8">
            <w:pPr>
              <w:widowControl w:val="0"/>
              <w:numPr>
                <w:ilvl w:val="0"/>
                <w:numId w:val="943"/>
              </w:numPr>
              <w:suppressAutoHyphens/>
              <w:rPr>
                <w:rFonts w:ascii="Arial" w:hAnsi="Arial"/>
                <w:i/>
                <w:iCs/>
                <w:sz w:val="20"/>
                <w:szCs w:val="20"/>
              </w:rPr>
            </w:pPr>
            <w:r>
              <w:rPr>
                <w:rFonts w:ascii="Arial" w:hAnsi="Arial"/>
                <w:i/>
                <w:iCs/>
                <w:sz w:val="20"/>
                <w:szCs w:val="20"/>
              </w:rPr>
              <w:t>schopnost samostatného studia</w:t>
            </w:r>
          </w:p>
          <w:p w:rsidR="00D1129A" w:rsidRDefault="00AD4872" w:rsidP="00F82DB8">
            <w:pPr>
              <w:widowControl w:val="0"/>
              <w:numPr>
                <w:ilvl w:val="0"/>
                <w:numId w:val="943"/>
              </w:numPr>
              <w:suppressAutoHyphens/>
              <w:rPr>
                <w:rFonts w:ascii="Arial" w:hAnsi="Arial"/>
                <w:i/>
                <w:iCs/>
                <w:sz w:val="20"/>
                <w:szCs w:val="20"/>
              </w:rPr>
            </w:pPr>
            <w:r>
              <w:rPr>
                <w:rFonts w:ascii="Arial" w:hAnsi="Arial"/>
                <w:i/>
                <w:iCs/>
                <w:sz w:val="20"/>
                <w:szCs w:val="20"/>
              </w:rPr>
              <w:t>paměť a hudební  představivost</w:t>
            </w:r>
          </w:p>
          <w:p w:rsidR="00D1129A" w:rsidRDefault="00AD4872" w:rsidP="00F82DB8">
            <w:pPr>
              <w:widowControl w:val="0"/>
              <w:numPr>
                <w:ilvl w:val="0"/>
                <w:numId w:val="943"/>
              </w:numPr>
              <w:suppressAutoHyphens/>
              <w:rPr>
                <w:rFonts w:ascii="Arial" w:hAnsi="Arial"/>
                <w:i/>
                <w:iCs/>
                <w:sz w:val="20"/>
                <w:szCs w:val="20"/>
              </w:rPr>
            </w:pPr>
            <w:r>
              <w:rPr>
                <w:rFonts w:ascii="Arial" w:hAnsi="Arial"/>
                <w:i/>
                <w:iCs/>
                <w:sz w:val="20"/>
                <w:szCs w:val="20"/>
              </w:rPr>
              <w:t>využít pěveckých dovedností  v praxi</w:t>
            </w:r>
          </w:p>
          <w:p w:rsidR="00D1129A" w:rsidRDefault="00AD4872" w:rsidP="00F82DB8">
            <w:pPr>
              <w:widowControl w:val="0"/>
              <w:numPr>
                <w:ilvl w:val="0"/>
                <w:numId w:val="943"/>
              </w:numPr>
              <w:suppressAutoHyphens/>
              <w:rPr>
                <w:rFonts w:ascii="Arial" w:hAnsi="Arial"/>
                <w:i/>
                <w:iCs/>
                <w:sz w:val="20"/>
                <w:szCs w:val="20"/>
              </w:rPr>
            </w:pPr>
            <w:r>
              <w:rPr>
                <w:rFonts w:ascii="Arial" w:hAnsi="Arial"/>
                <w:i/>
                <w:iCs/>
                <w:sz w:val="20"/>
                <w:szCs w:val="20"/>
              </w:rPr>
              <w:t>rozšíření hlasových cvičení využívajících současně hrudní rezonanci, otevřený krk a brániční dýchání</w:t>
            </w:r>
          </w:p>
          <w:p w:rsidR="00D1129A" w:rsidRDefault="00AD4872" w:rsidP="00F82DB8">
            <w:pPr>
              <w:widowControl w:val="0"/>
              <w:numPr>
                <w:ilvl w:val="0"/>
                <w:numId w:val="943"/>
              </w:numPr>
              <w:suppressAutoHyphens/>
              <w:rPr>
                <w:rFonts w:ascii="Arial" w:hAnsi="Arial"/>
                <w:i/>
                <w:iCs/>
                <w:sz w:val="20"/>
                <w:szCs w:val="20"/>
              </w:rPr>
            </w:pPr>
            <w:r>
              <w:rPr>
                <w:rFonts w:ascii="Arial" w:hAnsi="Arial"/>
                <w:i/>
                <w:iCs/>
                <w:sz w:val="20"/>
                <w:szCs w:val="20"/>
              </w:rPr>
              <w:t xml:space="preserve">využíváme hlasová cvičení znějící v hlavové rezonanci </w:t>
            </w:r>
          </w:p>
          <w:p w:rsidR="00D1129A" w:rsidRDefault="00AD4872" w:rsidP="00F82DB8">
            <w:pPr>
              <w:widowControl w:val="0"/>
              <w:numPr>
                <w:ilvl w:val="0"/>
                <w:numId w:val="943"/>
              </w:numPr>
              <w:suppressAutoHyphens/>
              <w:rPr>
                <w:rFonts w:ascii="Arial" w:hAnsi="Arial"/>
                <w:sz w:val="20"/>
                <w:szCs w:val="20"/>
              </w:rPr>
            </w:pPr>
            <w:r>
              <w:rPr>
                <w:rFonts w:ascii="Arial" w:hAnsi="Arial"/>
                <w:i/>
                <w:iCs/>
                <w:sz w:val="20"/>
                <w:szCs w:val="20"/>
              </w:rPr>
              <w:t>rozvíjet schopnost zpívat v jednoduchých vícehlasech (homofonie)</w:t>
            </w: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4. ročník – dotace: 2,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7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lastRenderedPageBreak/>
              <w:t>Žák:</w:t>
            </w:r>
          </w:p>
          <w:p w:rsidR="00D1129A" w:rsidRDefault="00AD4872" w:rsidP="00F82DB8">
            <w:pPr>
              <w:widowControl w:val="0"/>
              <w:numPr>
                <w:ilvl w:val="0"/>
                <w:numId w:val="944"/>
              </w:numPr>
              <w:suppressAutoHyphens/>
              <w:rPr>
                <w:rFonts w:ascii="Arial" w:hAnsi="Arial"/>
                <w:i/>
                <w:iCs/>
                <w:sz w:val="20"/>
                <w:szCs w:val="20"/>
              </w:rPr>
            </w:pPr>
            <w:r>
              <w:rPr>
                <w:rFonts w:ascii="Arial" w:hAnsi="Arial"/>
                <w:i/>
                <w:iCs/>
                <w:sz w:val="20"/>
                <w:szCs w:val="20"/>
              </w:rPr>
              <w:t xml:space="preserve">jisté pevné tóny v hlasovém cvičení v rozsahu oktávy a půl  </w:t>
            </w:r>
          </w:p>
          <w:p w:rsidR="00D1129A" w:rsidRDefault="00AD4872" w:rsidP="00F82DB8">
            <w:pPr>
              <w:widowControl w:val="0"/>
              <w:numPr>
                <w:ilvl w:val="0"/>
                <w:numId w:val="944"/>
              </w:numPr>
              <w:suppressAutoHyphens/>
              <w:rPr>
                <w:rFonts w:ascii="Arial" w:hAnsi="Arial"/>
                <w:i/>
                <w:iCs/>
                <w:sz w:val="20"/>
                <w:szCs w:val="20"/>
              </w:rPr>
            </w:pPr>
            <w:r>
              <w:rPr>
                <w:rFonts w:ascii="Arial" w:hAnsi="Arial"/>
                <w:i/>
                <w:iCs/>
                <w:sz w:val="20"/>
                <w:szCs w:val="20"/>
              </w:rPr>
              <w:t>orientovat se v notovém zápise při nácviku písně</w:t>
            </w:r>
          </w:p>
          <w:p w:rsidR="00D1129A" w:rsidRDefault="00AD4872" w:rsidP="00F82DB8">
            <w:pPr>
              <w:widowControl w:val="0"/>
              <w:numPr>
                <w:ilvl w:val="0"/>
                <w:numId w:val="944"/>
              </w:numPr>
              <w:suppressAutoHyphens/>
              <w:rPr>
                <w:rFonts w:ascii="Arial" w:hAnsi="Arial"/>
                <w:i/>
                <w:iCs/>
                <w:sz w:val="20"/>
                <w:szCs w:val="20"/>
              </w:rPr>
            </w:pPr>
            <w:r>
              <w:rPr>
                <w:rFonts w:ascii="Arial" w:hAnsi="Arial"/>
                <w:i/>
                <w:iCs/>
                <w:sz w:val="20"/>
                <w:szCs w:val="20"/>
              </w:rPr>
              <w:t xml:space="preserve">schopnost zpívat ve vícehlasech </w:t>
            </w:r>
          </w:p>
          <w:p w:rsidR="00D1129A" w:rsidRDefault="00AD4872" w:rsidP="00F82DB8">
            <w:pPr>
              <w:widowControl w:val="0"/>
              <w:numPr>
                <w:ilvl w:val="0"/>
                <w:numId w:val="944"/>
              </w:numPr>
              <w:suppressAutoHyphens/>
              <w:rPr>
                <w:rFonts w:ascii="Arial" w:hAnsi="Arial"/>
                <w:i/>
                <w:iCs/>
                <w:sz w:val="20"/>
                <w:szCs w:val="20"/>
              </w:rPr>
            </w:pPr>
            <w:r>
              <w:rPr>
                <w:rFonts w:ascii="Arial" w:hAnsi="Arial"/>
                <w:i/>
                <w:iCs/>
                <w:sz w:val="20"/>
                <w:szCs w:val="20"/>
              </w:rPr>
              <w:t>schopnost zpívat v rezonanci hrudní, nosové a hlavové</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 xml:space="preserve">prohloubení bráničního dýchání  </w:t>
            </w:r>
          </w:p>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posilování hlasu</w:t>
            </w:r>
          </w:p>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 xml:space="preserve">výrazové hlasové zpěvy pomocí bránice </w:t>
            </w:r>
          </w:p>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 xml:space="preserve">plynulý zpěv v celém rozsahu </w:t>
            </w:r>
          </w:p>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začátky improvizace</w:t>
            </w:r>
          </w:p>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 xml:space="preserve">hlubší samostatná práce </w:t>
            </w:r>
          </w:p>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spolupráce s učitelem</w:t>
            </w:r>
          </w:p>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harmonické cítění žáků ve vícehlasech</w:t>
            </w:r>
          </w:p>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hlasová cvičení využívající hrudní rezonanci, nosní rezonanci a hlavovou rezonancí</w:t>
            </w:r>
          </w:p>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 xml:space="preserve">zpěv propojením všech naučených rezonancí </w:t>
            </w:r>
          </w:p>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zpěv ve vyšších polohách do mikrofonu</w:t>
            </w:r>
          </w:p>
          <w:p w:rsidR="00D1129A" w:rsidRDefault="00AD4872" w:rsidP="00F82DB8">
            <w:pPr>
              <w:widowControl w:val="0"/>
              <w:numPr>
                <w:ilvl w:val="0"/>
                <w:numId w:val="945"/>
              </w:numPr>
              <w:suppressAutoHyphens/>
              <w:rPr>
                <w:rFonts w:ascii="Arial" w:hAnsi="Arial"/>
                <w:i/>
                <w:iCs/>
                <w:sz w:val="20"/>
                <w:szCs w:val="20"/>
              </w:rPr>
            </w:pPr>
            <w:r>
              <w:rPr>
                <w:rFonts w:ascii="Arial" w:hAnsi="Arial"/>
                <w:i/>
                <w:iCs/>
                <w:sz w:val="20"/>
                <w:szCs w:val="20"/>
              </w:rPr>
              <w:t>písně na hudebně náročnější podklady i živý doprovod</w:t>
            </w:r>
          </w:p>
          <w:p w:rsidR="00D1129A" w:rsidRDefault="00AD4872" w:rsidP="00F82DB8">
            <w:pPr>
              <w:widowControl w:val="0"/>
              <w:numPr>
                <w:ilvl w:val="0"/>
                <w:numId w:val="945"/>
              </w:numPr>
              <w:suppressAutoHyphens/>
              <w:rPr>
                <w:rFonts w:ascii="Arial" w:hAnsi="Arial"/>
                <w:sz w:val="20"/>
                <w:szCs w:val="20"/>
              </w:rPr>
            </w:pPr>
            <w:r>
              <w:rPr>
                <w:rFonts w:ascii="Arial" w:hAnsi="Arial"/>
                <w:i/>
                <w:iCs/>
                <w:sz w:val="20"/>
                <w:szCs w:val="20"/>
              </w:rPr>
              <w:t>vědomé vnímání práce s tvorbou tónu</w:t>
            </w:r>
          </w:p>
        </w:tc>
      </w:tr>
    </w:tbl>
    <w:p w:rsidR="00D1129A" w:rsidRDefault="00D1129A">
      <w:pPr>
        <w:widowControl w:val="0"/>
        <w:rPr>
          <w:b/>
          <w:bCs/>
        </w:rPr>
      </w:pPr>
    </w:p>
    <w:p w:rsidR="00D1129A" w:rsidRDefault="00D1129A">
      <w:pPr>
        <w:ind w:left="117"/>
        <w:rPr>
          <w:b/>
          <w:bCs/>
        </w:rPr>
      </w:pPr>
    </w:p>
    <w:p w:rsidR="00D1129A" w:rsidRDefault="00AD4872">
      <w:pPr>
        <w:ind w:left="117"/>
        <w:rPr>
          <w:b/>
          <w:bCs/>
        </w:rPr>
      </w:pPr>
      <w:r>
        <w:rPr>
          <w:b/>
          <w:bCs/>
        </w:rPr>
        <w:t>5. ročník – dotace: 2,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1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946"/>
              </w:numPr>
              <w:suppressAutoHyphens/>
              <w:rPr>
                <w:rFonts w:ascii="Arial" w:hAnsi="Arial"/>
                <w:i/>
                <w:iCs/>
                <w:sz w:val="20"/>
                <w:szCs w:val="20"/>
              </w:rPr>
            </w:pPr>
            <w:r>
              <w:rPr>
                <w:rFonts w:ascii="Arial" w:hAnsi="Arial"/>
                <w:i/>
                <w:iCs/>
                <w:sz w:val="20"/>
                <w:szCs w:val="20"/>
              </w:rPr>
              <w:t>uvědoměle používá žeberně-bráničního dýchání, hlasová a posilovací cvičení</w:t>
            </w:r>
          </w:p>
          <w:p w:rsidR="00D1129A" w:rsidRDefault="00AD4872" w:rsidP="00F82DB8">
            <w:pPr>
              <w:widowControl w:val="0"/>
              <w:numPr>
                <w:ilvl w:val="0"/>
                <w:numId w:val="946"/>
              </w:numPr>
              <w:suppressAutoHyphens/>
              <w:rPr>
                <w:rFonts w:ascii="Arial" w:hAnsi="Arial"/>
                <w:i/>
                <w:iCs/>
                <w:sz w:val="20"/>
                <w:szCs w:val="20"/>
              </w:rPr>
            </w:pPr>
            <w:r>
              <w:rPr>
                <w:rFonts w:ascii="Arial" w:hAnsi="Arial"/>
                <w:i/>
                <w:iCs/>
                <w:sz w:val="20"/>
                <w:szCs w:val="20"/>
              </w:rPr>
              <w:t xml:space="preserve">dle svých možností  zvládá přípravu na staccato v pomalém tempu ve střední poloze        </w:t>
            </w:r>
          </w:p>
          <w:p w:rsidR="00D1129A" w:rsidRDefault="00AD4872" w:rsidP="00F82DB8">
            <w:pPr>
              <w:widowControl w:val="0"/>
              <w:numPr>
                <w:ilvl w:val="0"/>
                <w:numId w:val="946"/>
              </w:numPr>
              <w:suppressAutoHyphens/>
              <w:rPr>
                <w:rFonts w:ascii="Arial" w:hAnsi="Arial"/>
                <w:i/>
                <w:iCs/>
                <w:sz w:val="20"/>
                <w:szCs w:val="20"/>
              </w:rPr>
            </w:pPr>
            <w:r>
              <w:rPr>
                <w:rFonts w:ascii="Arial" w:hAnsi="Arial"/>
                <w:i/>
                <w:iCs/>
                <w:sz w:val="20"/>
                <w:szCs w:val="20"/>
              </w:rPr>
              <w:t xml:space="preserve">dle svých možností  používá baladický zpěv (kantilénu) s prodlužováním a zdokonalováním </w:t>
            </w:r>
            <w:proofErr w:type="gramStart"/>
            <w:r>
              <w:rPr>
                <w:rFonts w:ascii="Arial" w:hAnsi="Arial"/>
                <w:i/>
                <w:iCs/>
                <w:sz w:val="20"/>
                <w:szCs w:val="20"/>
              </w:rPr>
              <w:t>dech</w:t>
            </w:r>
            <w:proofErr w:type="gramEnd"/>
            <w:r>
              <w:rPr>
                <w:rFonts w:ascii="Arial" w:hAnsi="Arial"/>
                <w:i/>
                <w:iCs/>
                <w:sz w:val="20"/>
                <w:szCs w:val="20"/>
              </w:rPr>
              <w:t>.</w:t>
            </w:r>
            <w:proofErr w:type="gramStart"/>
            <w:r>
              <w:rPr>
                <w:rFonts w:ascii="Arial" w:hAnsi="Arial"/>
                <w:i/>
                <w:iCs/>
                <w:sz w:val="20"/>
                <w:szCs w:val="20"/>
              </w:rPr>
              <w:t>frází</w:t>
            </w:r>
            <w:proofErr w:type="gramEnd"/>
            <w:r>
              <w:rPr>
                <w:rFonts w:ascii="Arial" w:hAnsi="Arial"/>
                <w:i/>
                <w:iCs/>
                <w:sz w:val="20"/>
                <w:szCs w:val="20"/>
              </w:rPr>
              <w:t xml:space="preserve">                     </w:t>
            </w:r>
          </w:p>
          <w:p w:rsidR="00D1129A" w:rsidRDefault="00AD4872" w:rsidP="00F82DB8">
            <w:pPr>
              <w:widowControl w:val="0"/>
              <w:numPr>
                <w:ilvl w:val="0"/>
                <w:numId w:val="946"/>
              </w:numPr>
              <w:suppressAutoHyphens/>
              <w:rPr>
                <w:rFonts w:ascii="Arial" w:hAnsi="Arial"/>
                <w:i/>
                <w:iCs/>
                <w:sz w:val="20"/>
                <w:szCs w:val="20"/>
              </w:rPr>
            </w:pPr>
            <w:r>
              <w:rPr>
                <w:rFonts w:ascii="Arial" w:hAnsi="Arial"/>
                <w:i/>
                <w:iCs/>
                <w:sz w:val="20"/>
                <w:szCs w:val="20"/>
              </w:rPr>
              <w:t>veřejně vystupuje</w:t>
            </w:r>
          </w:p>
          <w:p w:rsidR="00D1129A" w:rsidRDefault="00AD4872" w:rsidP="00F82DB8">
            <w:pPr>
              <w:widowControl w:val="0"/>
              <w:numPr>
                <w:ilvl w:val="0"/>
                <w:numId w:val="946"/>
              </w:numPr>
              <w:suppressAutoHyphens/>
              <w:rPr>
                <w:rFonts w:ascii="Arial" w:hAnsi="Arial"/>
                <w:i/>
                <w:iCs/>
                <w:sz w:val="20"/>
                <w:szCs w:val="20"/>
              </w:rPr>
            </w:pPr>
            <w:r>
              <w:rPr>
                <w:rFonts w:ascii="Arial" w:hAnsi="Arial"/>
                <w:i/>
                <w:iCs/>
                <w:sz w:val="20"/>
                <w:szCs w:val="20"/>
              </w:rPr>
              <w:t>zpívá na hudební základy</w:t>
            </w:r>
          </w:p>
          <w:p w:rsidR="00D1129A" w:rsidRDefault="00AD4872" w:rsidP="00F82DB8">
            <w:pPr>
              <w:widowControl w:val="0"/>
              <w:numPr>
                <w:ilvl w:val="0"/>
                <w:numId w:val="946"/>
              </w:numPr>
              <w:suppressAutoHyphens/>
              <w:rPr>
                <w:rFonts w:ascii="Arial" w:hAnsi="Arial"/>
                <w:i/>
                <w:iCs/>
                <w:sz w:val="20"/>
                <w:szCs w:val="20"/>
              </w:rPr>
            </w:pPr>
            <w:r>
              <w:rPr>
                <w:rFonts w:ascii="Arial" w:hAnsi="Arial"/>
                <w:i/>
                <w:iCs/>
                <w:sz w:val="20"/>
                <w:szCs w:val="20"/>
              </w:rPr>
              <w:t xml:space="preserve">zpracovává písně pomocí internetových stránek </w:t>
            </w:r>
          </w:p>
          <w:p w:rsidR="00D1129A" w:rsidRDefault="00AD4872" w:rsidP="00F82DB8">
            <w:pPr>
              <w:widowControl w:val="0"/>
              <w:numPr>
                <w:ilvl w:val="0"/>
                <w:numId w:val="946"/>
              </w:numPr>
              <w:suppressAutoHyphens/>
              <w:rPr>
                <w:rFonts w:ascii="Arial" w:hAnsi="Arial"/>
                <w:i/>
                <w:iCs/>
                <w:sz w:val="20"/>
                <w:szCs w:val="20"/>
              </w:rPr>
            </w:pPr>
            <w:r>
              <w:rPr>
                <w:rFonts w:ascii="Arial" w:hAnsi="Arial"/>
                <w:i/>
                <w:iCs/>
                <w:sz w:val="20"/>
                <w:szCs w:val="20"/>
              </w:rPr>
              <w:t>dle svých možností zvládá propojení pěveckých rezonancí</w:t>
            </w:r>
          </w:p>
          <w:p w:rsidR="00D1129A" w:rsidRDefault="00AD4872" w:rsidP="00F82DB8">
            <w:pPr>
              <w:widowControl w:val="0"/>
              <w:numPr>
                <w:ilvl w:val="0"/>
                <w:numId w:val="946"/>
              </w:numPr>
              <w:suppressAutoHyphens/>
              <w:rPr>
                <w:rFonts w:ascii="Arial" w:hAnsi="Arial"/>
                <w:i/>
                <w:iCs/>
                <w:sz w:val="20"/>
                <w:szCs w:val="20"/>
              </w:rPr>
            </w:pPr>
            <w:r>
              <w:rPr>
                <w:rFonts w:ascii="Arial" w:hAnsi="Arial"/>
                <w:i/>
                <w:iCs/>
                <w:sz w:val="20"/>
                <w:szCs w:val="20"/>
              </w:rPr>
              <w:t>dle svých schopností zvládá jednoduché pěvecké výrazové prostředky</w:t>
            </w:r>
          </w:p>
          <w:p w:rsidR="00D1129A" w:rsidRDefault="00AD4872" w:rsidP="00F82DB8">
            <w:pPr>
              <w:widowControl w:val="0"/>
              <w:numPr>
                <w:ilvl w:val="0"/>
                <w:numId w:val="946"/>
              </w:numPr>
              <w:suppressAutoHyphens/>
              <w:rPr>
                <w:rFonts w:ascii="Arial" w:hAnsi="Arial"/>
                <w:sz w:val="20"/>
                <w:szCs w:val="20"/>
              </w:rPr>
            </w:pPr>
            <w:r>
              <w:rPr>
                <w:rFonts w:ascii="Arial" w:hAnsi="Arial"/>
                <w:i/>
                <w:iCs/>
                <w:sz w:val="20"/>
                <w:szCs w:val="20"/>
              </w:rPr>
              <w:t>zpívá do mikrofonu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47"/>
              </w:numPr>
              <w:suppressAutoHyphens/>
              <w:rPr>
                <w:rFonts w:ascii="Arial" w:hAnsi="Arial"/>
                <w:i/>
                <w:iCs/>
                <w:sz w:val="20"/>
                <w:szCs w:val="20"/>
              </w:rPr>
            </w:pPr>
            <w:r>
              <w:rPr>
                <w:rFonts w:ascii="Arial" w:hAnsi="Arial"/>
                <w:i/>
                <w:iCs/>
                <w:sz w:val="20"/>
                <w:szCs w:val="20"/>
              </w:rPr>
              <w:t xml:space="preserve">navázání na dovednosti z předcházejících </w:t>
            </w:r>
          </w:p>
          <w:p w:rsidR="00D1129A" w:rsidRDefault="00AD4872" w:rsidP="00F82DB8">
            <w:pPr>
              <w:widowControl w:val="0"/>
              <w:numPr>
                <w:ilvl w:val="0"/>
                <w:numId w:val="947"/>
              </w:numPr>
              <w:suppressAutoHyphens/>
              <w:rPr>
                <w:rFonts w:ascii="Arial" w:hAnsi="Arial"/>
                <w:i/>
                <w:iCs/>
                <w:sz w:val="20"/>
                <w:szCs w:val="20"/>
              </w:rPr>
            </w:pPr>
            <w:r>
              <w:rPr>
                <w:rFonts w:ascii="Arial" w:hAnsi="Arial"/>
                <w:i/>
                <w:iCs/>
                <w:sz w:val="20"/>
                <w:szCs w:val="20"/>
              </w:rPr>
              <w:t xml:space="preserve">             ročníků</w:t>
            </w:r>
          </w:p>
          <w:p w:rsidR="00D1129A" w:rsidRDefault="00AD4872" w:rsidP="00F82DB8">
            <w:pPr>
              <w:widowControl w:val="0"/>
              <w:numPr>
                <w:ilvl w:val="0"/>
                <w:numId w:val="947"/>
              </w:numPr>
              <w:suppressAutoHyphens/>
              <w:rPr>
                <w:rFonts w:ascii="Arial" w:hAnsi="Arial"/>
                <w:i/>
                <w:iCs/>
                <w:sz w:val="20"/>
                <w:szCs w:val="20"/>
              </w:rPr>
            </w:pPr>
            <w:r>
              <w:rPr>
                <w:rFonts w:ascii="Arial" w:hAnsi="Arial"/>
                <w:i/>
                <w:iCs/>
                <w:sz w:val="20"/>
                <w:szCs w:val="20"/>
              </w:rPr>
              <w:t>utvrzení přiměřené technické vyspělosti a kultivovanost hudebního projevu</w:t>
            </w:r>
          </w:p>
          <w:p w:rsidR="00D1129A" w:rsidRDefault="00AD4872" w:rsidP="00F82DB8">
            <w:pPr>
              <w:widowControl w:val="0"/>
              <w:numPr>
                <w:ilvl w:val="0"/>
                <w:numId w:val="947"/>
              </w:numPr>
              <w:suppressAutoHyphens/>
              <w:rPr>
                <w:rFonts w:ascii="Arial" w:hAnsi="Arial"/>
                <w:i/>
                <w:iCs/>
                <w:sz w:val="20"/>
                <w:szCs w:val="20"/>
              </w:rPr>
            </w:pPr>
            <w:r>
              <w:rPr>
                <w:rFonts w:ascii="Arial" w:hAnsi="Arial"/>
                <w:i/>
                <w:iCs/>
                <w:sz w:val="20"/>
                <w:szCs w:val="20"/>
              </w:rPr>
              <w:t>vedení žáka k samostatnému studiu</w:t>
            </w:r>
          </w:p>
          <w:p w:rsidR="00D1129A" w:rsidRDefault="00AD4872" w:rsidP="00F82DB8">
            <w:pPr>
              <w:widowControl w:val="0"/>
              <w:numPr>
                <w:ilvl w:val="0"/>
                <w:numId w:val="947"/>
              </w:numPr>
              <w:suppressAutoHyphens/>
              <w:rPr>
                <w:rFonts w:ascii="Arial" w:hAnsi="Arial"/>
                <w:i/>
                <w:iCs/>
                <w:sz w:val="20"/>
                <w:szCs w:val="20"/>
              </w:rPr>
            </w:pPr>
            <w:r>
              <w:rPr>
                <w:rFonts w:ascii="Arial" w:hAnsi="Arial"/>
                <w:i/>
                <w:iCs/>
                <w:sz w:val="20"/>
                <w:szCs w:val="20"/>
              </w:rPr>
              <w:t>procvičování propojení všech naučených rezonancí v celém rozsahu</w:t>
            </w:r>
          </w:p>
          <w:p w:rsidR="00D1129A" w:rsidRDefault="00AD4872" w:rsidP="00F82DB8">
            <w:pPr>
              <w:widowControl w:val="0"/>
              <w:numPr>
                <w:ilvl w:val="0"/>
                <w:numId w:val="947"/>
              </w:numPr>
              <w:suppressAutoHyphens/>
              <w:rPr>
                <w:rFonts w:ascii="Arial" w:hAnsi="Arial"/>
                <w:i/>
                <w:iCs/>
                <w:sz w:val="20"/>
                <w:szCs w:val="20"/>
              </w:rPr>
            </w:pPr>
            <w:r>
              <w:rPr>
                <w:rFonts w:ascii="Arial" w:hAnsi="Arial"/>
                <w:i/>
                <w:iCs/>
                <w:sz w:val="20"/>
                <w:szCs w:val="20"/>
              </w:rPr>
              <w:t>nácvik pěveckých výrazových prostředků využívaných v rocku a alternativní nebo populární hudbě</w:t>
            </w:r>
          </w:p>
          <w:p w:rsidR="00D1129A" w:rsidRDefault="00AD4872" w:rsidP="00F82DB8">
            <w:pPr>
              <w:widowControl w:val="0"/>
              <w:numPr>
                <w:ilvl w:val="0"/>
                <w:numId w:val="947"/>
              </w:numPr>
              <w:suppressAutoHyphens/>
              <w:rPr>
                <w:rFonts w:ascii="Arial" w:hAnsi="Arial"/>
                <w:i/>
                <w:iCs/>
                <w:sz w:val="20"/>
                <w:szCs w:val="20"/>
              </w:rPr>
            </w:pPr>
            <w:r>
              <w:rPr>
                <w:rFonts w:ascii="Arial" w:hAnsi="Arial"/>
                <w:i/>
                <w:iCs/>
                <w:sz w:val="20"/>
                <w:szCs w:val="20"/>
              </w:rPr>
              <w:t>písně na hudebně náročné podklady a živý doprovod</w:t>
            </w:r>
          </w:p>
          <w:p w:rsidR="00D1129A" w:rsidRDefault="00AD4872" w:rsidP="00F82DB8">
            <w:pPr>
              <w:widowControl w:val="0"/>
              <w:numPr>
                <w:ilvl w:val="0"/>
                <w:numId w:val="947"/>
              </w:numPr>
              <w:suppressAutoHyphens/>
              <w:rPr>
                <w:rFonts w:ascii="Arial" w:hAnsi="Arial"/>
                <w:i/>
                <w:iCs/>
                <w:sz w:val="20"/>
                <w:szCs w:val="20"/>
              </w:rPr>
            </w:pPr>
            <w:r>
              <w:rPr>
                <w:rFonts w:ascii="Arial" w:hAnsi="Arial"/>
                <w:i/>
                <w:iCs/>
                <w:sz w:val="20"/>
                <w:szCs w:val="20"/>
              </w:rPr>
              <w:t xml:space="preserve">mody používané v moderní pěvecké technice     </w:t>
            </w:r>
          </w:p>
          <w:p w:rsidR="00D1129A" w:rsidRDefault="00AD4872" w:rsidP="00F82DB8">
            <w:pPr>
              <w:widowControl w:val="0"/>
              <w:numPr>
                <w:ilvl w:val="0"/>
                <w:numId w:val="947"/>
              </w:numPr>
              <w:suppressAutoHyphens/>
              <w:rPr>
                <w:rFonts w:ascii="Arial" w:hAnsi="Arial"/>
                <w:i/>
                <w:iCs/>
                <w:sz w:val="20"/>
                <w:szCs w:val="20"/>
              </w:rPr>
            </w:pPr>
            <w:r>
              <w:rPr>
                <w:rFonts w:ascii="Arial" w:hAnsi="Arial"/>
                <w:i/>
                <w:iCs/>
                <w:sz w:val="20"/>
                <w:szCs w:val="20"/>
              </w:rPr>
              <w:t xml:space="preserve">počátky improvizace a feelingu                                                                                                                           </w:t>
            </w:r>
          </w:p>
          <w:p w:rsidR="00D1129A" w:rsidRDefault="00D1129A">
            <w:pPr>
              <w:pStyle w:val="Normlnweb"/>
              <w:rPr>
                <w:rFonts w:ascii="Arial" w:eastAsia="Arial" w:hAnsi="Arial" w:cs="Arial"/>
                <w:sz w:val="20"/>
                <w:szCs w:val="20"/>
              </w:rPr>
            </w:pPr>
          </w:p>
          <w:p w:rsidR="00D1129A" w:rsidRDefault="00D1129A"/>
        </w:tc>
      </w:tr>
    </w:tbl>
    <w:p w:rsidR="00D1129A" w:rsidRDefault="00D1129A">
      <w:pPr>
        <w:widowControl w:val="0"/>
        <w:rPr>
          <w:b/>
          <w:bCs/>
        </w:rPr>
      </w:pPr>
    </w:p>
    <w:p w:rsidR="00D1129A" w:rsidRDefault="00D1129A">
      <w:pPr>
        <w:ind w:left="117"/>
      </w:pPr>
    </w:p>
    <w:p w:rsidR="00D1129A" w:rsidRDefault="00AD4872">
      <w:pPr>
        <w:ind w:left="117"/>
        <w:rPr>
          <w:b/>
          <w:bCs/>
        </w:rPr>
      </w:pPr>
      <w:r>
        <w:rPr>
          <w:b/>
          <w:bCs/>
        </w:rPr>
        <w:t>6. ročník – dotace: 2,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5"/>
        <w:gridCol w:w="4715"/>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623"/>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lastRenderedPageBreak/>
              <w:t>Žák:</w:t>
            </w:r>
          </w:p>
          <w:p w:rsidR="00D1129A" w:rsidRDefault="00AD4872" w:rsidP="00F82DB8">
            <w:pPr>
              <w:widowControl w:val="0"/>
              <w:numPr>
                <w:ilvl w:val="0"/>
                <w:numId w:val="948"/>
              </w:numPr>
              <w:suppressAutoHyphens/>
              <w:rPr>
                <w:rFonts w:ascii="Arial" w:hAnsi="Arial"/>
                <w:i/>
                <w:iCs/>
                <w:sz w:val="20"/>
                <w:szCs w:val="20"/>
              </w:rPr>
            </w:pPr>
            <w:r>
              <w:rPr>
                <w:rFonts w:ascii="Arial" w:hAnsi="Arial"/>
                <w:i/>
                <w:iCs/>
                <w:sz w:val="20"/>
                <w:szCs w:val="20"/>
              </w:rPr>
              <w:t>vědomě používá pěveckou, dechovou a artikulační techniku</w:t>
            </w:r>
          </w:p>
          <w:p w:rsidR="00D1129A" w:rsidRDefault="00AD4872" w:rsidP="00F82DB8">
            <w:pPr>
              <w:widowControl w:val="0"/>
              <w:numPr>
                <w:ilvl w:val="0"/>
                <w:numId w:val="948"/>
              </w:numPr>
              <w:suppressAutoHyphens/>
              <w:rPr>
                <w:rFonts w:ascii="Arial" w:hAnsi="Arial"/>
                <w:i/>
                <w:iCs/>
                <w:sz w:val="20"/>
                <w:szCs w:val="20"/>
              </w:rPr>
            </w:pPr>
            <w:r>
              <w:rPr>
                <w:rFonts w:ascii="Arial" w:hAnsi="Arial"/>
                <w:i/>
                <w:iCs/>
                <w:sz w:val="20"/>
                <w:szCs w:val="20"/>
              </w:rPr>
              <w:t>dodržuje fráze, dynamiku a pěveckou kantilénu i scatový feeling</w:t>
            </w:r>
          </w:p>
          <w:p w:rsidR="00D1129A" w:rsidRDefault="00AD4872" w:rsidP="00F82DB8">
            <w:pPr>
              <w:widowControl w:val="0"/>
              <w:numPr>
                <w:ilvl w:val="0"/>
                <w:numId w:val="948"/>
              </w:numPr>
              <w:suppressAutoHyphens/>
              <w:rPr>
                <w:rFonts w:ascii="Arial" w:hAnsi="Arial"/>
                <w:i/>
                <w:iCs/>
                <w:sz w:val="20"/>
                <w:szCs w:val="20"/>
              </w:rPr>
            </w:pPr>
            <w:r>
              <w:rPr>
                <w:rFonts w:ascii="Arial" w:hAnsi="Arial"/>
                <w:i/>
                <w:iCs/>
                <w:sz w:val="20"/>
                <w:szCs w:val="20"/>
              </w:rPr>
              <w:t xml:space="preserve"> je schopen zpívat ve vícehlasech</w:t>
            </w:r>
          </w:p>
          <w:p w:rsidR="00D1129A" w:rsidRDefault="00AD4872" w:rsidP="00F82DB8">
            <w:pPr>
              <w:widowControl w:val="0"/>
              <w:numPr>
                <w:ilvl w:val="0"/>
                <w:numId w:val="948"/>
              </w:numPr>
              <w:suppressAutoHyphens/>
              <w:rPr>
                <w:rFonts w:ascii="Arial" w:hAnsi="Arial"/>
                <w:i/>
                <w:iCs/>
                <w:sz w:val="20"/>
                <w:szCs w:val="20"/>
              </w:rPr>
            </w:pPr>
            <w:r>
              <w:rPr>
                <w:rFonts w:ascii="Arial" w:hAnsi="Arial"/>
                <w:i/>
                <w:iCs/>
                <w:sz w:val="20"/>
                <w:szCs w:val="20"/>
              </w:rPr>
              <w:t>orientuje se v notovém zápise, textu a hudebních žánrech</w:t>
            </w:r>
          </w:p>
          <w:p w:rsidR="00D1129A" w:rsidRDefault="00AD4872" w:rsidP="00F82DB8">
            <w:pPr>
              <w:widowControl w:val="0"/>
              <w:numPr>
                <w:ilvl w:val="0"/>
                <w:numId w:val="948"/>
              </w:numPr>
              <w:suppressAutoHyphens/>
              <w:rPr>
                <w:rFonts w:ascii="Arial" w:hAnsi="Arial"/>
                <w:i/>
                <w:iCs/>
                <w:sz w:val="20"/>
                <w:szCs w:val="20"/>
              </w:rPr>
            </w:pPr>
            <w:r>
              <w:rPr>
                <w:rFonts w:ascii="Arial" w:hAnsi="Arial"/>
                <w:i/>
                <w:iCs/>
                <w:sz w:val="20"/>
                <w:szCs w:val="20"/>
              </w:rPr>
              <w:t>je schopen samostatného nácviku skladby</w:t>
            </w:r>
          </w:p>
          <w:p w:rsidR="00D1129A" w:rsidRDefault="00AD4872" w:rsidP="00F82DB8">
            <w:pPr>
              <w:widowControl w:val="0"/>
              <w:numPr>
                <w:ilvl w:val="0"/>
                <w:numId w:val="948"/>
              </w:numPr>
              <w:suppressAutoHyphens/>
              <w:rPr>
                <w:rFonts w:ascii="Arial" w:hAnsi="Arial"/>
                <w:i/>
                <w:iCs/>
                <w:sz w:val="20"/>
                <w:szCs w:val="20"/>
              </w:rPr>
            </w:pPr>
            <w:r>
              <w:rPr>
                <w:rFonts w:ascii="Arial" w:hAnsi="Arial"/>
                <w:i/>
                <w:iCs/>
                <w:sz w:val="20"/>
                <w:szCs w:val="20"/>
              </w:rPr>
              <w:t xml:space="preserve">je schopen zpívat skladby rockové, alternativní a popové hudby stylově  </w:t>
            </w:r>
          </w:p>
          <w:p w:rsidR="00D1129A" w:rsidRDefault="00AD4872" w:rsidP="00F82DB8">
            <w:pPr>
              <w:widowControl w:val="0"/>
              <w:numPr>
                <w:ilvl w:val="0"/>
                <w:numId w:val="948"/>
              </w:numPr>
              <w:suppressAutoHyphens/>
              <w:rPr>
                <w:rFonts w:ascii="Arial" w:hAnsi="Arial"/>
                <w:i/>
                <w:iCs/>
                <w:sz w:val="20"/>
                <w:szCs w:val="20"/>
              </w:rPr>
            </w:pPr>
            <w:r>
              <w:rPr>
                <w:rFonts w:ascii="Arial" w:hAnsi="Arial"/>
                <w:i/>
                <w:iCs/>
                <w:sz w:val="20"/>
                <w:szCs w:val="20"/>
              </w:rPr>
              <w:t>osobitý přístup k interpretaci a stylu</w:t>
            </w:r>
          </w:p>
          <w:p w:rsidR="00D1129A" w:rsidRDefault="00AD4872" w:rsidP="00F82DB8">
            <w:pPr>
              <w:widowControl w:val="0"/>
              <w:numPr>
                <w:ilvl w:val="0"/>
                <w:numId w:val="948"/>
              </w:numPr>
              <w:suppressAutoHyphens/>
              <w:rPr>
                <w:rFonts w:ascii="Arial" w:hAnsi="Arial"/>
                <w:i/>
                <w:iCs/>
                <w:sz w:val="20"/>
                <w:szCs w:val="20"/>
              </w:rPr>
            </w:pPr>
            <w:r>
              <w:rPr>
                <w:rFonts w:ascii="Arial" w:hAnsi="Arial"/>
                <w:i/>
                <w:iCs/>
                <w:sz w:val="20"/>
                <w:szCs w:val="20"/>
              </w:rPr>
              <w:t xml:space="preserve">veřejně vystupuje </w:t>
            </w:r>
          </w:p>
          <w:p w:rsidR="00D1129A" w:rsidRDefault="00AD4872" w:rsidP="00F82DB8">
            <w:pPr>
              <w:widowControl w:val="0"/>
              <w:numPr>
                <w:ilvl w:val="0"/>
                <w:numId w:val="948"/>
              </w:numPr>
              <w:suppressAutoHyphens/>
              <w:rPr>
                <w:rFonts w:ascii="Arial" w:hAnsi="Arial"/>
                <w:i/>
                <w:iCs/>
                <w:sz w:val="20"/>
                <w:szCs w:val="20"/>
              </w:rPr>
            </w:pPr>
            <w:r>
              <w:rPr>
                <w:rFonts w:ascii="Arial" w:hAnsi="Arial"/>
                <w:i/>
                <w:iCs/>
                <w:sz w:val="20"/>
                <w:szCs w:val="20"/>
              </w:rPr>
              <w:t xml:space="preserve">zpívá umělé i vlastní písně podle individuální hlasové vyspělosti a zaměření </w:t>
            </w:r>
          </w:p>
          <w:p w:rsidR="00D1129A" w:rsidRDefault="00AD4872" w:rsidP="00F82DB8">
            <w:pPr>
              <w:widowControl w:val="0"/>
              <w:numPr>
                <w:ilvl w:val="0"/>
                <w:numId w:val="948"/>
              </w:numPr>
              <w:suppressAutoHyphens/>
              <w:rPr>
                <w:rFonts w:ascii="Arial" w:hAnsi="Arial"/>
                <w:i/>
                <w:iCs/>
                <w:sz w:val="20"/>
                <w:szCs w:val="20"/>
              </w:rPr>
            </w:pPr>
            <w:r>
              <w:rPr>
                <w:rFonts w:ascii="Arial" w:hAnsi="Arial"/>
                <w:i/>
                <w:iCs/>
                <w:sz w:val="20"/>
                <w:szCs w:val="20"/>
              </w:rPr>
              <w:t xml:space="preserve">zpívá na mikrofon a hudební podklad či živý doprovod podle svých schopností </w:t>
            </w:r>
          </w:p>
          <w:p w:rsidR="00D1129A" w:rsidRDefault="00AD4872">
            <w:r>
              <w:rPr>
                <w:rFonts w:ascii="Arial" w:hAnsi="Arial"/>
                <w:sz w:val="20"/>
                <w:szCs w:val="20"/>
              </w:rPr>
              <w:t xml:space="preserve"> </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49"/>
              </w:numPr>
              <w:suppressAutoHyphens/>
              <w:rPr>
                <w:rFonts w:ascii="Arial" w:hAnsi="Arial"/>
                <w:i/>
                <w:iCs/>
                <w:sz w:val="20"/>
                <w:szCs w:val="20"/>
              </w:rPr>
            </w:pPr>
            <w:r>
              <w:rPr>
                <w:rFonts w:ascii="Arial" w:hAnsi="Arial"/>
                <w:i/>
                <w:iCs/>
                <w:sz w:val="20"/>
                <w:szCs w:val="20"/>
              </w:rPr>
              <w:t>utvrzení pěvecké, dechové a artikulační techniky</w:t>
            </w:r>
          </w:p>
          <w:p w:rsidR="00D1129A" w:rsidRDefault="00AD4872" w:rsidP="00F82DB8">
            <w:pPr>
              <w:widowControl w:val="0"/>
              <w:numPr>
                <w:ilvl w:val="0"/>
                <w:numId w:val="949"/>
              </w:numPr>
              <w:suppressAutoHyphens/>
              <w:rPr>
                <w:rFonts w:ascii="Arial" w:hAnsi="Arial"/>
                <w:i/>
                <w:iCs/>
                <w:sz w:val="20"/>
                <w:szCs w:val="20"/>
              </w:rPr>
            </w:pPr>
            <w:r>
              <w:rPr>
                <w:rFonts w:ascii="Arial" w:hAnsi="Arial"/>
                <w:i/>
                <w:iCs/>
                <w:sz w:val="20"/>
                <w:szCs w:val="20"/>
              </w:rPr>
              <w:t>upevnění vyrovnaného hlasu i výrazové pestrosti v celém hlasovém rozsahu</w:t>
            </w:r>
          </w:p>
          <w:p w:rsidR="00D1129A" w:rsidRDefault="00AD4872" w:rsidP="00F82DB8">
            <w:pPr>
              <w:widowControl w:val="0"/>
              <w:numPr>
                <w:ilvl w:val="0"/>
                <w:numId w:val="949"/>
              </w:numPr>
              <w:suppressAutoHyphens/>
              <w:rPr>
                <w:rFonts w:ascii="Arial" w:hAnsi="Arial"/>
                <w:i/>
                <w:iCs/>
                <w:sz w:val="20"/>
                <w:szCs w:val="20"/>
              </w:rPr>
            </w:pPr>
            <w:r>
              <w:rPr>
                <w:rFonts w:ascii="Arial" w:hAnsi="Arial"/>
                <w:i/>
                <w:iCs/>
                <w:sz w:val="20"/>
                <w:szCs w:val="20"/>
              </w:rPr>
              <w:t>automatické dodržování frází, dynamiky</w:t>
            </w:r>
          </w:p>
          <w:p w:rsidR="00D1129A" w:rsidRDefault="00AD4872" w:rsidP="00F82DB8">
            <w:pPr>
              <w:widowControl w:val="0"/>
              <w:numPr>
                <w:ilvl w:val="0"/>
                <w:numId w:val="949"/>
              </w:numPr>
              <w:suppressAutoHyphens/>
              <w:rPr>
                <w:rFonts w:ascii="Arial" w:hAnsi="Arial"/>
                <w:i/>
                <w:iCs/>
                <w:sz w:val="20"/>
                <w:szCs w:val="20"/>
              </w:rPr>
            </w:pPr>
            <w:r>
              <w:rPr>
                <w:rFonts w:ascii="Arial" w:hAnsi="Arial"/>
                <w:i/>
                <w:iCs/>
                <w:sz w:val="20"/>
                <w:szCs w:val="20"/>
              </w:rPr>
              <w:t>zdokonalení ovládání baladického zpěvu i rytmického projevu</w:t>
            </w:r>
          </w:p>
          <w:p w:rsidR="00D1129A" w:rsidRDefault="00AD4872" w:rsidP="00F82DB8">
            <w:pPr>
              <w:widowControl w:val="0"/>
              <w:numPr>
                <w:ilvl w:val="0"/>
                <w:numId w:val="949"/>
              </w:numPr>
              <w:suppressAutoHyphens/>
              <w:rPr>
                <w:rFonts w:ascii="Arial" w:hAnsi="Arial"/>
                <w:i/>
                <w:iCs/>
                <w:sz w:val="20"/>
                <w:szCs w:val="20"/>
              </w:rPr>
            </w:pPr>
            <w:r>
              <w:rPr>
                <w:rFonts w:ascii="Arial" w:hAnsi="Arial"/>
                <w:i/>
                <w:iCs/>
                <w:sz w:val="20"/>
                <w:szCs w:val="20"/>
              </w:rPr>
              <w:t>zdokonalení ovládání zpěvu vícehlasů</w:t>
            </w:r>
          </w:p>
          <w:p w:rsidR="00D1129A" w:rsidRDefault="00AD4872" w:rsidP="00F82DB8">
            <w:pPr>
              <w:widowControl w:val="0"/>
              <w:numPr>
                <w:ilvl w:val="0"/>
                <w:numId w:val="949"/>
              </w:numPr>
              <w:suppressAutoHyphens/>
              <w:rPr>
                <w:rFonts w:ascii="Arial" w:hAnsi="Arial"/>
                <w:i/>
                <w:iCs/>
                <w:sz w:val="20"/>
                <w:szCs w:val="20"/>
              </w:rPr>
            </w:pPr>
            <w:r>
              <w:rPr>
                <w:rFonts w:ascii="Arial" w:hAnsi="Arial"/>
                <w:i/>
                <w:iCs/>
                <w:sz w:val="20"/>
                <w:szCs w:val="20"/>
              </w:rPr>
              <w:t>samostatná orientace v notovém zápisu, textu a stylu studované skladby</w:t>
            </w:r>
          </w:p>
          <w:p w:rsidR="00D1129A" w:rsidRDefault="00AD4872" w:rsidP="00F82DB8">
            <w:pPr>
              <w:widowControl w:val="0"/>
              <w:numPr>
                <w:ilvl w:val="0"/>
                <w:numId w:val="949"/>
              </w:numPr>
              <w:suppressAutoHyphens/>
              <w:rPr>
                <w:rFonts w:ascii="Arial" w:hAnsi="Arial"/>
                <w:i/>
                <w:iCs/>
                <w:sz w:val="20"/>
                <w:szCs w:val="20"/>
              </w:rPr>
            </w:pPr>
            <w:r>
              <w:rPr>
                <w:rFonts w:ascii="Arial" w:hAnsi="Arial"/>
                <w:i/>
                <w:iCs/>
                <w:sz w:val="20"/>
                <w:szCs w:val="20"/>
              </w:rPr>
              <w:t>rozšíření stylového zpívání  jednotlivých žánrů moderní hudby</w:t>
            </w:r>
          </w:p>
          <w:p w:rsidR="00D1129A" w:rsidRDefault="00AD4872" w:rsidP="00F82DB8">
            <w:pPr>
              <w:widowControl w:val="0"/>
              <w:numPr>
                <w:ilvl w:val="0"/>
                <w:numId w:val="949"/>
              </w:numPr>
              <w:suppressAutoHyphens/>
              <w:rPr>
                <w:rFonts w:ascii="Arial" w:hAnsi="Arial"/>
                <w:i/>
                <w:iCs/>
                <w:sz w:val="20"/>
                <w:szCs w:val="20"/>
              </w:rPr>
            </w:pPr>
            <w:r>
              <w:rPr>
                <w:rFonts w:ascii="Arial" w:hAnsi="Arial"/>
                <w:i/>
                <w:iCs/>
                <w:sz w:val="20"/>
                <w:szCs w:val="20"/>
              </w:rPr>
              <w:t>nácvik písní na hudební podklady, živý doprovod a na mikrofon</w:t>
            </w:r>
          </w:p>
          <w:p w:rsidR="00D1129A" w:rsidRDefault="00AD4872" w:rsidP="00F82DB8">
            <w:pPr>
              <w:widowControl w:val="0"/>
              <w:numPr>
                <w:ilvl w:val="0"/>
                <w:numId w:val="949"/>
              </w:numPr>
              <w:suppressAutoHyphens/>
              <w:rPr>
                <w:rFonts w:ascii="Arial" w:hAnsi="Arial"/>
                <w:i/>
                <w:iCs/>
                <w:sz w:val="20"/>
                <w:szCs w:val="20"/>
              </w:rPr>
            </w:pPr>
            <w:r>
              <w:rPr>
                <w:rFonts w:ascii="Arial" w:hAnsi="Arial"/>
                <w:i/>
                <w:iCs/>
                <w:sz w:val="20"/>
                <w:szCs w:val="20"/>
              </w:rPr>
              <w:t>samostatná příprava k pěvecké praxi</w:t>
            </w:r>
          </w:p>
          <w:p w:rsidR="00D1129A" w:rsidRDefault="00AD4872" w:rsidP="00F82DB8">
            <w:pPr>
              <w:widowControl w:val="0"/>
              <w:numPr>
                <w:ilvl w:val="0"/>
                <w:numId w:val="949"/>
              </w:numPr>
              <w:suppressAutoHyphens/>
              <w:rPr>
                <w:rFonts w:ascii="Arial" w:hAnsi="Arial"/>
                <w:i/>
                <w:iCs/>
                <w:sz w:val="20"/>
                <w:szCs w:val="20"/>
              </w:rPr>
            </w:pPr>
            <w:r>
              <w:rPr>
                <w:rFonts w:ascii="Arial" w:hAnsi="Arial"/>
                <w:i/>
                <w:iCs/>
                <w:sz w:val="20"/>
                <w:szCs w:val="20"/>
              </w:rPr>
              <w:t>schopnost improvizace a feelingu</w:t>
            </w:r>
          </w:p>
          <w:p w:rsidR="00D1129A" w:rsidRDefault="00D1129A"/>
        </w:tc>
      </w:tr>
    </w:tbl>
    <w:p w:rsidR="00D1129A" w:rsidRDefault="00D1129A">
      <w:pPr>
        <w:widowControl w:val="0"/>
        <w:rPr>
          <w:b/>
          <w:bCs/>
        </w:rPr>
      </w:pPr>
    </w:p>
    <w:p w:rsidR="00D1129A" w:rsidRDefault="00D1129A"/>
    <w:p w:rsidR="00D1129A" w:rsidRDefault="00AD4872" w:rsidP="00F82DB8">
      <w:pPr>
        <w:pStyle w:val="Nadpis4"/>
        <w:numPr>
          <w:ilvl w:val="3"/>
          <w:numId w:val="950"/>
        </w:numPr>
      </w:pPr>
      <w:bookmarkStart w:id="78" w:name="_Toc83"/>
      <w:r>
        <w:rPr>
          <w:rStyle w:val="slostrnky"/>
          <w:rFonts w:eastAsia="Arial Unicode MS" w:cs="Arial Unicode MS"/>
        </w:rPr>
        <w:t>Interpretace</w:t>
      </w:r>
      <w:bookmarkEnd w:id="78"/>
    </w:p>
    <w:p w:rsidR="00D1129A" w:rsidRDefault="00D1129A"/>
    <w:p w:rsidR="00D1129A" w:rsidRDefault="00AD4872">
      <w:pPr>
        <w:rPr>
          <w:b/>
          <w:bCs/>
        </w:rPr>
      </w:pPr>
      <w:r>
        <w:rPr>
          <w:b/>
          <w:bCs/>
        </w:rPr>
        <w:t>Obsahové, časové a organizační vymezení:</w:t>
      </w:r>
    </w:p>
    <w:p w:rsidR="00D1129A" w:rsidRDefault="00AD4872">
      <w:pPr>
        <w:pStyle w:val="Normlnweb"/>
        <w:rPr>
          <w:i/>
          <w:iCs/>
        </w:rPr>
      </w:pPr>
      <w:r>
        <w:rPr>
          <w:rFonts w:eastAsia="Arial Unicode MS" w:cs="Arial Unicode MS"/>
          <w:i/>
          <w:iCs/>
        </w:rPr>
        <w:t>Žádný hudební nástroj není tak tvárný a výrazově bohatý jako lidský hlas, který je ve spojení s řečí a citovým i tělesným prožitkem esteticky neobyčejně působivý. Hlasový i celkový vizuální projev je podmíněn vrozenými schopnostmi člověka - interpreta, rozvíjí se však správným technickým vedením a vhodným metodickým postupem.</w:t>
      </w:r>
    </w:p>
    <w:p w:rsidR="00D1129A" w:rsidRDefault="00AD4872">
      <w:pPr>
        <w:pStyle w:val="Normlnweb"/>
        <w:rPr>
          <w:i/>
          <w:iCs/>
        </w:rPr>
      </w:pPr>
      <w:r>
        <w:rPr>
          <w:rFonts w:eastAsia="Arial Unicode MS" w:cs="Arial Unicode MS"/>
          <w:i/>
          <w:iCs/>
        </w:rPr>
        <w:t>Oddělení rockové opery nabízí nejen všestranný umělecký rozvoj budoucího sólového rockového interpreta, ale také možnost proniknout do samé podstaty umění interpretace a používat nejen lidský hlas, ale i celkový hlasový a fyzický projev jako jedinečný nástroj v souvislosti s hlubokým pochopením písně a jejího sdělení.</w:t>
      </w:r>
    </w:p>
    <w:p w:rsidR="00D1129A" w:rsidRDefault="00AD4872">
      <w:pPr>
        <w:pStyle w:val="Normlnweb"/>
        <w:rPr>
          <w:i/>
          <w:iCs/>
        </w:rPr>
      </w:pPr>
      <w:r>
        <w:rPr>
          <w:rFonts w:eastAsia="Arial Unicode MS" w:cs="Arial Unicode MS"/>
          <w:i/>
          <w:iCs/>
        </w:rPr>
        <w:t>Smyslem studia interpretace na oddělení rockové opery tak není pouze cesta k uměleckému angažmá, ale schopnost profesionálně a stylově ovládat svou osobnost s vlastním interpretačním vkladem, což absolventovi tohoto oboru umožňuje nejen uplatnit se v široké škále uměleckých oborů od koncertní umělecké činnosti přes účinkování v dalších hudebních a hudebně dramatických žánrech až po realizaci v médiích nebo komunikační sféře, ale realizovat i vlastní představu o svém uměleckém směřování.</w:t>
      </w:r>
    </w:p>
    <w:p w:rsidR="00D1129A" w:rsidRDefault="00AD4872">
      <w:pPr>
        <w:pStyle w:val="Normlnweb"/>
      </w:pPr>
      <w:r>
        <w:rPr>
          <w:rFonts w:eastAsia="Arial Unicode MS" w:cs="Arial Unicode MS"/>
          <w:i/>
          <w:iCs/>
        </w:rPr>
        <w:t>Během studia posluchači pravidelně vystupují jak na vlastních koncertech se svými kapelami či na  soutěžích, tak na hudebně dramatických představeních jak školních, tak profesionálních či amatérských divadel. Své schopnosti a dovednosti rozvíjejí v jevištních inscenacích i ve vlastní tvorbě. Zkušenosti získávají také v oblasti interpretace různých stylů rockového, alternativního i zábavného žánru, jevištní řeči, pohybové výchovy a herecké přípravy. Někteří posluchači oddělení rockové opery hostují na profesionálních scénách nebo spolupracují s dalšími pěveckými či instrumentálními ansámbly a sbory, především s profesionální scénou RockOpery Praha a dalších hudebních divadel</w:t>
      </w:r>
      <w:r>
        <w:rPr>
          <w:rStyle w:val="slostrnky"/>
          <w:rFonts w:eastAsia="Arial Unicode MS" w:cs="Arial Unicode MS"/>
        </w:rPr>
        <w:t>.</w:t>
      </w:r>
    </w:p>
    <w:p w:rsidR="00D1129A" w:rsidRDefault="00D1129A">
      <w:pPr>
        <w:ind w:left="117"/>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individuálně</w:t>
      </w:r>
      <w:proofErr w:type="gramEnd"/>
      <w:r>
        <w:rPr>
          <w:rStyle w:val="slostrnky"/>
        </w:rPr>
        <w:t>:</w:t>
      </w:r>
    </w:p>
    <w:p w:rsidR="00D1129A" w:rsidRDefault="00AD4872">
      <w:pPr>
        <w:ind w:left="2397"/>
        <w:rPr>
          <w:i/>
          <w:iCs/>
        </w:rPr>
      </w:pPr>
      <w:r>
        <w:rPr>
          <w:i/>
          <w:iCs/>
        </w:rPr>
        <w:t xml:space="preserve">  2. </w:t>
      </w:r>
      <w:proofErr w:type="gramStart"/>
      <w:r>
        <w:rPr>
          <w:i/>
          <w:iCs/>
        </w:rPr>
        <w:t>ročník .................1 hodina</w:t>
      </w:r>
      <w:proofErr w:type="gramEnd"/>
      <w:r>
        <w:rPr>
          <w:i/>
          <w:iCs/>
        </w:rPr>
        <w:t xml:space="preserve"> týdně</w:t>
      </w:r>
    </w:p>
    <w:p w:rsidR="00D1129A" w:rsidRDefault="00AD4872">
      <w:pPr>
        <w:ind w:left="2397"/>
        <w:rPr>
          <w:i/>
          <w:iCs/>
        </w:rPr>
      </w:pPr>
      <w:r>
        <w:rPr>
          <w:i/>
          <w:iCs/>
        </w:rPr>
        <w:t xml:space="preserve">  3. </w:t>
      </w:r>
      <w:proofErr w:type="gramStart"/>
      <w:r>
        <w:rPr>
          <w:i/>
          <w:iCs/>
        </w:rPr>
        <w:t>ročník .................1 hodina</w:t>
      </w:r>
      <w:proofErr w:type="gramEnd"/>
      <w:r>
        <w:rPr>
          <w:i/>
          <w:iCs/>
        </w:rPr>
        <w:t xml:space="preserve"> týdně</w:t>
      </w:r>
    </w:p>
    <w:p w:rsidR="00D1129A" w:rsidRDefault="00AD4872">
      <w:pPr>
        <w:ind w:left="2397"/>
        <w:rPr>
          <w:i/>
          <w:iCs/>
        </w:rPr>
      </w:pPr>
      <w:r>
        <w:rPr>
          <w:i/>
          <w:iCs/>
        </w:rPr>
        <w:t xml:space="preserve">  4. </w:t>
      </w:r>
      <w:proofErr w:type="gramStart"/>
      <w:r>
        <w:rPr>
          <w:i/>
          <w:iCs/>
        </w:rPr>
        <w:t>ročník .................1 hodina</w:t>
      </w:r>
      <w:proofErr w:type="gramEnd"/>
      <w:r>
        <w:rPr>
          <w:i/>
          <w:iCs/>
        </w:rPr>
        <w:t xml:space="preserve"> týdně</w:t>
      </w:r>
    </w:p>
    <w:p w:rsidR="00D1129A" w:rsidRDefault="00AD4872">
      <w:pPr>
        <w:ind w:left="2397"/>
        <w:rPr>
          <w:i/>
          <w:iCs/>
        </w:rPr>
      </w:pPr>
      <w:r>
        <w:rPr>
          <w:i/>
          <w:iCs/>
        </w:rPr>
        <w:lastRenderedPageBreak/>
        <w:t xml:space="preserve">  </w:t>
      </w:r>
      <w:proofErr w:type="gramStart"/>
      <w:r>
        <w:rPr>
          <w:i/>
          <w:iCs/>
        </w:rPr>
        <w:t>5.ročník</w:t>
      </w:r>
      <w:proofErr w:type="gramEnd"/>
      <w:r>
        <w:rPr>
          <w:i/>
          <w:iCs/>
        </w:rPr>
        <w:t>……………1 hodina týdně</w:t>
      </w:r>
    </w:p>
    <w:p w:rsidR="00D1129A" w:rsidRDefault="00AD4872">
      <w:pPr>
        <w:ind w:left="2397"/>
        <w:rPr>
          <w:i/>
          <w:iCs/>
        </w:rPr>
      </w:pPr>
      <w:r>
        <w:rPr>
          <w:i/>
          <w:iCs/>
        </w:rPr>
        <w:t xml:space="preserve">  </w:t>
      </w:r>
      <w:proofErr w:type="gramStart"/>
      <w:r>
        <w:rPr>
          <w:i/>
          <w:iCs/>
        </w:rPr>
        <w:t>6.ročník</w:t>
      </w:r>
      <w:proofErr w:type="gramEnd"/>
      <w:r>
        <w:rPr>
          <w:i/>
          <w:iCs/>
        </w:rPr>
        <w:t>……………1 hodina týdně</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uvědoměle používat interpretační technická cvičení</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zvládat přednes skladby jak z hlediska sdělení jejího obsahu a vlastního osobitého pojetí</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zvládat jednoduché hlasové i vizuální výrazové prostředky</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zpívat s pochopením poslání písně či skladby</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orientovat se v notovém zápise, textu a hudebních žánrech</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být schopni samostatného nácviku skladby a stylového ztvárnění písně</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veřejně vystupovat</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 xml:space="preserve">zpívat na mikrofon, hudební podklady a za doprovodu hudebních nástrojů, rockové kapely či orchestru </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 xml:space="preserve">zpracovávat písně pomocí internetových stránek </w:t>
      </w:r>
    </w:p>
    <w:p w:rsidR="00D1129A" w:rsidRDefault="00D1129A">
      <w:pPr>
        <w:widowControl w:val="0"/>
        <w:suppressAutoHyphens/>
        <w:ind w:left="720"/>
        <w:rPr>
          <w:rFonts w:ascii="Arial" w:eastAsia="Arial" w:hAnsi="Arial" w:cs="Arial"/>
          <w:i/>
          <w:iCs/>
          <w:sz w:val="20"/>
          <w:szCs w:val="20"/>
        </w:rPr>
      </w:pP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rPr>
          <w:i/>
          <w:iCs/>
        </w:rPr>
      </w:pPr>
      <w:r>
        <w:rPr>
          <w:rStyle w:val="slostrnky"/>
          <w:i/>
          <w:iCs/>
        </w:rPr>
        <w:t>Hlavní obor</w:t>
      </w:r>
    </w:p>
    <w:p w:rsidR="00D1129A" w:rsidRDefault="00AD4872" w:rsidP="00F82DB8">
      <w:pPr>
        <w:widowControl w:val="0"/>
        <w:numPr>
          <w:ilvl w:val="0"/>
          <w:numId w:val="638"/>
        </w:numPr>
        <w:suppressAutoHyphens/>
        <w:spacing w:before="58"/>
        <w:rPr>
          <w:i/>
          <w:iCs/>
        </w:rPr>
      </w:pPr>
      <w:r>
        <w:rPr>
          <w:rStyle w:val="slostrnky"/>
          <w:i/>
          <w:iCs/>
        </w:rPr>
        <w:t>Metodika hlavního oboru</w:t>
      </w:r>
    </w:p>
    <w:p w:rsidR="00D1129A" w:rsidRDefault="00AD4872" w:rsidP="00F82DB8">
      <w:pPr>
        <w:widowControl w:val="0"/>
        <w:numPr>
          <w:ilvl w:val="0"/>
          <w:numId w:val="638"/>
        </w:numPr>
        <w:suppressAutoHyphens/>
        <w:spacing w:before="58"/>
        <w:rPr>
          <w:i/>
          <w:iCs/>
        </w:rPr>
      </w:pPr>
      <w:r>
        <w:rPr>
          <w:rStyle w:val="slostrnky"/>
          <w:i/>
          <w:iCs/>
        </w:rPr>
        <w:t>Didaktika</w:t>
      </w:r>
    </w:p>
    <w:p w:rsidR="00D1129A" w:rsidRDefault="00AD4872" w:rsidP="00F82DB8">
      <w:pPr>
        <w:widowControl w:val="0"/>
        <w:numPr>
          <w:ilvl w:val="0"/>
          <w:numId w:val="638"/>
        </w:numPr>
        <w:suppressAutoHyphens/>
        <w:spacing w:before="58"/>
        <w:rPr>
          <w:i/>
          <w:iCs/>
        </w:rPr>
      </w:pPr>
      <w:r>
        <w:rPr>
          <w:rStyle w:val="slostrnky"/>
          <w:i/>
          <w:iCs/>
        </w:rPr>
        <w:t>Jevištní mluva</w:t>
      </w:r>
    </w:p>
    <w:p w:rsidR="00D1129A" w:rsidRDefault="00AD4872" w:rsidP="00F82DB8">
      <w:pPr>
        <w:widowControl w:val="0"/>
        <w:numPr>
          <w:ilvl w:val="0"/>
          <w:numId w:val="638"/>
        </w:numPr>
        <w:suppressAutoHyphens/>
        <w:spacing w:before="58"/>
        <w:rPr>
          <w:i/>
          <w:iCs/>
        </w:rPr>
      </w:pPr>
      <w:r>
        <w:rPr>
          <w:rStyle w:val="slostrnky"/>
          <w:i/>
          <w:iCs/>
        </w:rPr>
        <w:t>Sborový zpěv s rockovou kapelou</w:t>
      </w:r>
    </w:p>
    <w:p w:rsidR="00D1129A" w:rsidRDefault="00AD4872" w:rsidP="00F82DB8">
      <w:pPr>
        <w:widowControl w:val="0"/>
        <w:numPr>
          <w:ilvl w:val="0"/>
          <w:numId w:val="638"/>
        </w:numPr>
        <w:suppressAutoHyphens/>
        <w:spacing w:before="58"/>
        <w:rPr>
          <w:i/>
          <w:iCs/>
        </w:rPr>
      </w:pPr>
      <w:r>
        <w:rPr>
          <w:rStyle w:val="slostrnky"/>
          <w:i/>
          <w:iCs/>
        </w:rPr>
        <w:t>Intonace, rytmus a sluchová analýza</w:t>
      </w:r>
    </w:p>
    <w:p w:rsidR="00D1129A" w:rsidRDefault="00AD4872" w:rsidP="00F82DB8">
      <w:pPr>
        <w:widowControl w:val="0"/>
        <w:numPr>
          <w:ilvl w:val="0"/>
          <w:numId w:val="638"/>
        </w:numPr>
        <w:suppressAutoHyphens/>
        <w:spacing w:before="58"/>
        <w:rPr>
          <w:i/>
          <w:iCs/>
        </w:rPr>
      </w:pPr>
      <w:r>
        <w:rPr>
          <w:rStyle w:val="slostrnky"/>
          <w:i/>
          <w:iCs/>
        </w:rPr>
        <w:t xml:space="preserve">Sborový zpěv </w:t>
      </w:r>
    </w:p>
    <w:p w:rsidR="00D1129A" w:rsidRDefault="00AD4872" w:rsidP="00F82DB8">
      <w:pPr>
        <w:widowControl w:val="0"/>
        <w:numPr>
          <w:ilvl w:val="0"/>
          <w:numId w:val="638"/>
        </w:numPr>
        <w:suppressAutoHyphens/>
        <w:spacing w:before="58"/>
        <w:rPr>
          <w:i/>
          <w:iCs/>
        </w:rPr>
      </w:pPr>
      <w:r>
        <w:rPr>
          <w:rStyle w:val="slostrnky"/>
          <w:i/>
          <w:iCs/>
        </w:rPr>
        <w:t>Základy herectví</w:t>
      </w:r>
    </w:p>
    <w:p w:rsidR="00D1129A" w:rsidRDefault="00AD4872" w:rsidP="00F82DB8">
      <w:pPr>
        <w:widowControl w:val="0"/>
        <w:numPr>
          <w:ilvl w:val="0"/>
          <w:numId w:val="638"/>
        </w:numPr>
        <w:suppressAutoHyphens/>
        <w:spacing w:before="58"/>
        <w:rPr>
          <w:i/>
          <w:iCs/>
        </w:rPr>
      </w:pPr>
      <w:r>
        <w:rPr>
          <w:rStyle w:val="slostrnky"/>
          <w:i/>
          <w:iCs/>
        </w:rPr>
        <w:t>Dějiny a literatura hlavního oboru</w:t>
      </w:r>
    </w:p>
    <w:p w:rsidR="00D1129A" w:rsidRDefault="00AD4872" w:rsidP="00F82DB8">
      <w:pPr>
        <w:widowControl w:val="0"/>
        <w:numPr>
          <w:ilvl w:val="0"/>
          <w:numId w:val="638"/>
        </w:numPr>
        <w:suppressAutoHyphens/>
        <w:spacing w:before="58"/>
        <w:rPr>
          <w:i/>
          <w:iCs/>
        </w:rPr>
      </w:pPr>
      <w:r>
        <w:rPr>
          <w:rStyle w:val="slostrnky"/>
          <w:i/>
          <w:iCs/>
        </w:rPr>
        <w:t>Seminář alternativních stylů</w:t>
      </w:r>
    </w:p>
    <w:p w:rsidR="00D1129A" w:rsidRDefault="00AD4872" w:rsidP="00F82DB8">
      <w:pPr>
        <w:widowControl w:val="0"/>
        <w:numPr>
          <w:ilvl w:val="0"/>
          <w:numId w:val="638"/>
        </w:numPr>
        <w:suppressAutoHyphens/>
        <w:spacing w:before="58"/>
        <w:rPr>
          <w:i/>
          <w:iCs/>
        </w:rPr>
      </w:pPr>
      <w:r>
        <w:rPr>
          <w:rStyle w:val="slostrnky"/>
          <w:i/>
          <w:iCs/>
        </w:rPr>
        <w:t>Práce v nahrávacím studiu</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pPr>
        <w:rPr>
          <w:i/>
          <w:iCs/>
        </w:rPr>
      </w:pPr>
      <w:r>
        <w:rPr>
          <w:i/>
          <w:iCs/>
        </w:rPr>
        <w:t>V pojetí výuky prosazovat nejen individuální práci, ale i týmovou práci a kooperaci, diskusi, zařazovat simulační a situační metody, veřejnou prezentaci žáků a osobní zaujetí žáků pro daný hudební směr a možnost sebevyjádření.</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rPr>
          <w:i/>
          <w:iCs/>
        </w:rPr>
      </w:pPr>
      <w:r>
        <w:rPr>
          <w:i/>
          <w:iCs/>
        </w:rPr>
        <w:t>Studenty hodnotíme individuálně podle vlastních schopností a možností, které zahrnují spolupráci žáka s učitelem, přípravu na výuku, zvládnutí zadaných úkolů, osobní vklad.</w:t>
      </w:r>
    </w:p>
    <w:p w:rsidR="00D1129A" w:rsidRDefault="00AD4872">
      <w:pPr>
        <w:spacing w:line="100" w:lineRule="atLeast"/>
        <w:jc w:val="both"/>
        <w:rPr>
          <w:i/>
          <w:iCs/>
        </w:rPr>
      </w:pPr>
      <w:r>
        <w:rPr>
          <w:i/>
          <w:iCs/>
        </w:rPr>
        <w:t xml:space="preserve">Hodnocení motivuje studenta k domácí přípravě, k vlastní aktivitě a současně k zodpovědnosti. </w:t>
      </w:r>
    </w:p>
    <w:p w:rsidR="00D1129A" w:rsidRDefault="00AD4872">
      <w:pPr>
        <w:spacing w:line="100" w:lineRule="atLeast"/>
        <w:jc w:val="both"/>
        <w:rPr>
          <w:i/>
          <w:iCs/>
        </w:rPr>
      </w:pPr>
      <w:r>
        <w:rPr>
          <w:i/>
          <w:iCs/>
        </w:rPr>
        <w:t>V pololetí a na konci školního roku je student hodnocen známkou na vysvědčení. Ta se stanovuje na základě:</w:t>
      </w:r>
    </w:p>
    <w:p w:rsidR="00D1129A" w:rsidRDefault="00AD4872">
      <w:pPr>
        <w:spacing w:line="100" w:lineRule="atLeast"/>
        <w:jc w:val="both"/>
        <w:rPr>
          <w:i/>
          <w:iCs/>
        </w:rPr>
      </w:pPr>
      <w:r>
        <w:rPr>
          <w:i/>
          <w:iCs/>
        </w:rPr>
        <w:t>- průběžné práce studenta, tzn. zvládnutí zadaných úkolů, vzájemné spolupráce, přístupu k práci ve výuce, domácích příprav</w:t>
      </w:r>
    </w:p>
    <w:p w:rsidR="00D1129A" w:rsidRDefault="00AD4872">
      <w:pPr>
        <w:spacing w:line="100" w:lineRule="atLeast"/>
        <w:jc w:val="both"/>
        <w:rPr>
          <w:i/>
          <w:iCs/>
        </w:rPr>
      </w:pPr>
      <w:r>
        <w:rPr>
          <w:i/>
          <w:iCs/>
        </w:rPr>
        <w:t>- posouzení úrovně prezentace práce studenta na veřejnosti (vystoupení)</w:t>
      </w:r>
    </w:p>
    <w:p w:rsidR="00D1129A" w:rsidRDefault="00AD4872">
      <w:pPr>
        <w:spacing w:line="100" w:lineRule="atLeast"/>
        <w:jc w:val="both"/>
        <w:rPr>
          <w:i/>
          <w:iCs/>
        </w:rPr>
      </w:pPr>
      <w:r>
        <w:rPr>
          <w:i/>
          <w:iCs/>
        </w:rPr>
        <w:lastRenderedPageBreak/>
        <w:t xml:space="preserve">- úrovně splnění kritérií stanovených v učebních osnovách (splnění učebních osnov </w:t>
      </w:r>
    </w:p>
    <w:p w:rsidR="00D1129A" w:rsidRDefault="00AD4872">
      <w:pPr>
        <w:spacing w:line="100" w:lineRule="atLeast"/>
        <w:jc w:val="both"/>
        <w:rPr>
          <w:i/>
          <w:iCs/>
        </w:rPr>
      </w:pPr>
      <w:r>
        <w:rPr>
          <w:i/>
          <w:iCs/>
        </w:rPr>
        <w:t>hodnotíme stupněm 1).</w:t>
      </w:r>
    </w:p>
    <w:p w:rsidR="00D1129A" w:rsidRDefault="00AD4872">
      <w:pPr>
        <w:spacing w:line="100" w:lineRule="atLeast"/>
        <w:jc w:val="both"/>
        <w:rPr>
          <w:i/>
          <w:iCs/>
        </w:rPr>
      </w:pPr>
      <w:r>
        <w:rPr>
          <w:i/>
          <w:iCs/>
        </w:rPr>
        <w:t>V případech, kdy jsou učební osnovy rozpracovány do delších časových celků než jeden rok, klasifikujeme pokroky studenta směrem ke splnění daných učebních osnov.</w:t>
      </w:r>
    </w:p>
    <w:p w:rsidR="00D1129A" w:rsidRDefault="00D1129A">
      <w:pPr>
        <w:rPr>
          <w:i/>
          <w:iCs/>
        </w:rPr>
      </w:pPr>
    </w:p>
    <w:p w:rsidR="00D1129A" w:rsidRDefault="00AD4872">
      <w:pPr>
        <w:rPr>
          <w:i/>
          <w:iCs/>
        </w:rPr>
      </w:pPr>
      <w:r>
        <w:rPr>
          <w:i/>
          <w:iCs/>
        </w:rPr>
        <w:t xml:space="preserve">Zohledňovat žáky se specifickými poruchami učení a volbou vhodné strategie je vést k úspěšným výsledkům v učení. </w:t>
      </w:r>
    </w:p>
    <w:p w:rsidR="00D1129A" w:rsidRDefault="00D1129A">
      <w:pPr>
        <w:rPr>
          <w:i/>
          <w:iCs/>
        </w:rPr>
      </w:pPr>
    </w:p>
    <w:p w:rsidR="00D1129A" w:rsidRDefault="00AD4872">
      <w:r>
        <w:rPr>
          <w:i/>
          <w:iCs/>
        </w:rPr>
        <w:t>Klasifikace je vyjádřena známkami 1 – 5 dle klasifikačního řádu.</w:t>
      </w:r>
      <w:r>
        <w:rPr>
          <w:rStyle w:val="slostrnky"/>
        </w:rPr>
        <w:t xml:space="preserve">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rPr>
          <w:i/>
          <w:iCs/>
        </w:rPr>
      </w:pPr>
      <w:r>
        <w:rPr>
          <w:i/>
          <w:iCs/>
        </w:rPr>
        <w:t>Student musí splnit alespoň jednu z následujících kritérií:</w:t>
      </w:r>
    </w:p>
    <w:p w:rsidR="00D1129A" w:rsidRDefault="00AD4872" w:rsidP="00F82DB8">
      <w:pPr>
        <w:widowControl w:val="0"/>
        <w:numPr>
          <w:ilvl w:val="0"/>
          <w:numId w:val="678"/>
        </w:numPr>
        <w:suppressAutoHyphens/>
        <w:spacing w:line="100" w:lineRule="atLeast"/>
        <w:jc w:val="both"/>
        <w:rPr>
          <w:i/>
          <w:iCs/>
        </w:rPr>
      </w:pPr>
      <w:r>
        <w:rPr>
          <w:rStyle w:val="slostrnky"/>
          <w:i/>
          <w:iCs/>
        </w:rPr>
        <w:t>úspěšné vykonání komisionální zkoušky</w:t>
      </w:r>
    </w:p>
    <w:p w:rsidR="00D1129A" w:rsidRDefault="00AD4872" w:rsidP="00F82DB8">
      <w:pPr>
        <w:widowControl w:val="0"/>
        <w:numPr>
          <w:ilvl w:val="0"/>
          <w:numId w:val="678"/>
        </w:numPr>
        <w:suppressAutoHyphens/>
        <w:spacing w:line="100" w:lineRule="atLeast"/>
        <w:jc w:val="both"/>
        <w:rPr>
          <w:i/>
          <w:iCs/>
        </w:rPr>
      </w:pPr>
      <w:r>
        <w:rPr>
          <w:rStyle w:val="slostrnky"/>
          <w:i/>
          <w:iCs/>
        </w:rPr>
        <w:t xml:space="preserve">absolvování nejméně jednoho vystoupení za školní rok </w:t>
      </w:r>
    </w:p>
    <w:p w:rsidR="00D1129A" w:rsidRDefault="00AD4872" w:rsidP="00F82DB8">
      <w:pPr>
        <w:widowControl w:val="0"/>
        <w:numPr>
          <w:ilvl w:val="0"/>
          <w:numId w:val="680"/>
        </w:numPr>
        <w:suppressAutoHyphens/>
        <w:spacing w:line="100" w:lineRule="atLeast"/>
        <w:jc w:val="both"/>
        <w:rPr>
          <w:i/>
          <w:iCs/>
        </w:rPr>
      </w:pPr>
      <w:r>
        <w:rPr>
          <w:rStyle w:val="slostrnky"/>
          <w:i/>
          <w:iCs/>
        </w:rPr>
        <w:t xml:space="preserve">splnění učebních osnov daných ŠVP </w:t>
      </w:r>
    </w:p>
    <w:p w:rsidR="00D1129A" w:rsidRDefault="00AD4872" w:rsidP="00F82DB8">
      <w:pPr>
        <w:widowControl w:val="0"/>
        <w:numPr>
          <w:ilvl w:val="0"/>
          <w:numId w:val="680"/>
        </w:numPr>
        <w:suppressAutoHyphens/>
        <w:spacing w:line="100" w:lineRule="atLeast"/>
        <w:jc w:val="both"/>
        <w:rPr>
          <w:i/>
          <w:iCs/>
        </w:rPr>
      </w:pPr>
      <w:r>
        <w:rPr>
          <w:rStyle w:val="slostrnky"/>
          <w:i/>
          <w:iCs/>
        </w:rPr>
        <w:t>absolventský koncert, vystoupení, představení, případně komisionální zkouška před komisí nejméně tří pedagogů (viz platná legislativa)</w:t>
      </w:r>
    </w:p>
    <w:p w:rsidR="00D1129A" w:rsidRDefault="00D1129A"/>
    <w:p w:rsidR="00D1129A" w:rsidRDefault="00AD4872">
      <w:pPr>
        <w:rPr>
          <w:b/>
          <w:bCs/>
        </w:rPr>
      </w:pPr>
      <w:r>
        <w:rPr>
          <w:b/>
          <w:bCs/>
        </w:rPr>
        <w:t>Název vyučovacího předmětu: Interpretace</w:t>
      </w:r>
    </w:p>
    <w:p w:rsidR="00D1129A" w:rsidRDefault="00AD4872">
      <w:r>
        <w:rPr>
          <w:b/>
          <w:bCs/>
        </w:rPr>
        <w:t>Kód a název oboru vzdělání: 82-45-P/01 Zpěv</w:t>
      </w:r>
    </w:p>
    <w:p w:rsidR="00D1129A" w:rsidRDefault="00AD4872">
      <w:r>
        <w:rPr>
          <w:b/>
          <w:bCs/>
        </w:rPr>
        <w:t>Název ŠVP: MKP - Zpěv</w:t>
      </w:r>
    </w:p>
    <w:p w:rsidR="00D1129A" w:rsidRDefault="00D1129A"/>
    <w:p w:rsidR="00D1129A" w:rsidRDefault="00D1129A">
      <w:pPr>
        <w:spacing w:line="200" w:lineRule="exact"/>
        <w:rPr>
          <w:rStyle w:val="slostrnky"/>
          <w:sz w:val="20"/>
          <w:szCs w:val="20"/>
        </w:rPr>
      </w:pPr>
    </w:p>
    <w:p w:rsidR="00D1129A" w:rsidRDefault="00AD4872">
      <w:pPr>
        <w:spacing w:line="200" w:lineRule="exact"/>
        <w:rPr>
          <w:b/>
          <w:bCs/>
        </w:rPr>
      </w:pPr>
      <w:r>
        <w:rPr>
          <w:b/>
          <w:bCs/>
        </w:rPr>
        <w:t xml:space="preserve">2. ročník – dotace: 1, povinný </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0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951"/>
              </w:numPr>
              <w:suppressAutoHyphens/>
              <w:rPr>
                <w:rFonts w:ascii="Arial" w:hAnsi="Arial"/>
                <w:i/>
                <w:iCs/>
                <w:sz w:val="20"/>
                <w:szCs w:val="20"/>
              </w:rPr>
            </w:pPr>
            <w:r>
              <w:rPr>
                <w:rFonts w:ascii="Arial" w:hAnsi="Arial"/>
                <w:i/>
                <w:iCs/>
                <w:sz w:val="20"/>
                <w:szCs w:val="20"/>
              </w:rPr>
              <w:t>využívá přirozených schopností interpretace</w:t>
            </w:r>
          </w:p>
          <w:p w:rsidR="00D1129A" w:rsidRDefault="00AD4872" w:rsidP="00F82DB8">
            <w:pPr>
              <w:widowControl w:val="0"/>
              <w:numPr>
                <w:ilvl w:val="0"/>
                <w:numId w:val="951"/>
              </w:numPr>
              <w:suppressAutoHyphens/>
              <w:rPr>
                <w:rFonts w:ascii="Arial" w:hAnsi="Arial"/>
                <w:i/>
                <w:iCs/>
                <w:sz w:val="20"/>
                <w:szCs w:val="20"/>
              </w:rPr>
            </w:pPr>
            <w:r>
              <w:rPr>
                <w:rFonts w:ascii="Arial" w:hAnsi="Arial"/>
                <w:i/>
                <w:iCs/>
                <w:sz w:val="20"/>
                <w:szCs w:val="20"/>
              </w:rPr>
              <w:t xml:space="preserve">všechny skladby zpívá podle svých přirozených dispozic </w:t>
            </w:r>
          </w:p>
          <w:p w:rsidR="00D1129A" w:rsidRDefault="00AD4872" w:rsidP="00F82DB8">
            <w:pPr>
              <w:widowControl w:val="0"/>
              <w:numPr>
                <w:ilvl w:val="0"/>
                <w:numId w:val="951"/>
              </w:numPr>
              <w:suppressAutoHyphens/>
              <w:rPr>
                <w:rFonts w:ascii="Arial" w:hAnsi="Arial"/>
                <w:i/>
                <w:iCs/>
                <w:sz w:val="20"/>
                <w:szCs w:val="20"/>
              </w:rPr>
            </w:pPr>
            <w:r>
              <w:rPr>
                <w:rFonts w:ascii="Arial" w:hAnsi="Arial"/>
                <w:i/>
                <w:iCs/>
                <w:sz w:val="20"/>
                <w:szCs w:val="20"/>
              </w:rPr>
              <w:t>aplikuje interpretační cvičení (etudy) v písni</w:t>
            </w:r>
          </w:p>
          <w:p w:rsidR="00D1129A" w:rsidRDefault="00AD4872" w:rsidP="00F82DB8">
            <w:pPr>
              <w:widowControl w:val="0"/>
              <w:numPr>
                <w:ilvl w:val="0"/>
                <w:numId w:val="951"/>
              </w:numPr>
              <w:suppressAutoHyphens/>
              <w:rPr>
                <w:rFonts w:ascii="Arial" w:hAnsi="Arial"/>
                <w:i/>
                <w:iCs/>
                <w:sz w:val="20"/>
                <w:szCs w:val="20"/>
              </w:rPr>
            </w:pPr>
            <w:r>
              <w:rPr>
                <w:rFonts w:ascii="Arial" w:hAnsi="Arial"/>
                <w:i/>
                <w:iCs/>
                <w:sz w:val="20"/>
                <w:szCs w:val="20"/>
              </w:rPr>
              <w:t>dle věku zpívá píseň v kvalitní intonaci, rytmu a s dobrou výslovností</w:t>
            </w:r>
          </w:p>
          <w:p w:rsidR="00D1129A" w:rsidRDefault="00AD4872" w:rsidP="00F82DB8">
            <w:pPr>
              <w:widowControl w:val="0"/>
              <w:numPr>
                <w:ilvl w:val="0"/>
                <w:numId w:val="951"/>
              </w:numPr>
              <w:suppressAutoHyphens/>
              <w:rPr>
                <w:rFonts w:ascii="Arial" w:hAnsi="Arial"/>
                <w:i/>
                <w:iCs/>
                <w:sz w:val="20"/>
                <w:szCs w:val="20"/>
              </w:rPr>
            </w:pPr>
            <w:r>
              <w:rPr>
                <w:rFonts w:ascii="Arial" w:hAnsi="Arial"/>
                <w:i/>
                <w:iCs/>
                <w:sz w:val="20"/>
                <w:szCs w:val="20"/>
              </w:rPr>
              <w:t>je schopen zpívat v doprovodu hudebního nástroje</w:t>
            </w:r>
          </w:p>
          <w:p w:rsidR="00D1129A" w:rsidRDefault="00AD4872" w:rsidP="00F82DB8">
            <w:pPr>
              <w:widowControl w:val="0"/>
              <w:numPr>
                <w:ilvl w:val="0"/>
                <w:numId w:val="951"/>
              </w:numPr>
              <w:suppressAutoHyphens/>
              <w:rPr>
                <w:rFonts w:ascii="Arial" w:hAnsi="Arial"/>
                <w:sz w:val="20"/>
                <w:szCs w:val="20"/>
              </w:rPr>
            </w:pPr>
            <w:r>
              <w:rPr>
                <w:rFonts w:ascii="Arial" w:hAnsi="Arial"/>
                <w:i/>
                <w:iCs/>
                <w:sz w:val="20"/>
                <w:szCs w:val="20"/>
              </w:rPr>
              <w:t>je schopen zpívat ve sboru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52"/>
              </w:numPr>
              <w:suppressAutoHyphens/>
              <w:rPr>
                <w:rFonts w:ascii="Arial" w:hAnsi="Arial"/>
                <w:i/>
                <w:iCs/>
                <w:sz w:val="20"/>
                <w:szCs w:val="20"/>
              </w:rPr>
            </w:pPr>
            <w:r>
              <w:rPr>
                <w:rFonts w:ascii="Arial" w:hAnsi="Arial"/>
                <w:i/>
                <w:iCs/>
                <w:sz w:val="20"/>
                <w:szCs w:val="20"/>
              </w:rPr>
              <w:t>navazujeme na získané dovednosti z 1. ročníku hlavního oboru</w:t>
            </w:r>
          </w:p>
          <w:p w:rsidR="00D1129A" w:rsidRDefault="00AD4872" w:rsidP="00F82DB8">
            <w:pPr>
              <w:widowControl w:val="0"/>
              <w:numPr>
                <w:ilvl w:val="0"/>
                <w:numId w:val="952"/>
              </w:numPr>
              <w:suppressAutoHyphens/>
              <w:rPr>
                <w:rFonts w:ascii="Arial" w:hAnsi="Arial"/>
                <w:i/>
                <w:iCs/>
                <w:sz w:val="20"/>
                <w:szCs w:val="20"/>
              </w:rPr>
            </w:pPr>
            <w:r>
              <w:rPr>
                <w:rFonts w:ascii="Arial" w:hAnsi="Arial"/>
                <w:i/>
                <w:iCs/>
                <w:sz w:val="20"/>
                <w:szCs w:val="20"/>
              </w:rPr>
              <w:t xml:space="preserve"> postoj, správné držení hlavy, trupu</w:t>
            </w:r>
          </w:p>
          <w:p w:rsidR="00D1129A" w:rsidRDefault="00AD4872" w:rsidP="00F82DB8">
            <w:pPr>
              <w:widowControl w:val="0"/>
              <w:numPr>
                <w:ilvl w:val="0"/>
                <w:numId w:val="952"/>
              </w:numPr>
              <w:suppressAutoHyphens/>
              <w:rPr>
                <w:rFonts w:ascii="Arial" w:hAnsi="Arial"/>
                <w:i/>
                <w:iCs/>
                <w:sz w:val="20"/>
                <w:szCs w:val="20"/>
              </w:rPr>
            </w:pPr>
            <w:r>
              <w:rPr>
                <w:rFonts w:ascii="Arial" w:hAnsi="Arial"/>
                <w:i/>
                <w:iCs/>
                <w:sz w:val="20"/>
                <w:szCs w:val="20"/>
              </w:rPr>
              <w:t xml:space="preserve"> zpěv na dechové opoře</w:t>
            </w:r>
          </w:p>
          <w:p w:rsidR="00D1129A" w:rsidRDefault="00AD4872" w:rsidP="00F82DB8">
            <w:pPr>
              <w:widowControl w:val="0"/>
              <w:numPr>
                <w:ilvl w:val="0"/>
                <w:numId w:val="952"/>
              </w:numPr>
              <w:suppressAutoHyphens/>
              <w:rPr>
                <w:rFonts w:ascii="Arial" w:hAnsi="Arial"/>
                <w:i/>
                <w:iCs/>
                <w:sz w:val="20"/>
                <w:szCs w:val="20"/>
              </w:rPr>
            </w:pPr>
            <w:r>
              <w:rPr>
                <w:rFonts w:ascii="Arial" w:hAnsi="Arial"/>
                <w:i/>
                <w:iCs/>
                <w:sz w:val="20"/>
                <w:szCs w:val="20"/>
              </w:rPr>
              <w:t xml:space="preserve"> správná funkce mluvidel - jejich uvolnění </w:t>
            </w:r>
          </w:p>
          <w:p w:rsidR="00D1129A" w:rsidRDefault="00AD4872" w:rsidP="00F82DB8">
            <w:pPr>
              <w:widowControl w:val="0"/>
              <w:numPr>
                <w:ilvl w:val="0"/>
                <w:numId w:val="952"/>
              </w:numPr>
              <w:suppressAutoHyphens/>
              <w:rPr>
                <w:rFonts w:ascii="Arial" w:hAnsi="Arial"/>
                <w:i/>
                <w:iCs/>
                <w:sz w:val="20"/>
                <w:szCs w:val="20"/>
              </w:rPr>
            </w:pPr>
            <w:r>
              <w:rPr>
                <w:rFonts w:ascii="Arial" w:hAnsi="Arial"/>
                <w:i/>
                <w:iCs/>
                <w:sz w:val="20"/>
                <w:szCs w:val="20"/>
              </w:rPr>
              <w:t>správná výslovnost jednotlivých souhlásek a samohlásek, srozumitelnost sdělení</w:t>
            </w:r>
          </w:p>
          <w:p w:rsidR="00D1129A" w:rsidRDefault="00AD4872" w:rsidP="00F82DB8">
            <w:pPr>
              <w:widowControl w:val="0"/>
              <w:numPr>
                <w:ilvl w:val="0"/>
                <w:numId w:val="952"/>
              </w:numPr>
              <w:suppressAutoHyphens/>
              <w:rPr>
                <w:rFonts w:ascii="Arial" w:hAnsi="Arial"/>
                <w:i/>
                <w:iCs/>
                <w:sz w:val="20"/>
                <w:szCs w:val="20"/>
              </w:rPr>
            </w:pPr>
            <w:r>
              <w:rPr>
                <w:rFonts w:ascii="Arial" w:hAnsi="Arial"/>
                <w:i/>
                <w:iCs/>
                <w:sz w:val="20"/>
                <w:szCs w:val="20"/>
              </w:rPr>
              <w:t xml:space="preserve"> příprava stylového zaměření</w:t>
            </w:r>
          </w:p>
          <w:p w:rsidR="00D1129A" w:rsidRDefault="00AD4872" w:rsidP="00F82DB8">
            <w:pPr>
              <w:widowControl w:val="0"/>
              <w:numPr>
                <w:ilvl w:val="0"/>
                <w:numId w:val="952"/>
              </w:numPr>
              <w:suppressAutoHyphens/>
              <w:rPr>
                <w:rFonts w:ascii="Arial" w:hAnsi="Arial"/>
                <w:i/>
                <w:iCs/>
                <w:sz w:val="20"/>
                <w:szCs w:val="20"/>
              </w:rPr>
            </w:pPr>
            <w:r>
              <w:rPr>
                <w:rFonts w:ascii="Arial" w:hAnsi="Arial"/>
                <w:i/>
                <w:iCs/>
                <w:sz w:val="20"/>
                <w:szCs w:val="20"/>
              </w:rPr>
              <w:t>dle dispozic žáka rozšíření hlasových a interpretačních cvičení</w:t>
            </w:r>
          </w:p>
          <w:p w:rsidR="00D1129A" w:rsidRDefault="00AD4872" w:rsidP="00F82DB8">
            <w:pPr>
              <w:widowControl w:val="0"/>
              <w:numPr>
                <w:ilvl w:val="0"/>
                <w:numId w:val="952"/>
              </w:numPr>
              <w:suppressAutoHyphens/>
              <w:rPr>
                <w:rFonts w:ascii="Arial" w:hAnsi="Arial"/>
                <w:sz w:val="20"/>
                <w:szCs w:val="20"/>
              </w:rPr>
            </w:pPr>
            <w:r>
              <w:rPr>
                <w:rFonts w:ascii="Arial" w:hAnsi="Arial"/>
                <w:i/>
                <w:iCs/>
                <w:sz w:val="20"/>
                <w:szCs w:val="20"/>
              </w:rPr>
              <w:t>precizní intonace při využívání rezonančních dutin – zvládání základních výrazových možností</w:t>
            </w:r>
          </w:p>
        </w:tc>
      </w:tr>
    </w:tbl>
    <w:p w:rsidR="00D1129A" w:rsidRDefault="00D1129A">
      <w:pPr>
        <w:widowControl w:val="0"/>
        <w:rPr>
          <w:b/>
          <w:bCs/>
        </w:rPr>
      </w:pPr>
    </w:p>
    <w:p w:rsidR="00D1129A" w:rsidRDefault="00D1129A">
      <w:pPr>
        <w:spacing w:line="200" w:lineRule="exact"/>
      </w:pPr>
    </w:p>
    <w:p w:rsidR="00D1129A" w:rsidRDefault="00AD4872">
      <w:pPr>
        <w:spacing w:line="200" w:lineRule="exact"/>
        <w:rPr>
          <w:b/>
          <w:bCs/>
        </w:rPr>
      </w:pPr>
      <w:proofErr w:type="gramStart"/>
      <w:r>
        <w:rPr>
          <w:b/>
          <w:bCs/>
        </w:rPr>
        <w:t>3.ročník</w:t>
      </w:r>
      <w:proofErr w:type="gramEnd"/>
      <w:r>
        <w:rPr>
          <w:b/>
          <w:bCs/>
        </w:rPr>
        <w:t xml:space="preserve"> – dotace: 1, povinný</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30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lastRenderedPageBreak/>
              <w:t>Žák:</w:t>
            </w:r>
          </w:p>
          <w:p w:rsidR="00D1129A" w:rsidRDefault="00AD4872" w:rsidP="00F82DB8">
            <w:pPr>
              <w:widowControl w:val="0"/>
              <w:numPr>
                <w:ilvl w:val="0"/>
                <w:numId w:val="953"/>
              </w:numPr>
              <w:suppressAutoHyphens/>
              <w:rPr>
                <w:rFonts w:ascii="Arial" w:hAnsi="Arial"/>
                <w:i/>
                <w:iCs/>
                <w:sz w:val="20"/>
                <w:szCs w:val="20"/>
              </w:rPr>
            </w:pPr>
            <w:r>
              <w:rPr>
                <w:rFonts w:ascii="Arial" w:hAnsi="Arial"/>
                <w:i/>
                <w:iCs/>
                <w:sz w:val="20"/>
                <w:szCs w:val="20"/>
              </w:rPr>
              <w:t>dle svých možností používá interpretační schopnosti vzhledem k charakteru písně</w:t>
            </w:r>
          </w:p>
          <w:p w:rsidR="00D1129A" w:rsidRDefault="00AD4872" w:rsidP="00F82DB8">
            <w:pPr>
              <w:widowControl w:val="0"/>
              <w:numPr>
                <w:ilvl w:val="0"/>
                <w:numId w:val="953"/>
              </w:numPr>
              <w:suppressAutoHyphens/>
              <w:rPr>
                <w:rFonts w:ascii="Arial" w:hAnsi="Arial"/>
                <w:i/>
                <w:iCs/>
                <w:sz w:val="20"/>
                <w:szCs w:val="20"/>
              </w:rPr>
            </w:pPr>
            <w:r>
              <w:rPr>
                <w:rFonts w:ascii="Arial" w:hAnsi="Arial"/>
                <w:i/>
                <w:iCs/>
                <w:sz w:val="20"/>
                <w:szCs w:val="20"/>
              </w:rPr>
              <w:t xml:space="preserve"> využívá žeberně brániční dýchání, hrudní rezonanci, nosní rezonanci</w:t>
            </w:r>
          </w:p>
          <w:p w:rsidR="00D1129A" w:rsidRDefault="00AD4872" w:rsidP="00F82DB8">
            <w:pPr>
              <w:widowControl w:val="0"/>
              <w:numPr>
                <w:ilvl w:val="0"/>
                <w:numId w:val="953"/>
              </w:numPr>
              <w:suppressAutoHyphens/>
              <w:rPr>
                <w:rFonts w:ascii="Arial" w:hAnsi="Arial"/>
                <w:i/>
                <w:iCs/>
                <w:sz w:val="20"/>
                <w:szCs w:val="20"/>
              </w:rPr>
            </w:pPr>
            <w:r>
              <w:rPr>
                <w:rFonts w:ascii="Arial" w:hAnsi="Arial"/>
                <w:i/>
                <w:iCs/>
                <w:sz w:val="20"/>
                <w:szCs w:val="20"/>
              </w:rPr>
              <w:t>- je schopen interpretovat jednoduché písně do mikrofonu a na hudební podklady či živý doprovod</w:t>
            </w:r>
          </w:p>
          <w:p w:rsidR="00D1129A" w:rsidRDefault="00AD4872" w:rsidP="00F82DB8">
            <w:pPr>
              <w:widowControl w:val="0"/>
              <w:numPr>
                <w:ilvl w:val="0"/>
                <w:numId w:val="953"/>
              </w:numPr>
              <w:suppressAutoHyphens/>
              <w:rPr>
                <w:rFonts w:ascii="Arial" w:hAnsi="Arial"/>
                <w:i/>
                <w:iCs/>
                <w:sz w:val="20"/>
                <w:szCs w:val="20"/>
              </w:rPr>
            </w:pPr>
            <w:r>
              <w:rPr>
                <w:rFonts w:ascii="Arial" w:hAnsi="Arial"/>
                <w:i/>
                <w:iCs/>
                <w:sz w:val="20"/>
                <w:szCs w:val="20"/>
              </w:rPr>
              <w:t>- je schopen pracovat s hudební a hereckou představivostí</w:t>
            </w:r>
          </w:p>
          <w:p w:rsidR="00D1129A" w:rsidRDefault="00AD4872" w:rsidP="00F82DB8">
            <w:pPr>
              <w:widowControl w:val="0"/>
              <w:numPr>
                <w:ilvl w:val="0"/>
                <w:numId w:val="953"/>
              </w:numPr>
              <w:suppressAutoHyphens/>
              <w:rPr>
                <w:rFonts w:ascii="Arial" w:hAnsi="Arial"/>
                <w:sz w:val="20"/>
                <w:szCs w:val="20"/>
              </w:rPr>
            </w:pPr>
            <w:r>
              <w:rPr>
                <w:rFonts w:ascii="Arial" w:hAnsi="Arial"/>
                <w:i/>
                <w:iCs/>
                <w:sz w:val="20"/>
                <w:szCs w:val="20"/>
              </w:rPr>
              <w:t>- je schopen zpívat v jednoduchých vícehlasech</w:t>
            </w:r>
          </w:p>
          <w:p w:rsidR="00D1129A" w:rsidRDefault="00AD4872" w:rsidP="00F82DB8">
            <w:pPr>
              <w:widowControl w:val="0"/>
              <w:numPr>
                <w:ilvl w:val="0"/>
                <w:numId w:val="953"/>
              </w:numPr>
              <w:suppressAutoHyphens/>
              <w:rPr>
                <w:rFonts w:ascii="Arial" w:hAnsi="Arial"/>
                <w:sz w:val="20"/>
                <w:szCs w:val="20"/>
              </w:rPr>
            </w:pPr>
            <w:r>
              <w:rPr>
                <w:rFonts w:ascii="Arial" w:hAnsi="Arial"/>
                <w:i/>
                <w:iCs/>
                <w:sz w:val="20"/>
                <w:szCs w:val="20"/>
              </w:rPr>
              <w:t>Je schopen ztvárnit jednoduchý jevištní projev</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rPr>
            </w:pPr>
          </w:p>
          <w:p w:rsidR="00D1129A" w:rsidRDefault="00AD4872" w:rsidP="00F82DB8">
            <w:pPr>
              <w:widowControl w:val="0"/>
              <w:numPr>
                <w:ilvl w:val="0"/>
                <w:numId w:val="954"/>
              </w:numPr>
              <w:suppressAutoHyphens/>
              <w:rPr>
                <w:rFonts w:ascii="Arial" w:hAnsi="Arial"/>
                <w:i/>
                <w:iCs/>
                <w:sz w:val="20"/>
                <w:szCs w:val="20"/>
              </w:rPr>
            </w:pPr>
            <w:r>
              <w:rPr>
                <w:rFonts w:ascii="Arial" w:hAnsi="Arial"/>
                <w:i/>
                <w:iCs/>
                <w:sz w:val="20"/>
                <w:szCs w:val="20"/>
              </w:rPr>
              <w:t>rozšíření výrazových možností i vyrovnání hlasového rozsahu</w:t>
            </w:r>
          </w:p>
          <w:p w:rsidR="00D1129A" w:rsidRDefault="00AD4872" w:rsidP="00F82DB8">
            <w:pPr>
              <w:widowControl w:val="0"/>
              <w:numPr>
                <w:ilvl w:val="0"/>
                <w:numId w:val="954"/>
              </w:numPr>
              <w:suppressAutoHyphens/>
              <w:rPr>
                <w:rFonts w:ascii="Arial" w:hAnsi="Arial"/>
                <w:i/>
                <w:iCs/>
                <w:sz w:val="20"/>
                <w:szCs w:val="20"/>
              </w:rPr>
            </w:pPr>
            <w:r>
              <w:rPr>
                <w:rFonts w:ascii="Arial" w:hAnsi="Arial"/>
                <w:i/>
                <w:iCs/>
                <w:sz w:val="20"/>
                <w:szCs w:val="20"/>
              </w:rPr>
              <w:t>plynulý baladický zpěv jevištní výraz</w:t>
            </w:r>
          </w:p>
          <w:p w:rsidR="00D1129A" w:rsidRDefault="00AD4872" w:rsidP="00F82DB8">
            <w:pPr>
              <w:widowControl w:val="0"/>
              <w:numPr>
                <w:ilvl w:val="0"/>
                <w:numId w:val="954"/>
              </w:numPr>
              <w:suppressAutoHyphens/>
              <w:rPr>
                <w:rFonts w:ascii="Arial" w:hAnsi="Arial"/>
                <w:i/>
                <w:iCs/>
                <w:sz w:val="20"/>
                <w:szCs w:val="20"/>
              </w:rPr>
            </w:pPr>
            <w:r>
              <w:rPr>
                <w:rFonts w:ascii="Arial" w:hAnsi="Arial"/>
                <w:i/>
                <w:iCs/>
                <w:sz w:val="20"/>
                <w:szCs w:val="20"/>
              </w:rPr>
              <w:t>schopnost samostatného studia</w:t>
            </w:r>
          </w:p>
          <w:p w:rsidR="00D1129A" w:rsidRDefault="00AD4872" w:rsidP="00F82DB8">
            <w:pPr>
              <w:widowControl w:val="0"/>
              <w:numPr>
                <w:ilvl w:val="0"/>
                <w:numId w:val="954"/>
              </w:numPr>
              <w:suppressAutoHyphens/>
              <w:rPr>
                <w:rFonts w:ascii="Arial" w:hAnsi="Arial"/>
                <w:i/>
                <w:iCs/>
                <w:sz w:val="20"/>
                <w:szCs w:val="20"/>
              </w:rPr>
            </w:pPr>
            <w:r>
              <w:rPr>
                <w:rFonts w:ascii="Arial" w:hAnsi="Arial"/>
                <w:i/>
                <w:iCs/>
                <w:sz w:val="20"/>
                <w:szCs w:val="20"/>
              </w:rPr>
              <w:t>paměť a interpretační představivost</w:t>
            </w:r>
          </w:p>
          <w:p w:rsidR="00D1129A" w:rsidRDefault="00AD4872" w:rsidP="00F82DB8">
            <w:pPr>
              <w:widowControl w:val="0"/>
              <w:numPr>
                <w:ilvl w:val="0"/>
                <w:numId w:val="954"/>
              </w:numPr>
              <w:suppressAutoHyphens/>
              <w:rPr>
                <w:rFonts w:ascii="Arial" w:hAnsi="Arial"/>
                <w:i/>
                <w:iCs/>
                <w:sz w:val="20"/>
                <w:szCs w:val="20"/>
              </w:rPr>
            </w:pPr>
            <w:r>
              <w:rPr>
                <w:rFonts w:ascii="Arial" w:hAnsi="Arial"/>
                <w:i/>
                <w:iCs/>
                <w:sz w:val="20"/>
                <w:szCs w:val="20"/>
              </w:rPr>
              <w:t>využít interpretačních dovedností v praxi</w:t>
            </w:r>
          </w:p>
          <w:p w:rsidR="00D1129A" w:rsidRDefault="00AD4872" w:rsidP="00F82DB8">
            <w:pPr>
              <w:widowControl w:val="0"/>
              <w:numPr>
                <w:ilvl w:val="0"/>
                <w:numId w:val="954"/>
              </w:numPr>
              <w:suppressAutoHyphens/>
              <w:rPr>
                <w:rFonts w:ascii="Arial" w:hAnsi="Arial"/>
                <w:i/>
                <w:iCs/>
                <w:sz w:val="20"/>
                <w:szCs w:val="20"/>
              </w:rPr>
            </w:pPr>
            <w:r>
              <w:rPr>
                <w:rFonts w:ascii="Arial" w:hAnsi="Arial"/>
                <w:i/>
                <w:iCs/>
                <w:sz w:val="20"/>
                <w:szCs w:val="20"/>
              </w:rPr>
              <w:t>rozšíření interpretačních cvičení využívajících vizualizaci</w:t>
            </w:r>
          </w:p>
          <w:p w:rsidR="00D1129A" w:rsidRDefault="00AD4872" w:rsidP="00F82DB8">
            <w:pPr>
              <w:widowControl w:val="0"/>
              <w:numPr>
                <w:ilvl w:val="0"/>
                <w:numId w:val="954"/>
              </w:numPr>
              <w:suppressAutoHyphens/>
              <w:rPr>
                <w:rFonts w:ascii="Arial" w:hAnsi="Arial"/>
                <w:i/>
                <w:iCs/>
                <w:sz w:val="20"/>
                <w:szCs w:val="20"/>
              </w:rPr>
            </w:pPr>
            <w:r>
              <w:rPr>
                <w:rFonts w:ascii="Arial" w:hAnsi="Arial"/>
                <w:i/>
                <w:iCs/>
                <w:sz w:val="20"/>
                <w:szCs w:val="20"/>
              </w:rPr>
              <w:t xml:space="preserve">využíváme interpretační a hlasová cvičení znějící v hlavové rezonanci </w:t>
            </w:r>
          </w:p>
          <w:p w:rsidR="00D1129A" w:rsidRDefault="00AD4872" w:rsidP="00F82DB8">
            <w:pPr>
              <w:widowControl w:val="0"/>
              <w:numPr>
                <w:ilvl w:val="0"/>
                <w:numId w:val="954"/>
              </w:numPr>
              <w:suppressAutoHyphens/>
              <w:rPr>
                <w:rFonts w:ascii="Arial" w:hAnsi="Arial"/>
                <w:sz w:val="20"/>
                <w:szCs w:val="20"/>
              </w:rPr>
            </w:pPr>
            <w:r>
              <w:rPr>
                <w:rFonts w:ascii="Arial" w:hAnsi="Arial"/>
                <w:i/>
                <w:iCs/>
                <w:sz w:val="20"/>
                <w:szCs w:val="20"/>
              </w:rPr>
              <w:t>rozvíjet schopnost interakce s ostatními žáky, vícehlasy</w:t>
            </w: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4.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955"/>
              </w:numPr>
              <w:suppressAutoHyphens/>
              <w:rPr>
                <w:rFonts w:ascii="Arial" w:hAnsi="Arial"/>
                <w:i/>
                <w:iCs/>
                <w:sz w:val="20"/>
                <w:szCs w:val="20"/>
              </w:rPr>
            </w:pPr>
            <w:r>
              <w:rPr>
                <w:rFonts w:ascii="Arial" w:hAnsi="Arial"/>
                <w:i/>
                <w:iCs/>
                <w:sz w:val="20"/>
                <w:szCs w:val="20"/>
              </w:rPr>
              <w:t xml:space="preserve">jisté pevné interpretační i herecké návyky  </w:t>
            </w:r>
          </w:p>
          <w:p w:rsidR="00D1129A" w:rsidRDefault="00AD4872" w:rsidP="00F82DB8">
            <w:pPr>
              <w:widowControl w:val="0"/>
              <w:numPr>
                <w:ilvl w:val="0"/>
                <w:numId w:val="955"/>
              </w:numPr>
              <w:suppressAutoHyphens/>
              <w:rPr>
                <w:rFonts w:ascii="Arial" w:hAnsi="Arial"/>
                <w:i/>
                <w:iCs/>
                <w:sz w:val="20"/>
                <w:szCs w:val="20"/>
              </w:rPr>
            </w:pPr>
            <w:r>
              <w:rPr>
                <w:rFonts w:ascii="Arial" w:hAnsi="Arial"/>
                <w:i/>
                <w:iCs/>
                <w:sz w:val="20"/>
                <w:szCs w:val="20"/>
              </w:rPr>
              <w:t>orientovat se v notovém zápise při nácviku písně</w:t>
            </w:r>
          </w:p>
          <w:p w:rsidR="00D1129A" w:rsidRDefault="00AD4872" w:rsidP="00F82DB8">
            <w:pPr>
              <w:widowControl w:val="0"/>
              <w:numPr>
                <w:ilvl w:val="0"/>
                <w:numId w:val="955"/>
              </w:numPr>
              <w:suppressAutoHyphens/>
              <w:rPr>
                <w:rFonts w:ascii="Arial" w:hAnsi="Arial"/>
                <w:i/>
                <w:iCs/>
                <w:sz w:val="20"/>
                <w:szCs w:val="20"/>
              </w:rPr>
            </w:pPr>
            <w:r>
              <w:rPr>
                <w:rFonts w:ascii="Arial" w:hAnsi="Arial"/>
                <w:i/>
                <w:iCs/>
                <w:sz w:val="20"/>
                <w:szCs w:val="20"/>
              </w:rPr>
              <w:t xml:space="preserve">schopnost interpretace ve skupině a ve vícehlasech </w:t>
            </w:r>
          </w:p>
          <w:p w:rsidR="00D1129A" w:rsidRDefault="00AD4872" w:rsidP="00F82DB8">
            <w:pPr>
              <w:widowControl w:val="0"/>
              <w:numPr>
                <w:ilvl w:val="0"/>
                <w:numId w:val="955"/>
              </w:numPr>
              <w:suppressAutoHyphens/>
              <w:rPr>
                <w:rFonts w:ascii="Arial" w:hAnsi="Arial"/>
                <w:i/>
                <w:iCs/>
                <w:sz w:val="20"/>
                <w:szCs w:val="20"/>
              </w:rPr>
            </w:pPr>
            <w:r>
              <w:rPr>
                <w:rFonts w:ascii="Arial" w:hAnsi="Arial"/>
                <w:i/>
                <w:iCs/>
                <w:sz w:val="20"/>
                <w:szCs w:val="20"/>
              </w:rPr>
              <w:t>schopnost interpretovat v rezonanci hrudní, nosové a hlavové</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56"/>
              </w:numPr>
              <w:suppressAutoHyphens/>
              <w:rPr>
                <w:rFonts w:ascii="Arial" w:hAnsi="Arial"/>
                <w:i/>
                <w:iCs/>
                <w:sz w:val="20"/>
                <w:szCs w:val="20"/>
              </w:rPr>
            </w:pPr>
            <w:r>
              <w:rPr>
                <w:rFonts w:ascii="Arial" w:hAnsi="Arial"/>
                <w:i/>
                <w:iCs/>
                <w:sz w:val="20"/>
                <w:szCs w:val="20"/>
              </w:rPr>
              <w:t xml:space="preserve">prohloubení bráničního dýchání  </w:t>
            </w:r>
          </w:p>
          <w:p w:rsidR="00D1129A" w:rsidRDefault="00AD4872" w:rsidP="00F82DB8">
            <w:pPr>
              <w:widowControl w:val="0"/>
              <w:numPr>
                <w:ilvl w:val="0"/>
                <w:numId w:val="956"/>
              </w:numPr>
              <w:suppressAutoHyphens/>
              <w:rPr>
                <w:rFonts w:ascii="Arial" w:hAnsi="Arial"/>
                <w:i/>
                <w:iCs/>
                <w:sz w:val="20"/>
                <w:szCs w:val="20"/>
              </w:rPr>
            </w:pPr>
            <w:r>
              <w:rPr>
                <w:rFonts w:ascii="Arial" w:hAnsi="Arial"/>
                <w:i/>
                <w:iCs/>
                <w:sz w:val="20"/>
                <w:szCs w:val="20"/>
              </w:rPr>
              <w:t>posilování hlasu</w:t>
            </w:r>
          </w:p>
          <w:p w:rsidR="00D1129A" w:rsidRDefault="00AD4872" w:rsidP="00F82DB8">
            <w:pPr>
              <w:widowControl w:val="0"/>
              <w:numPr>
                <w:ilvl w:val="0"/>
                <w:numId w:val="956"/>
              </w:numPr>
              <w:suppressAutoHyphens/>
              <w:rPr>
                <w:rFonts w:ascii="Arial" w:hAnsi="Arial"/>
                <w:i/>
                <w:iCs/>
                <w:sz w:val="20"/>
                <w:szCs w:val="20"/>
              </w:rPr>
            </w:pPr>
            <w:r>
              <w:rPr>
                <w:rFonts w:ascii="Arial" w:hAnsi="Arial"/>
                <w:i/>
                <w:iCs/>
                <w:sz w:val="20"/>
                <w:szCs w:val="20"/>
              </w:rPr>
              <w:t xml:space="preserve">výrazové hlasové zpěvy pomocí bránice </w:t>
            </w:r>
          </w:p>
          <w:p w:rsidR="00D1129A" w:rsidRDefault="00AD4872" w:rsidP="00F82DB8">
            <w:pPr>
              <w:widowControl w:val="0"/>
              <w:numPr>
                <w:ilvl w:val="0"/>
                <w:numId w:val="956"/>
              </w:numPr>
              <w:suppressAutoHyphens/>
              <w:rPr>
                <w:rFonts w:ascii="Arial" w:hAnsi="Arial"/>
                <w:i/>
                <w:iCs/>
                <w:sz w:val="20"/>
                <w:szCs w:val="20"/>
              </w:rPr>
            </w:pPr>
            <w:r>
              <w:rPr>
                <w:rFonts w:ascii="Arial" w:hAnsi="Arial"/>
                <w:i/>
                <w:iCs/>
                <w:sz w:val="20"/>
                <w:szCs w:val="20"/>
              </w:rPr>
              <w:t>dramaturgie písně</w:t>
            </w:r>
          </w:p>
          <w:p w:rsidR="00D1129A" w:rsidRDefault="00AD4872" w:rsidP="00F82DB8">
            <w:pPr>
              <w:widowControl w:val="0"/>
              <w:numPr>
                <w:ilvl w:val="0"/>
                <w:numId w:val="956"/>
              </w:numPr>
              <w:suppressAutoHyphens/>
              <w:rPr>
                <w:rFonts w:ascii="Arial" w:hAnsi="Arial"/>
                <w:i/>
                <w:iCs/>
                <w:sz w:val="20"/>
                <w:szCs w:val="20"/>
              </w:rPr>
            </w:pPr>
            <w:r>
              <w:rPr>
                <w:rFonts w:ascii="Arial" w:hAnsi="Arial"/>
                <w:i/>
                <w:iCs/>
                <w:sz w:val="20"/>
                <w:szCs w:val="20"/>
              </w:rPr>
              <w:t>začátky improvizace</w:t>
            </w:r>
          </w:p>
          <w:p w:rsidR="00D1129A" w:rsidRDefault="00AD4872" w:rsidP="00F82DB8">
            <w:pPr>
              <w:widowControl w:val="0"/>
              <w:numPr>
                <w:ilvl w:val="0"/>
                <w:numId w:val="956"/>
              </w:numPr>
              <w:suppressAutoHyphens/>
              <w:rPr>
                <w:rFonts w:ascii="Arial" w:hAnsi="Arial"/>
                <w:i/>
                <w:iCs/>
                <w:sz w:val="20"/>
                <w:szCs w:val="20"/>
              </w:rPr>
            </w:pPr>
            <w:r>
              <w:rPr>
                <w:rFonts w:ascii="Arial" w:hAnsi="Arial"/>
                <w:i/>
                <w:iCs/>
                <w:sz w:val="20"/>
                <w:szCs w:val="20"/>
              </w:rPr>
              <w:t xml:space="preserve">hlubší samostatná práce </w:t>
            </w:r>
          </w:p>
          <w:p w:rsidR="00D1129A" w:rsidRDefault="00AD4872" w:rsidP="00F82DB8">
            <w:pPr>
              <w:widowControl w:val="0"/>
              <w:numPr>
                <w:ilvl w:val="0"/>
                <w:numId w:val="956"/>
              </w:numPr>
              <w:suppressAutoHyphens/>
              <w:rPr>
                <w:rFonts w:ascii="Arial" w:hAnsi="Arial"/>
                <w:i/>
                <w:iCs/>
                <w:sz w:val="20"/>
                <w:szCs w:val="20"/>
              </w:rPr>
            </w:pPr>
            <w:r>
              <w:rPr>
                <w:rFonts w:ascii="Arial" w:hAnsi="Arial"/>
                <w:i/>
                <w:iCs/>
                <w:sz w:val="20"/>
                <w:szCs w:val="20"/>
              </w:rPr>
              <w:t>spolupráce s učitelem</w:t>
            </w:r>
          </w:p>
          <w:p w:rsidR="00D1129A" w:rsidRDefault="00AD4872" w:rsidP="00F82DB8">
            <w:pPr>
              <w:widowControl w:val="0"/>
              <w:numPr>
                <w:ilvl w:val="0"/>
                <w:numId w:val="956"/>
              </w:numPr>
              <w:suppressAutoHyphens/>
              <w:rPr>
                <w:rFonts w:ascii="Arial" w:hAnsi="Arial"/>
                <w:i/>
                <w:iCs/>
                <w:sz w:val="20"/>
                <w:szCs w:val="20"/>
              </w:rPr>
            </w:pPr>
            <w:r>
              <w:rPr>
                <w:rFonts w:ascii="Arial" w:hAnsi="Arial"/>
                <w:i/>
                <w:iCs/>
                <w:sz w:val="20"/>
                <w:szCs w:val="20"/>
              </w:rPr>
              <w:t>hlasová cvičení využívající hrudní rezonanci, nosní rezonanci a hlavovou rezonancí v souvislosti s přednesem</w:t>
            </w:r>
          </w:p>
          <w:p w:rsidR="00D1129A" w:rsidRDefault="00AD4872" w:rsidP="00F82DB8">
            <w:pPr>
              <w:widowControl w:val="0"/>
              <w:numPr>
                <w:ilvl w:val="0"/>
                <w:numId w:val="956"/>
              </w:numPr>
              <w:suppressAutoHyphens/>
              <w:rPr>
                <w:rFonts w:ascii="Arial" w:hAnsi="Arial"/>
                <w:i/>
                <w:iCs/>
                <w:sz w:val="20"/>
                <w:szCs w:val="20"/>
              </w:rPr>
            </w:pPr>
            <w:r>
              <w:rPr>
                <w:rFonts w:ascii="Arial" w:hAnsi="Arial"/>
                <w:i/>
                <w:iCs/>
                <w:sz w:val="20"/>
                <w:szCs w:val="20"/>
              </w:rPr>
              <w:t>zpěv propojením všech naučených rezonancí při jevištním pohybu</w:t>
            </w:r>
          </w:p>
          <w:p w:rsidR="00D1129A" w:rsidRDefault="00AD4872" w:rsidP="00F82DB8">
            <w:pPr>
              <w:widowControl w:val="0"/>
              <w:numPr>
                <w:ilvl w:val="0"/>
                <w:numId w:val="956"/>
              </w:numPr>
              <w:suppressAutoHyphens/>
              <w:rPr>
                <w:rFonts w:ascii="Arial" w:hAnsi="Arial"/>
                <w:i/>
                <w:iCs/>
                <w:sz w:val="20"/>
                <w:szCs w:val="20"/>
              </w:rPr>
            </w:pPr>
            <w:r>
              <w:rPr>
                <w:rFonts w:ascii="Arial" w:hAnsi="Arial"/>
                <w:i/>
                <w:iCs/>
                <w:sz w:val="20"/>
                <w:szCs w:val="20"/>
              </w:rPr>
              <w:t>interpretace ve vyšších polohách do mikrofonu</w:t>
            </w:r>
          </w:p>
          <w:p w:rsidR="00D1129A" w:rsidRDefault="00AD4872" w:rsidP="00F82DB8">
            <w:pPr>
              <w:widowControl w:val="0"/>
              <w:numPr>
                <w:ilvl w:val="0"/>
                <w:numId w:val="956"/>
              </w:numPr>
              <w:suppressAutoHyphens/>
              <w:rPr>
                <w:rFonts w:ascii="Arial" w:hAnsi="Arial"/>
                <w:i/>
                <w:iCs/>
                <w:sz w:val="20"/>
                <w:szCs w:val="20"/>
              </w:rPr>
            </w:pPr>
            <w:r>
              <w:rPr>
                <w:rFonts w:ascii="Arial" w:hAnsi="Arial"/>
                <w:i/>
                <w:iCs/>
                <w:sz w:val="20"/>
                <w:szCs w:val="20"/>
              </w:rPr>
              <w:t>písně na hudebně náročnější podklady i živý doprovod</w:t>
            </w:r>
          </w:p>
          <w:p w:rsidR="00D1129A" w:rsidRDefault="00AD4872" w:rsidP="00F82DB8">
            <w:pPr>
              <w:widowControl w:val="0"/>
              <w:numPr>
                <w:ilvl w:val="0"/>
                <w:numId w:val="956"/>
              </w:numPr>
              <w:suppressAutoHyphens/>
              <w:rPr>
                <w:rFonts w:ascii="Arial" w:hAnsi="Arial"/>
                <w:sz w:val="20"/>
                <w:szCs w:val="20"/>
              </w:rPr>
            </w:pPr>
            <w:r>
              <w:rPr>
                <w:rFonts w:ascii="Arial" w:hAnsi="Arial"/>
                <w:i/>
                <w:iCs/>
                <w:sz w:val="20"/>
                <w:szCs w:val="20"/>
              </w:rPr>
              <w:t>vědomé vnímání práce s interpretací tónu</w:t>
            </w:r>
          </w:p>
        </w:tc>
      </w:tr>
    </w:tbl>
    <w:p w:rsidR="00D1129A" w:rsidRDefault="00D1129A">
      <w:pPr>
        <w:widowControl w:val="0"/>
        <w:rPr>
          <w:b/>
          <w:bCs/>
        </w:rPr>
      </w:pPr>
    </w:p>
    <w:p w:rsidR="00D1129A" w:rsidRDefault="00D1129A">
      <w:pPr>
        <w:ind w:left="117"/>
        <w:rPr>
          <w:b/>
          <w:bCs/>
        </w:rPr>
      </w:pPr>
    </w:p>
    <w:p w:rsidR="00D1129A" w:rsidRDefault="00AD4872">
      <w:pPr>
        <w:ind w:left="117"/>
        <w:rPr>
          <w:b/>
          <w:bCs/>
        </w:rPr>
      </w:pPr>
      <w:r>
        <w:rPr>
          <w:b/>
          <w:bCs/>
        </w:rPr>
        <w:t>5.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40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lastRenderedPageBreak/>
              <w:t>Žák:</w:t>
            </w:r>
          </w:p>
          <w:p w:rsidR="00D1129A" w:rsidRDefault="00AD4872" w:rsidP="00F82DB8">
            <w:pPr>
              <w:widowControl w:val="0"/>
              <w:numPr>
                <w:ilvl w:val="0"/>
                <w:numId w:val="957"/>
              </w:numPr>
              <w:suppressAutoHyphens/>
              <w:rPr>
                <w:rFonts w:ascii="Arial" w:hAnsi="Arial"/>
                <w:i/>
                <w:iCs/>
                <w:sz w:val="20"/>
                <w:szCs w:val="20"/>
              </w:rPr>
            </w:pPr>
            <w:r>
              <w:rPr>
                <w:rFonts w:ascii="Arial" w:hAnsi="Arial"/>
                <w:i/>
                <w:iCs/>
                <w:sz w:val="20"/>
                <w:szCs w:val="20"/>
              </w:rPr>
              <w:t>při interpretaci obsahu písně uvědoměle používá žeberně-bráničního dýchání, hlasová a posilovací cvičení</w:t>
            </w:r>
          </w:p>
          <w:p w:rsidR="00D1129A" w:rsidRDefault="00AD4872" w:rsidP="00F82DB8">
            <w:pPr>
              <w:widowControl w:val="0"/>
              <w:numPr>
                <w:ilvl w:val="0"/>
                <w:numId w:val="957"/>
              </w:numPr>
              <w:suppressAutoHyphens/>
              <w:rPr>
                <w:rFonts w:ascii="Arial" w:hAnsi="Arial"/>
                <w:i/>
                <w:iCs/>
                <w:sz w:val="20"/>
                <w:szCs w:val="20"/>
              </w:rPr>
            </w:pPr>
            <w:r>
              <w:rPr>
                <w:rFonts w:ascii="Arial" w:hAnsi="Arial"/>
                <w:i/>
                <w:iCs/>
                <w:sz w:val="20"/>
                <w:szCs w:val="20"/>
              </w:rPr>
              <w:t xml:space="preserve">dle svých možností využívá scat a přípravu na staccato v pomalém tempu ve střední poloze při interpretaci písně     </w:t>
            </w:r>
          </w:p>
          <w:p w:rsidR="00D1129A" w:rsidRDefault="00AD4872" w:rsidP="00F82DB8">
            <w:pPr>
              <w:widowControl w:val="0"/>
              <w:numPr>
                <w:ilvl w:val="0"/>
                <w:numId w:val="957"/>
              </w:numPr>
              <w:suppressAutoHyphens/>
              <w:rPr>
                <w:rFonts w:ascii="Arial" w:hAnsi="Arial"/>
                <w:i/>
                <w:iCs/>
                <w:sz w:val="20"/>
                <w:szCs w:val="20"/>
              </w:rPr>
            </w:pPr>
            <w:r>
              <w:rPr>
                <w:rFonts w:ascii="Arial" w:hAnsi="Arial"/>
                <w:i/>
                <w:iCs/>
                <w:sz w:val="20"/>
                <w:szCs w:val="20"/>
              </w:rPr>
              <w:t xml:space="preserve">dle svých možností používá baladický projev (kantilénu) s prodlužováním a zdokonalováním dech. </w:t>
            </w:r>
            <w:proofErr w:type="gramStart"/>
            <w:r>
              <w:rPr>
                <w:rFonts w:ascii="Arial" w:hAnsi="Arial"/>
                <w:i/>
                <w:iCs/>
                <w:sz w:val="20"/>
                <w:szCs w:val="20"/>
              </w:rPr>
              <w:t>frází</w:t>
            </w:r>
            <w:proofErr w:type="gramEnd"/>
            <w:r>
              <w:rPr>
                <w:rFonts w:ascii="Arial" w:hAnsi="Arial"/>
                <w:i/>
                <w:iCs/>
                <w:sz w:val="20"/>
                <w:szCs w:val="20"/>
              </w:rPr>
              <w:t xml:space="preserve">                     </w:t>
            </w:r>
          </w:p>
          <w:p w:rsidR="00D1129A" w:rsidRDefault="00AD4872" w:rsidP="00F82DB8">
            <w:pPr>
              <w:widowControl w:val="0"/>
              <w:numPr>
                <w:ilvl w:val="0"/>
                <w:numId w:val="957"/>
              </w:numPr>
              <w:suppressAutoHyphens/>
              <w:rPr>
                <w:rFonts w:ascii="Arial" w:hAnsi="Arial"/>
                <w:i/>
                <w:iCs/>
                <w:sz w:val="20"/>
                <w:szCs w:val="20"/>
              </w:rPr>
            </w:pPr>
            <w:r>
              <w:rPr>
                <w:rFonts w:ascii="Arial" w:hAnsi="Arial"/>
                <w:i/>
                <w:iCs/>
                <w:sz w:val="20"/>
                <w:szCs w:val="20"/>
              </w:rPr>
              <w:t>veřejně vystupuje</w:t>
            </w:r>
          </w:p>
          <w:p w:rsidR="00D1129A" w:rsidRDefault="00AD4872" w:rsidP="00F82DB8">
            <w:pPr>
              <w:widowControl w:val="0"/>
              <w:numPr>
                <w:ilvl w:val="0"/>
                <w:numId w:val="957"/>
              </w:numPr>
              <w:suppressAutoHyphens/>
              <w:rPr>
                <w:rFonts w:ascii="Arial" w:hAnsi="Arial"/>
                <w:i/>
                <w:iCs/>
                <w:sz w:val="20"/>
                <w:szCs w:val="20"/>
              </w:rPr>
            </w:pPr>
            <w:r>
              <w:rPr>
                <w:rFonts w:ascii="Arial" w:hAnsi="Arial"/>
                <w:i/>
                <w:iCs/>
                <w:sz w:val="20"/>
                <w:szCs w:val="20"/>
              </w:rPr>
              <w:t>zpívá na hudební základy</w:t>
            </w:r>
          </w:p>
          <w:p w:rsidR="00D1129A" w:rsidRDefault="00AD4872" w:rsidP="00F82DB8">
            <w:pPr>
              <w:widowControl w:val="0"/>
              <w:numPr>
                <w:ilvl w:val="0"/>
                <w:numId w:val="957"/>
              </w:numPr>
              <w:suppressAutoHyphens/>
              <w:rPr>
                <w:rFonts w:ascii="Arial" w:hAnsi="Arial"/>
                <w:i/>
                <w:iCs/>
                <w:sz w:val="20"/>
                <w:szCs w:val="20"/>
              </w:rPr>
            </w:pPr>
            <w:r>
              <w:rPr>
                <w:rFonts w:ascii="Arial" w:hAnsi="Arial"/>
                <w:i/>
                <w:iCs/>
                <w:sz w:val="20"/>
                <w:szCs w:val="20"/>
              </w:rPr>
              <w:t xml:space="preserve">zpracovává písně pomocí internetových stránek </w:t>
            </w:r>
          </w:p>
          <w:p w:rsidR="00D1129A" w:rsidRDefault="00AD4872" w:rsidP="00F82DB8">
            <w:pPr>
              <w:widowControl w:val="0"/>
              <w:numPr>
                <w:ilvl w:val="0"/>
                <w:numId w:val="957"/>
              </w:numPr>
              <w:suppressAutoHyphens/>
              <w:rPr>
                <w:rFonts w:ascii="Arial" w:hAnsi="Arial"/>
                <w:i/>
                <w:iCs/>
                <w:sz w:val="20"/>
                <w:szCs w:val="20"/>
              </w:rPr>
            </w:pPr>
            <w:r>
              <w:rPr>
                <w:rFonts w:ascii="Arial" w:hAnsi="Arial"/>
                <w:i/>
                <w:iCs/>
                <w:sz w:val="20"/>
                <w:szCs w:val="20"/>
              </w:rPr>
              <w:t>dle svých možností zvládá při interpretaci propojení pěveckých rezonancí</w:t>
            </w:r>
          </w:p>
          <w:p w:rsidR="00D1129A" w:rsidRDefault="00AD4872" w:rsidP="00F82DB8">
            <w:pPr>
              <w:widowControl w:val="0"/>
              <w:numPr>
                <w:ilvl w:val="0"/>
                <w:numId w:val="957"/>
              </w:numPr>
              <w:suppressAutoHyphens/>
              <w:rPr>
                <w:rFonts w:ascii="Arial" w:hAnsi="Arial"/>
                <w:i/>
                <w:iCs/>
                <w:sz w:val="20"/>
                <w:szCs w:val="20"/>
              </w:rPr>
            </w:pPr>
            <w:r>
              <w:rPr>
                <w:rFonts w:ascii="Arial" w:hAnsi="Arial"/>
                <w:i/>
                <w:iCs/>
                <w:sz w:val="20"/>
                <w:szCs w:val="20"/>
              </w:rPr>
              <w:t>dle svých schopností zvládá jednoduché pěvecké i herecké výrazové prostředky</w:t>
            </w:r>
          </w:p>
          <w:p w:rsidR="00D1129A" w:rsidRDefault="00AD4872" w:rsidP="00F82DB8">
            <w:pPr>
              <w:widowControl w:val="0"/>
              <w:numPr>
                <w:ilvl w:val="0"/>
                <w:numId w:val="957"/>
              </w:numPr>
              <w:suppressAutoHyphens/>
              <w:rPr>
                <w:rFonts w:ascii="Arial" w:hAnsi="Arial"/>
                <w:sz w:val="20"/>
                <w:szCs w:val="20"/>
              </w:rPr>
            </w:pPr>
            <w:r>
              <w:rPr>
                <w:rFonts w:ascii="Arial" w:hAnsi="Arial"/>
                <w:i/>
                <w:iCs/>
                <w:sz w:val="20"/>
                <w:szCs w:val="20"/>
              </w:rPr>
              <w:t>zpívá do mikrofonu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58"/>
              </w:numPr>
              <w:suppressAutoHyphens/>
              <w:rPr>
                <w:rFonts w:ascii="Arial" w:hAnsi="Arial"/>
                <w:i/>
                <w:iCs/>
                <w:sz w:val="20"/>
                <w:szCs w:val="20"/>
              </w:rPr>
            </w:pPr>
            <w:r>
              <w:rPr>
                <w:rFonts w:ascii="Arial" w:hAnsi="Arial"/>
                <w:i/>
                <w:iCs/>
                <w:sz w:val="20"/>
                <w:szCs w:val="20"/>
              </w:rPr>
              <w:t xml:space="preserve">navázání na dovednosti z předcházejících </w:t>
            </w:r>
          </w:p>
          <w:p w:rsidR="00D1129A" w:rsidRDefault="00AD4872" w:rsidP="00F82DB8">
            <w:pPr>
              <w:widowControl w:val="0"/>
              <w:numPr>
                <w:ilvl w:val="0"/>
                <w:numId w:val="958"/>
              </w:numPr>
              <w:suppressAutoHyphens/>
              <w:rPr>
                <w:rFonts w:ascii="Arial" w:hAnsi="Arial"/>
                <w:i/>
                <w:iCs/>
                <w:sz w:val="20"/>
                <w:szCs w:val="20"/>
              </w:rPr>
            </w:pPr>
            <w:r>
              <w:rPr>
                <w:rFonts w:ascii="Arial" w:hAnsi="Arial"/>
                <w:i/>
                <w:iCs/>
                <w:sz w:val="20"/>
                <w:szCs w:val="20"/>
              </w:rPr>
              <w:t xml:space="preserve">             ročníků</w:t>
            </w:r>
          </w:p>
          <w:p w:rsidR="00D1129A" w:rsidRDefault="00AD4872" w:rsidP="00F82DB8">
            <w:pPr>
              <w:widowControl w:val="0"/>
              <w:numPr>
                <w:ilvl w:val="0"/>
                <w:numId w:val="958"/>
              </w:numPr>
              <w:suppressAutoHyphens/>
              <w:rPr>
                <w:rFonts w:ascii="Arial" w:hAnsi="Arial"/>
                <w:i/>
                <w:iCs/>
                <w:sz w:val="20"/>
                <w:szCs w:val="20"/>
              </w:rPr>
            </w:pPr>
            <w:r>
              <w:rPr>
                <w:rFonts w:ascii="Arial" w:hAnsi="Arial"/>
                <w:i/>
                <w:iCs/>
                <w:sz w:val="20"/>
                <w:szCs w:val="20"/>
              </w:rPr>
              <w:t>utvrzení přiměřené technické vyspělosti a kultivovanost celkového projevu</w:t>
            </w:r>
          </w:p>
          <w:p w:rsidR="00D1129A" w:rsidRDefault="00AD4872" w:rsidP="00F82DB8">
            <w:pPr>
              <w:widowControl w:val="0"/>
              <w:numPr>
                <w:ilvl w:val="0"/>
                <w:numId w:val="958"/>
              </w:numPr>
              <w:suppressAutoHyphens/>
              <w:rPr>
                <w:rFonts w:ascii="Arial" w:hAnsi="Arial"/>
                <w:i/>
                <w:iCs/>
                <w:sz w:val="20"/>
                <w:szCs w:val="20"/>
              </w:rPr>
            </w:pPr>
            <w:r>
              <w:rPr>
                <w:rFonts w:ascii="Arial" w:hAnsi="Arial"/>
                <w:i/>
                <w:iCs/>
                <w:sz w:val="20"/>
                <w:szCs w:val="20"/>
              </w:rPr>
              <w:t>vedení žáka k samostatnému studiu</w:t>
            </w:r>
          </w:p>
          <w:p w:rsidR="00D1129A" w:rsidRDefault="00AD4872" w:rsidP="00F82DB8">
            <w:pPr>
              <w:widowControl w:val="0"/>
              <w:numPr>
                <w:ilvl w:val="0"/>
                <w:numId w:val="958"/>
              </w:numPr>
              <w:suppressAutoHyphens/>
              <w:rPr>
                <w:rFonts w:ascii="Arial" w:hAnsi="Arial"/>
                <w:i/>
                <w:iCs/>
                <w:sz w:val="20"/>
                <w:szCs w:val="20"/>
              </w:rPr>
            </w:pPr>
            <w:r>
              <w:rPr>
                <w:rFonts w:ascii="Arial" w:hAnsi="Arial"/>
                <w:i/>
                <w:iCs/>
                <w:sz w:val="20"/>
                <w:szCs w:val="20"/>
              </w:rPr>
              <w:t>procvičování propojení všech naučených technik interpretace a rezonancí v celém rozsahu</w:t>
            </w:r>
          </w:p>
          <w:p w:rsidR="00D1129A" w:rsidRDefault="00AD4872" w:rsidP="00F82DB8">
            <w:pPr>
              <w:widowControl w:val="0"/>
              <w:numPr>
                <w:ilvl w:val="0"/>
                <w:numId w:val="958"/>
              </w:numPr>
              <w:suppressAutoHyphens/>
              <w:rPr>
                <w:rFonts w:ascii="Arial" w:hAnsi="Arial"/>
                <w:i/>
                <w:iCs/>
                <w:sz w:val="20"/>
                <w:szCs w:val="20"/>
              </w:rPr>
            </w:pPr>
            <w:r>
              <w:rPr>
                <w:rFonts w:ascii="Arial" w:hAnsi="Arial"/>
                <w:i/>
                <w:iCs/>
                <w:sz w:val="20"/>
                <w:szCs w:val="20"/>
              </w:rPr>
              <w:t>nácvik interpretačních výrazových prostředků využívaných v rocku a alternativní nebo populární hudbě</w:t>
            </w:r>
          </w:p>
          <w:p w:rsidR="00D1129A" w:rsidRDefault="00AD4872" w:rsidP="00F82DB8">
            <w:pPr>
              <w:widowControl w:val="0"/>
              <w:numPr>
                <w:ilvl w:val="0"/>
                <w:numId w:val="958"/>
              </w:numPr>
              <w:suppressAutoHyphens/>
              <w:rPr>
                <w:rFonts w:ascii="Arial" w:hAnsi="Arial"/>
                <w:i/>
                <w:iCs/>
                <w:sz w:val="20"/>
                <w:szCs w:val="20"/>
              </w:rPr>
            </w:pPr>
            <w:r>
              <w:rPr>
                <w:rFonts w:ascii="Arial" w:hAnsi="Arial"/>
                <w:i/>
                <w:iCs/>
                <w:sz w:val="20"/>
                <w:szCs w:val="20"/>
              </w:rPr>
              <w:t>písně na hudebně náročné podklady a živý doprovod</w:t>
            </w:r>
          </w:p>
          <w:p w:rsidR="00D1129A" w:rsidRDefault="00AD4872" w:rsidP="00F82DB8">
            <w:pPr>
              <w:widowControl w:val="0"/>
              <w:numPr>
                <w:ilvl w:val="0"/>
                <w:numId w:val="958"/>
              </w:numPr>
              <w:suppressAutoHyphens/>
              <w:rPr>
                <w:rFonts w:ascii="Arial" w:hAnsi="Arial"/>
                <w:i/>
                <w:iCs/>
                <w:sz w:val="20"/>
                <w:szCs w:val="20"/>
              </w:rPr>
            </w:pPr>
            <w:r>
              <w:rPr>
                <w:rFonts w:ascii="Arial" w:hAnsi="Arial"/>
                <w:i/>
                <w:iCs/>
                <w:sz w:val="20"/>
                <w:szCs w:val="20"/>
              </w:rPr>
              <w:t xml:space="preserve">mody používané v moderní interpretační technice     </w:t>
            </w:r>
          </w:p>
          <w:p w:rsidR="00D1129A" w:rsidRDefault="00AD4872" w:rsidP="00F82DB8">
            <w:pPr>
              <w:widowControl w:val="0"/>
              <w:numPr>
                <w:ilvl w:val="0"/>
                <w:numId w:val="958"/>
              </w:numPr>
              <w:suppressAutoHyphens/>
              <w:rPr>
                <w:rFonts w:ascii="Arial" w:hAnsi="Arial"/>
                <w:i/>
                <w:iCs/>
                <w:sz w:val="20"/>
                <w:szCs w:val="20"/>
              </w:rPr>
            </w:pPr>
            <w:r>
              <w:rPr>
                <w:rFonts w:ascii="Arial" w:hAnsi="Arial"/>
                <w:i/>
                <w:iCs/>
                <w:sz w:val="20"/>
                <w:szCs w:val="20"/>
              </w:rPr>
              <w:t xml:space="preserve">počátky improvizace a feelingu                                                                                                                           </w:t>
            </w:r>
          </w:p>
          <w:p w:rsidR="00D1129A" w:rsidRDefault="00D1129A">
            <w:pPr>
              <w:pStyle w:val="Normlnweb"/>
              <w:rPr>
                <w:rFonts w:ascii="Arial" w:eastAsia="Arial" w:hAnsi="Arial" w:cs="Arial"/>
                <w:sz w:val="20"/>
                <w:szCs w:val="20"/>
              </w:rPr>
            </w:pPr>
          </w:p>
          <w:p w:rsidR="00D1129A" w:rsidRDefault="00D1129A"/>
        </w:tc>
      </w:tr>
    </w:tbl>
    <w:p w:rsidR="00D1129A" w:rsidRDefault="00D1129A">
      <w:pPr>
        <w:widowControl w:val="0"/>
        <w:rPr>
          <w:b/>
          <w:bCs/>
        </w:rPr>
      </w:pPr>
    </w:p>
    <w:p w:rsidR="00D1129A" w:rsidRDefault="00D1129A">
      <w:pPr>
        <w:ind w:left="117"/>
      </w:pPr>
    </w:p>
    <w:p w:rsidR="00D1129A" w:rsidRDefault="00AD4872">
      <w:pPr>
        <w:ind w:left="117"/>
        <w:rPr>
          <w:b/>
          <w:bCs/>
        </w:rPr>
      </w:pPr>
      <w:r>
        <w:rPr>
          <w:b/>
          <w:bCs/>
        </w:rPr>
        <w:t>6.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5"/>
        <w:gridCol w:w="4715"/>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283"/>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t>Žák:</w:t>
            </w:r>
          </w:p>
          <w:p w:rsidR="00D1129A" w:rsidRDefault="00AD4872" w:rsidP="00F82DB8">
            <w:pPr>
              <w:widowControl w:val="0"/>
              <w:numPr>
                <w:ilvl w:val="0"/>
                <w:numId w:val="959"/>
              </w:numPr>
              <w:suppressAutoHyphens/>
              <w:rPr>
                <w:rFonts w:ascii="Arial" w:hAnsi="Arial"/>
                <w:i/>
                <w:iCs/>
                <w:sz w:val="20"/>
                <w:szCs w:val="20"/>
              </w:rPr>
            </w:pPr>
            <w:r>
              <w:rPr>
                <w:rFonts w:ascii="Arial" w:hAnsi="Arial"/>
                <w:i/>
                <w:iCs/>
                <w:sz w:val="20"/>
                <w:szCs w:val="20"/>
              </w:rPr>
              <w:t>vědomě při interpretaci používá hereckou, pěveckou, dechovou a artikulační techniku</w:t>
            </w:r>
          </w:p>
          <w:p w:rsidR="00D1129A" w:rsidRDefault="00AD4872" w:rsidP="00F82DB8">
            <w:pPr>
              <w:widowControl w:val="0"/>
              <w:numPr>
                <w:ilvl w:val="0"/>
                <w:numId w:val="959"/>
              </w:numPr>
              <w:suppressAutoHyphens/>
              <w:rPr>
                <w:rFonts w:ascii="Arial" w:hAnsi="Arial"/>
                <w:i/>
                <w:iCs/>
                <w:sz w:val="20"/>
                <w:szCs w:val="20"/>
              </w:rPr>
            </w:pPr>
            <w:r>
              <w:rPr>
                <w:rFonts w:ascii="Arial" w:hAnsi="Arial"/>
                <w:i/>
                <w:iCs/>
                <w:sz w:val="20"/>
                <w:szCs w:val="20"/>
              </w:rPr>
              <w:t>dodržuje fráze, dynamiku a interpretační plynulost i scatový feeling</w:t>
            </w:r>
          </w:p>
          <w:p w:rsidR="00D1129A" w:rsidRDefault="00AD4872" w:rsidP="00F82DB8">
            <w:pPr>
              <w:widowControl w:val="0"/>
              <w:numPr>
                <w:ilvl w:val="0"/>
                <w:numId w:val="959"/>
              </w:numPr>
              <w:suppressAutoHyphens/>
              <w:rPr>
                <w:rFonts w:ascii="Arial" w:hAnsi="Arial"/>
                <w:i/>
                <w:iCs/>
                <w:sz w:val="20"/>
                <w:szCs w:val="20"/>
              </w:rPr>
            </w:pPr>
            <w:r>
              <w:rPr>
                <w:rFonts w:ascii="Arial" w:hAnsi="Arial"/>
                <w:i/>
                <w:iCs/>
                <w:sz w:val="20"/>
                <w:szCs w:val="20"/>
              </w:rPr>
              <w:t xml:space="preserve"> je schopen se vyjadřovat i ve vícehlasech</w:t>
            </w:r>
          </w:p>
          <w:p w:rsidR="00D1129A" w:rsidRDefault="00AD4872" w:rsidP="00F82DB8">
            <w:pPr>
              <w:widowControl w:val="0"/>
              <w:numPr>
                <w:ilvl w:val="0"/>
                <w:numId w:val="959"/>
              </w:numPr>
              <w:suppressAutoHyphens/>
              <w:rPr>
                <w:rFonts w:ascii="Arial" w:hAnsi="Arial"/>
                <w:i/>
                <w:iCs/>
                <w:sz w:val="20"/>
                <w:szCs w:val="20"/>
              </w:rPr>
            </w:pPr>
            <w:r>
              <w:rPr>
                <w:rFonts w:ascii="Arial" w:hAnsi="Arial"/>
                <w:i/>
                <w:iCs/>
                <w:sz w:val="20"/>
                <w:szCs w:val="20"/>
              </w:rPr>
              <w:t>orientuje se v notovém zápise, textu a hudebních žánrech</w:t>
            </w:r>
          </w:p>
          <w:p w:rsidR="00D1129A" w:rsidRDefault="00AD4872" w:rsidP="00F82DB8">
            <w:pPr>
              <w:widowControl w:val="0"/>
              <w:numPr>
                <w:ilvl w:val="0"/>
                <w:numId w:val="959"/>
              </w:numPr>
              <w:suppressAutoHyphens/>
              <w:rPr>
                <w:rFonts w:ascii="Arial" w:hAnsi="Arial"/>
                <w:i/>
                <w:iCs/>
                <w:sz w:val="20"/>
                <w:szCs w:val="20"/>
              </w:rPr>
            </w:pPr>
            <w:r>
              <w:rPr>
                <w:rFonts w:ascii="Arial" w:hAnsi="Arial"/>
                <w:i/>
                <w:iCs/>
                <w:sz w:val="20"/>
                <w:szCs w:val="20"/>
              </w:rPr>
              <w:t>je schopen samostatného nácviku skladby</w:t>
            </w:r>
          </w:p>
          <w:p w:rsidR="00D1129A" w:rsidRDefault="00AD4872" w:rsidP="00F82DB8">
            <w:pPr>
              <w:widowControl w:val="0"/>
              <w:numPr>
                <w:ilvl w:val="0"/>
                <w:numId w:val="959"/>
              </w:numPr>
              <w:suppressAutoHyphens/>
              <w:rPr>
                <w:rFonts w:ascii="Arial" w:hAnsi="Arial"/>
                <w:i/>
                <w:iCs/>
                <w:sz w:val="20"/>
                <w:szCs w:val="20"/>
              </w:rPr>
            </w:pPr>
            <w:r>
              <w:rPr>
                <w:rFonts w:ascii="Arial" w:hAnsi="Arial"/>
                <w:i/>
                <w:iCs/>
                <w:sz w:val="20"/>
                <w:szCs w:val="20"/>
              </w:rPr>
              <w:t xml:space="preserve">je schopen interpretovat skladby rockové, alternativní a popové hudby stylově  </w:t>
            </w:r>
          </w:p>
          <w:p w:rsidR="00D1129A" w:rsidRDefault="00AD4872" w:rsidP="00F82DB8">
            <w:pPr>
              <w:widowControl w:val="0"/>
              <w:numPr>
                <w:ilvl w:val="0"/>
                <w:numId w:val="959"/>
              </w:numPr>
              <w:suppressAutoHyphens/>
              <w:rPr>
                <w:rFonts w:ascii="Arial" w:hAnsi="Arial"/>
                <w:i/>
                <w:iCs/>
                <w:sz w:val="20"/>
                <w:szCs w:val="20"/>
              </w:rPr>
            </w:pPr>
            <w:r>
              <w:rPr>
                <w:rFonts w:ascii="Arial" w:hAnsi="Arial"/>
                <w:i/>
                <w:iCs/>
                <w:sz w:val="20"/>
                <w:szCs w:val="20"/>
              </w:rPr>
              <w:t>osobitý přístup k interpretaci a stylu</w:t>
            </w:r>
          </w:p>
          <w:p w:rsidR="00D1129A" w:rsidRDefault="00AD4872" w:rsidP="00F82DB8">
            <w:pPr>
              <w:widowControl w:val="0"/>
              <w:numPr>
                <w:ilvl w:val="0"/>
                <w:numId w:val="959"/>
              </w:numPr>
              <w:suppressAutoHyphens/>
              <w:rPr>
                <w:rFonts w:ascii="Arial" w:hAnsi="Arial"/>
                <w:i/>
                <w:iCs/>
                <w:sz w:val="20"/>
                <w:szCs w:val="20"/>
              </w:rPr>
            </w:pPr>
            <w:r>
              <w:rPr>
                <w:rFonts w:ascii="Arial" w:hAnsi="Arial"/>
                <w:i/>
                <w:iCs/>
                <w:sz w:val="20"/>
                <w:szCs w:val="20"/>
              </w:rPr>
              <w:t xml:space="preserve">veřejně vystupuje </w:t>
            </w:r>
          </w:p>
          <w:p w:rsidR="00D1129A" w:rsidRDefault="00AD4872" w:rsidP="00F82DB8">
            <w:pPr>
              <w:widowControl w:val="0"/>
              <w:numPr>
                <w:ilvl w:val="0"/>
                <w:numId w:val="959"/>
              </w:numPr>
              <w:suppressAutoHyphens/>
              <w:rPr>
                <w:rFonts w:ascii="Arial" w:hAnsi="Arial"/>
                <w:i/>
                <w:iCs/>
                <w:sz w:val="20"/>
                <w:szCs w:val="20"/>
              </w:rPr>
            </w:pPr>
            <w:r>
              <w:rPr>
                <w:rFonts w:ascii="Arial" w:hAnsi="Arial"/>
                <w:i/>
                <w:iCs/>
                <w:sz w:val="20"/>
                <w:szCs w:val="20"/>
              </w:rPr>
              <w:t xml:space="preserve">interpretuje umělé i vlastní písně podle individuální hlasové vyspělosti a zaměření </w:t>
            </w:r>
          </w:p>
          <w:p w:rsidR="00D1129A" w:rsidRDefault="00AD4872" w:rsidP="00F82DB8">
            <w:pPr>
              <w:widowControl w:val="0"/>
              <w:numPr>
                <w:ilvl w:val="0"/>
                <w:numId w:val="959"/>
              </w:numPr>
              <w:suppressAutoHyphens/>
              <w:rPr>
                <w:rFonts w:ascii="Arial" w:hAnsi="Arial"/>
                <w:i/>
                <w:iCs/>
                <w:sz w:val="20"/>
                <w:szCs w:val="20"/>
              </w:rPr>
            </w:pPr>
            <w:r>
              <w:rPr>
                <w:rFonts w:ascii="Arial" w:hAnsi="Arial"/>
                <w:i/>
                <w:iCs/>
                <w:sz w:val="20"/>
                <w:szCs w:val="20"/>
              </w:rPr>
              <w:t xml:space="preserve">zpívá na mikrofon a hudební podklad či živý doprovod podle svých schopností </w:t>
            </w:r>
          </w:p>
          <w:p w:rsidR="00D1129A" w:rsidRDefault="00AD4872">
            <w:r>
              <w:rPr>
                <w:rFonts w:ascii="Arial" w:hAnsi="Arial"/>
                <w:sz w:val="20"/>
                <w:szCs w:val="20"/>
              </w:rPr>
              <w:t xml:space="preserve"> </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60"/>
              </w:numPr>
              <w:suppressAutoHyphens/>
              <w:rPr>
                <w:rFonts w:ascii="Arial" w:hAnsi="Arial"/>
                <w:i/>
                <w:iCs/>
                <w:sz w:val="20"/>
                <w:szCs w:val="20"/>
              </w:rPr>
            </w:pPr>
            <w:r>
              <w:rPr>
                <w:rFonts w:ascii="Arial" w:hAnsi="Arial"/>
                <w:i/>
                <w:iCs/>
                <w:sz w:val="20"/>
                <w:szCs w:val="20"/>
              </w:rPr>
              <w:t>utvrzení pěvecké, dechové a artikulační techniky</w:t>
            </w:r>
          </w:p>
          <w:p w:rsidR="00D1129A" w:rsidRDefault="00AD4872" w:rsidP="00F82DB8">
            <w:pPr>
              <w:widowControl w:val="0"/>
              <w:numPr>
                <w:ilvl w:val="0"/>
                <w:numId w:val="960"/>
              </w:numPr>
              <w:suppressAutoHyphens/>
              <w:rPr>
                <w:rFonts w:ascii="Arial" w:hAnsi="Arial"/>
                <w:i/>
                <w:iCs/>
                <w:sz w:val="20"/>
                <w:szCs w:val="20"/>
              </w:rPr>
            </w:pPr>
            <w:r>
              <w:rPr>
                <w:rFonts w:ascii="Arial" w:hAnsi="Arial"/>
                <w:i/>
                <w:iCs/>
                <w:sz w:val="20"/>
                <w:szCs w:val="20"/>
              </w:rPr>
              <w:t>upevnění vyrovnaného hlasu i výrazové pestrosti v celém hlasovém rozsahu</w:t>
            </w:r>
          </w:p>
          <w:p w:rsidR="00D1129A" w:rsidRDefault="00AD4872" w:rsidP="00F82DB8">
            <w:pPr>
              <w:widowControl w:val="0"/>
              <w:numPr>
                <w:ilvl w:val="0"/>
                <w:numId w:val="960"/>
              </w:numPr>
              <w:suppressAutoHyphens/>
              <w:rPr>
                <w:rFonts w:ascii="Arial" w:hAnsi="Arial"/>
                <w:i/>
                <w:iCs/>
                <w:sz w:val="20"/>
                <w:szCs w:val="20"/>
              </w:rPr>
            </w:pPr>
            <w:r>
              <w:rPr>
                <w:rFonts w:ascii="Arial" w:hAnsi="Arial"/>
                <w:i/>
                <w:iCs/>
                <w:sz w:val="20"/>
                <w:szCs w:val="20"/>
              </w:rPr>
              <w:t>automatické dodržování frází, dynamiky</w:t>
            </w:r>
          </w:p>
          <w:p w:rsidR="00D1129A" w:rsidRDefault="00AD4872" w:rsidP="00F82DB8">
            <w:pPr>
              <w:widowControl w:val="0"/>
              <w:numPr>
                <w:ilvl w:val="0"/>
                <w:numId w:val="960"/>
              </w:numPr>
              <w:suppressAutoHyphens/>
              <w:rPr>
                <w:rFonts w:ascii="Arial" w:hAnsi="Arial"/>
                <w:i/>
                <w:iCs/>
                <w:sz w:val="20"/>
                <w:szCs w:val="20"/>
              </w:rPr>
            </w:pPr>
            <w:r>
              <w:rPr>
                <w:rFonts w:ascii="Arial" w:hAnsi="Arial"/>
                <w:i/>
                <w:iCs/>
                <w:sz w:val="20"/>
                <w:szCs w:val="20"/>
              </w:rPr>
              <w:t>zdokonalení ovládání baladického zpěvu i rytmického projevu i vzhledem k vizuální a emoční stránce projevu</w:t>
            </w:r>
          </w:p>
          <w:p w:rsidR="00D1129A" w:rsidRDefault="00AD4872" w:rsidP="00F82DB8">
            <w:pPr>
              <w:widowControl w:val="0"/>
              <w:numPr>
                <w:ilvl w:val="0"/>
                <w:numId w:val="960"/>
              </w:numPr>
              <w:suppressAutoHyphens/>
              <w:rPr>
                <w:rFonts w:ascii="Arial" w:hAnsi="Arial"/>
                <w:i/>
                <w:iCs/>
                <w:sz w:val="20"/>
                <w:szCs w:val="20"/>
              </w:rPr>
            </w:pPr>
            <w:r>
              <w:rPr>
                <w:rFonts w:ascii="Arial" w:hAnsi="Arial"/>
                <w:i/>
                <w:iCs/>
                <w:sz w:val="20"/>
                <w:szCs w:val="20"/>
              </w:rPr>
              <w:t>zdokonalení ovládání interpretace vícehlasů</w:t>
            </w:r>
          </w:p>
          <w:p w:rsidR="00D1129A" w:rsidRDefault="00AD4872" w:rsidP="00F82DB8">
            <w:pPr>
              <w:widowControl w:val="0"/>
              <w:numPr>
                <w:ilvl w:val="0"/>
                <w:numId w:val="960"/>
              </w:numPr>
              <w:suppressAutoHyphens/>
              <w:rPr>
                <w:rFonts w:ascii="Arial" w:hAnsi="Arial"/>
                <w:i/>
                <w:iCs/>
                <w:sz w:val="20"/>
                <w:szCs w:val="20"/>
              </w:rPr>
            </w:pPr>
            <w:r>
              <w:rPr>
                <w:rFonts w:ascii="Arial" w:hAnsi="Arial"/>
                <w:i/>
                <w:iCs/>
                <w:sz w:val="20"/>
                <w:szCs w:val="20"/>
              </w:rPr>
              <w:t>samostatná orientace v notovém zápisu, textu a stylu studované skladby</w:t>
            </w:r>
          </w:p>
          <w:p w:rsidR="00D1129A" w:rsidRDefault="00AD4872" w:rsidP="00F82DB8">
            <w:pPr>
              <w:widowControl w:val="0"/>
              <w:numPr>
                <w:ilvl w:val="0"/>
                <w:numId w:val="960"/>
              </w:numPr>
              <w:suppressAutoHyphens/>
              <w:rPr>
                <w:rFonts w:ascii="Arial" w:hAnsi="Arial"/>
                <w:i/>
                <w:iCs/>
                <w:sz w:val="20"/>
                <w:szCs w:val="20"/>
              </w:rPr>
            </w:pPr>
            <w:r>
              <w:rPr>
                <w:rFonts w:ascii="Arial" w:hAnsi="Arial"/>
                <w:i/>
                <w:iCs/>
                <w:sz w:val="20"/>
                <w:szCs w:val="20"/>
              </w:rPr>
              <w:t>rozšíření stylového zpívání  jednotlivých žánrů moderní hudby</w:t>
            </w:r>
          </w:p>
          <w:p w:rsidR="00D1129A" w:rsidRDefault="00AD4872" w:rsidP="00F82DB8">
            <w:pPr>
              <w:widowControl w:val="0"/>
              <w:numPr>
                <w:ilvl w:val="0"/>
                <w:numId w:val="960"/>
              </w:numPr>
              <w:suppressAutoHyphens/>
              <w:rPr>
                <w:rFonts w:ascii="Arial" w:hAnsi="Arial"/>
                <w:i/>
                <w:iCs/>
                <w:sz w:val="20"/>
                <w:szCs w:val="20"/>
              </w:rPr>
            </w:pPr>
            <w:r>
              <w:rPr>
                <w:rFonts w:ascii="Arial" w:hAnsi="Arial"/>
                <w:i/>
                <w:iCs/>
                <w:sz w:val="20"/>
                <w:szCs w:val="20"/>
              </w:rPr>
              <w:t>nácvik písní na hudební podklady, živý doprovod a na mikrofon</w:t>
            </w:r>
          </w:p>
          <w:p w:rsidR="00D1129A" w:rsidRDefault="00AD4872" w:rsidP="00F82DB8">
            <w:pPr>
              <w:widowControl w:val="0"/>
              <w:numPr>
                <w:ilvl w:val="0"/>
                <w:numId w:val="960"/>
              </w:numPr>
              <w:suppressAutoHyphens/>
              <w:rPr>
                <w:rFonts w:ascii="Arial" w:hAnsi="Arial"/>
                <w:i/>
                <w:iCs/>
                <w:sz w:val="20"/>
                <w:szCs w:val="20"/>
              </w:rPr>
            </w:pPr>
            <w:r>
              <w:rPr>
                <w:rFonts w:ascii="Arial" w:hAnsi="Arial"/>
                <w:i/>
                <w:iCs/>
                <w:sz w:val="20"/>
                <w:szCs w:val="20"/>
              </w:rPr>
              <w:t>samostatná příprava k pěvecké praxi</w:t>
            </w:r>
          </w:p>
          <w:p w:rsidR="00D1129A" w:rsidRDefault="00AD4872" w:rsidP="00F82DB8">
            <w:pPr>
              <w:widowControl w:val="0"/>
              <w:numPr>
                <w:ilvl w:val="0"/>
                <w:numId w:val="960"/>
              </w:numPr>
              <w:suppressAutoHyphens/>
              <w:rPr>
                <w:rFonts w:ascii="Arial" w:hAnsi="Arial"/>
                <w:i/>
                <w:iCs/>
                <w:sz w:val="20"/>
                <w:szCs w:val="20"/>
              </w:rPr>
            </w:pPr>
            <w:r>
              <w:rPr>
                <w:rFonts w:ascii="Arial" w:hAnsi="Arial"/>
                <w:i/>
                <w:iCs/>
                <w:sz w:val="20"/>
                <w:szCs w:val="20"/>
              </w:rPr>
              <w:t>schopnost improvizace a feelingu</w:t>
            </w:r>
          </w:p>
          <w:p w:rsidR="00D1129A" w:rsidRDefault="00D1129A"/>
        </w:tc>
      </w:tr>
    </w:tbl>
    <w:p w:rsidR="00D1129A" w:rsidRDefault="00D1129A">
      <w:pPr>
        <w:widowControl w:val="0"/>
        <w:rPr>
          <w:b/>
          <w:bCs/>
        </w:rPr>
      </w:pPr>
    </w:p>
    <w:p w:rsidR="00D1129A" w:rsidRDefault="00D1129A"/>
    <w:p w:rsidR="00D1129A" w:rsidRDefault="00D1129A"/>
    <w:p w:rsidR="00D1129A" w:rsidRDefault="00AD4872" w:rsidP="00F82DB8">
      <w:pPr>
        <w:pStyle w:val="Nadpis4"/>
        <w:numPr>
          <w:ilvl w:val="3"/>
          <w:numId w:val="961"/>
        </w:numPr>
      </w:pPr>
      <w:bookmarkStart w:id="79" w:name="_Toc84"/>
      <w:r>
        <w:rPr>
          <w:rStyle w:val="slostrnky"/>
          <w:rFonts w:eastAsia="Arial Unicode MS" w:cs="Arial Unicode MS"/>
        </w:rPr>
        <w:t>Zpěv – rocková kapela</w:t>
      </w:r>
      <w:bookmarkEnd w:id="79"/>
    </w:p>
    <w:p w:rsidR="00D1129A" w:rsidRDefault="00D1129A"/>
    <w:p w:rsidR="00D1129A" w:rsidRDefault="00AD4872">
      <w:pPr>
        <w:rPr>
          <w:b/>
          <w:bCs/>
        </w:rPr>
      </w:pPr>
      <w:r>
        <w:rPr>
          <w:b/>
          <w:bCs/>
        </w:rPr>
        <w:lastRenderedPageBreak/>
        <w:t>Obsahové, časové a organizační vymezení:</w:t>
      </w:r>
    </w:p>
    <w:p w:rsidR="00D1129A" w:rsidRDefault="00AD4872">
      <w:pPr>
        <w:pStyle w:val="Normlnweb"/>
        <w:rPr>
          <w:i/>
          <w:iCs/>
        </w:rPr>
      </w:pPr>
      <w:r>
        <w:rPr>
          <w:rFonts w:eastAsia="Arial Unicode MS" w:cs="Arial Unicode MS"/>
          <w:i/>
          <w:iCs/>
        </w:rPr>
        <w:t>Žádný hudební nástroj není tak tvárný a výrazově bohatý jako lidský hlas, který je ve spojení s řečí a citovým prožitkem esteticky neobyčejně působivý. Hlasové nadání je podmíněno vrozenou vlastností hlasu, rozvíjí se však správným technickým vedením a vhodným metodickým postupem.</w:t>
      </w:r>
    </w:p>
    <w:p w:rsidR="00D1129A" w:rsidRDefault="00AD4872">
      <w:pPr>
        <w:pStyle w:val="Normlnweb"/>
        <w:rPr>
          <w:i/>
          <w:iCs/>
        </w:rPr>
      </w:pPr>
      <w:r>
        <w:rPr>
          <w:rFonts w:eastAsia="Arial Unicode MS" w:cs="Arial Unicode MS"/>
          <w:i/>
          <w:iCs/>
        </w:rPr>
        <w:t>Oddělení nabízí nejen všestranný umělecký rozvoj budoucího sólového rockového interpreta, ale také možnost proniknout do samé podstaty umění zpěvu a používat lidský hlas jako jedinečný nástroj v souvislosti s hlubokým pochopením písně a jejího sdělení.</w:t>
      </w:r>
    </w:p>
    <w:p w:rsidR="00D1129A" w:rsidRDefault="00AD4872">
      <w:pPr>
        <w:pStyle w:val="Normlnweb"/>
        <w:rPr>
          <w:i/>
          <w:iCs/>
        </w:rPr>
      </w:pPr>
      <w:r>
        <w:rPr>
          <w:rFonts w:eastAsia="Arial Unicode MS" w:cs="Arial Unicode MS"/>
          <w:i/>
          <w:iCs/>
        </w:rPr>
        <w:t>Smyslem studia zpěvu na oddělení rockové opery tak není pouze cesta k pěveckému angažmá, ale schopnost profesionálně a stylově ovládat hlas s osobitým vlastním vkladem, což absolventovi tohoto oboru umožňuje nejen uplatnit se v široké škále pěveckých oborů od koncertní umělecké činnosti přes účinkování v dalších hudebních žánrech až po realizaci v médiích nebo komunikační sféře, ale realizovat i vlastní představu o svém uměleckém směřování.</w:t>
      </w:r>
    </w:p>
    <w:p w:rsidR="00D1129A" w:rsidRDefault="00AD4872">
      <w:pPr>
        <w:pStyle w:val="Normlnweb"/>
      </w:pPr>
      <w:r>
        <w:rPr>
          <w:rFonts w:eastAsia="Arial Unicode MS" w:cs="Arial Unicode MS"/>
          <w:i/>
          <w:iCs/>
        </w:rPr>
        <w:t>Během studia posluchači pravidelně vystupují jak na vlastních koncertech se svými kapelami či na  soutěžích, tak na hudebně dramatických představeních jak školních, tak profesionálních či amatérských divadel. Své schopnosti a dovednosti rozvíjejí v jevištních inscenacích. Zkušenosti získávají také v oblasti interpretace různých stylů rockového, alternativního i zábavného žánru, jevištní řeči, pohybové výchovy a herecké přípravy. Někteří posluchači oddělení rockové opery hostují na profesionálních scénách nebo spolupracují s dalšími pěveckými či instrumentálními ansámbly a sbory, především s profesionální scénou RockOpery Praha a dalších hudebních divadel</w:t>
      </w:r>
      <w:r>
        <w:rPr>
          <w:rStyle w:val="slostrnky"/>
          <w:rFonts w:eastAsia="Arial Unicode MS" w:cs="Arial Unicode MS"/>
        </w:rPr>
        <w:t>.</w:t>
      </w:r>
    </w:p>
    <w:p w:rsidR="00D1129A" w:rsidRDefault="00D1129A">
      <w:pPr>
        <w:ind w:left="117"/>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hromadně</w:t>
      </w:r>
      <w:proofErr w:type="gramEnd"/>
      <w:r>
        <w:rPr>
          <w:rStyle w:val="slostrnky"/>
        </w:rPr>
        <w:t>:</w:t>
      </w:r>
    </w:p>
    <w:p w:rsidR="00D1129A" w:rsidRDefault="00AD4872">
      <w:pPr>
        <w:tabs>
          <w:tab w:val="left" w:pos="2527"/>
        </w:tabs>
        <w:ind w:left="117"/>
        <w:rPr>
          <w:i/>
          <w:iCs/>
        </w:rPr>
      </w:pPr>
      <w:r>
        <w:rPr>
          <w:rStyle w:val="slostrnky"/>
        </w:rPr>
        <w:tab/>
      </w:r>
    </w:p>
    <w:p w:rsidR="00D1129A" w:rsidRDefault="0044164A">
      <w:pPr>
        <w:ind w:left="2397"/>
        <w:rPr>
          <w:i/>
          <w:iCs/>
        </w:rPr>
      </w:pPr>
      <w:r>
        <w:rPr>
          <w:i/>
          <w:iCs/>
        </w:rPr>
        <w:t xml:space="preserve">  2. </w:t>
      </w:r>
      <w:proofErr w:type="gramStart"/>
      <w:r>
        <w:rPr>
          <w:i/>
          <w:iCs/>
        </w:rPr>
        <w:t>ročník .................2</w:t>
      </w:r>
      <w:r w:rsidR="00AD4872">
        <w:rPr>
          <w:i/>
          <w:iCs/>
        </w:rPr>
        <w:t xml:space="preserve"> hodina</w:t>
      </w:r>
      <w:proofErr w:type="gramEnd"/>
      <w:r w:rsidR="00AD4872">
        <w:rPr>
          <w:i/>
          <w:iCs/>
        </w:rPr>
        <w:t xml:space="preserve"> týdně</w:t>
      </w:r>
    </w:p>
    <w:p w:rsidR="00D1129A" w:rsidRDefault="0044164A">
      <w:pPr>
        <w:ind w:left="2397"/>
        <w:rPr>
          <w:i/>
          <w:iCs/>
        </w:rPr>
      </w:pPr>
      <w:r>
        <w:rPr>
          <w:i/>
          <w:iCs/>
        </w:rPr>
        <w:t xml:space="preserve">  3. </w:t>
      </w:r>
      <w:proofErr w:type="gramStart"/>
      <w:r>
        <w:rPr>
          <w:i/>
          <w:iCs/>
        </w:rPr>
        <w:t>ročník ................2</w:t>
      </w:r>
      <w:r w:rsidR="00AD4872">
        <w:rPr>
          <w:i/>
          <w:iCs/>
        </w:rPr>
        <w:t xml:space="preserve"> hodina</w:t>
      </w:r>
      <w:proofErr w:type="gramEnd"/>
      <w:r w:rsidR="00AD4872">
        <w:rPr>
          <w:i/>
          <w:iCs/>
        </w:rPr>
        <w:t xml:space="preserve"> týdně</w:t>
      </w:r>
    </w:p>
    <w:p w:rsidR="00D1129A" w:rsidRDefault="0044164A">
      <w:pPr>
        <w:ind w:left="2397"/>
        <w:rPr>
          <w:i/>
          <w:iCs/>
        </w:rPr>
      </w:pPr>
      <w:r>
        <w:rPr>
          <w:i/>
          <w:iCs/>
        </w:rPr>
        <w:t xml:space="preserve">  4. </w:t>
      </w:r>
      <w:proofErr w:type="gramStart"/>
      <w:r>
        <w:rPr>
          <w:i/>
          <w:iCs/>
        </w:rPr>
        <w:t>ročník .................2</w:t>
      </w:r>
      <w:r w:rsidR="00AD4872">
        <w:rPr>
          <w:i/>
          <w:iCs/>
        </w:rPr>
        <w:t xml:space="preserve"> hodina</w:t>
      </w:r>
      <w:proofErr w:type="gramEnd"/>
      <w:r w:rsidR="00AD4872">
        <w:rPr>
          <w:i/>
          <w:iCs/>
        </w:rPr>
        <w:t xml:space="preserve"> týdně</w:t>
      </w:r>
    </w:p>
    <w:p w:rsidR="00D1129A" w:rsidRDefault="0044164A">
      <w:pPr>
        <w:ind w:left="2397"/>
        <w:rPr>
          <w:i/>
          <w:iCs/>
        </w:rPr>
      </w:pPr>
      <w:r>
        <w:rPr>
          <w:i/>
          <w:iCs/>
        </w:rPr>
        <w:t xml:space="preserve">  </w:t>
      </w:r>
      <w:proofErr w:type="gramStart"/>
      <w:r>
        <w:rPr>
          <w:i/>
          <w:iCs/>
        </w:rPr>
        <w:t>5.ročník</w:t>
      </w:r>
      <w:proofErr w:type="gramEnd"/>
      <w:r>
        <w:rPr>
          <w:i/>
          <w:iCs/>
        </w:rPr>
        <w:t>……………2</w:t>
      </w:r>
      <w:r w:rsidR="00AD4872">
        <w:rPr>
          <w:i/>
          <w:iCs/>
        </w:rPr>
        <w:t xml:space="preserve"> hodina týdně</w:t>
      </w:r>
    </w:p>
    <w:p w:rsidR="00D1129A" w:rsidRDefault="0044164A">
      <w:pPr>
        <w:ind w:left="2397"/>
        <w:rPr>
          <w:i/>
          <w:iCs/>
        </w:rPr>
      </w:pPr>
      <w:r>
        <w:rPr>
          <w:i/>
          <w:iCs/>
        </w:rPr>
        <w:t xml:space="preserve">  </w:t>
      </w:r>
      <w:proofErr w:type="gramStart"/>
      <w:r>
        <w:rPr>
          <w:i/>
          <w:iCs/>
        </w:rPr>
        <w:t>6.ročník</w:t>
      </w:r>
      <w:proofErr w:type="gramEnd"/>
      <w:r>
        <w:rPr>
          <w:i/>
          <w:iCs/>
        </w:rPr>
        <w:t>……………2</w:t>
      </w:r>
      <w:r w:rsidR="00AD4872">
        <w:rPr>
          <w:i/>
          <w:iCs/>
        </w:rPr>
        <w:t xml:space="preserve"> hodina týdně</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uvědoměle zpívat a interpretovat písně převzaté i vlastní s doprovodem rockové kapely nebo vlastním na rozličné rockové či alternativní nástroje</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zvládat interpretaci rozličných hudebních stylů</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zvládat jednoduché pěvecké výrazové prostředky</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zpívat ve vícehlasech</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orientovat se v notovém zápise, textu a hudebních žánrech</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být schopni samostatného nácviku skladby a stylového ztvárnění písně</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veřejně vystupovat</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zpívat na mikrofon, hudební podklady a za doprovodu hudebních nástrojů, rockové kapely či orchestru, s obvyklým soudobým technickým odposlechem</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 xml:space="preserve">zpracovávat písně pomocí internetových stránek </w:t>
      </w:r>
    </w:p>
    <w:p w:rsidR="00D1129A" w:rsidRDefault="00D1129A">
      <w:pPr>
        <w:widowControl w:val="0"/>
        <w:suppressAutoHyphens/>
        <w:ind w:left="720"/>
        <w:rPr>
          <w:rFonts w:ascii="Arial" w:eastAsia="Arial" w:hAnsi="Arial" w:cs="Arial"/>
          <w:i/>
          <w:iCs/>
          <w:sz w:val="20"/>
          <w:szCs w:val="20"/>
        </w:rPr>
      </w:pP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rPr>
          <w:i/>
          <w:iCs/>
        </w:rPr>
      </w:pPr>
      <w:r>
        <w:rPr>
          <w:rStyle w:val="slostrnky"/>
          <w:i/>
          <w:iCs/>
        </w:rPr>
        <w:t>hlavní obor</w:t>
      </w:r>
    </w:p>
    <w:p w:rsidR="00D1129A" w:rsidRDefault="00AD4872" w:rsidP="00F82DB8">
      <w:pPr>
        <w:widowControl w:val="0"/>
        <w:numPr>
          <w:ilvl w:val="0"/>
          <w:numId w:val="638"/>
        </w:numPr>
        <w:suppressAutoHyphens/>
        <w:spacing w:before="58"/>
        <w:rPr>
          <w:i/>
          <w:iCs/>
        </w:rPr>
      </w:pPr>
      <w:r>
        <w:rPr>
          <w:rStyle w:val="slostrnky"/>
          <w:i/>
          <w:iCs/>
        </w:rPr>
        <w:t xml:space="preserve">Interpretace </w:t>
      </w:r>
    </w:p>
    <w:p w:rsidR="00D1129A" w:rsidRDefault="00AD4872" w:rsidP="00F82DB8">
      <w:pPr>
        <w:widowControl w:val="0"/>
        <w:numPr>
          <w:ilvl w:val="0"/>
          <w:numId w:val="638"/>
        </w:numPr>
        <w:suppressAutoHyphens/>
        <w:spacing w:before="58"/>
        <w:rPr>
          <w:i/>
          <w:iCs/>
        </w:rPr>
      </w:pPr>
      <w:r>
        <w:rPr>
          <w:rStyle w:val="slostrnky"/>
          <w:i/>
          <w:iCs/>
        </w:rPr>
        <w:lastRenderedPageBreak/>
        <w:t>Metodika hlavního oboru</w:t>
      </w:r>
    </w:p>
    <w:p w:rsidR="00D1129A" w:rsidRDefault="00AD4872" w:rsidP="00F82DB8">
      <w:pPr>
        <w:widowControl w:val="0"/>
        <w:numPr>
          <w:ilvl w:val="0"/>
          <w:numId w:val="638"/>
        </w:numPr>
        <w:suppressAutoHyphens/>
        <w:spacing w:before="58"/>
        <w:rPr>
          <w:i/>
          <w:iCs/>
        </w:rPr>
      </w:pPr>
      <w:r>
        <w:rPr>
          <w:rStyle w:val="slostrnky"/>
          <w:i/>
          <w:iCs/>
        </w:rPr>
        <w:t>Didaktika</w:t>
      </w:r>
    </w:p>
    <w:p w:rsidR="00D1129A" w:rsidRDefault="00AD4872" w:rsidP="00F82DB8">
      <w:pPr>
        <w:widowControl w:val="0"/>
        <w:numPr>
          <w:ilvl w:val="0"/>
          <w:numId w:val="638"/>
        </w:numPr>
        <w:suppressAutoHyphens/>
        <w:spacing w:before="58"/>
        <w:rPr>
          <w:i/>
          <w:iCs/>
        </w:rPr>
      </w:pPr>
      <w:r>
        <w:rPr>
          <w:rStyle w:val="slostrnky"/>
          <w:i/>
          <w:iCs/>
        </w:rPr>
        <w:t>Jevištní mluva</w:t>
      </w:r>
    </w:p>
    <w:p w:rsidR="00D1129A" w:rsidRDefault="00AD4872" w:rsidP="00F82DB8">
      <w:pPr>
        <w:widowControl w:val="0"/>
        <w:numPr>
          <w:ilvl w:val="0"/>
          <w:numId w:val="638"/>
        </w:numPr>
        <w:suppressAutoHyphens/>
        <w:spacing w:before="58"/>
        <w:rPr>
          <w:i/>
          <w:iCs/>
        </w:rPr>
      </w:pPr>
      <w:r>
        <w:rPr>
          <w:rStyle w:val="slostrnky"/>
          <w:i/>
          <w:iCs/>
        </w:rPr>
        <w:t>Intonace, rytmus a sluchová analýza</w:t>
      </w:r>
    </w:p>
    <w:p w:rsidR="00D1129A" w:rsidRDefault="00AD4872" w:rsidP="00F82DB8">
      <w:pPr>
        <w:widowControl w:val="0"/>
        <w:numPr>
          <w:ilvl w:val="0"/>
          <w:numId w:val="638"/>
        </w:numPr>
        <w:suppressAutoHyphens/>
        <w:spacing w:before="58"/>
        <w:rPr>
          <w:i/>
          <w:iCs/>
        </w:rPr>
      </w:pPr>
      <w:r>
        <w:rPr>
          <w:rStyle w:val="slostrnky"/>
          <w:i/>
          <w:iCs/>
        </w:rPr>
        <w:t xml:space="preserve">Sborový zpěv </w:t>
      </w:r>
    </w:p>
    <w:p w:rsidR="00D1129A" w:rsidRDefault="00AD4872" w:rsidP="00F82DB8">
      <w:pPr>
        <w:widowControl w:val="0"/>
        <w:numPr>
          <w:ilvl w:val="0"/>
          <w:numId w:val="638"/>
        </w:numPr>
        <w:suppressAutoHyphens/>
        <w:spacing w:before="58"/>
        <w:rPr>
          <w:i/>
          <w:iCs/>
        </w:rPr>
      </w:pPr>
      <w:r>
        <w:rPr>
          <w:rStyle w:val="slostrnky"/>
          <w:i/>
          <w:iCs/>
        </w:rPr>
        <w:t>Základy herectví</w:t>
      </w:r>
    </w:p>
    <w:p w:rsidR="00D1129A" w:rsidRDefault="00AD4872" w:rsidP="00F82DB8">
      <w:pPr>
        <w:widowControl w:val="0"/>
        <w:numPr>
          <w:ilvl w:val="0"/>
          <w:numId w:val="638"/>
        </w:numPr>
        <w:suppressAutoHyphens/>
        <w:spacing w:before="58"/>
        <w:rPr>
          <w:i/>
          <w:iCs/>
        </w:rPr>
      </w:pPr>
      <w:r>
        <w:rPr>
          <w:rStyle w:val="slostrnky"/>
          <w:i/>
          <w:iCs/>
        </w:rPr>
        <w:t>Dějiny a literatura hlavního oboru</w:t>
      </w:r>
    </w:p>
    <w:p w:rsidR="00D1129A" w:rsidRDefault="00AD4872" w:rsidP="00F82DB8">
      <w:pPr>
        <w:widowControl w:val="0"/>
        <w:numPr>
          <w:ilvl w:val="0"/>
          <w:numId w:val="638"/>
        </w:numPr>
        <w:suppressAutoHyphens/>
        <w:spacing w:before="58"/>
        <w:rPr>
          <w:i/>
          <w:iCs/>
        </w:rPr>
      </w:pPr>
      <w:r>
        <w:rPr>
          <w:rStyle w:val="slostrnky"/>
          <w:i/>
          <w:iCs/>
        </w:rPr>
        <w:t>Seminář alternativních stylů</w:t>
      </w:r>
    </w:p>
    <w:p w:rsidR="00D1129A" w:rsidRDefault="00AD4872" w:rsidP="00F82DB8">
      <w:pPr>
        <w:widowControl w:val="0"/>
        <w:numPr>
          <w:ilvl w:val="0"/>
          <w:numId w:val="638"/>
        </w:numPr>
        <w:suppressAutoHyphens/>
        <w:spacing w:before="58"/>
        <w:rPr>
          <w:i/>
          <w:iCs/>
        </w:rPr>
      </w:pPr>
      <w:r>
        <w:rPr>
          <w:rStyle w:val="slostrnky"/>
          <w:i/>
          <w:iCs/>
        </w:rPr>
        <w:t>Práce v nahrávacím studiu</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pPr>
        <w:rPr>
          <w:i/>
          <w:iCs/>
        </w:rPr>
      </w:pPr>
      <w:r>
        <w:rPr>
          <w:i/>
          <w:iCs/>
        </w:rPr>
        <w:t>V pojetí výuky prosazovat nejen individuální práci, ale především týmovou práci a kooperaci, diskusi, zařazovat simulační a situační metody, veřejnou prezentaci žáků a osobní zaujetí žáků pro daný hudební směr a možnost sebevyjádření.</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rPr>
          <w:i/>
          <w:iCs/>
        </w:rPr>
      </w:pPr>
      <w:r>
        <w:rPr>
          <w:i/>
          <w:iCs/>
        </w:rPr>
        <w:t>Studenty hodnotíme individuálně podle vlastních schopností a možností, které zahrnují spolupráci žáka s učitelem, přípravu na výuku, zvládnutí zadaných úkolů, osobní vklad.</w:t>
      </w:r>
    </w:p>
    <w:p w:rsidR="00D1129A" w:rsidRDefault="00AD4872">
      <w:pPr>
        <w:spacing w:line="100" w:lineRule="atLeast"/>
        <w:jc w:val="both"/>
        <w:rPr>
          <w:i/>
          <w:iCs/>
        </w:rPr>
      </w:pPr>
      <w:r>
        <w:rPr>
          <w:i/>
          <w:iCs/>
        </w:rPr>
        <w:t xml:space="preserve">Hodnocení motivuje studenta k domácí přípravě, k vlastní aktivitě a současně k zodpovědnosti. </w:t>
      </w:r>
    </w:p>
    <w:p w:rsidR="00D1129A" w:rsidRDefault="00AD4872">
      <w:pPr>
        <w:spacing w:line="100" w:lineRule="atLeast"/>
        <w:jc w:val="both"/>
        <w:rPr>
          <w:i/>
          <w:iCs/>
        </w:rPr>
      </w:pPr>
      <w:r>
        <w:rPr>
          <w:i/>
          <w:iCs/>
        </w:rPr>
        <w:t>V pololetí a na konci školního roku je student hodnocen známkou na vysvědčení. Ta se stanovuje na základě:</w:t>
      </w:r>
    </w:p>
    <w:p w:rsidR="00D1129A" w:rsidRDefault="00AD4872">
      <w:pPr>
        <w:spacing w:line="100" w:lineRule="atLeast"/>
        <w:jc w:val="both"/>
        <w:rPr>
          <w:i/>
          <w:iCs/>
        </w:rPr>
      </w:pPr>
      <w:r>
        <w:rPr>
          <w:i/>
          <w:iCs/>
        </w:rPr>
        <w:t>- průběžné práce studenta, tzn. zvládnutí zadaných úkolů, vzájemné spolupráce, přístupu k práci ve výuce, domácích příprav</w:t>
      </w:r>
    </w:p>
    <w:p w:rsidR="00D1129A" w:rsidRDefault="00AD4872">
      <w:pPr>
        <w:spacing w:line="100" w:lineRule="atLeast"/>
        <w:jc w:val="both"/>
        <w:rPr>
          <w:i/>
          <w:iCs/>
        </w:rPr>
      </w:pPr>
      <w:r>
        <w:rPr>
          <w:i/>
          <w:iCs/>
        </w:rPr>
        <w:t>- posouzení úrovně prezentace práce studenta na veřejnosti (vystoupení)</w:t>
      </w:r>
    </w:p>
    <w:p w:rsidR="00D1129A" w:rsidRDefault="00AD4872">
      <w:pPr>
        <w:spacing w:line="100" w:lineRule="atLeast"/>
        <w:jc w:val="both"/>
        <w:rPr>
          <w:i/>
          <w:iCs/>
        </w:rPr>
      </w:pPr>
      <w:r>
        <w:rPr>
          <w:i/>
          <w:iCs/>
        </w:rPr>
        <w:t xml:space="preserve">- úrovně splnění kritérií stanovených v učebních osnovách (splnění učebních osnov </w:t>
      </w:r>
    </w:p>
    <w:p w:rsidR="00D1129A" w:rsidRDefault="00AD4872">
      <w:pPr>
        <w:spacing w:line="100" w:lineRule="atLeast"/>
        <w:jc w:val="both"/>
        <w:rPr>
          <w:i/>
          <w:iCs/>
        </w:rPr>
      </w:pPr>
      <w:r>
        <w:rPr>
          <w:i/>
          <w:iCs/>
        </w:rPr>
        <w:t>hodnotíme stupněm 1).</w:t>
      </w:r>
    </w:p>
    <w:p w:rsidR="00D1129A" w:rsidRDefault="00AD4872">
      <w:pPr>
        <w:spacing w:line="100" w:lineRule="atLeast"/>
        <w:jc w:val="both"/>
        <w:rPr>
          <w:i/>
          <w:iCs/>
        </w:rPr>
      </w:pPr>
      <w:r>
        <w:rPr>
          <w:i/>
          <w:iCs/>
        </w:rPr>
        <w:t>V případech, kdy jsou učební osnovy rozpracovány do delších časových celků než jeden rok, klasifikujeme pokroky studenta směrem ke splnění daných učebních osnov.</w:t>
      </w:r>
    </w:p>
    <w:p w:rsidR="00D1129A" w:rsidRDefault="00D1129A">
      <w:pPr>
        <w:rPr>
          <w:i/>
          <w:iCs/>
        </w:rPr>
      </w:pPr>
    </w:p>
    <w:p w:rsidR="00D1129A" w:rsidRDefault="00AD4872">
      <w:pPr>
        <w:rPr>
          <w:i/>
          <w:iCs/>
        </w:rPr>
      </w:pPr>
      <w:r>
        <w:rPr>
          <w:i/>
          <w:iCs/>
        </w:rPr>
        <w:t xml:space="preserve">Zohledňovat žáky se specifickými poruchami učení a volbou vhodné strategie je vést k úspěšným výsledkům v učení. </w:t>
      </w:r>
    </w:p>
    <w:p w:rsidR="00D1129A" w:rsidRDefault="00D1129A">
      <w:pPr>
        <w:rPr>
          <w:i/>
          <w:iCs/>
        </w:rPr>
      </w:pPr>
    </w:p>
    <w:p w:rsidR="00D1129A" w:rsidRDefault="00AD4872">
      <w:r>
        <w:rPr>
          <w:i/>
          <w:iCs/>
        </w:rPr>
        <w:t>Klasifikace je vyjádřena známkami 1 – 5 dle klasifikačního řádu.</w:t>
      </w:r>
      <w:r>
        <w:rPr>
          <w:rStyle w:val="slostrnky"/>
        </w:rPr>
        <w:t xml:space="preserve">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rPr>
          <w:i/>
          <w:iCs/>
        </w:rPr>
      </w:pPr>
      <w:r>
        <w:rPr>
          <w:i/>
          <w:iCs/>
        </w:rPr>
        <w:t>Student musí splnit alespoň jednu z následujících kritérií:</w:t>
      </w:r>
    </w:p>
    <w:p w:rsidR="00D1129A" w:rsidRDefault="00AD4872" w:rsidP="00F82DB8">
      <w:pPr>
        <w:widowControl w:val="0"/>
        <w:numPr>
          <w:ilvl w:val="0"/>
          <w:numId w:val="678"/>
        </w:numPr>
        <w:suppressAutoHyphens/>
        <w:spacing w:line="100" w:lineRule="atLeast"/>
        <w:jc w:val="both"/>
        <w:rPr>
          <w:i/>
          <w:iCs/>
        </w:rPr>
      </w:pPr>
      <w:r>
        <w:rPr>
          <w:rStyle w:val="slostrnky"/>
          <w:i/>
          <w:iCs/>
        </w:rPr>
        <w:t>úspěšné vykonání komisionální zkoušky</w:t>
      </w:r>
    </w:p>
    <w:p w:rsidR="00D1129A" w:rsidRDefault="00AD4872" w:rsidP="00F82DB8">
      <w:pPr>
        <w:widowControl w:val="0"/>
        <w:numPr>
          <w:ilvl w:val="0"/>
          <w:numId w:val="678"/>
        </w:numPr>
        <w:suppressAutoHyphens/>
        <w:spacing w:line="100" w:lineRule="atLeast"/>
        <w:jc w:val="both"/>
        <w:rPr>
          <w:i/>
          <w:iCs/>
        </w:rPr>
      </w:pPr>
      <w:r>
        <w:rPr>
          <w:rStyle w:val="slostrnky"/>
          <w:i/>
          <w:iCs/>
        </w:rPr>
        <w:t xml:space="preserve">absolvování nejméně jednoho vystoupení za školní rok </w:t>
      </w:r>
    </w:p>
    <w:p w:rsidR="00D1129A" w:rsidRDefault="00AD4872" w:rsidP="00F82DB8">
      <w:pPr>
        <w:widowControl w:val="0"/>
        <w:numPr>
          <w:ilvl w:val="0"/>
          <w:numId w:val="680"/>
        </w:numPr>
        <w:suppressAutoHyphens/>
        <w:spacing w:line="100" w:lineRule="atLeast"/>
        <w:jc w:val="both"/>
        <w:rPr>
          <w:i/>
          <w:iCs/>
        </w:rPr>
      </w:pPr>
      <w:r>
        <w:rPr>
          <w:rStyle w:val="slostrnky"/>
          <w:i/>
          <w:iCs/>
        </w:rPr>
        <w:t xml:space="preserve">splnění učebních osnov daných ŠVP </w:t>
      </w:r>
    </w:p>
    <w:p w:rsidR="00D1129A" w:rsidRDefault="00AD4872" w:rsidP="00F82DB8">
      <w:pPr>
        <w:widowControl w:val="0"/>
        <w:numPr>
          <w:ilvl w:val="0"/>
          <w:numId w:val="680"/>
        </w:numPr>
        <w:suppressAutoHyphens/>
        <w:spacing w:line="100" w:lineRule="atLeast"/>
        <w:jc w:val="both"/>
        <w:rPr>
          <w:i/>
          <w:iCs/>
        </w:rPr>
      </w:pPr>
      <w:r>
        <w:rPr>
          <w:rStyle w:val="slostrnky"/>
          <w:i/>
          <w:iCs/>
        </w:rPr>
        <w:t>absolventský koncert, vystoupení, představení, případně komisionální zkouška před komisí nejméně tří pedagogů (viz platná legislativa)</w:t>
      </w:r>
    </w:p>
    <w:p w:rsidR="00D1129A" w:rsidRDefault="00D1129A"/>
    <w:p w:rsidR="00D1129A" w:rsidRDefault="00AD4872">
      <w:pPr>
        <w:rPr>
          <w:b/>
          <w:bCs/>
        </w:rPr>
      </w:pPr>
      <w:r>
        <w:rPr>
          <w:b/>
          <w:bCs/>
        </w:rPr>
        <w:t>Název vyučovacího předmětu: Zpěv s rockovou kapelou – Rocková opera</w:t>
      </w:r>
    </w:p>
    <w:p w:rsidR="00D1129A" w:rsidRDefault="00AD4872">
      <w:r>
        <w:rPr>
          <w:b/>
          <w:bCs/>
        </w:rPr>
        <w:t>Kód a název oboru vzdělání: 82-45-P/01 Zpěv</w:t>
      </w:r>
    </w:p>
    <w:p w:rsidR="00D1129A" w:rsidRDefault="00AD4872">
      <w:r>
        <w:rPr>
          <w:b/>
          <w:bCs/>
        </w:rPr>
        <w:t>Název ŠVP: MKP - Zpěv</w:t>
      </w:r>
    </w:p>
    <w:p w:rsidR="00D1129A" w:rsidRDefault="00D1129A"/>
    <w:p w:rsidR="00D1129A" w:rsidRDefault="00D1129A">
      <w:pPr>
        <w:widowControl w:val="0"/>
      </w:pPr>
    </w:p>
    <w:p w:rsidR="00D1129A" w:rsidRDefault="00D1129A">
      <w:pPr>
        <w:spacing w:line="200" w:lineRule="exact"/>
        <w:rPr>
          <w:rStyle w:val="slostrnky"/>
          <w:sz w:val="20"/>
          <w:szCs w:val="20"/>
        </w:rPr>
      </w:pPr>
    </w:p>
    <w:p w:rsidR="00D1129A" w:rsidRDefault="0044164A">
      <w:pPr>
        <w:spacing w:line="200" w:lineRule="exact"/>
        <w:rPr>
          <w:b/>
          <w:bCs/>
        </w:rPr>
      </w:pPr>
      <w:r>
        <w:rPr>
          <w:b/>
          <w:bCs/>
        </w:rPr>
        <w:t>2. ročník – dotace: 2</w:t>
      </w:r>
      <w:r w:rsidR="00AD4872">
        <w:rPr>
          <w:b/>
          <w:bCs/>
        </w:rPr>
        <w:t xml:space="preserve">, povinný </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9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962"/>
              </w:numPr>
              <w:suppressAutoHyphens/>
              <w:rPr>
                <w:rFonts w:ascii="Arial" w:hAnsi="Arial"/>
                <w:i/>
                <w:iCs/>
                <w:sz w:val="20"/>
                <w:szCs w:val="20"/>
              </w:rPr>
            </w:pPr>
            <w:r>
              <w:rPr>
                <w:rFonts w:ascii="Arial" w:hAnsi="Arial"/>
                <w:i/>
                <w:iCs/>
                <w:sz w:val="20"/>
                <w:szCs w:val="20"/>
              </w:rPr>
              <w:t>vzájemně naslouchá ostatním spoluhráčům s cílem souhry</w:t>
            </w:r>
          </w:p>
          <w:p w:rsidR="00D1129A" w:rsidRDefault="00AD4872" w:rsidP="00F82DB8">
            <w:pPr>
              <w:widowControl w:val="0"/>
              <w:numPr>
                <w:ilvl w:val="0"/>
                <w:numId w:val="962"/>
              </w:numPr>
              <w:suppressAutoHyphens/>
              <w:rPr>
                <w:rFonts w:ascii="Arial" w:hAnsi="Arial"/>
                <w:i/>
                <w:iCs/>
                <w:sz w:val="20"/>
                <w:szCs w:val="20"/>
              </w:rPr>
            </w:pPr>
            <w:r>
              <w:rPr>
                <w:rFonts w:ascii="Arial" w:hAnsi="Arial"/>
                <w:i/>
                <w:iCs/>
                <w:sz w:val="20"/>
                <w:szCs w:val="20"/>
              </w:rPr>
              <w:t>využívá rezonátorů - hlavových i hrudních v písních</w:t>
            </w:r>
          </w:p>
          <w:p w:rsidR="00D1129A" w:rsidRDefault="00AD4872" w:rsidP="00F82DB8">
            <w:pPr>
              <w:widowControl w:val="0"/>
              <w:numPr>
                <w:ilvl w:val="0"/>
                <w:numId w:val="962"/>
              </w:numPr>
              <w:suppressAutoHyphens/>
              <w:rPr>
                <w:rFonts w:ascii="Arial" w:hAnsi="Arial"/>
                <w:i/>
                <w:iCs/>
                <w:sz w:val="20"/>
                <w:szCs w:val="20"/>
              </w:rPr>
            </w:pPr>
            <w:r>
              <w:rPr>
                <w:rFonts w:ascii="Arial" w:hAnsi="Arial"/>
                <w:i/>
                <w:iCs/>
                <w:sz w:val="20"/>
                <w:szCs w:val="20"/>
              </w:rPr>
              <w:t>všechny tóny zpívá podle svých dispozic s volným krkem, povoleným hrtanem</w:t>
            </w:r>
          </w:p>
          <w:p w:rsidR="00D1129A" w:rsidRDefault="00AD4872" w:rsidP="00F82DB8">
            <w:pPr>
              <w:widowControl w:val="0"/>
              <w:numPr>
                <w:ilvl w:val="0"/>
                <w:numId w:val="962"/>
              </w:numPr>
              <w:suppressAutoHyphens/>
              <w:rPr>
                <w:rFonts w:ascii="Arial" w:hAnsi="Arial"/>
                <w:i/>
                <w:iCs/>
                <w:sz w:val="20"/>
                <w:szCs w:val="20"/>
              </w:rPr>
            </w:pPr>
            <w:r>
              <w:rPr>
                <w:rFonts w:ascii="Arial" w:hAnsi="Arial"/>
                <w:i/>
                <w:iCs/>
                <w:sz w:val="20"/>
                <w:szCs w:val="20"/>
              </w:rPr>
              <w:t>aplikuje hlasová cvičení v písni</w:t>
            </w:r>
          </w:p>
          <w:p w:rsidR="00D1129A" w:rsidRDefault="00AD4872" w:rsidP="00F82DB8">
            <w:pPr>
              <w:widowControl w:val="0"/>
              <w:numPr>
                <w:ilvl w:val="0"/>
                <w:numId w:val="962"/>
              </w:numPr>
              <w:suppressAutoHyphens/>
              <w:rPr>
                <w:rFonts w:ascii="Arial" w:hAnsi="Arial"/>
                <w:i/>
                <w:iCs/>
                <w:sz w:val="20"/>
                <w:szCs w:val="20"/>
              </w:rPr>
            </w:pPr>
            <w:r>
              <w:rPr>
                <w:rFonts w:ascii="Arial" w:hAnsi="Arial"/>
                <w:i/>
                <w:iCs/>
                <w:sz w:val="20"/>
                <w:szCs w:val="20"/>
              </w:rPr>
              <w:t>dle věku zpívá píseň v kvalitní intonaci, rytmu a s dobrou výslovností</w:t>
            </w:r>
          </w:p>
          <w:p w:rsidR="00D1129A" w:rsidRDefault="00AD4872" w:rsidP="00F82DB8">
            <w:pPr>
              <w:widowControl w:val="0"/>
              <w:numPr>
                <w:ilvl w:val="0"/>
                <w:numId w:val="962"/>
              </w:numPr>
              <w:suppressAutoHyphens/>
              <w:rPr>
                <w:rFonts w:ascii="Arial" w:hAnsi="Arial"/>
                <w:i/>
                <w:iCs/>
                <w:sz w:val="20"/>
                <w:szCs w:val="20"/>
              </w:rPr>
            </w:pPr>
            <w:r>
              <w:rPr>
                <w:rFonts w:ascii="Arial" w:hAnsi="Arial"/>
                <w:i/>
                <w:iCs/>
                <w:sz w:val="20"/>
                <w:szCs w:val="20"/>
              </w:rPr>
              <w:t>je schopen zpívat v doprovodu hudebního nástroje</w:t>
            </w:r>
          </w:p>
          <w:p w:rsidR="00D1129A" w:rsidRDefault="00AD4872" w:rsidP="00F82DB8">
            <w:pPr>
              <w:widowControl w:val="0"/>
              <w:numPr>
                <w:ilvl w:val="0"/>
                <w:numId w:val="962"/>
              </w:numPr>
              <w:suppressAutoHyphens/>
              <w:rPr>
                <w:rFonts w:ascii="Arial" w:hAnsi="Arial"/>
                <w:sz w:val="20"/>
                <w:szCs w:val="20"/>
              </w:rPr>
            </w:pPr>
            <w:r>
              <w:rPr>
                <w:rFonts w:ascii="Arial" w:hAnsi="Arial"/>
                <w:i/>
                <w:iCs/>
                <w:sz w:val="20"/>
                <w:szCs w:val="20"/>
              </w:rPr>
              <w:t>je schopen zpívat ve sboru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63"/>
              </w:numPr>
              <w:suppressAutoHyphens/>
              <w:rPr>
                <w:rFonts w:ascii="Arial" w:hAnsi="Arial"/>
                <w:i/>
                <w:iCs/>
                <w:sz w:val="20"/>
                <w:szCs w:val="20"/>
              </w:rPr>
            </w:pPr>
            <w:r>
              <w:rPr>
                <w:rFonts w:ascii="Arial" w:hAnsi="Arial"/>
                <w:i/>
                <w:iCs/>
                <w:sz w:val="20"/>
                <w:szCs w:val="20"/>
              </w:rPr>
              <w:t>navazujeme na získané dovednosti z 1. ročníku s cílem souhry</w:t>
            </w:r>
          </w:p>
          <w:p w:rsidR="00D1129A" w:rsidRDefault="00AD4872" w:rsidP="00F82DB8">
            <w:pPr>
              <w:widowControl w:val="0"/>
              <w:numPr>
                <w:ilvl w:val="0"/>
                <w:numId w:val="963"/>
              </w:numPr>
              <w:suppressAutoHyphens/>
              <w:rPr>
                <w:rFonts w:ascii="Arial" w:hAnsi="Arial"/>
                <w:i/>
                <w:iCs/>
                <w:sz w:val="20"/>
                <w:szCs w:val="20"/>
              </w:rPr>
            </w:pPr>
            <w:r>
              <w:rPr>
                <w:rFonts w:ascii="Arial" w:hAnsi="Arial"/>
                <w:i/>
                <w:iCs/>
                <w:sz w:val="20"/>
                <w:szCs w:val="20"/>
              </w:rPr>
              <w:t xml:space="preserve"> postoj, správné držení hlavy, trupu</w:t>
            </w:r>
          </w:p>
          <w:p w:rsidR="00D1129A" w:rsidRDefault="00AD4872" w:rsidP="00F82DB8">
            <w:pPr>
              <w:widowControl w:val="0"/>
              <w:numPr>
                <w:ilvl w:val="0"/>
                <w:numId w:val="963"/>
              </w:numPr>
              <w:suppressAutoHyphens/>
              <w:rPr>
                <w:rFonts w:ascii="Arial" w:hAnsi="Arial"/>
                <w:i/>
                <w:iCs/>
                <w:sz w:val="20"/>
                <w:szCs w:val="20"/>
              </w:rPr>
            </w:pPr>
            <w:r>
              <w:rPr>
                <w:rFonts w:ascii="Arial" w:hAnsi="Arial"/>
                <w:i/>
                <w:iCs/>
                <w:sz w:val="20"/>
                <w:szCs w:val="20"/>
              </w:rPr>
              <w:t xml:space="preserve"> zpěv na dechové opoře</w:t>
            </w:r>
          </w:p>
          <w:p w:rsidR="00D1129A" w:rsidRDefault="00AD4872" w:rsidP="00F82DB8">
            <w:pPr>
              <w:widowControl w:val="0"/>
              <w:numPr>
                <w:ilvl w:val="0"/>
                <w:numId w:val="963"/>
              </w:numPr>
              <w:suppressAutoHyphens/>
              <w:rPr>
                <w:rFonts w:ascii="Arial" w:hAnsi="Arial"/>
                <w:i/>
                <w:iCs/>
                <w:sz w:val="20"/>
                <w:szCs w:val="20"/>
              </w:rPr>
            </w:pPr>
            <w:r>
              <w:rPr>
                <w:rFonts w:ascii="Arial" w:hAnsi="Arial"/>
                <w:i/>
                <w:iCs/>
                <w:sz w:val="20"/>
                <w:szCs w:val="20"/>
              </w:rPr>
              <w:t xml:space="preserve"> správná funkce mluvidel - jejich uvolnění </w:t>
            </w:r>
          </w:p>
          <w:p w:rsidR="00D1129A" w:rsidRDefault="00AD4872" w:rsidP="00F82DB8">
            <w:pPr>
              <w:widowControl w:val="0"/>
              <w:numPr>
                <w:ilvl w:val="0"/>
                <w:numId w:val="963"/>
              </w:numPr>
              <w:suppressAutoHyphens/>
              <w:rPr>
                <w:rFonts w:ascii="Arial" w:hAnsi="Arial"/>
                <w:i/>
                <w:iCs/>
                <w:sz w:val="20"/>
                <w:szCs w:val="20"/>
              </w:rPr>
            </w:pPr>
            <w:r>
              <w:rPr>
                <w:rFonts w:ascii="Arial" w:hAnsi="Arial"/>
                <w:i/>
                <w:iCs/>
                <w:sz w:val="20"/>
                <w:szCs w:val="20"/>
              </w:rPr>
              <w:t>správná výslovnost jednotlivých souhlásek a samohlásek</w:t>
            </w:r>
          </w:p>
          <w:p w:rsidR="00D1129A" w:rsidRDefault="00AD4872" w:rsidP="00F82DB8">
            <w:pPr>
              <w:widowControl w:val="0"/>
              <w:numPr>
                <w:ilvl w:val="0"/>
                <w:numId w:val="963"/>
              </w:numPr>
              <w:suppressAutoHyphens/>
              <w:rPr>
                <w:rFonts w:ascii="Arial" w:hAnsi="Arial"/>
                <w:i/>
                <w:iCs/>
                <w:sz w:val="20"/>
                <w:szCs w:val="20"/>
              </w:rPr>
            </w:pPr>
            <w:r>
              <w:rPr>
                <w:rFonts w:ascii="Arial" w:hAnsi="Arial"/>
                <w:i/>
                <w:iCs/>
                <w:sz w:val="20"/>
                <w:szCs w:val="20"/>
              </w:rPr>
              <w:t xml:space="preserve"> příprava pěveckého zaměření</w:t>
            </w:r>
          </w:p>
          <w:p w:rsidR="00D1129A" w:rsidRDefault="00AD4872" w:rsidP="00F82DB8">
            <w:pPr>
              <w:widowControl w:val="0"/>
              <w:numPr>
                <w:ilvl w:val="0"/>
                <w:numId w:val="963"/>
              </w:numPr>
              <w:suppressAutoHyphens/>
              <w:rPr>
                <w:rFonts w:ascii="Arial" w:hAnsi="Arial"/>
                <w:i/>
                <w:iCs/>
                <w:sz w:val="20"/>
                <w:szCs w:val="20"/>
              </w:rPr>
            </w:pPr>
            <w:r>
              <w:rPr>
                <w:rFonts w:ascii="Arial" w:hAnsi="Arial"/>
                <w:i/>
                <w:iCs/>
                <w:sz w:val="20"/>
                <w:szCs w:val="20"/>
              </w:rPr>
              <w:t>dle dispozic žáka rozšíření hlasových cvičení</w:t>
            </w:r>
          </w:p>
          <w:p w:rsidR="00D1129A" w:rsidRDefault="00AD4872" w:rsidP="00F82DB8">
            <w:pPr>
              <w:widowControl w:val="0"/>
              <w:numPr>
                <w:ilvl w:val="0"/>
                <w:numId w:val="963"/>
              </w:numPr>
              <w:suppressAutoHyphens/>
              <w:rPr>
                <w:rFonts w:ascii="Arial" w:hAnsi="Arial"/>
                <w:sz w:val="20"/>
                <w:szCs w:val="20"/>
              </w:rPr>
            </w:pPr>
            <w:r>
              <w:rPr>
                <w:rFonts w:ascii="Arial" w:hAnsi="Arial"/>
                <w:i/>
                <w:iCs/>
                <w:sz w:val="20"/>
                <w:szCs w:val="20"/>
              </w:rPr>
              <w:t>precizní intonace a využívání rezonančních dutin</w:t>
            </w:r>
          </w:p>
        </w:tc>
      </w:tr>
    </w:tbl>
    <w:p w:rsidR="00D1129A" w:rsidRDefault="00D1129A">
      <w:pPr>
        <w:widowControl w:val="0"/>
        <w:rPr>
          <w:b/>
          <w:bCs/>
        </w:rPr>
      </w:pPr>
    </w:p>
    <w:p w:rsidR="00D1129A" w:rsidRDefault="00D1129A">
      <w:pPr>
        <w:spacing w:line="200" w:lineRule="exact"/>
      </w:pPr>
    </w:p>
    <w:p w:rsidR="00D1129A" w:rsidRDefault="0044164A">
      <w:pPr>
        <w:spacing w:line="200" w:lineRule="exact"/>
        <w:rPr>
          <w:b/>
          <w:bCs/>
        </w:rPr>
      </w:pPr>
      <w:proofErr w:type="gramStart"/>
      <w:r>
        <w:rPr>
          <w:b/>
          <w:bCs/>
        </w:rPr>
        <w:t>3.ročník</w:t>
      </w:r>
      <w:proofErr w:type="gramEnd"/>
      <w:r>
        <w:rPr>
          <w:b/>
          <w:bCs/>
        </w:rPr>
        <w:t xml:space="preserve"> – dotace: 2</w:t>
      </w:r>
      <w:r w:rsidR="00AD4872">
        <w:rPr>
          <w:b/>
          <w:bCs/>
        </w:rPr>
        <w:t>, povinný</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52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D1129A" w:rsidP="00F82DB8">
            <w:pPr>
              <w:widowControl w:val="0"/>
              <w:numPr>
                <w:ilvl w:val="0"/>
                <w:numId w:val="964"/>
              </w:numPr>
              <w:suppressAutoHyphens/>
              <w:rPr>
                <w:rFonts w:ascii="Arial" w:eastAsia="Arial" w:hAnsi="Arial" w:cs="Arial"/>
                <w:i/>
                <w:iCs/>
                <w:sz w:val="20"/>
                <w:szCs w:val="20"/>
              </w:rPr>
            </w:pPr>
          </w:p>
          <w:p w:rsidR="00D1129A" w:rsidRDefault="00AD4872" w:rsidP="00F82DB8">
            <w:pPr>
              <w:widowControl w:val="0"/>
              <w:numPr>
                <w:ilvl w:val="0"/>
                <w:numId w:val="964"/>
              </w:numPr>
              <w:suppressAutoHyphens/>
              <w:rPr>
                <w:rFonts w:ascii="Arial" w:hAnsi="Arial"/>
                <w:i/>
                <w:iCs/>
                <w:sz w:val="20"/>
                <w:szCs w:val="20"/>
              </w:rPr>
            </w:pPr>
            <w:r>
              <w:rPr>
                <w:rFonts w:ascii="Arial" w:hAnsi="Arial"/>
                <w:i/>
                <w:iCs/>
                <w:sz w:val="20"/>
                <w:szCs w:val="20"/>
              </w:rPr>
              <w:t>Docílení souhry s ostatními zpěváky a spoluhráči</w:t>
            </w:r>
          </w:p>
          <w:p w:rsidR="00D1129A" w:rsidRDefault="00AD4872" w:rsidP="00F82DB8">
            <w:pPr>
              <w:widowControl w:val="0"/>
              <w:numPr>
                <w:ilvl w:val="0"/>
                <w:numId w:val="964"/>
              </w:numPr>
              <w:suppressAutoHyphens/>
              <w:rPr>
                <w:rFonts w:ascii="Arial" w:hAnsi="Arial"/>
                <w:i/>
                <w:iCs/>
                <w:sz w:val="20"/>
                <w:szCs w:val="20"/>
              </w:rPr>
            </w:pPr>
            <w:r>
              <w:rPr>
                <w:rFonts w:ascii="Arial" w:hAnsi="Arial"/>
                <w:i/>
                <w:iCs/>
                <w:sz w:val="20"/>
                <w:szCs w:val="20"/>
              </w:rPr>
              <w:t>dle svých možností používá hlasové možnosti v potřebném rozsahu cca 8 nahoru i dolů</w:t>
            </w:r>
          </w:p>
          <w:p w:rsidR="00D1129A" w:rsidRDefault="00AD4872" w:rsidP="00F82DB8">
            <w:pPr>
              <w:widowControl w:val="0"/>
              <w:numPr>
                <w:ilvl w:val="0"/>
                <w:numId w:val="964"/>
              </w:numPr>
              <w:suppressAutoHyphens/>
              <w:rPr>
                <w:rFonts w:ascii="Arial" w:hAnsi="Arial"/>
                <w:i/>
                <w:iCs/>
                <w:sz w:val="20"/>
                <w:szCs w:val="20"/>
              </w:rPr>
            </w:pPr>
            <w:r>
              <w:rPr>
                <w:rFonts w:ascii="Arial" w:hAnsi="Arial"/>
                <w:i/>
                <w:iCs/>
                <w:sz w:val="20"/>
                <w:szCs w:val="20"/>
              </w:rPr>
              <w:t xml:space="preserve"> využívá  žeberně brániční dýchání, hrudní rezonanci, nosní rezonanci</w:t>
            </w:r>
          </w:p>
          <w:p w:rsidR="00D1129A" w:rsidRDefault="00AD4872" w:rsidP="00F82DB8">
            <w:pPr>
              <w:widowControl w:val="0"/>
              <w:numPr>
                <w:ilvl w:val="0"/>
                <w:numId w:val="964"/>
              </w:numPr>
              <w:suppressAutoHyphens/>
              <w:rPr>
                <w:rFonts w:ascii="Arial" w:hAnsi="Arial"/>
                <w:i/>
                <w:iCs/>
                <w:sz w:val="20"/>
                <w:szCs w:val="20"/>
              </w:rPr>
            </w:pPr>
            <w:r>
              <w:rPr>
                <w:rFonts w:ascii="Arial" w:hAnsi="Arial"/>
                <w:i/>
                <w:iCs/>
                <w:sz w:val="20"/>
                <w:szCs w:val="20"/>
              </w:rPr>
              <w:t>- je schopen zpívat jednoduché písně do mikrofonu a na hudební podklady či živý doprovod</w:t>
            </w:r>
          </w:p>
          <w:p w:rsidR="00D1129A" w:rsidRDefault="00AD4872" w:rsidP="00F82DB8">
            <w:pPr>
              <w:widowControl w:val="0"/>
              <w:numPr>
                <w:ilvl w:val="0"/>
                <w:numId w:val="964"/>
              </w:numPr>
              <w:suppressAutoHyphens/>
              <w:rPr>
                <w:rFonts w:ascii="Arial" w:hAnsi="Arial"/>
                <w:i/>
                <w:iCs/>
                <w:sz w:val="20"/>
                <w:szCs w:val="20"/>
              </w:rPr>
            </w:pPr>
            <w:r>
              <w:rPr>
                <w:rFonts w:ascii="Arial" w:hAnsi="Arial"/>
                <w:i/>
                <w:iCs/>
                <w:sz w:val="20"/>
                <w:szCs w:val="20"/>
              </w:rPr>
              <w:t>- je schopen pracovat s hudební představivostí</w:t>
            </w:r>
          </w:p>
          <w:p w:rsidR="00D1129A" w:rsidRDefault="00AD4872" w:rsidP="00F82DB8">
            <w:pPr>
              <w:widowControl w:val="0"/>
              <w:numPr>
                <w:ilvl w:val="0"/>
                <w:numId w:val="964"/>
              </w:numPr>
              <w:suppressAutoHyphens/>
              <w:rPr>
                <w:rFonts w:ascii="Arial" w:hAnsi="Arial"/>
                <w:sz w:val="20"/>
                <w:szCs w:val="20"/>
              </w:rPr>
            </w:pPr>
            <w:r>
              <w:rPr>
                <w:rFonts w:ascii="Arial" w:hAnsi="Arial"/>
                <w:i/>
                <w:iCs/>
                <w:sz w:val="20"/>
                <w:szCs w:val="20"/>
              </w:rPr>
              <w:t>- je schopen zpívat v jednoduchých vícehlasech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rPr>
            </w:pPr>
          </w:p>
          <w:p w:rsidR="00D1129A" w:rsidRDefault="00AD4872" w:rsidP="00F82DB8">
            <w:pPr>
              <w:widowControl w:val="0"/>
              <w:numPr>
                <w:ilvl w:val="0"/>
                <w:numId w:val="965"/>
              </w:numPr>
              <w:suppressAutoHyphens/>
              <w:rPr>
                <w:rFonts w:ascii="Arial" w:hAnsi="Arial"/>
                <w:i/>
                <w:iCs/>
                <w:sz w:val="20"/>
                <w:szCs w:val="20"/>
              </w:rPr>
            </w:pPr>
            <w:r>
              <w:rPr>
                <w:rFonts w:ascii="Arial" w:hAnsi="Arial"/>
                <w:i/>
                <w:iCs/>
                <w:sz w:val="20"/>
                <w:szCs w:val="20"/>
              </w:rPr>
              <w:t>rozšíření a vyrovnání hlasového rozsahu s ohledem na ostatní spoluhráče</w:t>
            </w:r>
          </w:p>
          <w:p w:rsidR="00D1129A" w:rsidRDefault="00AD4872" w:rsidP="00F82DB8">
            <w:pPr>
              <w:widowControl w:val="0"/>
              <w:numPr>
                <w:ilvl w:val="0"/>
                <w:numId w:val="965"/>
              </w:numPr>
              <w:suppressAutoHyphens/>
              <w:rPr>
                <w:rFonts w:ascii="Arial" w:hAnsi="Arial"/>
                <w:i/>
                <w:iCs/>
                <w:sz w:val="20"/>
                <w:szCs w:val="20"/>
              </w:rPr>
            </w:pPr>
            <w:r>
              <w:rPr>
                <w:rFonts w:ascii="Arial" w:hAnsi="Arial"/>
                <w:i/>
                <w:iCs/>
                <w:sz w:val="20"/>
                <w:szCs w:val="20"/>
              </w:rPr>
              <w:t>plynulý baladický zpěv</w:t>
            </w:r>
          </w:p>
          <w:p w:rsidR="00D1129A" w:rsidRDefault="00AD4872" w:rsidP="00F82DB8">
            <w:pPr>
              <w:widowControl w:val="0"/>
              <w:numPr>
                <w:ilvl w:val="0"/>
                <w:numId w:val="965"/>
              </w:numPr>
              <w:suppressAutoHyphens/>
              <w:rPr>
                <w:rFonts w:ascii="Arial" w:hAnsi="Arial"/>
                <w:i/>
                <w:iCs/>
                <w:sz w:val="20"/>
                <w:szCs w:val="20"/>
              </w:rPr>
            </w:pPr>
            <w:r>
              <w:rPr>
                <w:rFonts w:ascii="Arial" w:hAnsi="Arial"/>
                <w:i/>
                <w:iCs/>
                <w:sz w:val="20"/>
                <w:szCs w:val="20"/>
              </w:rPr>
              <w:t>schopnost samostatného studia</w:t>
            </w:r>
          </w:p>
          <w:p w:rsidR="00D1129A" w:rsidRDefault="00AD4872" w:rsidP="00F82DB8">
            <w:pPr>
              <w:widowControl w:val="0"/>
              <w:numPr>
                <w:ilvl w:val="0"/>
                <w:numId w:val="965"/>
              </w:numPr>
              <w:suppressAutoHyphens/>
              <w:rPr>
                <w:rFonts w:ascii="Arial" w:hAnsi="Arial"/>
                <w:i/>
                <w:iCs/>
                <w:sz w:val="20"/>
                <w:szCs w:val="20"/>
              </w:rPr>
            </w:pPr>
            <w:r>
              <w:rPr>
                <w:rFonts w:ascii="Arial" w:hAnsi="Arial"/>
                <w:i/>
                <w:iCs/>
                <w:sz w:val="20"/>
                <w:szCs w:val="20"/>
              </w:rPr>
              <w:t>paměť a hudební  představivost</w:t>
            </w:r>
          </w:p>
          <w:p w:rsidR="00D1129A" w:rsidRDefault="00AD4872" w:rsidP="00F82DB8">
            <w:pPr>
              <w:widowControl w:val="0"/>
              <w:numPr>
                <w:ilvl w:val="0"/>
                <w:numId w:val="965"/>
              </w:numPr>
              <w:suppressAutoHyphens/>
              <w:rPr>
                <w:rFonts w:ascii="Arial" w:hAnsi="Arial"/>
                <w:i/>
                <w:iCs/>
                <w:sz w:val="20"/>
                <w:szCs w:val="20"/>
              </w:rPr>
            </w:pPr>
            <w:r>
              <w:rPr>
                <w:rFonts w:ascii="Arial" w:hAnsi="Arial"/>
                <w:i/>
                <w:iCs/>
                <w:sz w:val="20"/>
                <w:szCs w:val="20"/>
              </w:rPr>
              <w:t>využít pěveckých dovedností  v praxi</w:t>
            </w:r>
          </w:p>
          <w:p w:rsidR="00D1129A" w:rsidRDefault="00AD4872" w:rsidP="00F82DB8">
            <w:pPr>
              <w:widowControl w:val="0"/>
              <w:numPr>
                <w:ilvl w:val="0"/>
                <w:numId w:val="965"/>
              </w:numPr>
              <w:suppressAutoHyphens/>
              <w:rPr>
                <w:rFonts w:ascii="Arial" w:hAnsi="Arial"/>
                <w:i/>
                <w:iCs/>
                <w:sz w:val="20"/>
                <w:szCs w:val="20"/>
              </w:rPr>
            </w:pPr>
            <w:r>
              <w:rPr>
                <w:rFonts w:ascii="Arial" w:hAnsi="Arial"/>
                <w:i/>
                <w:iCs/>
                <w:sz w:val="20"/>
                <w:szCs w:val="20"/>
              </w:rPr>
              <w:t>rozšíření hlasových cvičení využívajících současně hrudní rezonanci, otevřený krk a brániční dýchání</w:t>
            </w:r>
          </w:p>
          <w:p w:rsidR="00D1129A" w:rsidRDefault="00AD4872" w:rsidP="00F82DB8">
            <w:pPr>
              <w:widowControl w:val="0"/>
              <w:numPr>
                <w:ilvl w:val="0"/>
                <w:numId w:val="965"/>
              </w:numPr>
              <w:suppressAutoHyphens/>
              <w:rPr>
                <w:rFonts w:ascii="Arial" w:hAnsi="Arial"/>
                <w:i/>
                <w:iCs/>
                <w:sz w:val="20"/>
                <w:szCs w:val="20"/>
              </w:rPr>
            </w:pPr>
            <w:r>
              <w:rPr>
                <w:rFonts w:ascii="Arial" w:hAnsi="Arial"/>
                <w:i/>
                <w:iCs/>
                <w:sz w:val="20"/>
                <w:szCs w:val="20"/>
              </w:rPr>
              <w:t xml:space="preserve">využíváme hlasová cvičení znějící v hlavové rezonanci </w:t>
            </w:r>
          </w:p>
          <w:p w:rsidR="00D1129A" w:rsidRDefault="00AD4872" w:rsidP="00F82DB8">
            <w:pPr>
              <w:widowControl w:val="0"/>
              <w:numPr>
                <w:ilvl w:val="0"/>
                <w:numId w:val="965"/>
              </w:numPr>
              <w:suppressAutoHyphens/>
              <w:rPr>
                <w:rFonts w:ascii="Arial" w:hAnsi="Arial"/>
                <w:sz w:val="20"/>
                <w:szCs w:val="20"/>
              </w:rPr>
            </w:pPr>
            <w:r>
              <w:rPr>
                <w:rFonts w:ascii="Arial" w:hAnsi="Arial"/>
                <w:i/>
                <w:iCs/>
                <w:sz w:val="20"/>
                <w:szCs w:val="20"/>
              </w:rPr>
              <w:t>rozvíjet schopnost zpívat v jednoduchých vícehlasech (homofonie)</w:t>
            </w:r>
          </w:p>
        </w:tc>
      </w:tr>
    </w:tbl>
    <w:p w:rsidR="00D1129A" w:rsidRDefault="00D1129A">
      <w:pPr>
        <w:widowControl w:val="0"/>
        <w:rPr>
          <w:b/>
          <w:bCs/>
        </w:rPr>
      </w:pPr>
    </w:p>
    <w:p w:rsidR="00D1129A" w:rsidRDefault="00D1129A">
      <w:pPr>
        <w:ind w:left="117"/>
      </w:pPr>
    </w:p>
    <w:p w:rsidR="00D1129A" w:rsidRDefault="0044164A">
      <w:pPr>
        <w:ind w:left="117"/>
        <w:rPr>
          <w:b/>
          <w:bCs/>
        </w:rPr>
      </w:pPr>
      <w:r>
        <w:rPr>
          <w:b/>
          <w:bCs/>
        </w:rPr>
        <w:t>4. ročník – dotace: 2</w:t>
      </w:r>
      <w:r w:rsidR="00AD4872">
        <w:rPr>
          <w:b/>
          <w:bCs/>
        </w:rPr>
        <w:t>,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7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lastRenderedPageBreak/>
              <w:t>Žák:</w:t>
            </w:r>
          </w:p>
          <w:p w:rsidR="00D1129A" w:rsidRDefault="00AD4872" w:rsidP="00F82DB8">
            <w:pPr>
              <w:widowControl w:val="0"/>
              <w:numPr>
                <w:ilvl w:val="0"/>
                <w:numId w:val="966"/>
              </w:numPr>
              <w:suppressAutoHyphens/>
              <w:rPr>
                <w:rFonts w:ascii="Arial" w:hAnsi="Arial"/>
                <w:i/>
                <w:iCs/>
                <w:sz w:val="20"/>
                <w:szCs w:val="20"/>
              </w:rPr>
            </w:pPr>
            <w:r>
              <w:rPr>
                <w:rFonts w:ascii="Arial" w:hAnsi="Arial"/>
                <w:i/>
                <w:iCs/>
                <w:sz w:val="20"/>
                <w:szCs w:val="20"/>
              </w:rPr>
              <w:t>kolektivní souhra hlasů a nástrojů</w:t>
            </w:r>
          </w:p>
          <w:p w:rsidR="00D1129A" w:rsidRDefault="00AD4872" w:rsidP="00F82DB8">
            <w:pPr>
              <w:widowControl w:val="0"/>
              <w:numPr>
                <w:ilvl w:val="0"/>
                <w:numId w:val="966"/>
              </w:numPr>
              <w:suppressAutoHyphens/>
              <w:rPr>
                <w:rFonts w:ascii="Arial" w:hAnsi="Arial"/>
                <w:i/>
                <w:iCs/>
                <w:sz w:val="20"/>
                <w:szCs w:val="20"/>
              </w:rPr>
            </w:pPr>
            <w:r>
              <w:rPr>
                <w:rFonts w:ascii="Arial" w:hAnsi="Arial"/>
                <w:i/>
                <w:iCs/>
                <w:sz w:val="20"/>
                <w:szCs w:val="20"/>
              </w:rPr>
              <w:t xml:space="preserve">jisté pevné tóny v interpretaci písní  </w:t>
            </w:r>
          </w:p>
          <w:p w:rsidR="00D1129A" w:rsidRDefault="00AD4872" w:rsidP="00F82DB8">
            <w:pPr>
              <w:widowControl w:val="0"/>
              <w:numPr>
                <w:ilvl w:val="0"/>
                <w:numId w:val="966"/>
              </w:numPr>
              <w:suppressAutoHyphens/>
              <w:rPr>
                <w:rFonts w:ascii="Arial" w:hAnsi="Arial"/>
                <w:i/>
                <w:iCs/>
                <w:sz w:val="20"/>
                <w:szCs w:val="20"/>
              </w:rPr>
            </w:pPr>
            <w:r>
              <w:rPr>
                <w:rFonts w:ascii="Arial" w:hAnsi="Arial"/>
                <w:i/>
                <w:iCs/>
                <w:sz w:val="20"/>
                <w:szCs w:val="20"/>
              </w:rPr>
              <w:t>orientovat se v notovém zápise při nácviku písně</w:t>
            </w:r>
          </w:p>
          <w:p w:rsidR="00D1129A" w:rsidRDefault="00AD4872" w:rsidP="00F82DB8">
            <w:pPr>
              <w:widowControl w:val="0"/>
              <w:numPr>
                <w:ilvl w:val="0"/>
                <w:numId w:val="966"/>
              </w:numPr>
              <w:suppressAutoHyphens/>
              <w:rPr>
                <w:rFonts w:ascii="Arial" w:hAnsi="Arial"/>
                <w:i/>
                <w:iCs/>
                <w:sz w:val="20"/>
                <w:szCs w:val="20"/>
              </w:rPr>
            </w:pPr>
            <w:r>
              <w:rPr>
                <w:rFonts w:ascii="Arial" w:hAnsi="Arial"/>
                <w:i/>
                <w:iCs/>
                <w:sz w:val="20"/>
                <w:szCs w:val="20"/>
              </w:rPr>
              <w:t xml:space="preserve">schopnost zpívat ve vícehlasech </w:t>
            </w:r>
          </w:p>
          <w:p w:rsidR="00D1129A" w:rsidRDefault="00AD4872" w:rsidP="00F82DB8">
            <w:pPr>
              <w:widowControl w:val="0"/>
              <w:numPr>
                <w:ilvl w:val="0"/>
                <w:numId w:val="966"/>
              </w:numPr>
              <w:suppressAutoHyphens/>
              <w:rPr>
                <w:rFonts w:ascii="Arial" w:hAnsi="Arial"/>
                <w:i/>
                <w:iCs/>
                <w:sz w:val="20"/>
                <w:szCs w:val="20"/>
              </w:rPr>
            </w:pPr>
            <w:r>
              <w:rPr>
                <w:rFonts w:ascii="Arial" w:hAnsi="Arial"/>
                <w:i/>
                <w:iCs/>
                <w:sz w:val="20"/>
                <w:szCs w:val="20"/>
              </w:rPr>
              <w:t>schopnost zpívat v rezonanci hrudní, nosové a hlavové při zpěvu s doprovodem hlasité kapely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 xml:space="preserve">prohloubení souhry hlasů a nástrojů  </w:t>
            </w:r>
          </w:p>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posilování hlasu</w:t>
            </w:r>
          </w:p>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 xml:space="preserve">výrazové hlasové zpěvy pomocí bránice </w:t>
            </w:r>
          </w:p>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 xml:space="preserve">plynulý zpěv v celém rozsahu </w:t>
            </w:r>
          </w:p>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začátky improvizace</w:t>
            </w:r>
          </w:p>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 xml:space="preserve">hlubší samostatná práce </w:t>
            </w:r>
          </w:p>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spolupráce s učitelem</w:t>
            </w:r>
          </w:p>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harmonické cítění žáků ve vícehlasech</w:t>
            </w:r>
          </w:p>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hlasová cvičení využívající hrudní rezonanci, nosní rezonanci a hlavovou rezonancí</w:t>
            </w:r>
          </w:p>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 xml:space="preserve">zpěv propojením všech naučených rezonancí </w:t>
            </w:r>
          </w:p>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zpěv ve vyšších polohách do mikrofonu</w:t>
            </w:r>
          </w:p>
          <w:p w:rsidR="00D1129A" w:rsidRDefault="00AD4872" w:rsidP="00F82DB8">
            <w:pPr>
              <w:widowControl w:val="0"/>
              <w:numPr>
                <w:ilvl w:val="0"/>
                <w:numId w:val="967"/>
              </w:numPr>
              <w:suppressAutoHyphens/>
              <w:rPr>
                <w:rFonts w:ascii="Arial" w:hAnsi="Arial"/>
                <w:i/>
                <w:iCs/>
                <w:sz w:val="20"/>
                <w:szCs w:val="20"/>
              </w:rPr>
            </w:pPr>
            <w:r>
              <w:rPr>
                <w:rFonts w:ascii="Arial" w:hAnsi="Arial"/>
                <w:i/>
                <w:iCs/>
                <w:sz w:val="20"/>
                <w:szCs w:val="20"/>
              </w:rPr>
              <w:t>písně na hudebně náročnější podklady i živý doprovod</w:t>
            </w:r>
          </w:p>
          <w:p w:rsidR="00D1129A" w:rsidRDefault="00AD4872" w:rsidP="00F82DB8">
            <w:pPr>
              <w:widowControl w:val="0"/>
              <w:numPr>
                <w:ilvl w:val="0"/>
                <w:numId w:val="967"/>
              </w:numPr>
              <w:suppressAutoHyphens/>
              <w:rPr>
                <w:rFonts w:ascii="Arial" w:hAnsi="Arial"/>
                <w:sz w:val="20"/>
                <w:szCs w:val="20"/>
              </w:rPr>
            </w:pPr>
            <w:r>
              <w:rPr>
                <w:rFonts w:ascii="Arial" w:hAnsi="Arial"/>
                <w:i/>
                <w:iCs/>
                <w:sz w:val="20"/>
                <w:szCs w:val="20"/>
              </w:rPr>
              <w:t>vědomé vnímání práce s tvorbou tónu</w:t>
            </w:r>
          </w:p>
        </w:tc>
      </w:tr>
    </w:tbl>
    <w:p w:rsidR="00D1129A" w:rsidRDefault="00D1129A">
      <w:pPr>
        <w:widowControl w:val="0"/>
        <w:rPr>
          <w:b/>
          <w:bCs/>
        </w:rPr>
      </w:pPr>
    </w:p>
    <w:p w:rsidR="00D1129A" w:rsidRDefault="00D1129A">
      <w:pPr>
        <w:ind w:left="117"/>
        <w:rPr>
          <w:b/>
          <w:bCs/>
        </w:rPr>
      </w:pPr>
    </w:p>
    <w:p w:rsidR="00D1129A" w:rsidRDefault="0044164A">
      <w:pPr>
        <w:ind w:left="117"/>
        <w:rPr>
          <w:b/>
          <w:bCs/>
        </w:rPr>
      </w:pPr>
      <w:r>
        <w:rPr>
          <w:b/>
          <w:bCs/>
        </w:rPr>
        <w:t>5. ročník – dotace: 2</w:t>
      </w:r>
      <w:r w:rsidR="00AD4872">
        <w:rPr>
          <w:b/>
          <w:bCs/>
        </w:rPr>
        <w:t>,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40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968"/>
              </w:numPr>
              <w:suppressAutoHyphens/>
              <w:rPr>
                <w:rFonts w:ascii="Arial" w:hAnsi="Arial"/>
                <w:i/>
                <w:iCs/>
                <w:sz w:val="20"/>
                <w:szCs w:val="20"/>
              </w:rPr>
            </w:pPr>
            <w:r>
              <w:rPr>
                <w:rFonts w:ascii="Arial" w:hAnsi="Arial"/>
                <w:i/>
                <w:iCs/>
                <w:sz w:val="20"/>
                <w:szCs w:val="20"/>
              </w:rPr>
              <w:t>uvědoměle spolupracuje s ostatními zpěváky a spoluhráči za účelem souhry</w:t>
            </w:r>
          </w:p>
          <w:p w:rsidR="00D1129A" w:rsidRDefault="00AD4872" w:rsidP="00F82DB8">
            <w:pPr>
              <w:widowControl w:val="0"/>
              <w:numPr>
                <w:ilvl w:val="0"/>
                <w:numId w:val="968"/>
              </w:numPr>
              <w:suppressAutoHyphens/>
              <w:rPr>
                <w:rFonts w:ascii="Arial" w:hAnsi="Arial"/>
                <w:i/>
                <w:iCs/>
                <w:sz w:val="20"/>
                <w:szCs w:val="20"/>
              </w:rPr>
            </w:pPr>
            <w:r>
              <w:rPr>
                <w:rFonts w:ascii="Arial" w:hAnsi="Arial"/>
                <w:i/>
                <w:iCs/>
                <w:sz w:val="20"/>
                <w:szCs w:val="20"/>
              </w:rPr>
              <w:t>používá žeberně-bráničního dýchání, hlasová a posilovací cvičení</w:t>
            </w:r>
          </w:p>
          <w:p w:rsidR="00D1129A" w:rsidRDefault="00AD4872" w:rsidP="00F82DB8">
            <w:pPr>
              <w:widowControl w:val="0"/>
              <w:numPr>
                <w:ilvl w:val="0"/>
                <w:numId w:val="968"/>
              </w:numPr>
              <w:suppressAutoHyphens/>
              <w:rPr>
                <w:rFonts w:ascii="Arial" w:hAnsi="Arial"/>
                <w:i/>
                <w:iCs/>
                <w:sz w:val="20"/>
                <w:szCs w:val="20"/>
              </w:rPr>
            </w:pPr>
            <w:r>
              <w:rPr>
                <w:rFonts w:ascii="Arial" w:hAnsi="Arial"/>
                <w:i/>
                <w:iCs/>
                <w:sz w:val="20"/>
                <w:szCs w:val="20"/>
              </w:rPr>
              <w:t xml:space="preserve">dle svých možností  zvládá interpretaci a přípravu na staccato v pomalém tempu ve střední poloze        </w:t>
            </w:r>
          </w:p>
          <w:p w:rsidR="00D1129A" w:rsidRDefault="00AD4872" w:rsidP="00F82DB8">
            <w:pPr>
              <w:widowControl w:val="0"/>
              <w:numPr>
                <w:ilvl w:val="0"/>
                <w:numId w:val="968"/>
              </w:numPr>
              <w:suppressAutoHyphens/>
              <w:rPr>
                <w:rFonts w:ascii="Arial" w:hAnsi="Arial"/>
                <w:i/>
                <w:iCs/>
                <w:sz w:val="20"/>
                <w:szCs w:val="20"/>
              </w:rPr>
            </w:pPr>
            <w:r>
              <w:rPr>
                <w:rFonts w:ascii="Arial" w:hAnsi="Arial"/>
                <w:i/>
                <w:iCs/>
                <w:sz w:val="20"/>
                <w:szCs w:val="20"/>
              </w:rPr>
              <w:t xml:space="preserve">dle svých možností používá baladický zpěv (kantilénu) s prodlužováním a zdokonalováním </w:t>
            </w:r>
            <w:proofErr w:type="gramStart"/>
            <w:r>
              <w:rPr>
                <w:rFonts w:ascii="Arial" w:hAnsi="Arial"/>
                <w:i/>
                <w:iCs/>
                <w:sz w:val="20"/>
                <w:szCs w:val="20"/>
              </w:rPr>
              <w:t>dech</w:t>
            </w:r>
            <w:proofErr w:type="gramEnd"/>
            <w:r>
              <w:rPr>
                <w:rFonts w:ascii="Arial" w:hAnsi="Arial"/>
                <w:i/>
                <w:iCs/>
                <w:sz w:val="20"/>
                <w:szCs w:val="20"/>
              </w:rPr>
              <w:t>.</w:t>
            </w:r>
            <w:proofErr w:type="gramStart"/>
            <w:r>
              <w:rPr>
                <w:rFonts w:ascii="Arial" w:hAnsi="Arial"/>
                <w:i/>
                <w:iCs/>
                <w:sz w:val="20"/>
                <w:szCs w:val="20"/>
              </w:rPr>
              <w:t>frází</w:t>
            </w:r>
            <w:proofErr w:type="gramEnd"/>
            <w:r>
              <w:rPr>
                <w:rFonts w:ascii="Arial" w:hAnsi="Arial"/>
                <w:i/>
                <w:iCs/>
                <w:sz w:val="20"/>
                <w:szCs w:val="20"/>
              </w:rPr>
              <w:t xml:space="preserve">                     </w:t>
            </w:r>
          </w:p>
          <w:p w:rsidR="00D1129A" w:rsidRDefault="00AD4872" w:rsidP="00F82DB8">
            <w:pPr>
              <w:widowControl w:val="0"/>
              <w:numPr>
                <w:ilvl w:val="0"/>
                <w:numId w:val="968"/>
              </w:numPr>
              <w:suppressAutoHyphens/>
              <w:rPr>
                <w:rFonts w:ascii="Arial" w:hAnsi="Arial"/>
                <w:i/>
                <w:iCs/>
                <w:sz w:val="20"/>
                <w:szCs w:val="20"/>
              </w:rPr>
            </w:pPr>
            <w:r>
              <w:rPr>
                <w:rFonts w:ascii="Arial" w:hAnsi="Arial"/>
                <w:i/>
                <w:iCs/>
                <w:sz w:val="20"/>
                <w:szCs w:val="20"/>
              </w:rPr>
              <w:t>veřejně vystupuje</w:t>
            </w:r>
          </w:p>
          <w:p w:rsidR="00D1129A" w:rsidRDefault="00AD4872" w:rsidP="00F82DB8">
            <w:pPr>
              <w:widowControl w:val="0"/>
              <w:numPr>
                <w:ilvl w:val="0"/>
                <w:numId w:val="968"/>
              </w:numPr>
              <w:suppressAutoHyphens/>
              <w:rPr>
                <w:rFonts w:ascii="Arial" w:hAnsi="Arial"/>
                <w:i/>
                <w:iCs/>
                <w:sz w:val="20"/>
                <w:szCs w:val="20"/>
              </w:rPr>
            </w:pPr>
            <w:r>
              <w:rPr>
                <w:rFonts w:ascii="Arial" w:hAnsi="Arial"/>
                <w:i/>
                <w:iCs/>
                <w:sz w:val="20"/>
                <w:szCs w:val="20"/>
              </w:rPr>
              <w:t>zpívá na hudební základy</w:t>
            </w:r>
          </w:p>
          <w:p w:rsidR="00D1129A" w:rsidRDefault="00AD4872" w:rsidP="00F82DB8">
            <w:pPr>
              <w:widowControl w:val="0"/>
              <w:numPr>
                <w:ilvl w:val="0"/>
                <w:numId w:val="968"/>
              </w:numPr>
              <w:suppressAutoHyphens/>
              <w:rPr>
                <w:rFonts w:ascii="Arial" w:hAnsi="Arial"/>
                <w:i/>
                <w:iCs/>
                <w:sz w:val="20"/>
                <w:szCs w:val="20"/>
              </w:rPr>
            </w:pPr>
            <w:r>
              <w:rPr>
                <w:rFonts w:ascii="Arial" w:hAnsi="Arial"/>
                <w:i/>
                <w:iCs/>
                <w:sz w:val="20"/>
                <w:szCs w:val="20"/>
              </w:rPr>
              <w:t xml:space="preserve">zpracovává písně pomocí internetových stránek </w:t>
            </w:r>
          </w:p>
          <w:p w:rsidR="00D1129A" w:rsidRDefault="00AD4872" w:rsidP="00F82DB8">
            <w:pPr>
              <w:widowControl w:val="0"/>
              <w:numPr>
                <w:ilvl w:val="0"/>
                <w:numId w:val="968"/>
              </w:numPr>
              <w:suppressAutoHyphens/>
              <w:rPr>
                <w:rFonts w:ascii="Arial" w:hAnsi="Arial"/>
                <w:i/>
                <w:iCs/>
                <w:sz w:val="20"/>
                <w:szCs w:val="20"/>
              </w:rPr>
            </w:pPr>
            <w:r>
              <w:rPr>
                <w:rFonts w:ascii="Arial" w:hAnsi="Arial"/>
                <w:i/>
                <w:iCs/>
                <w:sz w:val="20"/>
                <w:szCs w:val="20"/>
              </w:rPr>
              <w:t>dle svých možností zvládá propojení pěveckých rezonancí</w:t>
            </w:r>
          </w:p>
          <w:p w:rsidR="00D1129A" w:rsidRDefault="00AD4872" w:rsidP="00F82DB8">
            <w:pPr>
              <w:widowControl w:val="0"/>
              <w:numPr>
                <w:ilvl w:val="0"/>
                <w:numId w:val="968"/>
              </w:numPr>
              <w:suppressAutoHyphens/>
              <w:rPr>
                <w:rFonts w:ascii="Arial" w:hAnsi="Arial"/>
                <w:i/>
                <w:iCs/>
                <w:sz w:val="20"/>
                <w:szCs w:val="20"/>
              </w:rPr>
            </w:pPr>
            <w:r>
              <w:rPr>
                <w:rFonts w:ascii="Arial" w:hAnsi="Arial"/>
                <w:i/>
                <w:iCs/>
                <w:sz w:val="20"/>
                <w:szCs w:val="20"/>
              </w:rPr>
              <w:t>dle svých schopností zvládá jednoduché pěvecké výrazové prostředky</w:t>
            </w:r>
          </w:p>
          <w:p w:rsidR="00D1129A" w:rsidRDefault="00AD4872" w:rsidP="00F82DB8">
            <w:pPr>
              <w:widowControl w:val="0"/>
              <w:numPr>
                <w:ilvl w:val="0"/>
                <w:numId w:val="968"/>
              </w:numPr>
              <w:suppressAutoHyphens/>
              <w:rPr>
                <w:rFonts w:ascii="Arial" w:hAnsi="Arial"/>
                <w:sz w:val="20"/>
                <w:szCs w:val="20"/>
              </w:rPr>
            </w:pPr>
            <w:r>
              <w:rPr>
                <w:rFonts w:ascii="Arial" w:hAnsi="Arial"/>
                <w:i/>
                <w:iCs/>
                <w:sz w:val="20"/>
                <w:szCs w:val="20"/>
              </w:rPr>
              <w:t>zpívá do mikrofonu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69"/>
              </w:numPr>
              <w:suppressAutoHyphens/>
              <w:rPr>
                <w:rFonts w:ascii="Arial" w:hAnsi="Arial"/>
                <w:i/>
                <w:iCs/>
                <w:sz w:val="20"/>
                <w:szCs w:val="20"/>
              </w:rPr>
            </w:pPr>
            <w:r>
              <w:rPr>
                <w:rFonts w:ascii="Arial" w:hAnsi="Arial"/>
                <w:i/>
                <w:iCs/>
                <w:sz w:val="20"/>
                <w:szCs w:val="20"/>
              </w:rPr>
              <w:t xml:space="preserve">navázání na dovednosti z předcházejících </w:t>
            </w:r>
          </w:p>
          <w:p w:rsidR="00D1129A" w:rsidRDefault="00AD4872" w:rsidP="00F82DB8">
            <w:pPr>
              <w:widowControl w:val="0"/>
              <w:numPr>
                <w:ilvl w:val="0"/>
                <w:numId w:val="969"/>
              </w:numPr>
              <w:suppressAutoHyphens/>
              <w:rPr>
                <w:rFonts w:ascii="Arial" w:hAnsi="Arial"/>
                <w:i/>
                <w:iCs/>
                <w:sz w:val="20"/>
                <w:szCs w:val="20"/>
              </w:rPr>
            </w:pPr>
            <w:r>
              <w:rPr>
                <w:rFonts w:ascii="Arial" w:hAnsi="Arial"/>
                <w:i/>
                <w:iCs/>
                <w:sz w:val="20"/>
                <w:szCs w:val="20"/>
              </w:rPr>
              <w:t xml:space="preserve">             ročníků</w:t>
            </w:r>
          </w:p>
          <w:p w:rsidR="00D1129A" w:rsidRDefault="00AD4872" w:rsidP="00F82DB8">
            <w:pPr>
              <w:widowControl w:val="0"/>
              <w:numPr>
                <w:ilvl w:val="0"/>
                <w:numId w:val="969"/>
              </w:numPr>
              <w:suppressAutoHyphens/>
              <w:rPr>
                <w:rFonts w:ascii="Arial" w:hAnsi="Arial"/>
                <w:i/>
                <w:iCs/>
                <w:sz w:val="20"/>
                <w:szCs w:val="20"/>
              </w:rPr>
            </w:pPr>
            <w:r>
              <w:rPr>
                <w:rFonts w:ascii="Arial" w:hAnsi="Arial"/>
                <w:i/>
                <w:iCs/>
                <w:sz w:val="20"/>
                <w:szCs w:val="20"/>
              </w:rPr>
              <w:t>utvrzení souhry všech spoluhráčů</w:t>
            </w:r>
          </w:p>
          <w:p w:rsidR="00D1129A" w:rsidRDefault="00AD4872" w:rsidP="00F82DB8">
            <w:pPr>
              <w:widowControl w:val="0"/>
              <w:numPr>
                <w:ilvl w:val="0"/>
                <w:numId w:val="969"/>
              </w:numPr>
              <w:suppressAutoHyphens/>
              <w:rPr>
                <w:rFonts w:ascii="Arial" w:hAnsi="Arial"/>
                <w:i/>
                <w:iCs/>
                <w:sz w:val="20"/>
                <w:szCs w:val="20"/>
              </w:rPr>
            </w:pPr>
            <w:r>
              <w:rPr>
                <w:rFonts w:ascii="Arial" w:hAnsi="Arial"/>
                <w:i/>
                <w:iCs/>
                <w:sz w:val="20"/>
                <w:szCs w:val="20"/>
              </w:rPr>
              <w:t>upevnění přiměřené technické vyspělosti a kultivovanost hudebního projevu</w:t>
            </w:r>
          </w:p>
          <w:p w:rsidR="00D1129A" w:rsidRDefault="00AD4872" w:rsidP="00F82DB8">
            <w:pPr>
              <w:widowControl w:val="0"/>
              <w:numPr>
                <w:ilvl w:val="0"/>
                <w:numId w:val="969"/>
              </w:numPr>
              <w:suppressAutoHyphens/>
              <w:rPr>
                <w:rFonts w:ascii="Arial" w:hAnsi="Arial"/>
                <w:i/>
                <w:iCs/>
                <w:sz w:val="20"/>
                <w:szCs w:val="20"/>
              </w:rPr>
            </w:pPr>
            <w:r>
              <w:rPr>
                <w:rFonts w:ascii="Arial" w:hAnsi="Arial"/>
                <w:i/>
                <w:iCs/>
                <w:sz w:val="20"/>
                <w:szCs w:val="20"/>
              </w:rPr>
              <w:t>vedení žáka k samostatnému studiu</w:t>
            </w:r>
          </w:p>
          <w:p w:rsidR="00D1129A" w:rsidRDefault="00AD4872" w:rsidP="00F82DB8">
            <w:pPr>
              <w:widowControl w:val="0"/>
              <w:numPr>
                <w:ilvl w:val="0"/>
                <w:numId w:val="969"/>
              </w:numPr>
              <w:suppressAutoHyphens/>
              <w:rPr>
                <w:rFonts w:ascii="Arial" w:hAnsi="Arial"/>
                <w:i/>
                <w:iCs/>
                <w:sz w:val="20"/>
                <w:szCs w:val="20"/>
              </w:rPr>
            </w:pPr>
            <w:r>
              <w:rPr>
                <w:rFonts w:ascii="Arial" w:hAnsi="Arial"/>
                <w:i/>
                <w:iCs/>
                <w:sz w:val="20"/>
                <w:szCs w:val="20"/>
              </w:rPr>
              <w:t>procvičování propojení všech naučených rezonancí v celém rozsahu</w:t>
            </w:r>
          </w:p>
          <w:p w:rsidR="00D1129A" w:rsidRDefault="00AD4872" w:rsidP="00F82DB8">
            <w:pPr>
              <w:widowControl w:val="0"/>
              <w:numPr>
                <w:ilvl w:val="0"/>
                <w:numId w:val="969"/>
              </w:numPr>
              <w:suppressAutoHyphens/>
              <w:rPr>
                <w:rFonts w:ascii="Arial" w:hAnsi="Arial"/>
                <w:i/>
                <w:iCs/>
                <w:sz w:val="20"/>
                <w:szCs w:val="20"/>
              </w:rPr>
            </w:pPr>
            <w:r>
              <w:rPr>
                <w:rFonts w:ascii="Arial" w:hAnsi="Arial"/>
                <w:i/>
                <w:iCs/>
                <w:sz w:val="20"/>
                <w:szCs w:val="20"/>
              </w:rPr>
              <w:t>nácvik pěveckých výrazových prostředků využívaných v rocku a alternativní nebo populární hudbě</w:t>
            </w:r>
          </w:p>
          <w:p w:rsidR="00D1129A" w:rsidRDefault="00AD4872" w:rsidP="00F82DB8">
            <w:pPr>
              <w:widowControl w:val="0"/>
              <w:numPr>
                <w:ilvl w:val="0"/>
                <w:numId w:val="969"/>
              </w:numPr>
              <w:suppressAutoHyphens/>
              <w:rPr>
                <w:rFonts w:ascii="Arial" w:hAnsi="Arial"/>
                <w:i/>
                <w:iCs/>
                <w:sz w:val="20"/>
                <w:szCs w:val="20"/>
              </w:rPr>
            </w:pPr>
            <w:r>
              <w:rPr>
                <w:rFonts w:ascii="Arial" w:hAnsi="Arial"/>
                <w:i/>
                <w:iCs/>
                <w:sz w:val="20"/>
                <w:szCs w:val="20"/>
              </w:rPr>
              <w:t>písně na hudebně náročné podklady a živý doprovod</w:t>
            </w:r>
          </w:p>
          <w:p w:rsidR="00D1129A" w:rsidRDefault="00AD4872" w:rsidP="00F82DB8">
            <w:pPr>
              <w:widowControl w:val="0"/>
              <w:numPr>
                <w:ilvl w:val="0"/>
                <w:numId w:val="969"/>
              </w:numPr>
              <w:suppressAutoHyphens/>
              <w:rPr>
                <w:rFonts w:ascii="Arial" w:hAnsi="Arial"/>
                <w:i/>
                <w:iCs/>
                <w:sz w:val="20"/>
                <w:szCs w:val="20"/>
              </w:rPr>
            </w:pPr>
            <w:r>
              <w:rPr>
                <w:rFonts w:ascii="Arial" w:hAnsi="Arial"/>
                <w:i/>
                <w:iCs/>
                <w:sz w:val="20"/>
                <w:szCs w:val="20"/>
              </w:rPr>
              <w:t xml:space="preserve">mody používané v moderní pěvecké technice     </w:t>
            </w:r>
          </w:p>
          <w:p w:rsidR="00D1129A" w:rsidRDefault="00AD4872" w:rsidP="00F82DB8">
            <w:pPr>
              <w:widowControl w:val="0"/>
              <w:numPr>
                <w:ilvl w:val="0"/>
                <w:numId w:val="969"/>
              </w:numPr>
              <w:suppressAutoHyphens/>
              <w:rPr>
                <w:rFonts w:ascii="Arial" w:hAnsi="Arial"/>
                <w:i/>
                <w:iCs/>
                <w:sz w:val="20"/>
                <w:szCs w:val="20"/>
              </w:rPr>
            </w:pPr>
            <w:r>
              <w:rPr>
                <w:rFonts w:ascii="Arial" w:hAnsi="Arial"/>
                <w:i/>
                <w:iCs/>
                <w:sz w:val="20"/>
                <w:szCs w:val="20"/>
              </w:rPr>
              <w:t xml:space="preserve">počátky improvizace a feelingu                                                                                                                           </w:t>
            </w:r>
          </w:p>
          <w:p w:rsidR="00D1129A" w:rsidRDefault="00D1129A">
            <w:pPr>
              <w:pStyle w:val="Normlnweb"/>
              <w:rPr>
                <w:rFonts w:ascii="Arial" w:eastAsia="Arial" w:hAnsi="Arial" w:cs="Arial"/>
                <w:sz w:val="20"/>
                <w:szCs w:val="20"/>
              </w:rPr>
            </w:pPr>
          </w:p>
          <w:p w:rsidR="00D1129A" w:rsidRDefault="00D1129A"/>
        </w:tc>
      </w:tr>
    </w:tbl>
    <w:p w:rsidR="00D1129A" w:rsidRDefault="00D1129A">
      <w:pPr>
        <w:widowControl w:val="0"/>
        <w:rPr>
          <w:b/>
          <w:bCs/>
        </w:rPr>
      </w:pPr>
    </w:p>
    <w:p w:rsidR="00D1129A" w:rsidRDefault="00D1129A">
      <w:pPr>
        <w:ind w:left="117"/>
      </w:pPr>
    </w:p>
    <w:p w:rsidR="00D1129A" w:rsidRDefault="0044164A">
      <w:pPr>
        <w:ind w:left="117"/>
        <w:rPr>
          <w:b/>
          <w:bCs/>
        </w:rPr>
      </w:pPr>
      <w:r>
        <w:rPr>
          <w:b/>
          <w:bCs/>
        </w:rPr>
        <w:t>6. ročník – dotace: 2</w:t>
      </w:r>
      <w:r w:rsidR="00AD4872">
        <w:rPr>
          <w:b/>
          <w:bCs/>
        </w:rPr>
        <w:t>,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5"/>
        <w:gridCol w:w="4715"/>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063"/>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lastRenderedPageBreak/>
              <w:t>Žák:</w:t>
            </w:r>
          </w:p>
          <w:p w:rsidR="00D1129A" w:rsidRDefault="00AD4872" w:rsidP="00F82DB8">
            <w:pPr>
              <w:widowControl w:val="0"/>
              <w:numPr>
                <w:ilvl w:val="0"/>
                <w:numId w:val="970"/>
              </w:numPr>
              <w:suppressAutoHyphens/>
              <w:rPr>
                <w:rFonts w:ascii="Arial" w:hAnsi="Arial"/>
                <w:i/>
                <w:iCs/>
                <w:sz w:val="20"/>
                <w:szCs w:val="20"/>
              </w:rPr>
            </w:pPr>
            <w:r>
              <w:rPr>
                <w:rFonts w:ascii="Arial" w:hAnsi="Arial"/>
                <w:i/>
                <w:iCs/>
                <w:sz w:val="20"/>
                <w:szCs w:val="20"/>
              </w:rPr>
              <w:t>vědomě používá interpretační souhru rytmickou s pěveckou, dechovou a artikulační technikou</w:t>
            </w:r>
          </w:p>
          <w:p w:rsidR="00D1129A" w:rsidRDefault="00AD4872" w:rsidP="00F82DB8">
            <w:pPr>
              <w:widowControl w:val="0"/>
              <w:numPr>
                <w:ilvl w:val="0"/>
                <w:numId w:val="970"/>
              </w:numPr>
              <w:suppressAutoHyphens/>
              <w:rPr>
                <w:rFonts w:ascii="Arial" w:hAnsi="Arial"/>
                <w:i/>
                <w:iCs/>
                <w:sz w:val="20"/>
                <w:szCs w:val="20"/>
              </w:rPr>
            </w:pPr>
            <w:r>
              <w:rPr>
                <w:rFonts w:ascii="Arial" w:hAnsi="Arial"/>
                <w:i/>
                <w:iCs/>
                <w:sz w:val="20"/>
                <w:szCs w:val="20"/>
              </w:rPr>
              <w:t>dodržuje kolektivní fráze, dynamiku a pěveckou kantilénu i scatový feeling</w:t>
            </w:r>
          </w:p>
          <w:p w:rsidR="00D1129A" w:rsidRDefault="00AD4872" w:rsidP="00F82DB8">
            <w:pPr>
              <w:widowControl w:val="0"/>
              <w:numPr>
                <w:ilvl w:val="0"/>
                <w:numId w:val="970"/>
              </w:numPr>
              <w:suppressAutoHyphens/>
              <w:rPr>
                <w:rFonts w:ascii="Arial" w:hAnsi="Arial"/>
                <w:i/>
                <w:iCs/>
                <w:sz w:val="20"/>
                <w:szCs w:val="20"/>
              </w:rPr>
            </w:pPr>
            <w:r>
              <w:rPr>
                <w:rFonts w:ascii="Arial" w:hAnsi="Arial"/>
                <w:i/>
                <w:iCs/>
                <w:sz w:val="20"/>
                <w:szCs w:val="20"/>
              </w:rPr>
              <w:t xml:space="preserve"> je schopen zpívat ve vícehlasech</w:t>
            </w:r>
          </w:p>
          <w:p w:rsidR="00D1129A" w:rsidRDefault="00AD4872" w:rsidP="00F82DB8">
            <w:pPr>
              <w:widowControl w:val="0"/>
              <w:numPr>
                <w:ilvl w:val="0"/>
                <w:numId w:val="970"/>
              </w:numPr>
              <w:suppressAutoHyphens/>
              <w:rPr>
                <w:rFonts w:ascii="Arial" w:hAnsi="Arial"/>
                <w:i/>
                <w:iCs/>
                <w:sz w:val="20"/>
                <w:szCs w:val="20"/>
              </w:rPr>
            </w:pPr>
            <w:r>
              <w:rPr>
                <w:rFonts w:ascii="Arial" w:hAnsi="Arial"/>
                <w:i/>
                <w:iCs/>
                <w:sz w:val="20"/>
                <w:szCs w:val="20"/>
              </w:rPr>
              <w:t>orientuje se v notovém zápise, textu a hudebních žánrech</w:t>
            </w:r>
          </w:p>
          <w:p w:rsidR="00D1129A" w:rsidRDefault="00AD4872" w:rsidP="00F82DB8">
            <w:pPr>
              <w:widowControl w:val="0"/>
              <w:numPr>
                <w:ilvl w:val="0"/>
                <w:numId w:val="970"/>
              </w:numPr>
              <w:suppressAutoHyphens/>
              <w:rPr>
                <w:rFonts w:ascii="Arial" w:hAnsi="Arial"/>
                <w:i/>
                <w:iCs/>
                <w:sz w:val="20"/>
                <w:szCs w:val="20"/>
              </w:rPr>
            </w:pPr>
            <w:r>
              <w:rPr>
                <w:rFonts w:ascii="Arial" w:hAnsi="Arial"/>
                <w:i/>
                <w:iCs/>
                <w:sz w:val="20"/>
                <w:szCs w:val="20"/>
              </w:rPr>
              <w:t>je schopen kolektivního  nácviku skladby</w:t>
            </w:r>
          </w:p>
          <w:p w:rsidR="00D1129A" w:rsidRDefault="00AD4872" w:rsidP="00F82DB8">
            <w:pPr>
              <w:widowControl w:val="0"/>
              <w:numPr>
                <w:ilvl w:val="0"/>
                <w:numId w:val="970"/>
              </w:numPr>
              <w:suppressAutoHyphens/>
              <w:rPr>
                <w:rFonts w:ascii="Arial" w:hAnsi="Arial"/>
                <w:i/>
                <w:iCs/>
                <w:sz w:val="20"/>
                <w:szCs w:val="20"/>
              </w:rPr>
            </w:pPr>
            <w:r>
              <w:rPr>
                <w:rFonts w:ascii="Arial" w:hAnsi="Arial"/>
                <w:i/>
                <w:iCs/>
                <w:sz w:val="20"/>
                <w:szCs w:val="20"/>
              </w:rPr>
              <w:t xml:space="preserve">je schopen zpívat skladby rockové, alternativní a popové hudby stylově  </w:t>
            </w:r>
          </w:p>
          <w:p w:rsidR="00D1129A" w:rsidRDefault="00AD4872" w:rsidP="00F82DB8">
            <w:pPr>
              <w:widowControl w:val="0"/>
              <w:numPr>
                <w:ilvl w:val="0"/>
                <w:numId w:val="970"/>
              </w:numPr>
              <w:suppressAutoHyphens/>
              <w:rPr>
                <w:rFonts w:ascii="Arial" w:hAnsi="Arial"/>
                <w:i/>
                <w:iCs/>
                <w:sz w:val="20"/>
                <w:szCs w:val="20"/>
              </w:rPr>
            </w:pPr>
            <w:r>
              <w:rPr>
                <w:rFonts w:ascii="Arial" w:hAnsi="Arial"/>
                <w:i/>
                <w:iCs/>
                <w:sz w:val="20"/>
                <w:szCs w:val="20"/>
              </w:rPr>
              <w:t>osobitý kolektivní přístup k interpretaci a stylu</w:t>
            </w:r>
          </w:p>
          <w:p w:rsidR="00D1129A" w:rsidRDefault="00AD4872" w:rsidP="00F82DB8">
            <w:pPr>
              <w:widowControl w:val="0"/>
              <w:numPr>
                <w:ilvl w:val="0"/>
                <w:numId w:val="970"/>
              </w:numPr>
              <w:suppressAutoHyphens/>
              <w:rPr>
                <w:rFonts w:ascii="Arial" w:hAnsi="Arial"/>
                <w:i/>
                <w:iCs/>
                <w:sz w:val="20"/>
                <w:szCs w:val="20"/>
              </w:rPr>
            </w:pPr>
            <w:r>
              <w:rPr>
                <w:rFonts w:ascii="Arial" w:hAnsi="Arial"/>
                <w:i/>
                <w:iCs/>
                <w:sz w:val="20"/>
                <w:szCs w:val="20"/>
              </w:rPr>
              <w:t xml:space="preserve">veřejně vystupuje </w:t>
            </w:r>
          </w:p>
          <w:p w:rsidR="00D1129A" w:rsidRDefault="00AD4872" w:rsidP="00F82DB8">
            <w:pPr>
              <w:widowControl w:val="0"/>
              <w:numPr>
                <w:ilvl w:val="0"/>
                <w:numId w:val="970"/>
              </w:numPr>
              <w:suppressAutoHyphens/>
              <w:rPr>
                <w:rFonts w:ascii="Arial" w:hAnsi="Arial"/>
                <w:i/>
                <w:iCs/>
                <w:sz w:val="20"/>
                <w:szCs w:val="20"/>
              </w:rPr>
            </w:pPr>
            <w:r>
              <w:rPr>
                <w:rFonts w:ascii="Arial" w:hAnsi="Arial"/>
                <w:i/>
                <w:iCs/>
                <w:sz w:val="20"/>
                <w:szCs w:val="20"/>
              </w:rPr>
              <w:t xml:space="preserve">zpívá umělé i vlastní písně podle individuální hlasové vyspělosti a zaměření </w:t>
            </w:r>
          </w:p>
          <w:p w:rsidR="00D1129A" w:rsidRDefault="00AD4872" w:rsidP="00F82DB8">
            <w:pPr>
              <w:widowControl w:val="0"/>
              <w:numPr>
                <w:ilvl w:val="0"/>
                <w:numId w:val="970"/>
              </w:numPr>
              <w:suppressAutoHyphens/>
              <w:rPr>
                <w:rFonts w:ascii="Arial" w:hAnsi="Arial"/>
                <w:i/>
                <w:iCs/>
                <w:sz w:val="20"/>
                <w:szCs w:val="20"/>
              </w:rPr>
            </w:pPr>
            <w:r>
              <w:rPr>
                <w:rFonts w:ascii="Arial" w:hAnsi="Arial"/>
                <w:i/>
                <w:iCs/>
                <w:sz w:val="20"/>
                <w:szCs w:val="20"/>
              </w:rPr>
              <w:t>zpívá na mikrofon a hudební podklad či živý doprovod podle svých schopností v kolektivu spoluhráčů</w:t>
            </w:r>
          </w:p>
          <w:p w:rsidR="00D1129A" w:rsidRDefault="00AD4872">
            <w:r>
              <w:rPr>
                <w:rFonts w:ascii="Arial" w:hAnsi="Arial"/>
                <w:sz w:val="20"/>
                <w:szCs w:val="20"/>
              </w:rPr>
              <w:t xml:space="preserve"> </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71"/>
              </w:numPr>
              <w:suppressAutoHyphens/>
              <w:rPr>
                <w:rFonts w:ascii="Arial" w:hAnsi="Arial"/>
                <w:i/>
                <w:iCs/>
                <w:sz w:val="20"/>
                <w:szCs w:val="20"/>
              </w:rPr>
            </w:pPr>
            <w:r>
              <w:rPr>
                <w:rFonts w:ascii="Arial" w:hAnsi="Arial"/>
                <w:i/>
                <w:iCs/>
                <w:sz w:val="20"/>
                <w:szCs w:val="20"/>
              </w:rPr>
              <w:t>utvrzení souhry se součinností pěvecké, dechové a artikulační techniky</w:t>
            </w:r>
          </w:p>
          <w:p w:rsidR="00D1129A" w:rsidRDefault="00AD4872" w:rsidP="00F82DB8">
            <w:pPr>
              <w:widowControl w:val="0"/>
              <w:numPr>
                <w:ilvl w:val="0"/>
                <w:numId w:val="971"/>
              </w:numPr>
              <w:suppressAutoHyphens/>
              <w:rPr>
                <w:rFonts w:ascii="Arial" w:hAnsi="Arial"/>
                <w:i/>
                <w:iCs/>
                <w:sz w:val="20"/>
                <w:szCs w:val="20"/>
              </w:rPr>
            </w:pPr>
            <w:r>
              <w:rPr>
                <w:rFonts w:ascii="Arial" w:hAnsi="Arial"/>
                <w:i/>
                <w:iCs/>
                <w:sz w:val="20"/>
                <w:szCs w:val="20"/>
              </w:rPr>
              <w:t>upevnění vyrovnaného hlasu i výrazové pestrosti v celém hlasovém rozsahu</w:t>
            </w:r>
          </w:p>
          <w:p w:rsidR="00D1129A" w:rsidRDefault="00AD4872" w:rsidP="00F82DB8">
            <w:pPr>
              <w:widowControl w:val="0"/>
              <w:numPr>
                <w:ilvl w:val="0"/>
                <w:numId w:val="971"/>
              </w:numPr>
              <w:suppressAutoHyphens/>
              <w:rPr>
                <w:rFonts w:ascii="Arial" w:hAnsi="Arial"/>
                <w:i/>
                <w:iCs/>
                <w:sz w:val="20"/>
                <w:szCs w:val="20"/>
              </w:rPr>
            </w:pPr>
            <w:r>
              <w:rPr>
                <w:rFonts w:ascii="Arial" w:hAnsi="Arial"/>
                <w:i/>
                <w:iCs/>
                <w:sz w:val="20"/>
                <w:szCs w:val="20"/>
              </w:rPr>
              <w:t>automatické dodržování kolektivních frází, dynamiky</w:t>
            </w:r>
          </w:p>
          <w:p w:rsidR="00D1129A" w:rsidRDefault="00AD4872" w:rsidP="00F82DB8">
            <w:pPr>
              <w:widowControl w:val="0"/>
              <w:numPr>
                <w:ilvl w:val="0"/>
                <w:numId w:val="971"/>
              </w:numPr>
              <w:suppressAutoHyphens/>
              <w:rPr>
                <w:rFonts w:ascii="Arial" w:hAnsi="Arial"/>
                <w:i/>
                <w:iCs/>
                <w:sz w:val="20"/>
                <w:szCs w:val="20"/>
              </w:rPr>
            </w:pPr>
            <w:r>
              <w:rPr>
                <w:rFonts w:ascii="Arial" w:hAnsi="Arial"/>
                <w:i/>
                <w:iCs/>
                <w:sz w:val="20"/>
                <w:szCs w:val="20"/>
              </w:rPr>
              <w:t>zdokonalení ovládání kolektivního baladického zpěvu i rytmického projevu</w:t>
            </w:r>
          </w:p>
          <w:p w:rsidR="00D1129A" w:rsidRDefault="00AD4872" w:rsidP="00F82DB8">
            <w:pPr>
              <w:widowControl w:val="0"/>
              <w:numPr>
                <w:ilvl w:val="0"/>
                <w:numId w:val="971"/>
              </w:numPr>
              <w:suppressAutoHyphens/>
              <w:rPr>
                <w:rFonts w:ascii="Arial" w:hAnsi="Arial"/>
                <w:i/>
                <w:iCs/>
                <w:sz w:val="20"/>
                <w:szCs w:val="20"/>
              </w:rPr>
            </w:pPr>
            <w:r>
              <w:rPr>
                <w:rFonts w:ascii="Arial" w:hAnsi="Arial"/>
                <w:i/>
                <w:iCs/>
                <w:sz w:val="20"/>
                <w:szCs w:val="20"/>
              </w:rPr>
              <w:t>zdokonalení ovládání zpěvu vícehlasů</w:t>
            </w:r>
          </w:p>
          <w:p w:rsidR="00D1129A" w:rsidRDefault="00AD4872" w:rsidP="00F82DB8">
            <w:pPr>
              <w:widowControl w:val="0"/>
              <w:numPr>
                <w:ilvl w:val="0"/>
                <w:numId w:val="971"/>
              </w:numPr>
              <w:suppressAutoHyphens/>
              <w:rPr>
                <w:rFonts w:ascii="Arial" w:hAnsi="Arial"/>
                <w:i/>
                <w:iCs/>
                <w:sz w:val="20"/>
                <w:szCs w:val="20"/>
              </w:rPr>
            </w:pPr>
            <w:r>
              <w:rPr>
                <w:rFonts w:ascii="Arial" w:hAnsi="Arial"/>
                <w:i/>
                <w:iCs/>
                <w:sz w:val="20"/>
                <w:szCs w:val="20"/>
              </w:rPr>
              <w:t>samostatná orientace v notovém zápisu, textu a stylu studované skladby</w:t>
            </w:r>
          </w:p>
          <w:p w:rsidR="00D1129A" w:rsidRDefault="00AD4872" w:rsidP="00F82DB8">
            <w:pPr>
              <w:widowControl w:val="0"/>
              <w:numPr>
                <w:ilvl w:val="0"/>
                <w:numId w:val="971"/>
              </w:numPr>
              <w:suppressAutoHyphens/>
              <w:rPr>
                <w:rFonts w:ascii="Arial" w:hAnsi="Arial"/>
                <w:i/>
                <w:iCs/>
                <w:sz w:val="20"/>
                <w:szCs w:val="20"/>
              </w:rPr>
            </w:pPr>
            <w:r>
              <w:rPr>
                <w:rFonts w:ascii="Arial" w:hAnsi="Arial"/>
                <w:i/>
                <w:iCs/>
                <w:sz w:val="20"/>
                <w:szCs w:val="20"/>
              </w:rPr>
              <w:t>rozšíření stylového zpívání  jednotlivých žánrů moderní hudby</w:t>
            </w:r>
          </w:p>
          <w:p w:rsidR="00D1129A" w:rsidRDefault="00AD4872" w:rsidP="00F82DB8">
            <w:pPr>
              <w:widowControl w:val="0"/>
              <w:numPr>
                <w:ilvl w:val="0"/>
                <w:numId w:val="971"/>
              </w:numPr>
              <w:suppressAutoHyphens/>
              <w:rPr>
                <w:rFonts w:ascii="Arial" w:hAnsi="Arial"/>
                <w:i/>
                <w:iCs/>
                <w:sz w:val="20"/>
                <w:szCs w:val="20"/>
              </w:rPr>
            </w:pPr>
            <w:r>
              <w:rPr>
                <w:rFonts w:ascii="Arial" w:hAnsi="Arial"/>
                <w:i/>
                <w:iCs/>
                <w:sz w:val="20"/>
                <w:szCs w:val="20"/>
              </w:rPr>
              <w:t>nácvik písní na hudební podklady, živý doprovod a na mikrofon</w:t>
            </w:r>
          </w:p>
          <w:p w:rsidR="00D1129A" w:rsidRDefault="00AD4872" w:rsidP="00F82DB8">
            <w:pPr>
              <w:widowControl w:val="0"/>
              <w:numPr>
                <w:ilvl w:val="0"/>
                <w:numId w:val="971"/>
              </w:numPr>
              <w:suppressAutoHyphens/>
              <w:rPr>
                <w:rFonts w:ascii="Arial" w:hAnsi="Arial"/>
                <w:i/>
                <w:iCs/>
                <w:sz w:val="20"/>
                <w:szCs w:val="20"/>
              </w:rPr>
            </w:pPr>
            <w:r>
              <w:rPr>
                <w:rFonts w:ascii="Arial" w:hAnsi="Arial"/>
                <w:i/>
                <w:iCs/>
                <w:sz w:val="20"/>
                <w:szCs w:val="20"/>
              </w:rPr>
              <w:t>samostatná příprava k pěvecké praxi</w:t>
            </w:r>
          </w:p>
          <w:p w:rsidR="00D1129A" w:rsidRDefault="00AD4872" w:rsidP="00F82DB8">
            <w:pPr>
              <w:widowControl w:val="0"/>
              <w:numPr>
                <w:ilvl w:val="0"/>
                <w:numId w:val="971"/>
              </w:numPr>
              <w:suppressAutoHyphens/>
              <w:rPr>
                <w:rFonts w:ascii="Arial" w:hAnsi="Arial"/>
                <w:i/>
                <w:iCs/>
                <w:sz w:val="20"/>
                <w:szCs w:val="20"/>
              </w:rPr>
            </w:pPr>
            <w:r>
              <w:rPr>
                <w:rFonts w:ascii="Arial" w:hAnsi="Arial"/>
                <w:i/>
                <w:iCs/>
                <w:sz w:val="20"/>
                <w:szCs w:val="20"/>
              </w:rPr>
              <w:t>schopnost kolektivní improvizace a feelingu</w:t>
            </w:r>
          </w:p>
          <w:p w:rsidR="00D1129A" w:rsidRDefault="00D1129A"/>
        </w:tc>
      </w:tr>
    </w:tbl>
    <w:p w:rsidR="00D1129A" w:rsidRDefault="00D1129A">
      <w:pPr>
        <w:widowControl w:val="0"/>
        <w:rPr>
          <w:b/>
          <w:bCs/>
        </w:rPr>
      </w:pPr>
    </w:p>
    <w:p w:rsidR="00D1129A" w:rsidRDefault="00D1129A"/>
    <w:p w:rsidR="00D1129A" w:rsidRDefault="00AD4872" w:rsidP="00F82DB8">
      <w:pPr>
        <w:pStyle w:val="Nadpis4"/>
        <w:numPr>
          <w:ilvl w:val="3"/>
          <w:numId w:val="972"/>
        </w:numPr>
      </w:pPr>
      <w:bookmarkStart w:id="80" w:name="_Toc85"/>
      <w:r>
        <w:rPr>
          <w:rStyle w:val="slostrnky"/>
          <w:rFonts w:eastAsia="Arial Unicode MS" w:cs="Arial Unicode MS"/>
        </w:rPr>
        <w:t>Základy herectví – Rockov</w:t>
      </w:r>
      <w:bookmarkEnd w:id="80"/>
      <w:r w:rsidR="009134D8">
        <w:rPr>
          <w:rStyle w:val="slostrnky"/>
          <w:rFonts w:eastAsia="Arial Unicode MS" w:cs="Arial Unicode MS"/>
        </w:rPr>
        <w:t>ý zpěv</w:t>
      </w:r>
    </w:p>
    <w:p w:rsidR="00D1129A" w:rsidRDefault="00D1129A"/>
    <w:p w:rsidR="00D1129A" w:rsidRDefault="00AD4872">
      <w:pPr>
        <w:rPr>
          <w:b/>
          <w:bCs/>
        </w:rPr>
      </w:pPr>
      <w:r>
        <w:rPr>
          <w:b/>
          <w:bCs/>
        </w:rPr>
        <w:t>Obsahové, časové a organizační vymezení:</w:t>
      </w:r>
    </w:p>
    <w:p w:rsidR="00D1129A" w:rsidRDefault="00AD4872">
      <w:pPr>
        <w:pStyle w:val="Normlnweb"/>
        <w:rPr>
          <w:i/>
          <w:iCs/>
        </w:rPr>
      </w:pPr>
      <w:r>
        <w:rPr>
          <w:rFonts w:eastAsia="Arial Unicode MS" w:cs="Arial Unicode MS"/>
          <w:i/>
          <w:iCs/>
        </w:rPr>
        <w:t>Žádný hudební nástroj není tak tvárný a výrazově bohatý jako lidský hlas, který je ve spojení s řečí a citovým i tělesným prožitkem esteticky neobyčejně působivý. Hlasový i celkový vizuální projev je podmíněn vrozenými schopnostmi člověka - interpreta, rozvíjí se však správným technickým vedením a vhodným metodickým postupem.</w:t>
      </w:r>
    </w:p>
    <w:p w:rsidR="00D1129A" w:rsidRDefault="00AD4872">
      <w:pPr>
        <w:pStyle w:val="Normlnweb"/>
        <w:rPr>
          <w:i/>
          <w:iCs/>
        </w:rPr>
      </w:pPr>
      <w:r>
        <w:rPr>
          <w:rFonts w:eastAsia="Arial Unicode MS" w:cs="Arial Unicode MS"/>
          <w:i/>
          <w:iCs/>
        </w:rPr>
        <w:t>Oddělení rockové opery nabízí nejen všestranný umělecký rozvoj budoucího sólového rockového interpreta, ale také možnost proniknout do samé podstaty umění interpretace a používat nejen lidský hlas, ale i celkový hlasový a fyzický projev jako jedinečný nástroj v souvislosti s hlubokým pochopením písně a jejího sdělení.</w:t>
      </w:r>
    </w:p>
    <w:p w:rsidR="00D1129A" w:rsidRDefault="00AD4872">
      <w:pPr>
        <w:pStyle w:val="Normlnweb"/>
        <w:rPr>
          <w:i/>
          <w:iCs/>
        </w:rPr>
      </w:pPr>
      <w:r>
        <w:rPr>
          <w:rFonts w:eastAsia="Arial Unicode MS" w:cs="Arial Unicode MS"/>
          <w:i/>
          <w:iCs/>
        </w:rPr>
        <w:t>Smyslem studia interpretace na oddělení rockové opery tak není pouze cesta k uměleckému angažmá, ale schopnost profesionálně a stylově ovládat svou osobnost s vlastním interpretačním vkladem, což absolventovi tohoto oboru umožňuje nejen uplatnit se v široké škále uměleckých oborů od koncertní umělecké činnosti přes účinkování v dalších hudebních a hudebně dramatických žánrech až po realizaci v médiích nebo komunikační sféře, ale realizovat i vlastní představu o svém uměleckém směřování.</w:t>
      </w:r>
    </w:p>
    <w:p w:rsidR="00D1129A" w:rsidRDefault="00AD4872">
      <w:pPr>
        <w:pStyle w:val="Normlnweb"/>
      </w:pPr>
      <w:r>
        <w:rPr>
          <w:rFonts w:eastAsia="Arial Unicode MS" w:cs="Arial Unicode MS"/>
          <w:i/>
          <w:iCs/>
        </w:rPr>
        <w:t>Během studia posluchači pravidelně vystupují jak na vlastních koncertech se svými kapelami či na  soutěžích, tak na hudebně dramatických představeních jak školních, tak profesionálních či amatérských divadel. Své schopnosti a dovednosti rozvíjejí v jevištních inscenacích i ve vlastní tvorbě. Zkušenosti získávají také v oblasti interpretace různých stylů rockového, alternativního i zábavného žánru, jevištní řeči, pohybové výchovy a herecké přípravy. Někteří posluchači oddělení rockové opery hostují na profesionálních scénách nebo spolupracují s dalšími pěveckými či instrumentálními ansámbly a sbory, především s profesionální scénou RockOpery Praha a dalších hudebních divadel</w:t>
      </w:r>
      <w:r>
        <w:rPr>
          <w:rStyle w:val="slostrnky"/>
          <w:rFonts w:eastAsia="Arial Unicode MS" w:cs="Arial Unicode MS"/>
        </w:rPr>
        <w:t>.</w:t>
      </w:r>
    </w:p>
    <w:p w:rsidR="00D1129A" w:rsidRDefault="00D1129A">
      <w:pPr>
        <w:ind w:left="117"/>
      </w:pPr>
    </w:p>
    <w:p w:rsidR="00D1129A" w:rsidRDefault="00AD4872">
      <w:pPr>
        <w:tabs>
          <w:tab w:val="left" w:pos="2527"/>
        </w:tabs>
        <w:ind w:left="117"/>
      </w:pPr>
      <w:r>
        <w:rPr>
          <w:rStyle w:val="slostrnky"/>
        </w:rPr>
        <w:t xml:space="preserve">Výuka </w:t>
      </w:r>
      <w:proofErr w:type="gramStart"/>
      <w:r>
        <w:rPr>
          <w:rStyle w:val="slostrnky"/>
        </w:rPr>
        <w:t>probíhá : hromadně</w:t>
      </w:r>
      <w:proofErr w:type="gramEnd"/>
      <w:r>
        <w:rPr>
          <w:rStyle w:val="slostrnky"/>
        </w:rPr>
        <w:t>:</w:t>
      </w:r>
    </w:p>
    <w:p w:rsidR="00D1129A" w:rsidRDefault="00AD4872">
      <w:pPr>
        <w:ind w:left="2397"/>
        <w:rPr>
          <w:i/>
          <w:iCs/>
        </w:rPr>
      </w:pPr>
      <w:r>
        <w:rPr>
          <w:i/>
          <w:iCs/>
        </w:rPr>
        <w:t xml:space="preserve">  </w:t>
      </w:r>
    </w:p>
    <w:p w:rsidR="00D1129A" w:rsidRDefault="00AD4872">
      <w:pPr>
        <w:ind w:left="2397"/>
        <w:rPr>
          <w:i/>
          <w:iCs/>
        </w:rPr>
      </w:pPr>
      <w:proofErr w:type="gramStart"/>
      <w:r>
        <w:rPr>
          <w:i/>
          <w:iCs/>
        </w:rPr>
        <w:lastRenderedPageBreak/>
        <w:t>1.ročník</w:t>
      </w:r>
      <w:proofErr w:type="gramEnd"/>
      <w:r>
        <w:rPr>
          <w:i/>
          <w:iCs/>
        </w:rPr>
        <w:t xml:space="preserve"> .................2 hodiny týdně</w:t>
      </w:r>
    </w:p>
    <w:p w:rsidR="00D1129A" w:rsidRDefault="00AD4872">
      <w:pPr>
        <w:ind w:left="2397"/>
        <w:rPr>
          <w:i/>
          <w:iCs/>
        </w:rPr>
      </w:pPr>
      <w:r>
        <w:rPr>
          <w:i/>
          <w:iCs/>
        </w:rPr>
        <w:t xml:space="preserve">  3. </w:t>
      </w:r>
      <w:proofErr w:type="gramStart"/>
      <w:r>
        <w:rPr>
          <w:i/>
          <w:iCs/>
        </w:rPr>
        <w:t>ročník ...............</w:t>
      </w:r>
      <w:r w:rsidR="0044164A">
        <w:rPr>
          <w:i/>
          <w:iCs/>
        </w:rPr>
        <w:t>..4</w:t>
      </w:r>
      <w:r>
        <w:rPr>
          <w:i/>
          <w:iCs/>
        </w:rPr>
        <w:t xml:space="preserve"> hodiny</w:t>
      </w:r>
      <w:proofErr w:type="gramEnd"/>
      <w:r>
        <w:rPr>
          <w:i/>
          <w:iCs/>
        </w:rPr>
        <w:t xml:space="preserve"> týdně</w:t>
      </w:r>
    </w:p>
    <w:p w:rsidR="00D1129A" w:rsidRDefault="00AD4872">
      <w:pPr>
        <w:ind w:left="2397"/>
        <w:rPr>
          <w:i/>
          <w:iCs/>
        </w:rPr>
      </w:pPr>
      <w:r>
        <w:rPr>
          <w:i/>
          <w:iCs/>
        </w:rPr>
        <w:t xml:space="preserve">  4. </w:t>
      </w:r>
      <w:proofErr w:type="gramStart"/>
      <w:r>
        <w:rPr>
          <w:i/>
          <w:iCs/>
        </w:rPr>
        <w:t>ročník .................2 hodiny</w:t>
      </w:r>
      <w:proofErr w:type="gramEnd"/>
      <w:r>
        <w:rPr>
          <w:i/>
          <w:iCs/>
        </w:rPr>
        <w:t xml:space="preserve"> týdně</w:t>
      </w: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uvědoměle používat herecká technická hudebně-dramatická cvičení</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zvládat přednes a herecké ztvárnění skladby jak z hlediska sdělení jejího obsahu a vlastního osobitého pojetí</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zvládat jednoduché hlasové i vizuální výrazové prostředky</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zpívat a interpretovat s pochopením poslání písně či skladby</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herecky se vyjádřit a orientovat i v notovém zápise, textu a hudebně-dramatických žánrech</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být schopni samostatného nácviku skladby a stylového ztvárnění písně</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veřejně vystupovat</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 xml:space="preserve">zpívat a herecky ztvárnit píseň na mikrofon, hudební podklady a za doprovodu hudebních nástrojů, rockové kapely či orchestru </w:t>
      </w:r>
    </w:p>
    <w:p w:rsidR="00D1129A" w:rsidRDefault="00AD4872" w:rsidP="00F82DB8">
      <w:pPr>
        <w:widowControl w:val="0"/>
        <w:numPr>
          <w:ilvl w:val="0"/>
          <w:numId w:val="717"/>
        </w:numPr>
        <w:suppressAutoHyphens/>
        <w:rPr>
          <w:rFonts w:ascii="Arial" w:hAnsi="Arial"/>
          <w:i/>
          <w:iCs/>
          <w:sz w:val="20"/>
          <w:szCs w:val="20"/>
        </w:rPr>
      </w:pPr>
      <w:r>
        <w:rPr>
          <w:rStyle w:val="slostrnky"/>
          <w:rFonts w:ascii="Arial" w:hAnsi="Arial"/>
          <w:i/>
          <w:iCs/>
          <w:sz w:val="20"/>
          <w:szCs w:val="20"/>
        </w:rPr>
        <w:t xml:space="preserve">zpracovávat písně herecky pomocí internetových stránek </w:t>
      </w:r>
    </w:p>
    <w:p w:rsidR="00D1129A" w:rsidRDefault="00D1129A">
      <w:pPr>
        <w:widowControl w:val="0"/>
        <w:suppressAutoHyphens/>
        <w:ind w:left="720"/>
        <w:rPr>
          <w:rFonts w:ascii="Arial" w:eastAsia="Arial" w:hAnsi="Arial" w:cs="Arial"/>
          <w:i/>
          <w:iCs/>
          <w:sz w:val="20"/>
          <w:szCs w:val="20"/>
        </w:rPr>
      </w:pP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rPr>
          <w:i/>
          <w:iCs/>
        </w:rPr>
      </w:pPr>
      <w:r>
        <w:rPr>
          <w:rStyle w:val="slostrnky"/>
          <w:i/>
          <w:iCs/>
        </w:rPr>
        <w:t>Hlavní obor</w:t>
      </w:r>
    </w:p>
    <w:p w:rsidR="00D1129A" w:rsidRDefault="00AD4872" w:rsidP="00F82DB8">
      <w:pPr>
        <w:widowControl w:val="0"/>
        <w:numPr>
          <w:ilvl w:val="0"/>
          <w:numId w:val="638"/>
        </w:numPr>
        <w:suppressAutoHyphens/>
        <w:spacing w:before="58"/>
        <w:rPr>
          <w:i/>
          <w:iCs/>
        </w:rPr>
      </w:pPr>
      <w:r>
        <w:rPr>
          <w:rStyle w:val="slostrnky"/>
          <w:i/>
          <w:iCs/>
        </w:rPr>
        <w:t>Metodika hlavního oboru</w:t>
      </w:r>
    </w:p>
    <w:p w:rsidR="00D1129A" w:rsidRDefault="00AD4872" w:rsidP="00F82DB8">
      <w:pPr>
        <w:widowControl w:val="0"/>
        <w:numPr>
          <w:ilvl w:val="0"/>
          <w:numId w:val="638"/>
        </w:numPr>
        <w:suppressAutoHyphens/>
        <w:spacing w:before="58"/>
        <w:rPr>
          <w:i/>
          <w:iCs/>
        </w:rPr>
      </w:pPr>
      <w:r>
        <w:rPr>
          <w:rStyle w:val="slostrnky"/>
          <w:i/>
          <w:iCs/>
        </w:rPr>
        <w:t>Didaktika</w:t>
      </w:r>
    </w:p>
    <w:p w:rsidR="00D1129A" w:rsidRDefault="00AD4872" w:rsidP="00F82DB8">
      <w:pPr>
        <w:widowControl w:val="0"/>
        <w:numPr>
          <w:ilvl w:val="0"/>
          <w:numId w:val="638"/>
        </w:numPr>
        <w:suppressAutoHyphens/>
        <w:spacing w:before="58"/>
        <w:rPr>
          <w:i/>
          <w:iCs/>
        </w:rPr>
      </w:pPr>
      <w:r>
        <w:rPr>
          <w:rStyle w:val="slostrnky"/>
          <w:i/>
          <w:iCs/>
        </w:rPr>
        <w:t>Jevištní mluva</w:t>
      </w:r>
    </w:p>
    <w:p w:rsidR="00D1129A" w:rsidRDefault="00AD4872" w:rsidP="00F82DB8">
      <w:pPr>
        <w:widowControl w:val="0"/>
        <w:numPr>
          <w:ilvl w:val="0"/>
          <w:numId w:val="638"/>
        </w:numPr>
        <w:suppressAutoHyphens/>
        <w:spacing w:before="58"/>
        <w:rPr>
          <w:i/>
          <w:iCs/>
        </w:rPr>
      </w:pPr>
      <w:r>
        <w:rPr>
          <w:rStyle w:val="slostrnky"/>
          <w:i/>
          <w:iCs/>
        </w:rPr>
        <w:t>Sborový zpěv s rockovou kapelou</w:t>
      </w:r>
    </w:p>
    <w:p w:rsidR="00D1129A" w:rsidRDefault="00AD4872" w:rsidP="00F82DB8">
      <w:pPr>
        <w:widowControl w:val="0"/>
        <w:numPr>
          <w:ilvl w:val="0"/>
          <w:numId w:val="638"/>
        </w:numPr>
        <w:suppressAutoHyphens/>
        <w:spacing w:before="58"/>
        <w:rPr>
          <w:i/>
          <w:iCs/>
        </w:rPr>
      </w:pPr>
      <w:r>
        <w:rPr>
          <w:rStyle w:val="slostrnky"/>
          <w:i/>
          <w:iCs/>
        </w:rPr>
        <w:t>Intonace, rytmus a sluchová analýza</w:t>
      </w:r>
    </w:p>
    <w:p w:rsidR="00D1129A" w:rsidRDefault="00AD4872" w:rsidP="00F82DB8">
      <w:pPr>
        <w:widowControl w:val="0"/>
        <w:numPr>
          <w:ilvl w:val="0"/>
          <w:numId w:val="638"/>
        </w:numPr>
        <w:suppressAutoHyphens/>
        <w:spacing w:before="58"/>
        <w:rPr>
          <w:i/>
          <w:iCs/>
        </w:rPr>
      </w:pPr>
      <w:r>
        <w:rPr>
          <w:rStyle w:val="slostrnky"/>
          <w:i/>
          <w:iCs/>
        </w:rPr>
        <w:t xml:space="preserve">Sborový zpěv </w:t>
      </w:r>
    </w:p>
    <w:p w:rsidR="00D1129A" w:rsidRDefault="00AD4872" w:rsidP="00F82DB8">
      <w:pPr>
        <w:widowControl w:val="0"/>
        <w:numPr>
          <w:ilvl w:val="0"/>
          <w:numId w:val="638"/>
        </w:numPr>
        <w:suppressAutoHyphens/>
        <w:spacing w:before="58"/>
        <w:rPr>
          <w:i/>
          <w:iCs/>
        </w:rPr>
      </w:pPr>
      <w:r>
        <w:rPr>
          <w:rStyle w:val="slostrnky"/>
          <w:i/>
          <w:iCs/>
        </w:rPr>
        <w:t>Interpretace</w:t>
      </w:r>
    </w:p>
    <w:p w:rsidR="00D1129A" w:rsidRDefault="00AD4872" w:rsidP="00F82DB8">
      <w:pPr>
        <w:widowControl w:val="0"/>
        <w:numPr>
          <w:ilvl w:val="0"/>
          <w:numId w:val="638"/>
        </w:numPr>
        <w:suppressAutoHyphens/>
        <w:spacing w:before="58"/>
        <w:rPr>
          <w:i/>
          <w:iCs/>
        </w:rPr>
      </w:pPr>
      <w:r>
        <w:rPr>
          <w:rStyle w:val="slostrnky"/>
          <w:i/>
          <w:iCs/>
        </w:rPr>
        <w:t>Dějiny a literatura hlavního oboru</w:t>
      </w:r>
    </w:p>
    <w:p w:rsidR="00D1129A" w:rsidRDefault="00AD4872" w:rsidP="00F82DB8">
      <w:pPr>
        <w:widowControl w:val="0"/>
        <w:numPr>
          <w:ilvl w:val="0"/>
          <w:numId w:val="638"/>
        </w:numPr>
        <w:suppressAutoHyphens/>
        <w:spacing w:before="58"/>
        <w:rPr>
          <w:i/>
          <w:iCs/>
        </w:rPr>
      </w:pPr>
      <w:r>
        <w:rPr>
          <w:rStyle w:val="slostrnky"/>
          <w:i/>
          <w:iCs/>
        </w:rPr>
        <w:t>Seminář alternativních stylů</w:t>
      </w:r>
    </w:p>
    <w:p w:rsidR="00D1129A" w:rsidRDefault="00AD4872" w:rsidP="00F82DB8">
      <w:pPr>
        <w:widowControl w:val="0"/>
        <w:numPr>
          <w:ilvl w:val="0"/>
          <w:numId w:val="638"/>
        </w:numPr>
        <w:suppressAutoHyphens/>
        <w:spacing w:before="58"/>
        <w:rPr>
          <w:i/>
          <w:iCs/>
        </w:rPr>
      </w:pPr>
      <w:r>
        <w:rPr>
          <w:rStyle w:val="slostrnky"/>
          <w:i/>
          <w:iCs/>
        </w:rPr>
        <w:t>Práce v nahrávacím studiu</w:t>
      </w:r>
    </w:p>
    <w:p w:rsidR="00D1129A" w:rsidRDefault="00AD4872" w:rsidP="00F82DB8">
      <w:pPr>
        <w:widowControl w:val="0"/>
        <w:numPr>
          <w:ilvl w:val="0"/>
          <w:numId w:val="638"/>
        </w:numPr>
        <w:suppressAutoHyphens/>
        <w:spacing w:before="58"/>
        <w:rPr>
          <w:i/>
          <w:iCs/>
        </w:rPr>
      </w:pPr>
      <w:r>
        <w:rPr>
          <w:rStyle w:val="slostrnky"/>
          <w:i/>
          <w:iCs/>
        </w:rPr>
        <w:t>Alternativní styly</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pPr>
        <w:rPr>
          <w:i/>
          <w:iCs/>
        </w:rPr>
      </w:pPr>
      <w:r>
        <w:rPr>
          <w:i/>
          <w:iCs/>
        </w:rPr>
        <w:t>V pojetí výuky prosazovat nejen kolektivní práci, ale i individuální a také týmovou práci a kooperaci, diskusi, zařazovat simulační a situační metody, veřejnou prezentaci žáků a osobní zaujetí žáků pro daný hudební směr a možnost sebevyjádření.</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rPr>
          <w:i/>
          <w:iCs/>
        </w:rPr>
      </w:pPr>
      <w:r>
        <w:rPr>
          <w:i/>
          <w:iCs/>
        </w:rPr>
        <w:t>Studenty hodnotíme individuálně podle vlastních schopností a možností, které zahrnují spolupráci žáka s učitelem, přípravu na výuku, zvládnutí zadaných úkolů, osobní vklad.</w:t>
      </w:r>
    </w:p>
    <w:p w:rsidR="00D1129A" w:rsidRDefault="00AD4872">
      <w:pPr>
        <w:spacing w:line="100" w:lineRule="atLeast"/>
        <w:jc w:val="both"/>
        <w:rPr>
          <w:i/>
          <w:iCs/>
        </w:rPr>
      </w:pPr>
      <w:r>
        <w:rPr>
          <w:i/>
          <w:iCs/>
        </w:rPr>
        <w:t xml:space="preserve">Hodnocení motivuje studenta k domácí přípravě, k vlastní aktivitě a současně k zodpovědnosti. </w:t>
      </w:r>
    </w:p>
    <w:p w:rsidR="00D1129A" w:rsidRDefault="00AD4872">
      <w:pPr>
        <w:spacing w:line="100" w:lineRule="atLeast"/>
        <w:jc w:val="both"/>
        <w:rPr>
          <w:i/>
          <w:iCs/>
        </w:rPr>
      </w:pPr>
      <w:r>
        <w:rPr>
          <w:i/>
          <w:iCs/>
        </w:rPr>
        <w:t>V pololetí a na konci školního roku je student hodnocen známkou na vysvědčení. Ta se stanovuje na základě:</w:t>
      </w:r>
    </w:p>
    <w:p w:rsidR="00D1129A" w:rsidRDefault="00AD4872">
      <w:pPr>
        <w:spacing w:line="100" w:lineRule="atLeast"/>
        <w:jc w:val="both"/>
        <w:rPr>
          <w:i/>
          <w:iCs/>
        </w:rPr>
      </w:pPr>
      <w:r>
        <w:rPr>
          <w:i/>
          <w:iCs/>
        </w:rPr>
        <w:lastRenderedPageBreak/>
        <w:t>- průběžné práce studenta, tzn. zvládnutí zadaných úkolů, vzájemné spolupráce, přístupu k práci ve výuce, domácích příprav</w:t>
      </w:r>
    </w:p>
    <w:p w:rsidR="00D1129A" w:rsidRDefault="00AD4872">
      <w:pPr>
        <w:spacing w:line="100" w:lineRule="atLeast"/>
        <w:jc w:val="both"/>
        <w:rPr>
          <w:i/>
          <w:iCs/>
        </w:rPr>
      </w:pPr>
      <w:r>
        <w:rPr>
          <w:i/>
          <w:iCs/>
        </w:rPr>
        <w:t>- posouzení úrovně prezentace práce studenta na veřejnosti (vystoupení)</w:t>
      </w:r>
    </w:p>
    <w:p w:rsidR="00D1129A" w:rsidRDefault="00AD4872">
      <w:pPr>
        <w:spacing w:line="100" w:lineRule="atLeast"/>
        <w:jc w:val="both"/>
        <w:rPr>
          <w:i/>
          <w:iCs/>
        </w:rPr>
      </w:pPr>
      <w:r>
        <w:rPr>
          <w:i/>
          <w:iCs/>
        </w:rPr>
        <w:t xml:space="preserve">- úrovně splnění kritérií stanovených v učebních osnovách (splnění učebních osnov </w:t>
      </w:r>
    </w:p>
    <w:p w:rsidR="00D1129A" w:rsidRDefault="00AD4872">
      <w:pPr>
        <w:spacing w:line="100" w:lineRule="atLeast"/>
        <w:jc w:val="both"/>
        <w:rPr>
          <w:i/>
          <w:iCs/>
        </w:rPr>
      </w:pPr>
      <w:r>
        <w:rPr>
          <w:i/>
          <w:iCs/>
        </w:rPr>
        <w:t>hodnotíme stupněm 1).</w:t>
      </w:r>
    </w:p>
    <w:p w:rsidR="00D1129A" w:rsidRDefault="00AD4872">
      <w:pPr>
        <w:spacing w:line="100" w:lineRule="atLeast"/>
        <w:jc w:val="both"/>
        <w:rPr>
          <w:i/>
          <w:iCs/>
        </w:rPr>
      </w:pPr>
      <w:r>
        <w:rPr>
          <w:i/>
          <w:iCs/>
        </w:rPr>
        <w:t>V případech, kdy jsou učební osnovy rozpracovány do delších časových celků než jeden rok, klasifikujeme pokroky studenta směrem ke splnění daných učebních osnov.</w:t>
      </w:r>
    </w:p>
    <w:p w:rsidR="00D1129A" w:rsidRDefault="00D1129A">
      <w:pPr>
        <w:rPr>
          <w:i/>
          <w:iCs/>
        </w:rPr>
      </w:pPr>
    </w:p>
    <w:p w:rsidR="00D1129A" w:rsidRDefault="00AD4872">
      <w:pPr>
        <w:rPr>
          <w:i/>
          <w:iCs/>
        </w:rPr>
      </w:pPr>
      <w:r>
        <w:rPr>
          <w:i/>
          <w:iCs/>
        </w:rPr>
        <w:t xml:space="preserve">Zohledňovat žáky se specifickými poruchami učení a volbou vhodné strategie je vést k úspěšným výsledkům v učení. </w:t>
      </w:r>
    </w:p>
    <w:p w:rsidR="00D1129A" w:rsidRDefault="00D1129A">
      <w:pPr>
        <w:rPr>
          <w:i/>
          <w:iCs/>
        </w:rPr>
      </w:pPr>
    </w:p>
    <w:p w:rsidR="00D1129A" w:rsidRDefault="00AD4872">
      <w:r>
        <w:rPr>
          <w:i/>
          <w:iCs/>
        </w:rPr>
        <w:t>Klasifikace je vyjádřena známkami 1 – 5 dle klasifikačního řádu.</w:t>
      </w:r>
      <w:r>
        <w:rPr>
          <w:rStyle w:val="slostrnky"/>
        </w:rPr>
        <w:t xml:space="preserve">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rPr>
          <w:i/>
          <w:iCs/>
        </w:rPr>
      </w:pPr>
      <w:r>
        <w:rPr>
          <w:i/>
          <w:iCs/>
        </w:rPr>
        <w:t>Student musí splnit alespoň jednu z následujících kritérií:</w:t>
      </w:r>
    </w:p>
    <w:p w:rsidR="00D1129A" w:rsidRDefault="00AD4872" w:rsidP="00F82DB8">
      <w:pPr>
        <w:widowControl w:val="0"/>
        <w:numPr>
          <w:ilvl w:val="0"/>
          <w:numId w:val="678"/>
        </w:numPr>
        <w:suppressAutoHyphens/>
        <w:spacing w:line="100" w:lineRule="atLeast"/>
        <w:jc w:val="both"/>
        <w:rPr>
          <w:i/>
          <w:iCs/>
        </w:rPr>
      </w:pPr>
      <w:r>
        <w:rPr>
          <w:rStyle w:val="slostrnky"/>
          <w:i/>
          <w:iCs/>
        </w:rPr>
        <w:t>úspěšné vykonání komisionální zkoušky</w:t>
      </w:r>
    </w:p>
    <w:p w:rsidR="00D1129A" w:rsidRDefault="00AD4872" w:rsidP="00F82DB8">
      <w:pPr>
        <w:widowControl w:val="0"/>
        <w:numPr>
          <w:ilvl w:val="0"/>
          <w:numId w:val="678"/>
        </w:numPr>
        <w:suppressAutoHyphens/>
        <w:spacing w:line="100" w:lineRule="atLeast"/>
        <w:jc w:val="both"/>
        <w:rPr>
          <w:i/>
          <w:iCs/>
        </w:rPr>
      </w:pPr>
      <w:r>
        <w:rPr>
          <w:rStyle w:val="slostrnky"/>
          <w:i/>
          <w:iCs/>
        </w:rPr>
        <w:t xml:space="preserve">absolvování nejméně jednoho vystoupení za školní rok </w:t>
      </w:r>
    </w:p>
    <w:p w:rsidR="00D1129A" w:rsidRDefault="00AD4872" w:rsidP="00F82DB8">
      <w:pPr>
        <w:widowControl w:val="0"/>
        <w:numPr>
          <w:ilvl w:val="0"/>
          <w:numId w:val="680"/>
        </w:numPr>
        <w:suppressAutoHyphens/>
        <w:spacing w:line="100" w:lineRule="atLeast"/>
        <w:jc w:val="both"/>
        <w:rPr>
          <w:i/>
          <w:iCs/>
        </w:rPr>
      </w:pPr>
      <w:r>
        <w:rPr>
          <w:rStyle w:val="slostrnky"/>
          <w:i/>
          <w:iCs/>
        </w:rPr>
        <w:t xml:space="preserve">splnění učebních osnov daných ŠVP </w:t>
      </w:r>
    </w:p>
    <w:p w:rsidR="00D1129A" w:rsidRDefault="00AD4872" w:rsidP="00F82DB8">
      <w:pPr>
        <w:widowControl w:val="0"/>
        <w:numPr>
          <w:ilvl w:val="0"/>
          <w:numId w:val="680"/>
        </w:numPr>
        <w:suppressAutoHyphens/>
        <w:spacing w:line="100" w:lineRule="atLeast"/>
        <w:jc w:val="both"/>
        <w:rPr>
          <w:i/>
          <w:iCs/>
        </w:rPr>
      </w:pPr>
      <w:r>
        <w:rPr>
          <w:rStyle w:val="slostrnky"/>
          <w:i/>
          <w:iCs/>
        </w:rPr>
        <w:t>absolventský koncert, vystoupení, představení, případně komisionální zkouška před komisí nejméně tří pedagogů (viz platná legislativa)</w:t>
      </w:r>
    </w:p>
    <w:p w:rsidR="00D1129A" w:rsidRDefault="00D1129A"/>
    <w:p w:rsidR="00D1129A" w:rsidRDefault="00AD4872">
      <w:pPr>
        <w:rPr>
          <w:b/>
          <w:bCs/>
        </w:rPr>
      </w:pPr>
      <w:r>
        <w:rPr>
          <w:b/>
          <w:bCs/>
        </w:rPr>
        <w:t>Název vyučovacího předmětu: Základy herectví</w:t>
      </w:r>
    </w:p>
    <w:p w:rsidR="00D1129A" w:rsidRDefault="00AD4872">
      <w:r>
        <w:rPr>
          <w:b/>
          <w:bCs/>
        </w:rPr>
        <w:t>Kód a název oboru vzdělání: 82-45-P/01 Zpěv</w:t>
      </w:r>
    </w:p>
    <w:p w:rsidR="00D1129A" w:rsidRDefault="00AD4872">
      <w:pPr>
        <w:rPr>
          <w:b/>
          <w:bCs/>
        </w:rPr>
      </w:pPr>
      <w:r>
        <w:rPr>
          <w:b/>
          <w:bCs/>
        </w:rPr>
        <w:t>Název ŠVP: MKP – Zpěv</w:t>
      </w:r>
    </w:p>
    <w:p w:rsidR="00D1129A" w:rsidRDefault="00D1129A">
      <w:pPr>
        <w:rPr>
          <w:b/>
          <w:bCs/>
        </w:rPr>
      </w:pPr>
    </w:p>
    <w:p w:rsidR="00D1129A" w:rsidRDefault="00D1129A"/>
    <w:p w:rsidR="00D1129A" w:rsidRDefault="00AD4872">
      <w:pPr>
        <w:rPr>
          <w:b/>
          <w:bCs/>
        </w:rPr>
      </w:pPr>
      <w:r>
        <w:rPr>
          <w:b/>
          <w:bCs/>
        </w:rPr>
        <w:t xml:space="preserve">1. ročník – dotace: 2, povinný </w:t>
      </w:r>
    </w:p>
    <w:p w:rsidR="00D1129A" w:rsidRDefault="00D1129A"/>
    <w:p w:rsidR="00D1129A" w:rsidRDefault="00D1129A"/>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6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973"/>
              </w:numPr>
              <w:suppressAutoHyphens/>
              <w:rPr>
                <w:rFonts w:ascii="Arial" w:hAnsi="Arial"/>
                <w:i/>
                <w:iCs/>
                <w:sz w:val="20"/>
                <w:szCs w:val="20"/>
              </w:rPr>
            </w:pPr>
            <w:r>
              <w:rPr>
                <w:rFonts w:ascii="Arial" w:hAnsi="Arial"/>
                <w:i/>
                <w:iCs/>
                <w:sz w:val="20"/>
                <w:szCs w:val="20"/>
              </w:rPr>
              <w:t>využívá přirozené herecké návyky</w:t>
            </w:r>
          </w:p>
          <w:p w:rsidR="00D1129A" w:rsidRDefault="00AD4872" w:rsidP="00F82DB8">
            <w:pPr>
              <w:widowControl w:val="0"/>
              <w:numPr>
                <w:ilvl w:val="0"/>
                <w:numId w:val="973"/>
              </w:numPr>
              <w:suppressAutoHyphens/>
              <w:rPr>
                <w:rFonts w:ascii="Arial" w:hAnsi="Arial"/>
                <w:i/>
                <w:iCs/>
                <w:sz w:val="20"/>
                <w:szCs w:val="20"/>
              </w:rPr>
            </w:pPr>
            <w:r>
              <w:rPr>
                <w:rFonts w:ascii="Arial" w:hAnsi="Arial"/>
                <w:i/>
                <w:iCs/>
                <w:sz w:val="20"/>
                <w:szCs w:val="20"/>
              </w:rPr>
              <w:t>čistě a se správnou výslovností zazpívá a předvede herecky píseň dle svých dispozic</w:t>
            </w:r>
          </w:p>
          <w:p w:rsidR="00D1129A" w:rsidRDefault="00AD4872" w:rsidP="00F82DB8">
            <w:pPr>
              <w:widowControl w:val="0"/>
              <w:numPr>
                <w:ilvl w:val="0"/>
                <w:numId w:val="973"/>
              </w:numPr>
              <w:suppressAutoHyphens/>
              <w:rPr>
                <w:rFonts w:ascii="Arial" w:hAnsi="Arial"/>
                <w:sz w:val="20"/>
                <w:szCs w:val="20"/>
              </w:rPr>
            </w:pPr>
            <w:r>
              <w:rPr>
                <w:rFonts w:ascii="Arial" w:hAnsi="Arial"/>
                <w:i/>
                <w:iCs/>
                <w:sz w:val="20"/>
                <w:szCs w:val="20"/>
              </w:rPr>
              <w:t xml:space="preserve"> je schopen vystoupit veřejně se sólovou i sborovou písní a interpretovat ji herecky i s ohledem na sdělení písně</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74"/>
              </w:numPr>
              <w:suppressAutoHyphens/>
              <w:rPr>
                <w:rFonts w:ascii="Arial" w:hAnsi="Arial"/>
                <w:i/>
                <w:iCs/>
                <w:sz w:val="20"/>
                <w:szCs w:val="20"/>
              </w:rPr>
            </w:pPr>
            <w:r>
              <w:rPr>
                <w:rFonts w:ascii="Arial" w:hAnsi="Arial"/>
                <w:i/>
                <w:iCs/>
                <w:sz w:val="20"/>
                <w:szCs w:val="20"/>
              </w:rPr>
              <w:t>správné držení těla při zpěvu a hře</w:t>
            </w:r>
          </w:p>
          <w:p w:rsidR="00D1129A" w:rsidRDefault="00AD4872" w:rsidP="00F82DB8">
            <w:pPr>
              <w:widowControl w:val="0"/>
              <w:numPr>
                <w:ilvl w:val="0"/>
                <w:numId w:val="974"/>
              </w:numPr>
              <w:suppressAutoHyphens/>
              <w:rPr>
                <w:rFonts w:ascii="Arial" w:hAnsi="Arial"/>
                <w:i/>
                <w:iCs/>
                <w:sz w:val="20"/>
                <w:szCs w:val="20"/>
              </w:rPr>
            </w:pPr>
            <w:r>
              <w:rPr>
                <w:rFonts w:ascii="Arial" w:hAnsi="Arial"/>
                <w:i/>
                <w:iCs/>
                <w:sz w:val="20"/>
                <w:szCs w:val="20"/>
              </w:rPr>
              <w:t xml:space="preserve"> práci s dechem a s bránicí </w:t>
            </w:r>
          </w:p>
          <w:p w:rsidR="00D1129A" w:rsidRDefault="00AD4872" w:rsidP="00F82DB8">
            <w:pPr>
              <w:widowControl w:val="0"/>
              <w:numPr>
                <w:ilvl w:val="0"/>
                <w:numId w:val="974"/>
              </w:numPr>
              <w:suppressAutoHyphens/>
              <w:rPr>
                <w:rFonts w:ascii="Arial" w:hAnsi="Arial"/>
                <w:i/>
                <w:iCs/>
                <w:sz w:val="20"/>
                <w:szCs w:val="20"/>
              </w:rPr>
            </w:pPr>
            <w:r>
              <w:rPr>
                <w:rFonts w:ascii="Arial" w:hAnsi="Arial"/>
                <w:i/>
                <w:iCs/>
                <w:sz w:val="20"/>
                <w:szCs w:val="20"/>
              </w:rPr>
              <w:t>Vizualizace, herecké etudy</w:t>
            </w:r>
          </w:p>
          <w:p w:rsidR="00D1129A" w:rsidRDefault="00AD4872" w:rsidP="00F82DB8">
            <w:pPr>
              <w:widowControl w:val="0"/>
              <w:numPr>
                <w:ilvl w:val="0"/>
                <w:numId w:val="974"/>
              </w:numPr>
              <w:suppressAutoHyphens/>
              <w:rPr>
                <w:rFonts w:ascii="Arial" w:hAnsi="Arial"/>
                <w:i/>
                <w:iCs/>
                <w:sz w:val="20"/>
                <w:szCs w:val="20"/>
              </w:rPr>
            </w:pPr>
            <w:r>
              <w:rPr>
                <w:rFonts w:ascii="Arial" w:hAnsi="Arial"/>
                <w:i/>
                <w:iCs/>
                <w:sz w:val="20"/>
                <w:szCs w:val="20"/>
              </w:rPr>
              <w:t xml:space="preserve"> skupinové meditační techniky</w:t>
            </w:r>
          </w:p>
          <w:p w:rsidR="00D1129A" w:rsidRDefault="00AD4872" w:rsidP="00F82DB8">
            <w:pPr>
              <w:widowControl w:val="0"/>
              <w:numPr>
                <w:ilvl w:val="0"/>
                <w:numId w:val="974"/>
              </w:numPr>
              <w:suppressAutoHyphens/>
              <w:rPr>
                <w:rFonts w:ascii="Arial" w:hAnsi="Arial"/>
                <w:i/>
                <w:iCs/>
                <w:sz w:val="20"/>
                <w:szCs w:val="20"/>
              </w:rPr>
            </w:pPr>
            <w:r>
              <w:rPr>
                <w:rFonts w:ascii="Arial" w:hAnsi="Arial"/>
                <w:i/>
                <w:iCs/>
                <w:sz w:val="20"/>
                <w:szCs w:val="20"/>
              </w:rPr>
              <w:t>Herecká a jevištní cvičení dle dispozic jednotlivců s cílem souhry</w:t>
            </w:r>
          </w:p>
          <w:p w:rsidR="00D1129A" w:rsidRDefault="00AD4872" w:rsidP="00F82DB8">
            <w:pPr>
              <w:widowControl w:val="0"/>
              <w:numPr>
                <w:ilvl w:val="0"/>
                <w:numId w:val="974"/>
              </w:numPr>
              <w:suppressAutoHyphens/>
              <w:rPr>
                <w:rFonts w:ascii="Arial" w:hAnsi="Arial"/>
                <w:i/>
                <w:iCs/>
                <w:sz w:val="20"/>
                <w:szCs w:val="20"/>
              </w:rPr>
            </w:pPr>
            <w:r>
              <w:rPr>
                <w:rFonts w:ascii="Arial" w:hAnsi="Arial"/>
                <w:i/>
                <w:iCs/>
                <w:sz w:val="20"/>
                <w:szCs w:val="20"/>
              </w:rPr>
              <w:t>dbáme na přesnou výslovnost a správný tvar mluvidel pro srozumitelnost textu i sdělení</w:t>
            </w:r>
          </w:p>
          <w:p w:rsidR="00D1129A" w:rsidRDefault="00AD4872" w:rsidP="00F82DB8">
            <w:pPr>
              <w:widowControl w:val="0"/>
              <w:numPr>
                <w:ilvl w:val="0"/>
                <w:numId w:val="974"/>
              </w:numPr>
              <w:suppressAutoHyphens/>
              <w:rPr>
                <w:rFonts w:ascii="Arial" w:hAnsi="Arial"/>
                <w:sz w:val="20"/>
                <w:szCs w:val="20"/>
              </w:rPr>
            </w:pPr>
            <w:r>
              <w:rPr>
                <w:rFonts w:ascii="Arial" w:hAnsi="Arial"/>
                <w:i/>
                <w:iCs/>
                <w:sz w:val="20"/>
                <w:szCs w:val="20"/>
              </w:rPr>
              <w:t>nácvik písní s cílem vytvořit praktické dovednosti a návyky v oblasti hudebně-dramatického zpěvu a hry na nástroje</w:t>
            </w:r>
          </w:p>
        </w:tc>
      </w:tr>
    </w:tbl>
    <w:p w:rsidR="00D1129A" w:rsidRDefault="00D1129A">
      <w:pPr>
        <w:widowControl w:val="0"/>
      </w:pPr>
    </w:p>
    <w:p w:rsidR="00D1129A" w:rsidRDefault="00D1129A">
      <w:pPr>
        <w:widowControl w:val="0"/>
        <w:rPr>
          <w:b/>
          <w:bCs/>
        </w:rPr>
      </w:pPr>
    </w:p>
    <w:p w:rsidR="0044164A" w:rsidRDefault="0044164A">
      <w:pPr>
        <w:widowControl w:val="0"/>
        <w:rPr>
          <w:b/>
          <w:bCs/>
        </w:rPr>
      </w:pPr>
    </w:p>
    <w:p w:rsidR="0044164A" w:rsidRDefault="0044164A">
      <w:pPr>
        <w:widowControl w:val="0"/>
        <w:rPr>
          <w:b/>
          <w:bCs/>
        </w:rPr>
      </w:pPr>
    </w:p>
    <w:p w:rsidR="0044164A" w:rsidRDefault="0044164A">
      <w:pPr>
        <w:widowControl w:val="0"/>
        <w:rPr>
          <w:b/>
          <w:bCs/>
        </w:rPr>
      </w:pPr>
    </w:p>
    <w:p w:rsidR="00D1129A" w:rsidRDefault="00D1129A">
      <w:pPr>
        <w:spacing w:line="200" w:lineRule="exact"/>
      </w:pPr>
    </w:p>
    <w:p w:rsidR="00D1129A" w:rsidRDefault="0044164A">
      <w:pPr>
        <w:spacing w:line="200" w:lineRule="exact"/>
        <w:rPr>
          <w:b/>
          <w:bCs/>
        </w:rPr>
      </w:pPr>
      <w:proofErr w:type="gramStart"/>
      <w:r>
        <w:rPr>
          <w:b/>
          <w:bCs/>
        </w:rPr>
        <w:lastRenderedPageBreak/>
        <w:t>3.ročník</w:t>
      </w:r>
      <w:proofErr w:type="gramEnd"/>
      <w:r>
        <w:rPr>
          <w:b/>
          <w:bCs/>
        </w:rPr>
        <w:t xml:space="preserve"> – dotace: 4</w:t>
      </w:r>
      <w:r w:rsidR="00AD4872">
        <w:rPr>
          <w:b/>
          <w:bCs/>
        </w:rPr>
        <w:t>, povinný</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975"/>
              </w:numPr>
              <w:suppressAutoHyphens/>
              <w:rPr>
                <w:rFonts w:ascii="Arial" w:hAnsi="Arial"/>
                <w:i/>
                <w:iCs/>
                <w:sz w:val="20"/>
                <w:szCs w:val="20"/>
              </w:rPr>
            </w:pPr>
            <w:r>
              <w:rPr>
                <w:rFonts w:ascii="Arial" w:hAnsi="Arial"/>
                <w:i/>
                <w:iCs/>
                <w:sz w:val="20"/>
                <w:szCs w:val="20"/>
              </w:rPr>
              <w:t>je schopen práce v kolektivu hudebně-dramaturgickém</w:t>
            </w:r>
          </w:p>
          <w:p w:rsidR="00D1129A" w:rsidRDefault="00AD4872" w:rsidP="00F82DB8">
            <w:pPr>
              <w:widowControl w:val="0"/>
              <w:numPr>
                <w:ilvl w:val="0"/>
                <w:numId w:val="975"/>
              </w:numPr>
              <w:suppressAutoHyphens/>
              <w:rPr>
                <w:rFonts w:ascii="Arial" w:hAnsi="Arial"/>
                <w:i/>
                <w:iCs/>
                <w:sz w:val="20"/>
                <w:szCs w:val="20"/>
              </w:rPr>
            </w:pPr>
            <w:r>
              <w:rPr>
                <w:rFonts w:ascii="Arial" w:hAnsi="Arial"/>
                <w:i/>
                <w:iCs/>
                <w:sz w:val="20"/>
                <w:szCs w:val="20"/>
              </w:rPr>
              <w:t>dle svých možností používá interpretační schopnosti vzhledem k charakteru písně</w:t>
            </w:r>
          </w:p>
          <w:p w:rsidR="00D1129A" w:rsidRDefault="00AD4872" w:rsidP="00F82DB8">
            <w:pPr>
              <w:widowControl w:val="0"/>
              <w:numPr>
                <w:ilvl w:val="0"/>
                <w:numId w:val="975"/>
              </w:numPr>
              <w:suppressAutoHyphens/>
              <w:rPr>
                <w:rFonts w:ascii="Arial" w:hAnsi="Arial"/>
                <w:i/>
                <w:iCs/>
                <w:sz w:val="20"/>
                <w:szCs w:val="20"/>
              </w:rPr>
            </w:pPr>
            <w:r>
              <w:rPr>
                <w:rFonts w:ascii="Arial" w:hAnsi="Arial"/>
                <w:i/>
                <w:iCs/>
                <w:sz w:val="20"/>
                <w:szCs w:val="20"/>
              </w:rPr>
              <w:t xml:space="preserve"> využívá žeberně brániční dýchání, hrudní rezonanci, nosní rezonanci</w:t>
            </w:r>
          </w:p>
          <w:p w:rsidR="00D1129A" w:rsidRDefault="00AD4872" w:rsidP="00F82DB8">
            <w:pPr>
              <w:widowControl w:val="0"/>
              <w:numPr>
                <w:ilvl w:val="0"/>
                <w:numId w:val="975"/>
              </w:numPr>
              <w:suppressAutoHyphens/>
              <w:rPr>
                <w:rFonts w:ascii="Arial" w:hAnsi="Arial"/>
                <w:i/>
                <w:iCs/>
                <w:sz w:val="20"/>
                <w:szCs w:val="20"/>
              </w:rPr>
            </w:pPr>
            <w:r>
              <w:rPr>
                <w:rFonts w:ascii="Arial" w:hAnsi="Arial"/>
                <w:i/>
                <w:iCs/>
                <w:sz w:val="20"/>
                <w:szCs w:val="20"/>
              </w:rPr>
              <w:t>- je schopen herecky jevištně interpretovat jednoduché písně do mikrofonu a na hudební podklady či živý doprovod</w:t>
            </w:r>
          </w:p>
          <w:p w:rsidR="00D1129A" w:rsidRDefault="00AD4872" w:rsidP="00F82DB8">
            <w:pPr>
              <w:widowControl w:val="0"/>
              <w:numPr>
                <w:ilvl w:val="0"/>
                <w:numId w:val="975"/>
              </w:numPr>
              <w:suppressAutoHyphens/>
              <w:rPr>
                <w:rFonts w:ascii="Arial" w:hAnsi="Arial"/>
                <w:i/>
                <w:iCs/>
                <w:sz w:val="20"/>
                <w:szCs w:val="20"/>
              </w:rPr>
            </w:pPr>
            <w:r>
              <w:rPr>
                <w:rFonts w:ascii="Arial" w:hAnsi="Arial"/>
                <w:i/>
                <w:iCs/>
                <w:sz w:val="20"/>
                <w:szCs w:val="20"/>
              </w:rPr>
              <w:t>- je schopen pracovat s hudební a hereckou představivostí a v režii</w:t>
            </w:r>
          </w:p>
          <w:p w:rsidR="00D1129A" w:rsidRDefault="00AD4872" w:rsidP="00F82DB8">
            <w:pPr>
              <w:widowControl w:val="0"/>
              <w:numPr>
                <w:ilvl w:val="0"/>
                <w:numId w:val="975"/>
              </w:numPr>
              <w:suppressAutoHyphens/>
              <w:rPr>
                <w:rFonts w:ascii="Arial" w:hAnsi="Arial"/>
                <w:sz w:val="20"/>
                <w:szCs w:val="20"/>
              </w:rPr>
            </w:pPr>
            <w:r>
              <w:rPr>
                <w:rFonts w:ascii="Arial" w:hAnsi="Arial"/>
                <w:i/>
                <w:iCs/>
                <w:sz w:val="20"/>
                <w:szCs w:val="20"/>
              </w:rPr>
              <w:t>- je schopen zpívat v jednoduchých vícehlasech</w:t>
            </w:r>
          </w:p>
          <w:p w:rsidR="00D1129A" w:rsidRDefault="00AD4872" w:rsidP="00F82DB8">
            <w:pPr>
              <w:widowControl w:val="0"/>
              <w:numPr>
                <w:ilvl w:val="0"/>
                <w:numId w:val="975"/>
              </w:numPr>
              <w:suppressAutoHyphens/>
              <w:rPr>
                <w:rFonts w:ascii="Arial" w:hAnsi="Arial"/>
                <w:sz w:val="20"/>
                <w:szCs w:val="20"/>
              </w:rPr>
            </w:pPr>
            <w:r>
              <w:rPr>
                <w:rFonts w:ascii="Arial" w:hAnsi="Arial"/>
                <w:i/>
                <w:iCs/>
                <w:sz w:val="20"/>
                <w:szCs w:val="20"/>
              </w:rPr>
              <w:t>Je schopen ztvárnit jednoduchý jevištní projev</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rPr>
            </w:pPr>
          </w:p>
          <w:p w:rsidR="00D1129A" w:rsidRDefault="00AD4872" w:rsidP="00F82DB8">
            <w:pPr>
              <w:widowControl w:val="0"/>
              <w:numPr>
                <w:ilvl w:val="0"/>
                <w:numId w:val="976"/>
              </w:numPr>
              <w:suppressAutoHyphens/>
              <w:rPr>
                <w:rFonts w:ascii="Arial" w:hAnsi="Arial"/>
                <w:i/>
                <w:iCs/>
                <w:sz w:val="20"/>
                <w:szCs w:val="20"/>
              </w:rPr>
            </w:pPr>
            <w:r>
              <w:rPr>
                <w:rFonts w:ascii="Arial" w:hAnsi="Arial"/>
                <w:i/>
                <w:iCs/>
                <w:sz w:val="20"/>
                <w:szCs w:val="20"/>
              </w:rPr>
              <w:t>rozšíření výrazových možností i vyrovnání hlasového rozsahu na jevišti</w:t>
            </w:r>
          </w:p>
          <w:p w:rsidR="00D1129A" w:rsidRDefault="00AD4872" w:rsidP="00F82DB8">
            <w:pPr>
              <w:widowControl w:val="0"/>
              <w:numPr>
                <w:ilvl w:val="0"/>
                <w:numId w:val="976"/>
              </w:numPr>
              <w:suppressAutoHyphens/>
              <w:rPr>
                <w:rFonts w:ascii="Arial" w:hAnsi="Arial"/>
                <w:i/>
                <w:iCs/>
                <w:sz w:val="20"/>
                <w:szCs w:val="20"/>
              </w:rPr>
            </w:pPr>
            <w:r>
              <w:rPr>
                <w:rFonts w:ascii="Arial" w:hAnsi="Arial"/>
                <w:i/>
                <w:iCs/>
                <w:sz w:val="20"/>
                <w:szCs w:val="20"/>
              </w:rPr>
              <w:t>plynulý baladický zpěv jevištní výraz</w:t>
            </w:r>
          </w:p>
          <w:p w:rsidR="00D1129A" w:rsidRDefault="00AD4872" w:rsidP="00F82DB8">
            <w:pPr>
              <w:widowControl w:val="0"/>
              <w:numPr>
                <w:ilvl w:val="0"/>
                <w:numId w:val="976"/>
              </w:numPr>
              <w:suppressAutoHyphens/>
              <w:rPr>
                <w:rFonts w:ascii="Arial" w:hAnsi="Arial"/>
                <w:i/>
                <w:iCs/>
                <w:sz w:val="20"/>
                <w:szCs w:val="20"/>
              </w:rPr>
            </w:pPr>
            <w:r>
              <w:rPr>
                <w:rFonts w:ascii="Arial" w:hAnsi="Arial"/>
                <w:i/>
                <w:iCs/>
                <w:sz w:val="20"/>
                <w:szCs w:val="20"/>
              </w:rPr>
              <w:t>schopnost samostatného studia</w:t>
            </w:r>
          </w:p>
          <w:p w:rsidR="00D1129A" w:rsidRDefault="00AD4872" w:rsidP="00F82DB8">
            <w:pPr>
              <w:widowControl w:val="0"/>
              <w:numPr>
                <w:ilvl w:val="0"/>
                <w:numId w:val="976"/>
              </w:numPr>
              <w:suppressAutoHyphens/>
              <w:rPr>
                <w:rFonts w:ascii="Arial" w:hAnsi="Arial"/>
                <w:i/>
                <w:iCs/>
                <w:sz w:val="20"/>
                <w:szCs w:val="20"/>
              </w:rPr>
            </w:pPr>
            <w:r>
              <w:rPr>
                <w:rFonts w:ascii="Arial" w:hAnsi="Arial"/>
                <w:i/>
                <w:iCs/>
                <w:sz w:val="20"/>
                <w:szCs w:val="20"/>
              </w:rPr>
              <w:t>paměť a interpretační představivost v kolektivu herců</w:t>
            </w:r>
          </w:p>
          <w:p w:rsidR="00D1129A" w:rsidRDefault="00AD4872" w:rsidP="00F82DB8">
            <w:pPr>
              <w:widowControl w:val="0"/>
              <w:numPr>
                <w:ilvl w:val="0"/>
                <w:numId w:val="976"/>
              </w:numPr>
              <w:suppressAutoHyphens/>
              <w:rPr>
                <w:rFonts w:ascii="Arial" w:hAnsi="Arial"/>
                <w:i/>
                <w:iCs/>
                <w:sz w:val="20"/>
                <w:szCs w:val="20"/>
              </w:rPr>
            </w:pPr>
            <w:r>
              <w:rPr>
                <w:rFonts w:ascii="Arial" w:hAnsi="Arial"/>
                <w:i/>
                <w:iCs/>
                <w:sz w:val="20"/>
                <w:szCs w:val="20"/>
              </w:rPr>
              <w:t>využít interpretačních dovedností v praxi</w:t>
            </w:r>
          </w:p>
          <w:p w:rsidR="00D1129A" w:rsidRDefault="00AD4872" w:rsidP="00F82DB8">
            <w:pPr>
              <w:widowControl w:val="0"/>
              <w:numPr>
                <w:ilvl w:val="0"/>
                <w:numId w:val="976"/>
              </w:numPr>
              <w:suppressAutoHyphens/>
              <w:rPr>
                <w:rFonts w:ascii="Arial" w:hAnsi="Arial"/>
                <w:i/>
                <w:iCs/>
                <w:sz w:val="20"/>
                <w:szCs w:val="20"/>
              </w:rPr>
            </w:pPr>
            <w:r>
              <w:rPr>
                <w:rFonts w:ascii="Arial" w:hAnsi="Arial"/>
                <w:i/>
                <w:iCs/>
                <w:sz w:val="20"/>
                <w:szCs w:val="20"/>
              </w:rPr>
              <w:t>rozšíření interpretačních cvičení využívajících vizualizaci</w:t>
            </w:r>
          </w:p>
          <w:p w:rsidR="00D1129A" w:rsidRDefault="00AD4872" w:rsidP="00F82DB8">
            <w:pPr>
              <w:widowControl w:val="0"/>
              <w:numPr>
                <w:ilvl w:val="0"/>
                <w:numId w:val="976"/>
              </w:numPr>
              <w:suppressAutoHyphens/>
              <w:rPr>
                <w:rFonts w:ascii="Arial" w:hAnsi="Arial"/>
                <w:i/>
                <w:iCs/>
                <w:sz w:val="20"/>
                <w:szCs w:val="20"/>
              </w:rPr>
            </w:pPr>
            <w:r>
              <w:rPr>
                <w:rFonts w:ascii="Arial" w:hAnsi="Arial"/>
                <w:i/>
                <w:iCs/>
                <w:sz w:val="20"/>
                <w:szCs w:val="20"/>
              </w:rPr>
              <w:t>využíváme interpretační a hlasová cvičení znějící v hlavové rezonanci na jevišti</w:t>
            </w:r>
          </w:p>
          <w:p w:rsidR="00D1129A" w:rsidRDefault="00AD4872" w:rsidP="00F82DB8">
            <w:pPr>
              <w:widowControl w:val="0"/>
              <w:numPr>
                <w:ilvl w:val="0"/>
                <w:numId w:val="976"/>
              </w:numPr>
              <w:suppressAutoHyphens/>
              <w:rPr>
                <w:rFonts w:ascii="Arial" w:hAnsi="Arial"/>
                <w:sz w:val="20"/>
                <w:szCs w:val="20"/>
              </w:rPr>
            </w:pPr>
            <w:r>
              <w:rPr>
                <w:rFonts w:ascii="Arial" w:hAnsi="Arial"/>
                <w:i/>
                <w:iCs/>
                <w:sz w:val="20"/>
                <w:szCs w:val="20"/>
              </w:rPr>
              <w:t>rozvíjet schopnost interakce s ostatními žáky, vícehlasy, kolektivní práce pod vedením režiséra</w:t>
            </w: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4. ročník – dotace: 2,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7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977"/>
              </w:numPr>
              <w:suppressAutoHyphens/>
              <w:rPr>
                <w:rFonts w:ascii="Arial" w:hAnsi="Arial"/>
                <w:i/>
                <w:iCs/>
                <w:sz w:val="20"/>
                <w:szCs w:val="20"/>
              </w:rPr>
            </w:pPr>
            <w:r>
              <w:rPr>
                <w:rFonts w:ascii="Arial" w:hAnsi="Arial"/>
                <w:i/>
                <w:iCs/>
                <w:sz w:val="20"/>
                <w:szCs w:val="20"/>
              </w:rPr>
              <w:t xml:space="preserve">jisté pevné interpretační i herecké návyky  </w:t>
            </w:r>
          </w:p>
          <w:p w:rsidR="00D1129A" w:rsidRDefault="00AD4872" w:rsidP="00F82DB8">
            <w:pPr>
              <w:widowControl w:val="0"/>
              <w:numPr>
                <w:ilvl w:val="0"/>
                <w:numId w:val="977"/>
              </w:numPr>
              <w:suppressAutoHyphens/>
              <w:rPr>
                <w:rFonts w:ascii="Arial" w:hAnsi="Arial"/>
                <w:i/>
                <w:iCs/>
                <w:sz w:val="20"/>
                <w:szCs w:val="20"/>
              </w:rPr>
            </w:pPr>
            <w:r>
              <w:rPr>
                <w:rFonts w:ascii="Arial" w:hAnsi="Arial"/>
                <w:i/>
                <w:iCs/>
                <w:sz w:val="20"/>
                <w:szCs w:val="20"/>
              </w:rPr>
              <w:t>hudebně-dramaticky se orientovat v notovém zápise při nácviku písně</w:t>
            </w:r>
          </w:p>
          <w:p w:rsidR="00D1129A" w:rsidRDefault="00AD4872" w:rsidP="00F82DB8">
            <w:pPr>
              <w:widowControl w:val="0"/>
              <w:numPr>
                <w:ilvl w:val="0"/>
                <w:numId w:val="977"/>
              </w:numPr>
              <w:suppressAutoHyphens/>
              <w:rPr>
                <w:rFonts w:ascii="Arial" w:hAnsi="Arial"/>
                <w:i/>
                <w:iCs/>
                <w:sz w:val="20"/>
                <w:szCs w:val="20"/>
              </w:rPr>
            </w:pPr>
            <w:r>
              <w:rPr>
                <w:rFonts w:ascii="Arial" w:hAnsi="Arial"/>
                <w:i/>
                <w:iCs/>
                <w:sz w:val="20"/>
                <w:szCs w:val="20"/>
              </w:rPr>
              <w:t>schopnost jevištní herecké interpretace ve skupině</w:t>
            </w:r>
          </w:p>
          <w:p w:rsidR="00D1129A" w:rsidRDefault="00AD4872" w:rsidP="00F82DB8">
            <w:pPr>
              <w:widowControl w:val="0"/>
              <w:numPr>
                <w:ilvl w:val="0"/>
                <w:numId w:val="977"/>
              </w:numPr>
              <w:suppressAutoHyphens/>
              <w:rPr>
                <w:rFonts w:ascii="Arial" w:hAnsi="Arial"/>
                <w:i/>
                <w:iCs/>
                <w:sz w:val="20"/>
                <w:szCs w:val="20"/>
              </w:rPr>
            </w:pPr>
            <w:r>
              <w:rPr>
                <w:rFonts w:ascii="Arial" w:hAnsi="Arial"/>
                <w:i/>
                <w:iCs/>
                <w:sz w:val="20"/>
                <w:szCs w:val="20"/>
              </w:rPr>
              <w:t>schopnost interpretovat na jevišti v rezonanci hrudní, nosové a hlavové</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78"/>
              </w:numPr>
              <w:suppressAutoHyphens/>
              <w:rPr>
                <w:rFonts w:ascii="Arial" w:hAnsi="Arial"/>
                <w:i/>
                <w:iCs/>
                <w:sz w:val="20"/>
                <w:szCs w:val="20"/>
              </w:rPr>
            </w:pPr>
            <w:r>
              <w:rPr>
                <w:rFonts w:ascii="Arial" w:hAnsi="Arial"/>
                <w:i/>
                <w:iCs/>
                <w:sz w:val="20"/>
                <w:szCs w:val="20"/>
              </w:rPr>
              <w:t>prohloubení hereckých dovedností</w:t>
            </w:r>
          </w:p>
          <w:p w:rsidR="00D1129A" w:rsidRDefault="00AD4872" w:rsidP="00F82DB8">
            <w:pPr>
              <w:widowControl w:val="0"/>
              <w:numPr>
                <w:ilvl w:val="0"/>
                <w:numId w:val="978"/>
              </w:numPr>
              <w:suppressAutoHyphens/>
              <w:rPr>
                <w:rFonts w:ascii="Arial" w:hAnsi="Arial"/>
                <w:i/>
                <w:iCs/>
                <w:sz w:val="20"/>
                <w:szCs w:val="20"/>
              </w:rPr>
            </w:pPr>
            <w:r>
              <w:rPr>
                <w:rFonts w:ascii="Arial" w:hAnsi="Arial"/>
                <w:i/>
                <w:iCs/>
                <w:sz w:val="20"/>
                <w:szCs w:val="20"/>
              </w:rPr>
              <w:t>posilování správných jevištních hereckých a hlasových  návyků</w:t>
            </w:r>
          </w:p>
          <w:p w:rsidR="00D1129A" w:rsidRDefault="00AD4872" w:rsidP="00F82DB8">
            <w:pPr>
              <w:widowControl w:val="0"/>
              <w:numPr>
                <w:ilvl w:val="0"/>
                <w:numId w:val="978"/>
              </w:numPr>
              <w:suppressAutoHyphens/>
              <w:rPr>
                <w:rFonts w:ascii="Arial" w:hAnsi="Arial"/>
                <w:i/>
                <w:iCs/>
                <w:sz w:val="20"/>
                <w:szCs w:val="20"/>
              </w:rPr>
            </w:pPr>
            <w:r>
              <w:rPr>
                <w:rFonts w:ascii="Arial" w:hAnsi="Arial"/>
                <w:i/>
                <w:iCs/>
                <w:sz w:val="20"/>
                <w:szCs w:val="20"/>
              </w:rPr>
              <w:t>dramaturgie písně</w:t>
            </w:r>
          </w:p>
          <w:p w:rsidR="00D1129A" w:rsidRDefault="00AD4872" w:rsidP="00F82DB8">
            <w:pPr>
              <w:widowControl w:val="0"/>
              <w:numPr>
                <w:ilvl w:val="0"/>
                <w:numId w:val="978"/>
              </w:numPr>
              <w:suppressAutoHyphens/>
              <w:rPr>
                <w:rFonts w:ascii="Arial" w:hAnsi="Arial"/>
                <w:i/>
                <w:iCs/>
                <w:sz w:val="20"/>
                <w:szCs w:val="20"/>
              </w:rPr>
            </w:pPr>
            <w:r>
              <w:rPr>
                <w:rFonts w:ascii="Arial" w:hAnsi="Arial"/>
                <w:i/>
                <w:iCs/>
                <w:sz w:val="20"/>
                <w:szCs w:val="20"/>
              </w:rPr>
              <w:t>začátky improvizace</w:t>
            </w:r>
          </w:p>
          <w:p w:rsidR="00D1129A" w:rsidRDefault="00AD4872" w:rsidP="00F82DB8">
            <w:pPr>
              <w:widowControl w:val="0"/>
              <w:numPr>
                <w:ilvl w:val="0"/>
                <w:numId w:val="978"/>
              </w:numPr>
              <w:suppressAutoHyphens/>
              <w:rPr>
                <w:rFonts w:ascii="Arial" w:hAnsi="Arial"/>
                <w:i/>
                <w:iCs/>
                <w:sz w:val="20"/>
                <w:szCs w:val="20"/>
              </w:rPr>
            </w:pPr>
            <w:r>
              <w:rPr>
                <w:rFonts w:ascii="Arial" w:hAnsi="Arial"/>
                <w:i/>
                <w:iCs/>
                <w:sz w:val="20"/>
                <w:szCs w:val="20"/>
              </w:rPr>
              <w:t xml:space="preserve">hlubší samostatná herecká práce </w:t>
            </w:r>
          </w:p>
          <w:p w:rsidR="00D1129A" w:rsidRDefault="00AD4872" w:rsidP="00F82DB8">
            <w:pPr>
              <w:widowControl w:val="0"/>
              <w:numPr>
                <w:ilvl w:val="0"/>
                <w:numId w:val="978"/>
              </w:numPr>
              <w:suppressAutoHyphens/>
              <w:rPr>
                <w:rFonts w:ascii="Arial" w:hAnsi="Arial"/>
                <w:i/>
                <w:iCs/>
                <w:sz w:val="20"/>
                <w:szCs w:val="20"/>
              </w:rPr>
            </w:pPr>
            <w:r>
              <w:rPr>
                <w:rFonts w:ascii="Arial" w:hAnsi="Arial"/>
                <w:i/>
                <w:iCs/>
                <w:sz w:val="20"/>
                <w:szCs w:val="20"/>
              </w:rPr>
              <w:t>spolupráce s učitelem</w:t>
            </w:r>
          </w:p>
          <w:p w:rsidR="00D1129A" w:rsidRDefault="00AD4872" w:rsidP="00F82DB8">
            <w:pPr>
              <w:widowControl w:val="0"/>
              <w:numPr>
                <w:ilvl w:val="0"/>
                <w:numId w:val="978"/>
              </w:numPr>
              <w:suppressAutoHyphens/>
              <w:rPr>
                <w:rFonts w:ascii="Arial" w:hAnsi="Arial"/>
                <w:i/>
                <w:iCs/>
                <w:sz w:val="20"/>
                <w:szCs w:val="20"/>
              </w:rPr>
            </w:pPr>
            <w:r>
              <w:rPr>
                <w:rFonts w:ascii="Arial" w:hAnsi="Arial"/>
                <w:i/>
                <w:iCs/>
                <w:sz w:val="20"/>
                <w:szCs w:val="20"/>
              </w:rPr>
              <w:t>hlasová cvičení v souvislosti s přednesem</w:t>
            </w:r>
          </w:p>
          <w:p w:rsidR="00D1129A" w:rsidRDefault="00AD4872" w:rsidP="00F82DB8">
            <w:pPr>
              <w:widowControl w:val="0"/>
              <w:numPr>
                <w:ilvl w:val="0"/>
                <w:numId w:val="978"/>
              </w:numPr>
              <w:suppressAutoHyphens/>
              <w:rPr>
                <w:rFonts w:ascii="Arial" w:hAnsi="Arial"/>
                <w:i/>
                <w:iCs/>
                <w:sz w:val="20"/>
                <w:szCs w:val="20"/>
              </w:rPr>
            </w:pPr>
            <w:r>
              <w:rPr>
                <w:rFonts w:ascii="Arial" w:hAnsi="Arial"/>
                <w:i/>
                <w:iCs/>
                <w:sz w:val="20"/>
                <w:szCs w:val="20"/>
              </w:rPr>
              <w:t>zpěv propojením všech naučených rezonancí při jevištním pohybu</w:t>
            </w:r>
          </w:p>
          <w:p w:rsidR="00D1129A" w:rsidRDefault="00AD4872" w:rsidP="00F82DB8">
            <w:pPr>
              <w:widowControl w:val="0"/>
              <w:numPr>
                <w:ilvl w:val="0"/>
                <w:numId w:val="978"/>
              </w:numPr>
              <w:suppressAutoHyphens/>
              <w:rPr>
                <w:rFonts w:ascii="Arial" w:hAnsi="Arial"/>
                <w:i/>
                <w:iCs/>
                <w:sz w:val="20"/>
                <w:szCs w:val="20"/>
              </w:rPr>
            </w:pPr>
            <w:r>
              <w:rPr>
                <w:rFonts w:ascii="Arial" w:hAnsi="Arial"/>
                <w:i/>
                <w:iCs/>
                <w:sz w:val="20"/>
                <w:szCs w:val="20"/>
              </w:rPr>
              <w:t>interpretace ve vyšších polohách do mikrofonu na jevišti</w:t>
            </w:r>
          </w:p>
          <w:p w:rsidR="00D1129A" w:rsidRDefault="00AD4872" w:rsidP="00F82DB8">
            <w:pPr>
              <w:widowControl w:val="0"/>
              <w:numPr>
                <w:ilvl w:val="0"/>
                <w:numId w:val="978"/>
              </w:numPr>
              <w:suppressAutoHyphens/>
              <w:rPr>
                <w:rFonts w:ascii="Arial" w:hAnsi="Arial"/>
                <w:i/>
                <w:iCs/>
                <w:sz w:val="20"/>
                <w:szCs w:val="20"/>
              </w:rPr>
            </w:pPr>
            <w:r>
              <w:rPr>
                <w:rFonts w:ascii="Arial" w:hAnsi="Arial"/>
                <w:i/>
                <w:iCs/>
                <w:sz w:val="20"/>
                <w:szCs w:val="20"/>
              </w:rPr>
              <w:t>písně a celé hudebně-dramatické představení na hudebně náročnější podklady i živý doprovod</w:t>
            </w:r>
          </w:p>
          <w:p w:rsidR="00D1129A" w:rsidRDefault="00AD4872" w:rsidP="00F82DB8">
            <w:pPr>
              <w:widowControl w:val="0"/>
              <w:numPr>
                <w:ilvl w:val="0"/>
                <w:numId w:val="978"/>
              </w:numPr>
              <w:suppressAutoHyphens/>
              <w:rPr>
                <w:rFonts w:ascii="Arial" w:hAnsi="Arial"/>
                <w:sz w:val="20"/>
                <w:szCs w:val="20"/>
              </w:rPr>
            </w:pPr>
            <w:r>
              <w:rPr>
                <w:rFonts w:ascii="Arial" w:hAnsi="Arial"/>
                <w:i/>
                <w:iCs/>
                <w:sz w:val="20"/>
                <w:szCs w:val="20"/>
              </w:rPr>
              <w:t xml:space="preserve">vědomé vnímání práce s interpretací </w:t>
            </w:r>
          </w:p>
        </w:tc>
      </w:tr>
    </w:tbl>
    <w:p w:rsidR="00D1129A" w:rsidRDefault="00D1129A">
      <w:pPr>
        <w:widowControl w:val="0"/>
        <w:rPr>
          <w:b/>
          <w:bCs/>
        </w:rPr>
      </w:pPr>
    </w:p>
    <w:p w:rsidR="00D1129A" w:rsidRDefault="00D1129A">
      <w:pPr>
        <w:ind w:left="117"/>
      </w:pPr>
    </w:p>
    <w:p w:rsidR="0044164A" w:rsidRDefault="0044164A">
      <w:pPr>
        <w:ind w:left="117"/>
      </w:pPr>
    </w:p>
    <w:p w:rsidR="0044164A" w:rsidRDefault="0044164A">
      <w:pPr>
        <w:ind w:left="117"/>
      </w:pPr>
    </w:p>
    <w:p w:rsidR="00205462" w:rsidRDefault="00205462" w:rsidP="00F82DB8">
      <w:pPr>
        <w:pStyle w:val="Nadpis4"/>
        <w:numPr>
          <w:ilvl w:val="3"/>
          <w:numId w:val="826"/>
        </w:numPr>
      </w:pPr>
      <w:r>
        <w:rPr>
          <w:rStyle w:val="slostrnky"/>
          <w:rFonts w:eastAsia="Arial Unicode MS" w:cs="Arial Unicode MS"/>
        </w:rPr>
        <w:t>Metodika hlavního oboru rockový zpěv</w:t>
      </w:r>
    </w:p>
    <w:p w:rsidR="00205462" w:rsidRDefault="00205462" w:rsidP="00205462">
      <w:pPr>
        <w:rPr>
          <w:b/>
          <w:bCs/>
        </w:rPr>
      </w:pPr>
    </w:p>
    <w:p w:rsidR="00205462" w:rsidRDefault="00205462" w:rsidP="00205462">
      <w:pPr>
        <w:rPr>
          <w:b/>
          <w:bCs/>
        </w:rPr>
      </w:pPr>
      <w:r>
        <w:rPr>
          <w:b/>
          <w:bCs/>
        </w:rPr>
        <w:t>Obsahové, časové a organizační vymezení:</w:t>
      </w:r>
    </w:p>
    <w:p w:rsidR="00205462" w:rsidRDefault="00205462" w:rsidP="00205462">
      <w:pPr>
        <w:jc w:val="both"/>
        <w:rPr>
          <w:rFonts w:ascii="Arial" w:eastAsia="Arial" w:hAnsi="Arial" w:cs="Arial"/>
          <w:sz w:val="22"/>
          <w:szCs w:val="22"/>
        </w:rPr>
      </w:pPr>
      <w:r>
        <w:rPr>
          <w:rFonts w:ascii="Arial" w:hAnsi="Arial"/>
          <w:sz w:val="22"/>
          <w:szCs w:val="22"/>
        </w:rPr>
        <w:lastRenderedPageBreak/>
        <w:t xml:space="preserve">Cílem je předávat žákům praktické dovednosti, ale samozřejmě i informace teoretického rázu, které jsou základem dobré techniky zpěvu. Kromě zmíněného, předává učitel i své vlastní zkušenosti s povoláním zpěváka, neboť většina z těchto pedagogů má i s touto profesí své osobní zkušenosti. Profese učitele zpěvu je charakteristická především tím, že učitel pracuje s žáky téměř vždy individuálně. Je tedy zřejmé, že interakce mezi žákem a učitelem a možnost individuálního působení pedagoga na žáka, je zde na daleko vyšší úrovni, než u pedagoga vyučujícího celou třídu. Vzhledem k těmto faktům je pak i snazší daného studenta vychovávat a vhodně motivovat. Podmínkou pro výkon této profese je samozřejmě adekvátní vzdělání i praktické zkušenosti. </w:t>
      </w:r>
    </w:p>
    <w:p w:rsidR="00205462" w:rsidRDefault="00205462" w:rsidP="00205462">
      <w:pPr>
        <w:jc w:val="both"/>
        <w:rPr>
          <w:rFonts w:ascii="Arial" w:eastAsia="Arial" w:hAnsi="Arial" w:cs="Arial"/>
          <w:sz w:val="22"/>
          <w:szCs w:val="22"/>
        </w:rPr>
      </w:pPr>
      <w:r>
        <w:rPr>
          <w:rFonts w:ascii="Arial" w:hAnsi="Arial"/>
          <w:sz w:val="22"/>
          <w:szCs w:val="22"/>
        </w:rPr>
        <w:t xml:space="preserve">Pracovní cyklus učitele zpěvu je v podstatě adekvátní cyklu jiných učitelských profesí, toto se týká také pracovního prostředí. Stejně jako každý jiný učitel, vykonává svou profesi učitel zpěvu ve třídě, kde má k dispozici vybavení, které k výuce potřebuje (klavír, noty, mikrofon atd.) Prostředí konzervatoře, jako pracoviště učitele zpěvu, je v základních rysech totožné, jako na každé střední škole. Specifikum můžeme spatřovat jen v celkovém hudebním zaměření, které se odráží do celkového charakteru školy, její prezentace apod. </w:t>
      </w:r>
    </w:p>
    <w:p w:rsidR="00205462" w:rsidRDefault="00205462" w:rsidP="00205462">
      <w:pPr>
        <w:tabs>
          <w:tab w:val="left" w:pos="2527"/>
        </w:tabs>
        <w:ind w:left="117"/>
      </w:pPr>
    </w:p>
    <w:p w:rsidR="00205462" w:rsidRDefault="00205462" w:rsidP="00205462">
      <w:pPr>
        <w:tabs>
          <w:tab w:val="left" w:pos="2527"/>
        </w:tabs>
        <w:ind w:left="117"/>
        <w:rPr>
          <w:rFonts w:ascii="Arial" w:eastAsia="Arial" w:hAnsi="Arial" w:cs="Arial"/>
          <w:sz w:val="22"/>
          <w:szCs w:val="22"/>
        </w:rPr>
      </w:pPr>
      <w:r>
        <w:rPr>
          <w:rFonts w:ascii="Arial" w:hAnsi="Arial"/>
          <w:sz w:val="22"/>
          <w:szCs w:val="22"/>
        </w:rPr>
        <w:t xml:space="preserve">Výuka </w:t>
      </w:r>
      <w:proofErr w:type="gramStart"/>
      <w:r>
        <w:rPr>
          <w:rFonts w:ascii="Arial" w:hAnsi="Arial"/>
          <w:sz w:val="22"/>
          <w:szCs w:val="22"/>
        </w:rPr>
        <w:t>probíhá :              skupinově</w:t>
      </w:r>
      <w:proofErr w:type="gramEnd"/>
    </w:p>
    <w:p w:rsidR="00205462" w:rsidRDefault="00205462" w:rsidP="00205462">
      <w:pPr>
        <w:tabs>
          <w:tab w:val="left" w:pos="2527"/>
        </w:tabs>
        <w:ind w:left="117"/>
        <w:rPr>
          <w:rFonts w:ascii="Arial" w:eastAsia="Arial" w:hAnsi="Arial" w:cs="Arial"/>
          <w:sz w:val="22"/>
          <w:szCs w:val="22"/>
        </w:rPr>
      </w:pPr>
      <w:r>
        <w:rPr>
          <w:rFonts w:ascii="Arial" w:eastAsia="Arial" w:hAnsi="Arial" w:cs="Arial"/>
          <w:sz w:val="22"/>
          <w:szCs w:val="22"/>
        </w:rPr>
        <w:tab/>
        <w:t>5. ro</w:t>
      </w:r>
      <w:r>
        <w:rPr>
          <w:rFonts w:ascii="Arial" w:hAnsi="Arial"/>
          <w:sz w:val="22"/>
          <w:szCs w:val="22"/>
        </w:rPr>
        <w:t>čník ………</w:t>
      </w:r>
      <w:proofErr w:type="gramStart"/>
      <w:r>
        <w:rPr>
          <w:rFonts w:ascii="Arial" w:hAnsi="Arial"/>
          <w:sz w:val="22"/>
          <w:szCs w:val="22"/>
        </w:rPr>
        <w:t>….1 hodina</w:t>
      </w:r>
      <w:proofErr w:type="gramEnd"/>
      <w:r>
        <w:rPr>
          <w:rFonts w:ascii="Arial" w:hAnsi="Arial"/>
          <w:sz w:val="22"/>
          <w:szCs w:val="22"/>
        </w:rPr>
        <w:t xml:space="preserve"> týdně</w:t>
      </w:r>
    </w:p>
    <w:p w:rsidR="00205462" w:rsidRDefault="00205462" w:rsidP="00205462">
      <w:pPr>
        <w:tabs>
          <w:tab w:val="left" w:pos="2527"/>
        </w:tabs>
        <w:ind w:left="117"/>
        <w:rPr>
          <w:rFonts w:ascii="Arial" w:eastAsia="Arial" w:hAnsi="Arial" w:cs="Arial"/>
          <w:sz w:val="22"/>
          <w:szCs w:val="22"/>
        </w:rPr>
      </w:pPr>
      <w:r>
        <w:rPr>
          <w:rFonts w:ascii="Arial" w:eastAsia="Arial" w:hAnsi="Arial" w:cs="Arial"/>
          <w:sz w:val="22"/>
          <w:szCs w:val="22"/>
        </w:rPr>
        <w:tab/>
        <w:t>6. ro</w:t>
      </w:r>
      <w:r>
        <w:rPr>
          <w:rFonts w:ascii="Arial" w:hAnsi="Arial"/>
          <w:sz w:val="22"/>
          <w:szCs w:val="22"/>
        </w:rPr>
        <w:t>čník ………</w:t>
      </w:r>
      <w:proofErr w:type="gramStart"/>
      <w:r>
        <w:rPr>
          <w:rFonts w:ascii="Arial" w:hAnsi="Arial"/>
          <w:sz w:val="22"/>
          <w:szCs w:val="22"/>
        </w:rPr>
        <w:t>….1 hodina</w:t>
      </w:r>
      <w:proofErr w:type="gramEnd"/>
      <w:r>
        <w:rPr>
          <w:rFonts w:ascii="Arial" w:hAnsi="Arial"/>
          <w:sz w:val="22"/>
          <w:szCs w:val="22"/>
        </w:rPr>
        <w:t xml:space="preserve"> týdně</w:t>
      </w:r>
    </w:p>
    <w:p w:rsidR="00205462" w:rsidRDefault="00205462" w:rsidP="00205462">
      <w:pPr>
        <w:ind w:left="2397"/>
        <w:rPr>
          <w:rFonts w:ascii="Arial" w:eastAsia="Arial" w:hAnsi="Arial" w:cs="Arial"/>
          <w:sz w:val="22"/>
          <w:szCs w:val="22"/>
        </w:rPr>
      </w:pPr>
      <w:r>
        <w:rPr>
          <w:rFonts w:ascii="Arial" w:hAnsi="Arial"/>
          <w:sz w:val="22"/>
          <w:szCs w:val="22"/>
        </w:rPr>
        <w:t xml:space="preserve">    </w:t>
      </w:r>
    </w:p>
    <w:p w:rsidR="00205462" w:rsidRDefault="00205462" w:rsidP="00205462">
      <w:pPr>
        <w:ind w:left="2397"/>
      </w:pPr>
      <w:r>
        <w:rPr>
          <w:rStyle w:val="slostrnky"/>
        </w:rPr>
        <w:t xml:space="preserve">  </w:t>
      </w:r>
    </w:p>
    <w:p w:rsidR="00205462" w:rsidRDefault="00205462" w:rsidP="00205462">
      <w:pPr>
        <w:spacing w:before="16" w:line="260" w:lineRule="exact"/>
        <w:rPr>
          <w:rStyle w:val="slostrnky"/>
          <w:sz w:val="26"/>
          <w:szCs w:val="26"/>
        </w:rPr>
      </w:pPr>
    </w:p>
    <w:p w:rsidR="00205462" w:rsidRDefault="00205462" w:rsidP="00205462">
      <w:pPr>
        <w:spacing w:before="19" w:line="260" w:lineRule="exact"/>
        <w:rPr>
          <w:rStyle w:val="slostrnky"/>
          <w:sz w:val="26"/>
          <w:szCs w:val="26"/>
        </w:rPr>
      </w:pPr>
    </w:p>
    <w:p w:rsidR="00205462" w:rsidRDefault="00205462" w:rsidP="00205462">
      <w:pPr>
        <w:ind w:left="117"/>
        <w:rPr>
          <w:b/>
          <w:bCs/>
        </w:rPr>
      </w:pPr>
      <w:r>
        <w:rPr>
          <w:b/>
          <w:bCs/>
        </w:rPr>
        <w:t>Vzdělávání směřuje k tomu, aby žáci dovedli:</w:t>
      </w:r>
    </w:p>
    <w:p w:rsidR="00205462" w:rsidRDefault="00205462" w:rsidP="00205462">
      <w:pPr>
        <w:spacing w:before="1" w:line="120" w:lineRule="exact"/>
        <w:rPr>
          <w:rStyle w:val="slostrnky"/>
          <w:sz w:val="12"/>
          <w:szCs w:val="12"/>
        </w:rPr>
      </w:pPr>
    </w:p>
    <w:p w:rsidR="00205462" w:rsidRDefault="00205462" w:rsidP="00205462">
      <w:pPr>
        <w:spacing w:line="200" w:lineRule="exact"/>
        <w:rPr>
          <w:rStyle w:val="slostrnky"/>
          <w:sz w:val="20"/>
          <w:szCs w:val="20"/>
        </w:rPr>
      </w:pPr>
    </w:p>
    <w:p w:rsidR="00205462" w:rsidRDefault="00205462" w:rsidP="00F82DB8">
      <w:pPr>
        <w:widowControl w:val="0"/>
        <w:numPr>
          <w:ilvl w:val="0"/>
          <w:numId w:val="827"/>
        </w:numPr>
        <w:suppressAutoHyphens/>
        <w:rPr>
          <w:rFonts w:ascii="Arial" w:hAnsi="Arial"/>
          <w:sz w:val="22"/>
          <w:szCs w:val="22"/>
        </w:rPr>
      </w:pPr>
      <w:r>
        <w:rPr>
          <w:rStyle w:val="slostrnky"/>
          <w:rFonts w:ascii="Arial" w:hAnsi="Arial"/>
          <w:sz w:val="22"/>
          <w:szCs w:val="22"/>
        </w:rPr>
        <w:t>uvědoměle prezentovat pěvecká technická cvičení a žeberně-brániční dýchání</w:t>
      </w:r>
    </w:p>
    <w:p w:rsidR="00205462" w:rsidRDefault="00205462" w:rsidP="00F82DB8">
      <w:pPr>
        <w:widowControl w:val="0"/>
        <w:numPr>
          <w:ilvl w:val="0"/>
          <w:numId w:val="827"/>
        </w:numPr>
        <w:suppressAutoHyphens/>
        <w:rPr>
          <w:rFonts w:ascii="Arial" w:hAnsi="Arial"/>
          <w:sz w:val="22"/>
          <w:szCs w:val="22"/>
        </w:rPr>
      </w:pPr>
      <w:r>
        <w:rPr>
          <w:rStyle w:val="slostrnky"/>
          <w:rFonts w:ascii="Arial" w:hAnsi="Arial"/>
          <w:sz w:val="22"/>
          <w:szCs w:val="22"/>
        </w:rPr>
        <w:t>vysvětlit propojení pěveckých rezonancí</w:t>
      </w:r>
    </w:p>
    <w:p w:rsidR="00205462" w:rsidRDefault="00205462" w:rsidP="00F82DB8">
      <w:pPr>
        <w:widowControl w:val="0"/>
        <w:numPr>
          <w:ilvl w:val="0"/>
          <w:numId w:val="827"/>
        </w:numPr>
        <w:suppressAutoHyphens/>
        <w:rPr>
          <w:rFonts w:ascii="Arial" w:hAnsi="Arial"/>
          <w:sz w:val="22"/>
          <w:szCs w:val="22"/>
        </w:rPr>
      </w:pPr>
      <w:r>
        <w:rPr>
          <w:rStyle w:val="slostrnky"/>
          <w:rFonts w:ascii="Arial" w:hAnsi="Arial"/>
          <w:sz w:val="22"/>
          <w:szCs w:val="22"/>
        </w:rPr>
        <w:t>zvládat jednoduché pěvecké výrazové prostředky</w:t>
      </w:r>
    </w:p>
    <w:p w:rsidR="00205462" w:rsidRDefault="00205462" w:rsidP="00F82DB8">
      <w:pPr>
        <w:widowControl w:val="0"/>
        <w:numPr>
          <w:ilvl w:val="0"/>
          <w:numId w:val="827"/>
        </w:numPr>
        <w:suppressAutoHyphens/>
        <w:rPr>
          <w:rFonts w:ascii="Arial" w:hAnsi="Arial"/>
          <w:sz w:val="22"/>
          <w:szCs w:val="22"/>
        </w:rPr>
      </w:pPr>
      <w:r>
        <w:rPr>
          <w:rStyle w:val="slostrnky"/>
          <w:rFonts w:ascii="Arial" w:hAnsi="Arial"/>
          <w:sz w:val="22"/>
          <w:szCs w:val="22"/>
        </w:rPr>
        <w:t>zná fyziologii hlasového ústrojí</w:t>
      </w:r>
    </w:p>
    <w:p w:rsidR="00205462" w:rsidRDefault="00205462" w:rsidP="00F82DB8">
      <w:pPr>
        <w:widowControl w:val="0"/>
        <w:numPr>
          <w:ilvl w:val="0"/>
          <w:numId w:val="827"/>
        </w:numPr>
        <w:suppressAutoHyphens/>
        <w:rPr>
          <w:rFonts w:ascii="Arial" w:hAnsi="Arial"/>
          <w:sz w:val="22"/>
          <w:szCs w:val="22"/>
        </w:rPr>
      </w:pPr>
      <w:r>
        <w:rPr>
          <w:rStyle w:val="slostrnky"/>
          <w:rFonts w:ascii="Arial" w:hAnsi="Arial"/>
          <w:sz w:val="22"/>
          <w:szCs w:val="22"/>
        </w:rPr>
        <w:t>prezentovat způsob sborové hlasové výchovy a její specifika</w:t>
      </w:r>
    </w:p>
    <w:p w:rsidR="00205462" w:rsidRDefault="00205462" w:rsidP="00F82DB8">
      <w:pPr>
        <w:widowControl w:val="0"/>
        <w:numPr>
          <w:ilvl w:val="0"/>
          <w:numId w:val="827"/>
        </w:numPr>
        <w:suppressAutoHyphens/>
        <w:rPr>
          <w:rFonts w:ascii="Arial" w:hAnsi="Arial"/>
          <w:sz w:val="22"/>
          <w:szCs w:val="22"/>
        </w:rPr>
      </w:pPr>
      <w:r>
        <w:rPr>
          <w:rStyle w:val="slostrnky"/>
          <w:rFonts w:ascii="Arial" w:hAnsi="Arial"/>
          <w:sz w:val="22"/>
          <w:szCs w:val="22"/>
        </w:rPr>
        <w:t>prezentovat fáze dětského hlasu</w:t>
      </w:r>
    </w:p>
    <w:p w:rsidR="00205462" w:rsidRDefault="00205462" w:rsidP="00F82DB8">
      <w:pPr>
        <w:widowControl w:val="0"/>
        <w:numPr>
          <w:ilvl w:val="0"/>
          <w:numId w:val="827"/>
        </w:numPr>
        <w:suppressAutoHyphens/>
        <w:rPr>
          <w:rFonts w:ascii="Arial" w:hAnsi="Arial"/>
          <w:sz w:val="22"/>
          <w:szCs w:val="22"/>
        </w:rPr>
      </w:pPr>
      <w:r>
        <w:rPr>
          <w:rStyle w:val="slostrnky"/>
          <w:rFonts w:ascii="Arial" w:hAnsi="Arial"/>
          <w:sz w:val="22"/>
          <w:szCs w:val="22"/>
        </w:rPr>
        <w:t>orientovat se v notovém zápise, textu a hudebních stylech</w:t>
      </w:r>
    </w:p>
    <w:p w:rsidR="00205462" w:rsidRDefault="00205462" w:rsidP="00F82DB8">
      <w:pPr>
        <w:widowControl w:val="0"/>
        <w:numPr>
          <w:ilvl w:val="0"/>
          <w:numId w:val="827"/>
        </w:numPr>
        <w:suppressAutoHyphens/>
        <w:rPr>
          <w:rFonts w:ascii="Arial" w:hAnsi="Arial"/>
          <w:sz w:val="22"/>
          <w:szCs w:val="22"/>
        </w:rPr>
      </w:pPr>
      <w:r>
        <w:rPr>
          <w:rStyle w:val="slostrnky"/>
          <w:rFonts w:ascii="Arial" w:hAnsi="Arial"/>
          <w:sz w:val="22"/>
          <w:szCs w:val="22"/>
        </w:rPr>
        <w:t>rozeznat druhy hlasů, pěvecké obory a problematiku pěveckých oborů</w:t>
      </w:r>
    </w:p>
    <w:p w:rsidR="00205462" w:rsidRDefault="00205462" w:rsidP="00F82DB8">
      <w:pPr>
        <w:numPr>
          <w:ilvl w:val="0"/>
          <w:numId w:val="827"/>
        </w:numPr>
        <w:spacing w:before="100" w:after="100"/>
        <w:rPr>
          <w:rFonts w:ascii="Arial" w:hAnsi="Arial"/>
          <w:sz w:val="22"/>
          <w:szCs w:val="22"/>
        </w:rPr>
      </w:pPr>
      <w:r>
        <w:rPr>
          <w:rStyle w:val="slostrnky"/>
          <w:rFonts w:ascii="Arial" w:hAnsi="Arial"/>
          <w:sz w:val="22"/>
          <w:szCs w:val="22"/>
        </w:rPr>
        <w:t xml:space="preserve">vysvětlit dobu bel canta, cíle, metody, význam, </w:t>
      </w:r>
    </w:p>
    <w:p w:rsidR="00205462" w:rsidRDefault="00205462" w:rsidP="00F82DB8">
      <w:pPr>
        <w:numPr>
          <w:ilvl w:val="0"/>
          <w:numId w:val="827"/>
        </w:numPr>
        <w:spacing w:before="100" w:after="100"/>
        <w:rPr>
          <w:rFonts w:ascii="Arial" w:hAnsi="Arial"/>
          <w:sz w:val="22"/>
          <w:szCs w:val="22"/>
        </w:rPr>
      </w:pPr>
      <w:r>
        <w:rPr>
          <w:rStyle w:val="slostrnky"/>
          <w:rFonts w:ascii="Arial" w:hAnsi="Arial"/>
          <w:sz w:val="22"/>
          <w:szCs w:val="22"/>
        </w:rPr>
        <w:t>rozpoznat základní hlasové poruchy, zajistit nápravu poškozeného hlasu</w:t>
      </w:r>
    </w:p>
    <w:p w:rsidR="00205462" w:rsidRDefault="00205462" w:rsidP="00205462">
      <w:pPr>
        <w:spacing w:before="100" w:after="100"/>
        <w:ind w:left="360"/>
        <w:rPr>
          <w:rFonts w:ascii="Arial" w:eastAsia="Arial" w:hAnsi="Arial" w:cs="Arial"/>
          <w:sz w:val="22"/>
          <w:szCs w:val="22"/>
        </w:rPr>
      </w:pPr>
    </w:p>
    <w:p w:rsidR="00205462" w:rsidRDefault="00205462" w:rsidP="00205462">
      <w:pPr>
        <w:spacing w:line="276" w:lineRule="exact"/>
        <w:ind w:left="837" w:right="384" w:hanging="360"/>
        <w:rPr>
          <w:rFonts w:ascii="Arial" w:eastAsia="Arial" w:hAnsi="Arial" w:cs="Arial"/>
          <w:sz w:val="22"/>
          <w:szCs w:val="22"/>
        </w:rPr>
      </w:pPr>
    </w:p>
    <w:p w:rsidR="00205462" w:rsidRDefault="00205462" w:rsidP="00205462">
      <w:pPr>
        <w:ind w:left="142"/>
        <w:rPr>
          <w:rFonts w:ascii="Arial" w:eastAsia="Arial" w:hAnsi="Arial" w:cs="Arial"/>
          <w:b/>
          <w:bCs/>
          <w:sz w:val="22"/>
          <w:szCs w:val="22"/>
        </w:rPr>
      </w:pPr>
      <w:r>
        <w:rPr>
          <w:rFonts w:ascii="Arial" w:hAnsi="Arial"/>
          <w:b/>
          <w:bCs/>
          <w:sz w:val="22"/>
          <w:szCs w:val="22"/>
        </w:rPr>
        <w:t>Vyučovací předmět  je úzce spjat s předměty (mezipředmětové vztahy):</w:t>
      </w:r>
    </w:p>
    <w:p w:rsidR="00205462" w:rsidRDefault="00205462" w:rsidP="00205462">
      <w:pPr>
        <w:spacing w:before="12" w:line="260" w:lineRule="exact"/>
        <w:rPr>
          <w:rFonts w:ascii="Arial" w:eastAsia="Arial" w:hAnsi="Arial" w:cs="Arial"/>
          <w:sz w:val="22"/>
          <w:szCs w:val="22"/>
        </w:rPr>
      </w:pPr>
    </w:p>
    <w:p w:rsidR="00205462" w:rsidRDefault="0020546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Jevištní prezentace</w:t>
      </w:r>
    </w:p>
    <w:p w:rsidR="00205462" w:rsidRDefault="0020546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Psychologie</w:t>
      </w:r>
    </w:p>
    <w:p w:rsidR="00205462" w:rsidRDefault="0020546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Informační a komunikační technologie</w:t>
      </w:r>
    </w:p>
    <w:p w:rsidR="00205462" w:rsidRDefault="0020546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Český jazyk a cizí jazyk</w:t>
      </w:r>
    </w:p>
    <w:p w:rsidR="00205462" w:rsidRDefault="00205462" w:rsidP="00205462">
      <w:pPr>
        <w:spacing w:before="58"/>
        <w:ind w:left="851"/>
      </w:pPr>
    </w:p>
    <w:p w:rsidR="00205462" w:rsidRDefault="00205462" w:rsidP="00205462">
      <w:pPr>
        <w:spacing w:before="2" w:line="200" w:lineRule="exact"/>
        <w:rPr>
          <w:rStyle w:val="slostrnky"/>
          <w:sz w:val="20"/>
          <w:szCs w:val="20"/>
        </w:rPr>
      </w:pPr>
    </w:p>
    <w:p w:rsidR="00205462" w:rsidRDefault="00205462" w:rsidP="00205462">
      <w:pPr>
        <w:jc w:val="both"/>
        <w:rPr>
          <w:b/>
          <w:bCs/>
        </w:rPr>
      </w:pPr>
    </w:p>
    <w:p w:rsidR="00205462" w:rsidRDefault="00205462" w:rsidP="00205462">
      <w:pPr>
        <w:jc w:val="both"/>
        <w:rPr>
          <w:b/>
          <w:bCs/>
        </w:rPr>
      </w:pPr>
    </w:p>
    <w:p w:rsidR="00205462" w:rsidRDefault="00205462" w:rsidP="00205462">
      <w:pPr>
        <w:jc w:val="both"/>
        <w:rPr>
          <w:b/>
          <w:bCs/>
        </w:rPr>
      </w:pPr>
      <w:r>
        <w:rPr>
          <w:b/>
          <w:bCs/>
        </w:rPr>
        <w:t xml:space="preserve">Pojetí výuky: </w:t>
      </w:r>
    </w:p>
    <w:p w:rsidR="00205462" w:rsidRDefault="00205462" w:rsidP="00205462">
      <w:pPr>
        <w:jc w:val="both"/>
      </w:pPr>
    </w:p>
    <w:p w:rsidR="00205462" w:rsidRDefault="00205462" w:rsidP="00205462">
      <w:r>
        <w:rPr>
          <w:rStyle w:val="slostrnky"/>
        </w:rPr>
        <w:lastRenderedPageBreak/>
        <w:t>V pojetí výuky prosazovat nejen individuální práci, ale i týmovou práci a kooperaci, diskusi, zařazovat simulační a situační metody, veřejnou prezentaci žáků.</w:t>
      </w:r>
    </w:p>
    <w:p w:rsidR="00205462" w:rsidRDefault="00205462" w:rsidP="00205462">
      <w:pPr>
        <w:rPr>
          <w:b/>
          <w:bCs/>
        </w:rPr>
      </w:pPr>
    </w:p>
    <w:p w:rsidR="00205462" w:rsidRDefault="00205462" w:rsidP="00205462">
      <w:pPr>
        <w:rPr>
          <w:b/>
          <w:bCs/>
        </w:rPr>
      </w:pPr>
      <w:r>
        <w:rPr>
          <w:b/>
          <w:bCs/>
        </w:rPr>
        <w:t xml:space="preserve">Hodnocení výsledků žáků: </w:t>
      </w:r>
    </w:p>
    <w:p w:rsidR="00205462" w:rsidRDefault="00205462" w:rsidP="00205462"/>
    <w:p w:rsidR="00205462" w:rsidRDefault="00205462" w:rsidP="00205462">
      <w:pPr>
        <w:spacing w:line="100" w:lineRule="atLeast"/>
      </w:pPr>
      <w:r>
        <w:rPr>
          <w:rStyle w:val="slostrnky"/>
        </w:rPr>
        <w:t>Studenty hodnotíme individuálně dle spolupráce žáka s učitelem, přípravy na výuku, zvládnutí zadaných úkolů.</w:t>
      </w:r>
    </w:p>
    <w:p w:rsidR="00205462" w:rsidRDefault="00205462" w:rsidP="00205462">
      <w:pPr>
        <w:spacing w:line="100" w:lineRule="atLeast"/>
        <w:jc w:val="both"/>
      </w:pPr>
      <w:r>
        <w:rPr>
          <w:rStyle w:val="slostrnky"/>
        </w:rPr>
        <w:t xml:space="preserve">Hodnocení motivuje studenta k domácí přípravě, k vlastní aktivitě a současně k zodpovědnosti. </w:t>
      </w:r>
    </w:p>
    <w:p w:rsidR="00205462" w:rsidRDefault="00205462" w:rsidP="00205462">
      <w:pPr>
        <w:spacing w:line="100" w:lineRule="atLeast"/>
        <w:jc w:val="both"/>
      </w:pPr>
      <w:r>
        <w:rPr>
          <w:rStyle w:val="slostrnky"/>
        </w:rPr>
        <w:t>V pololetí a na konci školního roku je student hodnocen známkou na vysvědčení. Ta se stanovuje na základě:</w:t>
      </w:r>
    </w:p>
    <w:p w:rsidR="00205462" w:rsidRDefault="00205462" w:rsidP="00205462">
      <w:pPr>
        <w:spacing w:line="100" w:lineRule="atLeast"/>
        <w:jc w:val="both"/>
      </w:pPr>
      <w:r>
        <w:rPr>
          <w:rStyle w:val="slostrnky"/>
        </w:rPr>
        <w:t>- průběžné práce studenta, tzn. zvládnutí zadaných úkolů, vzájemné spolupráce, přístupu k práci ve výuce, domácích příprav</w:t>
      </w:r>
    </w:p>
    <w:p w:rsidR="00205462" w:rsidRDefault="00205462" w:rsidP="00205462">
      <w:pPr>
        <w:spacing w:line="100" w:lineRule="atLeast"/>
        <w:jc w:val="both"/>
      </w:pPr>
      <w:r>
        <w:rPr>
          <w:rStyle w:val="slostrnky"/>
        </w:rPr>
        <w:t>- posouzení úrovně prezentace práce studenta na veřejnosti (vystoupení)</w:t>
      </w:r>
    </w:p>
    <w:p w:rsidR="00205462" w:rsidRDefault="00205462" w:rsidP="00205462">
      <w:pPr>
        <w:spacing w:line="100" w:lineRule="atLeast"/>
        <w:jc w:val="both"/>
      </w:pPr>
      <w:r>
        <w:rPr>
          <w:rStyle w:val="slostrnky"/>
        </w:rPr>
        <w:t xml:space="preserve">- úrovně splnění kritérií stanovených v učebních osnovách (splnění učebních osnov </w:t>
      </w:r>
    </w:p>
    <w:p w:rsidR="00205462" w:rsidRDefault="00205462" w:rsidP="00205462">
      <w:pPr>
        <w:spacing w:line="100" w:lineRule="atLeast"/>
        <w:jc w:val="both"/>
      </w:pPr>
      <w:r>
        <w:rPr>
          <w:rStyle w:val="slostrnky"/>
        </w:rPr>
        <w:t>hodnotíme stupněm 1).</w:t>
      </w:r>
    </w:p>
    <w:p w:rsidR="00205462" w:rsidRDefault="00205462" w:rsidP="00205462">
      <w:r>
        <w:rPr>
          <w:rStyle w:val="slostrnky"/>
        </w:rPr>
        <w:t xml:space="preserve">Zohledňovat žáky se specifickými poruchami učení a volbou vhodné strategie je vést k úspěšným výsledkům v učení. </w:t>
      </w:r>
    </w:p>
    <w:p w:rsidR="00205462" w:rsidRDefault="00205462" w:rsidP="00205462"/>
    <w:p w:rsidR="00205462" w:rsidRDefault="00205462" w:rsidP="00205462">
      <w:r>
        <w:rPr>
          <w:rStyle w:val="slostrnky"/>
        </w:rPr>
        <w:t xml:space="preserve">Klasifikace je vyjádřena známkami 1 – 5 dle klasifikačního řádu. </w:t>
      </w:r>
    </w:p>
    <w:p w:rsidR="00205462" w:rsidRDefault="00205462" w:rsidP="00205462"/>
    <w:p w:rsidR="00205462" w:rsidRDefault="00205462" w:rsidP="00205462">
      <w:pPr>
        <w:rPr>
          <w:b/>
          <w:bCs/>
        </w:rPr>
      </w:pPr>
      <w:r>
        <w:rPr>
          <w:b/>
          <w:bCs/>
        </w:rPr>
        <w:t xml:space="preserve">Hlavní kritéria hodnocení: </w:t>
      </w:r>
    </w:p>
    <w:p w:rsidR="00205462" w:rsidRDefault="00205462" w:rsidP="00205462">
      <w:pPr>
        <w:spacing w:line="100" w:lineRule="atLeast"/>
        <w:ind w:left="360"/>
        <w:jc w:val="both"/>
      </w:pPr>
      <w:r>
        <w:rPr>
          <w:rStyle w:val="slostrnky"/>
        </w:rPr>
        <w:t>Student musí splnit alespoň jednu z následujících kriterií:</w:t>
      </w:r>
    </w:p>
    <w:p w:rsidR="00205462" w:rsidRDefault="00205462" w:rsidP="00F82DB8">
      <w:pPr>
        <w:widowControl w:val="0"/>
        <w:numPr>
          <w:ilvl w:val="0"/>
          <w:numId w:val="678"/>
        </w:numPr>
        <w:suppressAutoHyphens/>
        <w:spacing w:line="100" w:lineRule="atLeast"/>
        <w:jc w:val="both"/>
      </w:pPr>
      <w:r>
        <w:rPr>
          <w:rStyle w:val="slostrnky"/>
        </w:rPr>
        <w:t>úspěšné vykonání komisionální zkoušky</w:t>
      </w:r>
    </w:p>
    <w:p w:rsidR="00205462" w:rsidRDefault="00205462" w:rsidP="00F82DB8">
      <w:pPr>
        <w:widowControl w:val="0"/>
        <w:numPr>
          <w:ilvl w:val="0"/>
          <w:numId w:val="680"/>
        </w:numPr>
        <w:suppressAutoHyphens/>
        <w:spacing w:line="100" w:lineRule="atLeast"/>
        <w:jc w:val="both"/>
      </w:pPr>
      <w:r>
        <w:rPr>
          <w:rStyle w:val="slostrnky"/>
        </w:rPr>
        <w:t xml:space="preserve">splnění učebních osnov daných ŠVP </w:t>
      </w:r>
    </w:p>
    <w:p w:rsidR="00205462" w:rsidRDefault="00205462" w:rsidP="00F82DB8">
      <w:pPr>
        <w:widowControl w:val="0"/>
        <w:numPr>
          <w:ilvl w:val="0"/>
          <w:numId w:val="680"/>
        </w:numPr>
        <w:suppressAutoHyphens/>
        <w:spacing w:line="100" w:lineRule="atLeast"/>
        <w:jc w:val="both"/>
      </w:pPr>
      <w:r>
        <w:rPr>
          <w:rStyle w:val="slostrnky"/>
        </w:rPr>
        <w:t>schopnost reprodukovat učební látku v praxi, případně komisionální zkouška před komisí nejméně tří pedagogů (viz platná legislativa)</w:t>
      </w:r>
    </w:p>
    <w:p w:rsidR="00205462" w:rsidRDefault="00205462" w:rsidP="00205462"/>
    <w:p w:rsidR="00205462" w:rsidRDefault="00205462" w:rsidP="00205462">
      <w:pPr>
        <w:rPr>
          <w:rStyle w:val="slostrnky"/>
          <w:sz w:val="22"/>
          <w:szCs w:val="22"/>
        </w:rPr>
      </w:pPr>
    </w:p>
    <w:p w:rsidR="00205462" w:rsidRDefault="00205462" w:rsidP="00205462">
      <w:pPr>
        <w:rPr>
          <w:b/>
          <w:bCs/>
        </w:rPr>
      </w:pPr>
      <w:r>
        <w:rPr>
          <w:b/>
          <w:bCs/>
        </w:rPr>
        <w:t>Název vyučovacího předmětu: Metodika hlavního oboru - populární zpěv</w:t>
      </w:r>
    </w:p>
    <w:p w:rsidR="00205462" w:rsidRDefault="00205462" w:rsidP="00205462">
      <w:r>
        <w:rPr>
          <w:b/>
          <w:bCs/>
        </w:rPr>
        <w:t xml:space="preserve">Kód a název oboru vzdělání: </w:t>
      </w:r>
      <w:r>
        <w:rPr>
          <w:b/>
          <w:bCs/>
          <w:sz w:val="22"/>
          <w:szCs w:val="22"/>
        </w:rPr>
        <w:t>82-45-P/01 Zpěv</w:t>
      </w:r>
    </w:p>
    <w:p w:rsidR="00205462" w:rsidRDefault="00205462" w:rsidP="00205462">
      <w:r>
        <w:rPr>
          <w:b/>
          <w:bCs/>
        </w:rPr>
        <w:t>Název ŠVP: MKP - Zpěv</w:t>
      </w:r>
    </w:p>
    <w:p w:rsidR="00205462" w:rsidRDefault="00205462" w:rsidP="00205462"/>
    <w:p w:rsidR="00205462" w:rsidRDefault="00205462" w:rsidP="00205462">
      <w:pPr>
        <w:rPr>
          <w:b/>
          <w:bCs/>
        </w:rPr>
      </w:pPr>
      <w:r>
        <w:rPr>
          <w:b/>
          <w:bCs/>
        </w:rPr>
        <w:t xml:space="preserve">5. ročník – dotace: 1, povinný </w:t>
      </w:r>
    </w:p>
    <w:p w:rsidR="00205462" w:rsidRDefault="00205462" w:rsidP="00205462">
      <w:pPr>
        <w:rPr>
          <w:rStyle w:val="slostrnky"/>
          <w:sz w:val="22"/>
          <w:szCs w:val="22"/>
        </w:rPr>
      </w:pPr>
    </w:p>
    <w:p w:rsidR="00205462" w:rsidRDefault="00205462" w:rsidP="00205462">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205462" w:rsidTr="00053A64">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tc>
      </w:tr>
      <w:tr w:rsidR="00205462" w:rsidTr="00053A64">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pPr>
              <w:jc w:val="center"/>
            </w:pPr>
            <w:r>
              <w:t>učivo</w:t>
            </w:r>
          </w:p>
        </w:tc>
      </w:tr>
      <w:tr w:rsidR="00205462" w:rsidTr="00053A64">
        <w:trPr>
          <w:trHeight w:val="41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pPr>
              <w:rPr>
                <w:b/>
                <w:bCs/>
                <w:sz w:val="22"/>
                <w:szCs w:val="22"/>
              </w:rPr>
            </w:pPr>
            <w:r>
              <w:rPr>
                <w:b/>
                <w:bCs/>
                <w:sz w:val="22"/>
                <w:szCs w:val="22"/>
              </w:rPr>
              <w:lastRenderedPageBreak/>
              <w:t>Žák:</w:t>
            </w:r>
          </w:p>
          <w:p w:rsidR="00205462" w:rsidRDefault="00205462" w:rsidP="00F82DB8">
            <w:pPr>
              <w:widowControl w:val="0"/>
              <w:numPr>
                <w:ilvl w:val="0"/>
                <w:numId w:val="829"/>
              </w:numPr>
              <w:suppressAutoHyphens/>
              <w:rPr>
                <w:rFonts w:ascii="Arial" w:hAnsi="Arial"/>
                <w:sz w:val="20"/>
                <w:szCs w:val="20"/>
              </w:rPr>
            </w:pPr>
            <w:r>
              <w:rPr>
                <w:rFonts w:ascii="Arial" w:hAnsi="Arial"/>
                <w:sz w:val="20"/>
                <w:szCs w:val="20"/>
              </w:rPr>
              <w:t>zná fyziologii hlasového ústrojí</w:t>
            </w:r>
          </w:p>
          <w:p w:rsidR="00205462" w:rsidRDefault="00205462" w:rsidP="00F82DB8">
            <w:pPr>
              <w:widowControl w:val="0"/>
              <w:numPr>
                <w:ilvl w:val="0"/>
                <w:numId w:val="829"/>
              </w:numPr>
              <w:suppressAutoHyphens/>
              <w:rPr>
                <w:rFonts w:ascii="Arial" w:hAnsi="Arial"/>
                <w:sz w:val="20"/>
                <w:szCs w:val="20"/>
              </w:rPr>
            </w:pPr>
            <w:r>
              <w:rPr>
                <w:rFonts w:ascii="Arial" w:hAnsi="Arial"/>
                <w:sz w:val="20"/>
                <w:szCs w:val="20"/>
              </w:rPr>
              <w:t xml:space="preserve">je schopen vysvětlit žeberně brániční dýchání včetně důsledku chybného vedení  dechu </w:t>
            </w:r>
          </w:p>
          <w:p w:rsidR="00205462" w:rsidRDefault="00205462" w:rsidP="00F82DB8">
            <w:pPr>
              <w:widowControl w:val="0"/>
              <w:numPr>
                <w:ilvl w:val="0"/>
                <w:numId w:val="829"/>
              </w:numPr>
              <w:suppressAutoHyphens/>
              <w:rPr>
                <w:rFonts w:ascii="Arial" w:hAnsi="Arial"/>
                <w:sz w:val="20"/>
                <w:szCs w:val="20"/>
              </w:rPr>
            </w:pPr>
            <w:r>
              <w:rPr>
                <w:rFonts w:ascii="Arial" w:hAnsi="Arial"/>
                <w:sz w:val="20"/>
                <w:szCs w:val="20"/>
              </w:rPr>
              <w:t>má přehled o hlasové rezonanci, hlasového rejstříku</w:t>
            </w:r>
          </w:p>
          <w:p w:rsidR="00205462" w:rsidRDefault="00205462" w:rsidP="00F82DB8">
            <w:pPr>
              <w:widowControl w:val="0"/>
              <w:numPr>
                <w:ilvl w:val="0"/>
                <w:numId w:val="829"/>
              </w:numPr>
              <w:suppressAutoHyphens/>
              <w:rPr>
                <w:rFonts w:ascii="Arial" w:hAnsi="Arial"/>
                <w:sz w:val="20"/>
                <w:szCs w:val="20"/>
              </w:rPr>
            </w:pPr>
            <w:r>
              <w:rPr>
                <w:rFonts w:ascii="Arial" w:hAnsi="Arial"/>
                <w:sz w:val="20"/>
                <w:szCs w:val="20"/>
              </w:rPr>
              <w:t>rozpozná druhy hlasů</w:t>
            </w:r>
          </w:p>
          <w:p w:rsidR="00205462" w:rsidRDefault="00205462" w:rsidP="00F82DB8">
            <w:pPr>
              <w:widowControl w:val="0"/>
              <w:numPr>
                <w:ilvl w:val="0"/>
                <w:numId w:val="829"/>
              </w:numPr>
              <w:suppressAutoHyphens/>
              <w:rPr>
                <w:rFonts w:ascii="Arial" w:hAnsi="Arial"/>
                <w:sz w:val="20"/>
                <w:szCs w:val="20"/>
              </w:rPr>
            </w:pPr>
            <w:r>
              <w:rPr>
                <w:rFonts w:ascii="Arial" w:hAnsi="Arial"/>
                <w:sz w:val="20"/>
                <w:szCs w:val="20"/>
              </w:rPr>
              <w:t xml:space="preserve">je schopen vysvětlit cíle hlasově pěvecké výchovy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F82DB8">
            <w:pPr>
              <w:numPr>
                <w:ilvl w:val="0"/>
                <w:numId w:val="830"/>
              </w:numPr>
              <w:rPr>
                <w:rFonts w:ascii="Arial" w:hAnsi="Arial"/>
                <w:sz w:val="20"/>
                <w:szCs w:val="20"/>
              </w:rPr>
            </w:pPr>
            <w:r>
              <w:rPr>
                <w:rFonts w:ascii="Arial" w:hAnsi="Arial"/>
                <w:sz w:val="20"/>
                <w:szCs w:val="20"/>
              </w:rPr>
              <w:t xml:space="preserve">Anatomie a fyziologie hlasového ústrojí z hlediska potřeb pěvecké pedagogiky </w:t>
            </w:r>
          </w:p>
          <w:p w:rsidR="00205462" w:rsidRDefault="00205462" w:rsidP="00F82DB8">
            <w:pPr>
              <w:numPr>
                <w:ilvl w:val="0"/>
                <w:numId w:val="830"/>
              </w:numPr>
              <w:rPr>
                <w:rFonts w:ascii="Arial" w:hAnsi="Arial"/>
                <w:sz w:val="20"/>
                <w:szCs w:val="20"/>
              </w:rPr>
            </w:pPr>
            <w:r>
              <w:rPr>
                <w:rFonts w:ascii="Arial" w:hAnsi="Arial"/>
                <w:sz w:val="20"/>
                <w:szCs w:val="20"/>
              </w:rPr>
              <w:t xml:space="preserve">Zpěv jako dechový nástroj, typy dechu a dechová opora, důsledky chybného dechu při zpěvu. </w:t>
            </w:r>
          </w:p>
          <w:p w:rsidR="00205462" w:rsidRDefault="00205462" w:rsidP="00F82DB8">
            <w:pPr>
              <w:numPr>
                <w:ilvl w:val="0"/>
                <w:numId w:val="830"/>
              </w:numPr>
              <w:rPr>
                <w:rFonts w:ascii="Arial" w:hAnsi="Arial"/>
                <w:sz w:val="20"/>
                <w:szCs w:val="20"/>
              </w:rPr>
            </w:pPr>
            <w:r>
              <w:rPr>
                <w:rFonts w:ascii="Arial" w:hAnsi="Arial"/>
                <w:sz w:val="20"/>
                <w:szCs w:val="20"/>
              </w:rPr>
              <w:t xml:space="preserve">Hlasová rezonance jako pedagogický pojem. </w:t>
            </w:r>
          </w:p>
          <w:p w:rsidR="00205462" w:rsidRDefault="00205462" w:rsidP="00F82DB8">
            <w:pPr>
              <w:numPr>
                <w:ilvl w:val="0"/>
                <w:numId w:val="830"/>
              </w:numPr>
              <w:rPr>
                <w:rFonts w:ascii="Arial" w:hAnsi="Arial"/>
                <w:sz w:val="20"/>
                <w:szCs w:val="20"/>
              </w:rPr>
            </w:pPr>
            <w:r>
              <w:rPr>
                <w:rFonts w:ascii="Arial" w:hAnsi="Arial"/>
                <w:sz w:val="20"/>
                <w:szCs w:val="20"/>
              </w:rPr>
              <w:t>Hlasové rejstříky, jejich definice a charakteristika, jednotný rejstřík.</w:t>
            </w:r>
          </w:p>
          <w:p w:rsidR="00205462" w:rsidRDefault="00205462" w:rsidP="00F82DB8">
            <w:pPr>
              <w:pStyle w:val="Normlnweb"/>
              <w:widowControl w:val="0"/>
              <w:numPr>
                <w:ilvl w:val="0"/>
                <w:numId w:val="831"/>
              </w:numPr>
              <w:suppressAutoHyphens/>
              <w:spacing w:before="280" w:after="280"/>
              <w:jc w:val="left"/>
              <w:rPr>
                <w:rFonts w:ascii="Arial" w:hAnsi="Arial"/>
                <w:sz w:val="20"/>
                <w:szCs w:val="20"/>
              </w:rPr>
            </w:pPr>
            <w:r>
              <w:rPr>
                <w:rFonts w:ascii="Arial" w:hAnsi="Arial"/>
                <w:sz w:val="20"/>
                <w:szCs w:val="20"/>
              </w:rPr>
              <w:t xml:space="preserve">cíle hlasově pěvecké a hlasově hudební výchovy (intonace, tempo, frázování, členění frází, dynamika, </w:t>
            </w:r>
            <w:proofErr w:type="gramStart"/>
            <w:r>
              <w:rPr>
                <w:rFonts w:ascii="Arial" w:hAnsi="Arial"/>
                <w:sz w:val="20"/>
                <w:szCs w:val="20"/>
              </w:rPr>
              <w:t>přednes , styl</w:t>
            </w:r>
            <w:proofErr w:type="gramEnd"/>
            <w:r>
              <w:rPr>
                <w:rFonts w:ascii="Arial" w:hAnsi="Arial"/>
                <w:sz w:val="20"/>
                <w:szCs w:val="20"/>
              </w:rPr>
              <w:t xml:space="preserve">) </w:t>
            </w:r>
          </w:p>
          <w:p w:rsidR="00205462" w:rsidRDefault="00205462" w:rsidP="00F82DB8">
            <w:pPr>
              <w:numPr>
                <w:ilvl w:val="0"/>
                <w:numId w:val="831"/>
              </w:numPr>
              <w:spacing w:before="100" w:after="100"/>
              <w:rPr>
                <w:rFonts w:ascii="Arial" w:hAnsi="Arial"/>
                <w:sz w:val="20"/>
                <w:szCs w:val="20"/>
              </w:rPr>
            </w:pPr>
            <w:r>
              <w:rPr>
                <w:rFonts w:ascii="Arial" w:hAnsi="Arial"/>
                <w:sz w:val="20"/>
                <w:szCs w:val="20"/>
              </w:rPr>
              <w:t xml:space="preserve">doba bel canta, cíle, metody, význam   </w:t>
            </w:r>
          </w:p>
          <w:p w:rsidR="00205462" w:rsidRDefault="00205462" w:rsidP="00F82DB8">
            <w:pPr>
              <w:pStyle w:val="Normlnweb"/>
              <w:widowControl w:val="0"/>
              <w:numPr>
                <w:ilvl w:val="0"/>
                <w:numId w:val="831"/>
              </w:numPr>
              <w:suppressAutoHyphens/>
              <w:spacing w:before="280" w:after="280"/>
              <w:jc w:val="left"/>
              <w:rPr>
                <w:rFonts w:ascii="Arial" w:hAnsi="Arial"/>
                <w:sz w:val="20"/>
                <w:szCs w:val="20"/>
              </w:rPr>
            </w:pPr>
            <w:r>
              <w:rPr>
                <w:rFonts w:ascii="Arial" w:hAnsi="Arial"/>
                <w:sz w:val="20"/>
                <w:szCs w:val="20"/>
              </w:rPr>
              <w:t xml:space="preserve">Druhy hlasů, pěvecké obory, hlasová typologie mužských a ženských hlasu. </w:t>
            </w:r>
          </w:p>
        </w:tc>
      </w:tr>
    </w:tbl>
    <w:p w:rsidR="00205462" w:rsidRDefault="00205462" w:rsidP="00205462">
      <w:pPr>
        <w:widowControl w:val="0"/>
        <w:rPr>
          <w:rStyle w:val="slostrnky"/>
          <w:sz w:val="22"/>
          <w:szCs w:val="22"/>
        </w:rPr>
      </w:pPr>
    </w:p>
    <w:p w:rsidR="00205462" w:rsidRDefault="00205462" w:rsidP="00205462">
      <w:pPr>
        <w:spacing w:line="200" w:lineRule="exact"/>
        <w:rPr>
          <w:rStyle w:val="slostrnky"/>
          <w:sz w:val="20"/>
          <w:szCs w:val="20"/>
        </w:rPr>
      </w:pPr>
    </w:p>
    <w:p w:rsidR="00205462" w:rsidRDefault="00205462" w:rsidP="00205462">
      <w:pPr>
        <w:spacing w:line="200" w:lineRule="exact"/>
        <w:rPr>
          <w:b/>
          <w:bCs/>
        </w:rPr>
      </w:pPr>
      <w:r>
        <w:rPr>
          <w:b/>
          <w:bCs/>
        </w:rPr>
        <w:t>6. ročník – dotace: 1, povinný</w:t>
      </w:r>
    </w:p>
    <w:p w:rsidR="00205462" w:rsidRDefault="00205462" w:rsidP="00205462">
      <w:pPr>
        <w:spacing w:line="200" w:lineRule="exact"/>
        <w:rPr>
          <w:b/>
          <w:bCs/>
        </w:rPr>
      </w:pPr>
      <w:r>
        <w:rPr>
          <w:b/>
          <w:bCs/>
        </w:rPr>
        <w:t xml:space="preserve"> </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205462" w:rsidTr="00053A64">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tc>
      </w:tr>
      <w:tr w:rsidR="00205462" w:rsidTr="00053A64">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pPr>
              <w:jc w:val="center"/>
            </w:pPr>
            <w:r>
              <w:t>učivo</w:t>
            </w:r>
          </w:p>
        </w:tc>
      </w:tr>
      <w:tr w:rsidR="00205462" w:rsidTr="00053A64">
        <w:trPr>
          <w:trHeight w:val="36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pPr>
              <w:rPr>
                <w:b/>
                <w:bCs/>
                <w:sz w:val="22"/>
                <w:szCs w:val="22"/>
              </w:rPr>
            </w:pPr>
            <w:r>
              <w:rPr>
                <w:b/>
                <w:bCs/>
                <w:sz w:val="22"/>
                <w:szCs w:val="22"/>
              </w:rPr>
              <w:t>Žák:</w:t>
            </w:r>
          </w:p>
          <w:p w:rsidR="00205462" w:rsidRDefault="00205462" w:rsidP="00F82DB8">
            <w:pPr>
              <w:widowControl w:val="0"/>
              <w:numPr>
                <w:ilvl w:val="0"/>
                <w:numId w:val="832"/>
              </w:numPr>
              <w:suppressAutoHyphens/>
              <w:rPr>
                <w:rFonts w:ascii="Arial" w:hAnsi="Arial"/>
                <w:sz w:val="20"/>
                <w:szCs w:val="20"/>
              </w:rPr>
            </w:pPr>
            <w:r>
              <w:rPr>
                <w:rFonts w:ascii="Arial" w:hAnsi="Arial"/>
                <w:sz w:val="20"/>
                <w:szCs w:val="20"/>
              </w:rPr>
              <w:t>umí vysvětlit pěvecky-technický základ jednotlivých druhů zpěvu, výrazové prostředky</w:t>
            </w:r>
          </w:p>
          <w:p w:rsidR="00205462" w:rsidRDefault="00205462" w:rsidP="00F82DB8">
            <w:pPr>
              <w:widowControl w:val="0"/>
              <w:numPr>
                <w:ilvl w:val="0"/>
                <w:numId w:val="832"/>
              </w:numPr>
              <w:suppressAutoHyphens/>
              <w:rPr>
                <w:rFonts w:ascii="Arial" w:hAnsi="Arial"/>
                <w:sz w:val="20"/>
                <w:szCs w:val="20"/>
              </w:rPr>
            </w:pPr>
            <w:r>
              <w:rPr>
                <w:rFonts w:ascii="Arial" w:hAnsi="Arial"/>
                <w:sz w:val="20"/>
                <w:szCs w:val="20"/>
              </w:rPr>
              <w:t>zná problematiku dětského hlasu</w:t>
            </w:r>
          </w:p>
          <w:p w:rsidR="00205462" w:rsidRDefault="00205462" w:rsidP="00F82DB8">
            <w:pPr>
              <w:widowControl w:val="0"/>
              <w:numPr>
                <w:ilvl w:val="0"/>
                <w:numId w:val="832"/>
              </w:numPr>
              <w:suppressAutoHyphens/>
              <w:rPr>
                <w:rFonts w:ascii="Arial" w:hAnsi="Arial"/>
                <w:sz w:val="20"/>
                <w:szCs w:val="20"/>
              </w:rPr>
            </w:pPr>
            <w:r>
              <w:rPr>
                <w:rFonts w:ascii="Arial" w:hAnsi="Arial"/>
                <w:sz w:val="20"/>
                <w:szCs w:val="20"/>
              </w:rPr>
              <w:t>je seznámen se sborovou hlasovou výchovou</w:t>
            </w:r>
          </w:p>
          <w:p w:rsidR="00205462" w:rsidRDefault="00205462" w:rsidP="00F82DB8">
            <w:pPr>
              <w:widowControl w:val="0"/>
              <w:numPr>
                <w:ilvl w:val="0"/>
                <w:numId w:val="832"/>
              </w:numPr>
              <w:suppressAutoHyphens/>
              <w:rPr>
                <w:rFonts w:ascii="Arial" w:hAnsi="Arial"/>
                <w:sz w:val="20"/>
                <w:szCs w:val="20"/>
              </w:rPr>
            </w:pPr>
            <w:r>
              <w:rPr>
                <w:rFonts w:ascii="Arial" w:hAnsi="Arial"/>
                <w:sz w:val="20"/>
                <w:szCs w:val="20"/>
              </w:rPr>
              <w:t>je schopen uvědoměle používat hlasovou hygienu</w:t>
            </w:r>
          </w:p>
          <w:p w:rsidR="00205462" w:rsidRDefault="00205462" w:rsidP="00F82DB8">
            <w:pPr>
              <w:widowControl w:val="0"/>
              <w:numPr>
                <w:ilvl w:val="0"/>
                <w:numId w:val="832"/>
              </w:numPr>
              <w:suppressAutoHyphens/>
              <w:rPr>
                <w:rFonts w:ascii="Arial" w:hAnsi="Arial"/>
                <w:sz w:val="20"/>
                <w:szCs w:val="20"/>
              </w:rPr>
            </w:pPr>
            <w:r>
              <w:rPr>
                <w:rFonts w:ascii="Arial" w:hAnsi="Arial"/>
                <w:sz w:val="20"/>
                <w:szCs w:val="20"/>
              </w:rPr>
              <w:t>zná příčiny onemocnění hlasu a jeho způsob nápravy</w:t>
            </w:r>
          </w:p>
          <w:p w:rsidR="00205462" w:rsidRDefault="00205462" w:rsidP="00F82DB8">
            <w:pPr>
              <w:widowControl w:val="0"/>
              <w:numPr>
                <w:ilvl w:val="0"/>
                <w:numId w:val="832"/>
              </w:numPr>
              <w:suppressAutoHyphens/>
              <w:rPr>
                <w:rFonts w:ascii="Arial" w:hAnsi="Arial"/>
                <w:sz w:val="20"/>
                <w:szCs w:val="20"/>
              </w:rPr>
            </w:pPr>
            <w:r>
              <w:rPr>
                <w:rFonts w:ascii="Arial" w:hAnsi="Arial"/>
                <w:sz w:val="20"/>
                <w:szCs w:val="20"/>
              </w:rPr>
              <w:t xml:space="preserve"> je seznámen s úlohou pěveckého pedagoga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F82DB8">
            <w:pPr>
              <w:numPr>
                <w:ilvl w:val="0"/>
                <w:numId w:val="833"/>
              </w:numPr>
              <w:rPr>
                <w:rFonts w:ascii="Arial" w:hAnsi="Arial"/>
                <w:sz w:val="20"/>
                <w:szCs w:val="20"/>
              </w:rPr>
            </w:pPr>
            <w:r>
              <w:rPr>
                <w:rFonts w:ascii="Arial" w:hAnsi="Arial"/>
                <w:sz w:val="20"/>
                <w:szCs w:val="20"/>
              </w:rPr>
              <w:t xml:space="preserve">Slovní artikulace, vokály a konzonanty ve zpívaném slově. </w:t>
            </w:r>
          </w:p>
          <w:p w:rsidR="00205462" w:rsidRDefault="00205462" w:rsidP="00F82DB8">
            <w:pPr>
              <w:pStyle w:val="Default"/>
              <w:numPr>
                <w:ilvl w:val="0"/>
                <w:numId w:val="833"/>
              </w:numPr>
              <w:rPr>
                <w:rFonts w:ascii="Arial" w:hAnsi="Arial"/>
                <w:sz w:val="20"/>
                <w:szCs w:val="20"/>
              </w:rPr>
            </w:pPr>
            <w:r>
              <w:rPr>
                <w:rFonts w:ascii="Arial" w:hAnsi="Arial"/>
                <w:sz w:val="20"/>
                <w:szCs w:val="20"/>
              </w:rPr>
              <w:t xml:space="preserve">Pěvecká artikulace, pěvecký základ jednotlivých druhů, zpěv ozdob. </w:t>
            </w:r>
          </w:p>
          <w:p w:rsidR="00205462" w:rsidRDefault="00205462" w:rsidP="00F82DB8">
            <w:pPr>
              <w:numPr>
                <w:ilvl w:val="0"/>
                <w:numId w:val="833"/>
              </w:numPr>
              <w:spacing w:before="100" w:after="100"/>
              <w:rPr>
                <w:rFonts w:ascii="Arial" w:hAnsi="Arial"/>
                <w:sz w:val="20"/>
                <w:szCs w:val="20"/>
              </w:rPr>
            </w:pPr>
            <w:r>
              <w:rPr>
                <w:rFonts w:ascii="Arial" w:hAnsi="Arial"/>
                <w:sz w:val="20"/>
                <w:szCs w:val="20"/>
              </w:rPr>
              <w:t>Specifika dětského hlasu, vývojové fáze dětského hlasu</w:t>
            </w:r>
          </w:p>
          <w:p w:rsidR="00205462" w:rsidRDefault="00205462" w:rsidP="00F82DB8">
            <w:pPr>
              <w:numPr>
                <w:ilvl w:val="0"/>
                <w:numId w:val="833"/>
              </w:numPr>
              <w:spacing w:before="100" w:after="100"/>
              <w:rPr>
                <w:rFonts w:ascii="Arial" w:hAnsi="Arial"/>
                <w:sz w:val="20"/>
                <w:szCs w:val="20"/>
              </w:rPr>
            </w:pPr>
            <w:r>
              <w:rPr>
                <w:rFonts w:ascii="Arial" w:hAnsi="Arial"/>
                <w:sz w:val="20"/>
                <w:szCs w:val="20"/>
              </w:rPr>
              <w:t xml:space="preserve">Problematika sborové hlasové výchovy a její specifika </w:t>
            </w:r>
          </w:p>
          <w:p w:rsidR="00205462" w:rsidRDefault="00205462" w:rsidP="00F82DB8">
            <w:pPr>
              <w:numPr>
                <w:ilvl w:val="0"/>
                <w:numId w:val="833"/>
              </w:numPr>
              <w:spacing w:before="100" w:after="100"/>
              <w:rPr>
                <w:rFonts w:ascii="Arial" w:hAnsi="Arial"/>
                <w:sz w:val="20"/>
                <w:szCs w:val="20"/>
              </w:rPr>
            </w:pPr>
            <w:r>
              <w:rPr>
                <w:rFonts w:ascii="Arial" w:hAnsi="Arial"/>
                <w:sz w:val="20"/>
                <w:szCs w:val="20"/>
              </w:rPr>
              <w:t>Hlasová hygiena, vliv prostředí a psychiky na hlas, příčiny chyb a onemocnění hlasu, spolupráce s foniatrií a ORL.</w:t>
            </w:r>
          </w:p>
          <w:p w:rsidR="00205462" w:rsidRDefault="00205462" w:rsidP="00F82DB8">
            <w:pPr>
              <w:pStyle w:val="Normlnweb"/>
              <w:widowControl w:val="0"/>
              <w:numPr>
                <w:ilvl w:val="0"/>
                <w:numId w:val="834"/>
              </w:numPr>
              <w:suppressAutoHyphens/>
              <w:spacing w:before="280" w:after="280"/>
              <w:jc w:val="left"/>
              <w:rPr>
                <w:rFonts w:ascii="Arial" w:hAnsi="Arial"/>
                <w:sz w:val="20"/>
                <w:szCs w:val="20"/>
              </w:rPr>
            </w:pPr>
            <w:r>
              <w:rPr>
                <w:rFonts w:ascii="Arial" w:hAnsi="Arial"/>
                <w:sz w:val="20"/>
                <w:szCs w:val="20"/>
              </w:rPr>
              <w:t>Úloha teorie v pěvecké pedagogice, osobnost pěveckého pedagoga.</w:t>
            </w:r>
          </w:p>
        </w:tc>
      </w:tr>
    </w:tbl>
    <w:p w:rsidR="00205462" w:rsidRDefault="00205462" w:rsidP="00205462">
      <w:pPr>
        <w:widowControl w:val="0"/>
        <w:rPr>
          <w:b/>
          <w:bCs/>
        </w:rPr>
      </w:pPr>
    </w:p>
    <w:p w:rsidR="00205462" w:rsidRDefault="00205462" w:rsidP="00205462">
      <w:pPr>
        <w:spacing w:line="200" w:lineRule="exact"/>
      </w:pPr>
    </w:p>
    <w:p w:rsidR="00205462" w:rsidRDefault="00205462" w:rsidP="00F82DB8">
      <w:pPr>
        <w:pStyle w:val="Nadpis4"/>
        <w:numPr>
          <w:ilvl w:val="3"/>
          <w:numId w:val="835"/>
        </w:numPr>
      </w:pPr>
      <w:r>
        <w:rPr>
          <w:rStyle w:val="slostrnky"/>
          <w:rFonts w:eastAsia="Arial Unicode MS" w:cs="Arial Unicode MS"/>
        </w:rPr>
        <w:t>Vyučovací praxe</w:t>
      </w:r>
    </w:p>
    <w:p w:rsidR="00205462" w:rsidRDefault="00205462" w:rsidP="00205462"/>
    <w:p w:rsidR="00205462" w:rsidRPr="00FA6A0C" w:rsidRDefault="00205462" w:rsidP="00205462">
      <w:pPr>
        <w:rPr>
          <w:rFonts w:cs="Times New Roman"/>
          <w:b/>
          <w:bCs/>
        </w:rPr>
      </w:pPr>
      <w:r w:rsidRPr="00FA6A0C">
        <w:rPr>
          <w:rFonts w:cs="Times New Roman"/>
          <w:b/>
          <w:bCs/>
        </w:rPr>
        <w:t>Obsahové, časové a organizační vymezení:</w:t>
      </w:r>
    </w:p>
    <w:p w:rsidR="00205462" w:rsidRPr="00FA6A0C" w:rsidRDefault="00205462" w:rsidP="00205462">
      <w:pPr>
        <w:jc w:val="both"/>
        <w:rPr>
          <w:rFonts w:eastAsia="Arial" w:cs="Times New Roman"/>
          <w:sz w:val="22"/>
          <w:szCs w:val="22"/>
        </w:rPr>
      </w:pPr>
      <w:r w:rsidRPr="00FA6A0C">
        <w:rPr>
          <w:rFonts w:cs="Times New Roman"/>
        </w:rPr>
        <w:t xml:space="preserve">Cílem předmětu vyučovací praxe je nejen teoreticky, ale i prakticky vybavit vědomostmi, dovednostmi a znalostmi, které budou zásadním způsobem ovlivňovat jeho profesní dráhu. Předmět propojuje praktické znalosti získané v předmětech Pěvecká technika, Žánrová interpretace, Jevištní prezentace apod. se základy teoretických disciplín (pedagogika, psychologie). Pod vedením zkušeného pedagoga se studenti v individuálních cvičeních </w:t>
      </w:r>
      <w:r w:rsidRPr="00FA6A0C">
        <w:rPr>
          <w:rFonts w:cs="Times New Roman"/>
        </w:rPr>
        <w:lastRenderedPageBreak/>
        <w:t xml:space="preserve">seznámí s problematikou vlastní výuky, přičemž je jim pedagogem poskytována okamžitá pozitivní či negativní zpětná vazba.  </w:t>
      </w:r>
    </w:p>
    <w:p w:rsidR="00205462" w:rsidRPr="00FA6A0C" w:rsidRDefault="00205462" w:rsidP="00205462">
      <w:pPr>
        <w:jc w:val="both"/>
        <w:rPr>
          <w:rFonts w:eastAsia="Arial" w:cs="Times New Roman"/>
          <w:sz w:val="22"/>
          <w:szCs w:val="22"/>
        </w:rPr>
      </w:pPr>
      <w:r w:rsidRPr="00FA6A0C">
        <w:rPr>
          <w:rFonts w:cs="Times New Roman"/>
          <w:sz w:val="22"/>
          <w:szCs w:val="22"/>
        </w:rPr>
        <w:t xml:space="preserve">Je tedy zřejmé, že interakce mezi žákem a učitelem a možnost individuálního působení pedagoga na žáka, je zde na daleko vyšší úrovni, než u pedagoga vyučujícího celou třídu. Vzhledem k těmto faktům je pak i snazší daného studenta vychovávat a vhodně motivovat. Podmínkou pro výkon této profese je samozřejmě adekvátní vzdělání i praktické zkušenosti. </w:t>
      </w:r>
    </w:p>
    <w:p w:rsidR="00205462" w:rsidRPr="00FA6A0C" w:rsidRDefault="00205462" w:rsidP="00205462">
      <w:pPr>
        <w:tabs>
          <w:tab w:val="left" w:pos="2527"/>
        </w:tabs>
        <w:ind w:left="117"/>
        <w:rPr>
          <w:rFonts w:cs="Times New Roman"/>
        </w:rPr>
      </w:pPr>
    </w:p>
    <w:p w:rsidR="00205462" w:rsidRPr="00FA6A0C" w:rsidRDefault="00205462" w:rsidP="00205462">
      <w:pPr>
        <w:tabs>
          <w:tab w:val="left" w:pos="2527"/>
        </w:tabs>
        <w:ind w:left="117"/>
        <w:rPr>
          <w:rFonts w:eastAsia="Arial" w:cs="Times New Roman"/>
          <w:sz w:val="22"/>
          <w:szCs w:val="22"/>
        </w:rPr>
      </w:pPr>
      <w:r w:rsidRPr="00FA6A0C">
        <w:rPr>
          <w:rFonts w:cs="Times New Roman"/>
          <w:sz w:val="22"/>
          <w:szCs w:val="22"/>
        </w:rPr>
        <w:t xml:space="preserve">Výuka </w:t>
      </w:r>
      <w:proofErr w:type="gramStart"/>
      <w:r w:rsidRPr="00FA6A0C">
        <w:rPr>
          <w:rFonts w:cs="Times New Roman"/>
          <w:sz w:val="22"/>
          <w:szCs w:val="22"/>
        </w:rPr>
        <w:t>probíhá :              individuálně</w:t>
      </w:r>
      <w:proofErr w:type="gramEnd"/>
      <w:r w:rsidRPr="00FA6A0C">
        <w:rPr>
          <w:rFonts w:cs="Times New Roman"/>
          <w:sz w:val="22"/>
          <w:szCs w:val="22"/>
        </w:rPr>
        <w:t xml:space="preserve"> v rámci hodin pěvecké techniky, žánrové interpretace </w:t>
      </w:r>
    </w:p>
    <w:p w:rsidR="00205462" w:rsidRPr="00FA6A0C" w:rsidRDefault="00205462" w:rsidP="00205462">
      <w:pPr>
        <w:tabs>
          <w:tab w:val="left" w:pos="2527"/>
        </w:tabs>
        <w:ind w:left="117"/>
        <w:rPr>
          <w:rFonts w:eastAsia="Arial" w:cs="Times New Roman"/>
          <w:sz w:val="22"/>
          <w:szCs w:val="22"/>
        </w:rPr>
      </w:pPr>
      <w:r w:rsidRPr="00FA6A0C">
        <w:rPr>
          <w:rFonts w:eastAsia="Arial" w:cs="Times New Roman"/>
          <w:sz w:val="22"/>
          <w:szCs w:val="22"/>
        </w:rPr>
        <w:tab/>
        <w:t>5. ro</w:t>
      </w:r>
      <w:r w:rsidRPr="00FA6A0C">
        <w:rPr>
          <w:rFonts w:cs="Times New Roman"/>
          <w:sz w:val="22"/>
          <w:szCs w:val="22"/>
        </w:rPr>
        <w:t>čník ………</w:t>
      </w:r>
      <w:proofErr w:type="gramStart"/>
      <w:r w:rsidRPr="00FA6A0C">
        <w:rPr>
          <w:rFonts w:cs="Times New Roman"/>
          <w:sz w:val="22"/>
          <w:szCs w:val="22"/>
        </w:rPr>
        <w:t>….1 hodina</w:t>
      </w:r>
      <w:proofErr w:type="gramEnd"/>
      <w:r w:rsidRPr="00FA6A0C">
        <w:rPr>
          <w:rFonts w:cs="Times New Roman"/>
          <w:sz w:val="22"/>
          <w:szCs w:val="22"/>
        </w:rPr>
        <w:t xml:space="preserve"> týdně</w:t>
      </w:r>
    </w:p>
    <w:p w:rsidR="00205462" w:rsidRPr="00FA6A0C" w:rsidRDefault="00205462" w:rsidP="00205462">
      <w:pPr>
        <w:ind w:left="2397"/>
        <w:rPr>
          <w:rFonts w:eastAsia="Arial" w:cs="Times New Roman"/>
          <w:sz w:val="22"/>
          <w:szCs w:val="22"/>
        </w:rPr>
      </w:pPr>
      <w:r w:rsidRPr="00FA6A0C">
        <w:rPr>
          <w:rFonts w:cs="Times New Roman"/>
          <w:sz w:val="22"/>
          <w:szCs w:val="22"/>
        </w:rPr>
        <w:t xml:space="preserve">  6. </w:t>
      </w:r>
      <w:proofErr w:type="gramStart"/>
      <w:r w:rsidRPr="00FA6A0C">
        <w:rPr>
          <w:rFonts w:cs="Times New Roman"/>
          <w:sz w:val="22"/>
          <w:szCs w:val="22"/>
        </w:rPr>
        <w:t>ročník ................1 hodina</w:t>
      </w:r>
      <w:proofErr w:type="gramEnd"/>
      <w:r w:rsidRPr="00FA6A0C">
        <w:rPr>
          <w:rFonts w:cs="Times New Roman"/>
          <w:sz w:val="22"/>
          <w:szCs w:val="22"/>
        </w:rPr>
        <w:t xml:space="preserve"> týdně</w:t>
      </w:r>
    </w:p>
    <w:p w:rsidR="00205462" w:rsidRPr="00FA6A0C" w:rsidRDefault="00205462" w:rsidP="00205462">
      <w:pPr>
        <w:ind w:left="2397"/>
        <w:rPr>
          <w:rFonts w:eastAsia="Arial" w:cs="Times New Roman"/>
          <w:sz w:val="22"/>
          <w:szCs w:val="22"/>
        </w:rPr>
      </w:pPr>
      <w:r w:rsidRPr="00FA6A0C">
        <w:rPr>
          <w:rFonts w:cs="Times New Roman"/>
          <w:sz w:val="22"/>
          <w:szCs w:val="22"/>
        </w:rPr>
        <w:t xml:space="preserve">  </w:t>
      </w:r>
    </w:p>
    <w:p w:rsidR="00205462" w:rsidRPr="00FA6A0C" w:rsidRDefault="00205462" w:rsidP="00205462">
      <w:pPr>
        <w:ind w:left="2397"/>
        <w:rPr>
          <w:rFonts w:cs="Times New Roman"/>
        </w:rPr>
      </w:pPr>
      <w:r w:rsidRPr="00FA6A0C">
        <w:rPr>
          <w:rStyle w:val="slostrnky"/>
          <w:rFonts w:cs="Times New Roman"/>
        </w:rPr>
        <w:t xml:space="preserve">  </w:t>
      </w:r>
    </w:p>
    <w:p w:rsidR="00205462" w:rsidRPr="00FA6A0C" w:rsidRDefault="00205462" w:rsidP="00205462">
      <w:pPr>
        <w:spacing w:before="16" w:line="260" w:lineRule="exact"/>
        <w:rPr>
          <w:rStyle w:val="slostrnky"/>
          <w:rFonts w:cs="Times New Roman"/>
          <w:sz w:val="26"/>
          <w:szCs w:val="26"/>
        </w:rPr>
      </w:pPr>
    </w:p>
    <w:p w:rsidR="00205462" w:rsidRPr="00FA6A0C" w:rsidRDefault="00205462" w:rsidP="00205462">
      <w:pPr>
        <w:spacing w:before="19" w:line="260" w:lineRule="exact"/>
        <w:rPr>
          <w:rStyle w:val="slostrnky"/>
          <w:rFonts w:cs="Times New Roman"/>
          <w:sz w:val="26"/>
          <w:szCs w:val="26"/>
        </w:rPr>
      </w:pPr>
    </w:p>
    <w:p w:rsidR="00205462" w:rsidRPr="00FA6A0C" w:rsidRDefault="00205462" w:rsidP="00205462">
      <w:pPr>
        <w:ind w:left="117"/>
        <w:rPr>
          <w:rFonts w:cs="Times New Roman"/>
          <w:b/>
          <w:bCs/>
        </w:rPr>
      </w:pPr>
      <w:r w:rsidRPr="00FA6A0C">
        <w:rPr>
          <w:rFonts w:cs="Times New Roman"/>
          <w:b/>
          <w:bCs/>
        </w:rPr>
        <w:t>Vzdělávání směřuje k tomu, aby žáci dovedli:</w:t>
      </w:r>
    </w:p>
    <w:p w:rsidR="00205462" w:rsidRPr="00FA6A0C" w:rsidRDefault="00205462" w:rsidP="00205462">
      <w:pPr>
        <w:spacing w:before="1" w:line="120" w:lineRule="exact"/>
        <w:rPr>
          <w:rStyle w:val="slostrnky"/>
          <w:rFonts w:cs="Times New Roman"/>
          <w:sz w:val="12"/>
          <w:szCs w:val="12"/>
        </w:rPr>
      </w:pPr>
    </w:p>
    <w:p w:rsidR="00205462" w:rsidRPr="00FA6A0C" w:rsidRDefault="00205462" w:rsidP="00205462">
      <w:pPr>
        <w:spacing w:line="200" w:lineRule="exact"/>
        <w:rPr>
          <w:rStyle w:val="slostrnky"/>
          <w:rFonts w:cs="Times New Roman"/>
          <w:sz w:val="20"/>
          <w:szCs w:val="20"/>
        </w:rPr>
      </w:pPr>
    </w:p>
    <w:p w:rsidR="00205462" w:rsidRPr="00FA6A0C" w:rsidRDefault="00205462" w:rsidP="00F82DB8">
      <w:pPr>
        <w:widowControl w:val="0"/>
        <w:numPr>
          <w:ilvl w:val="0"/>
          <w:numId w:val="827"/>
        </w:numPr>
        <w:suppressAutoHyphens/>
        <w:rPr>
          <w:rFonts w:cs="Times New Roman"/>
          <w:sz w:val="22"/>
          <w:szCs w:val="22"/>
        </w:rPr>
      </w:pPr>
      <w:r w:rsidRPr="00FA6A0C">
        <w:rPr>
          <w:rStyle w:val="slostrnky"/>
          <w:rFonts w:cs="Times New Roman"/>
          <w:sz w:val="22"/>
          <w:szCs w:val="22"/>
        </w:rPr>
        <w:t>za účasti zkušeného pedagoga uvědoměle prezentovat pěvecká technická cvičení a žeberně-brániční dýchání</w:t>
      </w:r>
    </w:p>
    <w:p w:rsidR="00205462" w:rsidRPr="00FA6A0C" w:rsidRDefault="00205462" w:rsidP="00F82DB8">
      <w:pPr>
        <w:widowControl w:val="0"/>
        <w:numPr>
          <w:ilvl w:val="0"/>
          <w:numId w:val="827"/>
        </w:numPr>
        <w:suppressAutoHyphens/>
        <w:rPr>
          <w:rFonts w:cs="Times New Roman"/>
          <w:sz w:val="22"/>
          <w:szCs w:val="22"/>
        </w:rPr>
      </w:pPr>
      <w:r w:rsidRPr="00FA6A0C">
        <w:rPr>
          <w:rStyle w:val="slostrnky"/>
          <w:rFonts w:cs="Times New Roman"/>
          <w:sz w:val="22"/>
          <w:szCs w:val="22"/>
        </w:rPr>
        <w:t>vysvětlit propojení pěveckých rezonancí</w:t>
      </w:r>
    </w:p>
    <w:p w:rsidR="00205462" w:rsidRPr="00FA6A0C" w:rsidRDefault="00205462" w:rsidP="00F82DB8">
      <w:pPr>
        <w:widowControl w:val="0"/>
        <w:numPr>
          <w:ilvl w:val="0"/>
          <w:numId w:val="827"/>
        </w:numPr>
        <w:suppressAutoHyphens/>
        <w:rPr>
          <w:rFonts w:cs="Times New Roman"/>
          <w:sz w:val="22"/>
          <w:szCs w:val="22"/>
        </w:rPr>
      </w:pPr>
      <w:r w:rsidRPr="00FA6A0C">
        <w:rPr>
          <w:rStyle w:val="slostrnky"/>
          <w:rFonts w:cs="Times New Roman"/>
          <w:sz w:val="22"/>
          <w:szCs w:val="22"/>
        </w:rPr>
        <w:t>zvládat jednoduché pěvecké výrazové prostředky, které současně umí předávat žákům</w:t>
      </w:r>
    </w:p>
    <w:p w:rsidR="00205462" w:rsidRPr="00FA6A0C" w:rsidRDefault="00205462" w:rsidP="00F82DB8">
      <w:pPr>
        <w:widowControl w:val="0"/>
        <w:numPr>
          <w:ilvl w:val="0"/>
          <w:numId w:val="827"/>
        </w:numPr>
        <w:suppressAutoHyphens/>
        <w:rPr>
          <w:rFonts w:cs="Times New Roman"/>
          <w:sz w:val="22"/>
          <w:szCs w:val="22"/>
        </w:rPr>
      </w:pPr>
      <w:r w:rsidRPr="00FA6A0C">
        <w:rPr>
          <w:rStyle w:val="slostrnky"/>
          <w:rFonts w:cs="Times New Roman"/>
          <w:sz w:val="22"/>
          <w:szCs w:val="22"/>
        </w:rPr>
        <w:t>určit fyziologii hlasového ústrojí</w:t>
      </w:r>
    </w:p>
    <w:p w:rsidR="00205462" w:rsidRPr="00FA6A0C" w:rsidRDefault="00205462" w:rsidP="00F82DB8">
      <w:pPr>
        <w:widowControl w:val="0"/>
        <w:numPr>
          <w:ilvl w:val="0"/>
          <w:numId w:val="827"/>
        </w:numPr>
        <w:suppressAutoHyphens/>
        <w:rPr>
          <w:rFonts w:cs="Times New Roman"/>
          <w:sz w:val="22"/>
          <w:szCs w:val="22"/>
        </w:rPr>
      </w:pPr>
      <w:r w:rsidRPr="00FA6A0C">
        <w:rPr>
          <w:rStyle w:val="slostrnky"/>
          <w:rFonts w:cs="Times New Roman"/>
          <w:sz w:val="22"/>
          <w:szCs w:val="22"/>
        </w:rPr>
        <w:t>orientovat se v notovém zápise, textu a hudebních stylech</w:t>
      </w:r>
    </w:p>
    <w:p w:rsidR="00205462" w:rsidRPr="00FA6A0C" w:rsidRDefault="00205462" w:rsidP="00F82DB8">
      <w:pPr>
        <w:widowControl w:val="0"/>
        <w:numPr>
          <w:ilvl w:val="0"/>
          <w:numId w:val="827"/>
        </w:numPr>
        <w:suppressAutoHyphens/>
        <w:rPr>
          <w:rFonts w:cs="Times New Roman"/>
          <w:sz w:val="22"/>
          <w:szCs w:val="22"/>
        </w:rPr>
      </w:pPr>
      <w:r w:rsidRPr="00FA6A0C">
        <w:rPr>
          <w:rStyle w:val="slostrnky"/>
          <w:rFonts w:cs="Times New Roman"/>
          <w:sz w:val="22"/>
          <w:szCs w:val="22"/>
        </w:rPr>
        <w:t>rozeznat druhy hlasů, pěvecké obory a problematiku pěveckých oborů</w:t>
      </w:r>
    </w:p>
    <w:p w:rsidR="00205462" w:rsidRPr="00FA6A0C" w:rsidRDefault="00205462" w:rsidP="00F82DB8">
      <w:pPr>
        <w:numPr>
          <w:ilvl w:val="0"/>
          <w:numId w:val="827"/>
        </w:numPr>
        <w:spacing w:before="100" w:after="100"/>
        <w:rPr>
          <w:rFonts w:cs="Times New Roman"/>
          <w:sz w:val="22"/>
          <w:szCs w:val="22"/>
        </w:rPr>
      </w:pPr>
      <w:r w:rsidRPr="00FA6A0C">
        <w:rPr>
          <w:rStyle w:val="slostrnky"/>
          <w:rFonts w:cs="Times New Roman"/>
          <w:sz w:val="22"/>
          <w:szCs w:val="22"/>
        </w:rPr>
        <w:t>rozpoznat základní hlasové poruchy, zajistit nápravu poškozeného hlasu</w:t>
      </w:r>
    </w:p>
    <w:p w:rsidR="00205462" w:rsidRPr="00FA6A0C" w:rsidRDefault="00205462" w:rsidP="00205462">
      <w:pPr>
        <w:spacing w:before="100" w:after="100"/>
        <w:ind w:left="360"/>
        <w:rPr>
          <w:rFonts w:eastAsia="Arial" w:cs="Times New Roman"/>
          <w:sz w:val="22"/>
          <w:szCs w:val="22"/>
        </w:rPr>
      </w:pPr>
    </w:p>
    <w:p w:rsidR="00205462" w:rsidRPr="00FA6A0C" w:rsidRDefault="00205462" w:rsidP="00205462">
      <w:pPr>
        <w:spacing w:line="276" w:lineRule="exact"/>
        <w:ind w:left="837" w:right="384" w:hanging="360"/>
        <w:rPr>
          <w:rFonts w:eastAsia="Arial" w:cs="Times New Roman"/>
          <w:sz w:val="22"/>
          <w:szCs w:val="22"/>
        </w:rPr>
      </w:pPr>
    </w:p>
    <w:p w:rsidR="00205462" w:rsidRPr="00FA6A0C" w:rsidRDefault="00205462" w:rsidP="00205462">
      <w:pPr>
        <w:ind w:left="142"/>
        <w:rPr>
          <w:rFonts w:eastAsia="Arial" w:cs="Times New Roman"/>
          <w:b/>
          <w:bCs/>
          <w:sz w:val="22"/>
          <w:szCs w:val="22"/>
        </w:rPr>
      </w:pPr>
      <w:r w:rsidRPr="00FA6A0C">
        <w:rPr>
          <w:rFonts w:cs="Times New Roman"/>
          <w:b/>
          <w:bCs/>
          <w:sz w:val="22"/>
          <w:szCs w:val="22"/>
        </w:rPr>
        <w:t>Vyučovací předmět je úzce spjat s předměty (mezipředmětové vztahy):</w:t>
      </w:r>
    </w:p>
    <w:p w:rsidR="00205462" w:rsidRPr="00FA6A0C" w:rsidRDefault="00205462" w:rsidP="00205462">
      <w:pPr>
        <w:spacing w:before="12" w:line="260" w:lineRule="exact"/>
        <w:rPr>
          <w:rFonts w:eastAsia="Arial" w:cs="Times New Roman"/>
          <w:sz w:val="22"/>
          <w:szCs w:val="22"/>
        </w:rPr>
      </w:pPr>
    </w:p>
    <w:p w:rsidR="00205462" w:rsidRPr="00FA6A0C" w:rsidRDefault="0020546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Pěvecká technika</w:t>
      </w:r>
    </w:p>
    <w:p w:rsidR="00205462" w:rsidRPr="00FA6A0C" w:rsidRDefault="0020546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Žánrová interpretace</w:t>
      </w:r>
    </w:p>
    <w:p w:rsidR="00205462" w:rsidRPr="00FA6A0C" w:rsidRDefault="0020546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Intonace, rytmus a sluchová analýza</w:t>
      </w:r>
    </w:p>
    <w:p w:rsidR="00205462" w:rsidRPr="00FA6A0C" w:rsidRDefault="0020546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 xml:space="preserve">Sborový zpěv </w:t>
      </w:r>
    </w:p>
    <w:p w:rsidR="00205462" w:rsidRPr="00FA6A0C" w:rsidRDefault="0020546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Psychologie</w:t>
      </w:r>
    </w:p>
    <w:p w:rsidR="00205462" w:rsidRPr="00FA6A0C" w:rsidRDefault="0020546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Pedagogika</w:t>
      </w:r>
    </w:p>
    <w:p w:rsidR="00205462" w:rsidRPr="00FA6A0C" w:rsidRDefault="00205462" w:rsidP="00F82DB8">
      <w:pPr>
        <w:widowControl w:val="0"/>
        <w:numPr>
          <w:ilvl w:val="0"/>
          <w:numId w:val="828"/>
        </w:numPr>
        <w:suppressAutoHyphens/>
        <w:spacing w:before="58"/>
        <w:rPr>
          <w:rFonts w:cs="Times New Roman"/>
          <w:sz w:val="22"/>
          <w:szCs w:val="22"/>
        </w:rPr>
      </w:pPr>
      <w:r w:rsidRPr="00FA6A0C">
        <w:rPr>
          <w:rStyle w:val="slostrnky"/>
          <w:rFonts w:cs="Times New Roman"/>
          <w:sz w:val="22"/>
          <w:szCs w:val="22"/>
        </w:rPr>
        <w:t>Metodika a didaktika populárního zpěvu</w:t>
      </w:r>
    </w:p>
    <w:p w:rsidR="00205462" w:rsidRDefault="00205462" w:rsidP="00205462">
      <w:pPr>
        <w:spacing w:before="58"/>
        <w:ind w:left="851"/>
      </w:pPr>
    </w:p>
    <w:p w:rsidR="00205462" w:rsidRDefault="00205462" w:rsidP="00205462">
      <w:pPr>
        <w:spacing w:before="2" w:line="200" w:lineRule="exact"/>
        <w:rPr>
          <w:rStyle w:val="slostrnky"/>
          <w:sz w:val="20"/>
          <w:szCs w:val="20"/>
        </w:rPr>
      </w:pPr>
    </w:p>
    <w:p w:rsidR="00205462" w:rsidRDefault="00205462" w:rsidP="00205462">
      <w:pPr>
        <w:jc w:val="both"/>
        <w:rPr>
          <w:b/>
          <w:bCs/>
        </w:rPr>
      </w:pPr>
    </w:p>
    <w:p w:rsidR="00205462" w:rsidRDefault="00205462" w:rsidP="00205462">
      <w:pPr>
        <w:jc w:val="both"/>
        <w:rPr>
          <w:b/>
          <w:bCs/>
        </w:rPr>
      </w:pPr>
      <w:r>
        <w:rPr>
          <w:b/>
          <w:bCs/>
        </w:rPr>
        <w:t xml:space="preserve">Pojetí výuky: </w:t>
      </w:r>
    </w:p>
    <w:p w:rsidR="00205462" w:rsidRDefault="00205462" w:rsidP="00205462">
      <w:pPr>
        <w:jc w:val="both"/>
      </w:pPr>
    </w:p>
    <w:p w:rsidR="00205462" w:rsidRDefault="00205462" w:rsidP="00205462">
      <w:r>
        <w:rPr>
          <w:rStyle w:val="slostrnky"/>
        </w:rPr>
        <w:t>V pojetí výuky prosazovat nejen individuální práci, ale i týmovou práci a kooperaci, diskusi, zařazovat simulační a situační metody, veřejnou prezentaci žáků.</w:t>
      </w:r>
    </w:p>
    <w:p w:rsidR="00205462" w:rsidRDefault="00205462" w:rsidP="00205462">
      <w:pPr>
        <w:rPr>
          <w:b/>
          <w:bCs/>
        </w:rPr>
      </w:pPr>
    </w:p>
    <w:p w:rsidR="00205462" w:rsidRDefault="00205462" w:rsidP="00205462">
      <w:pPr>
        <w:rPr>
          <w:b/>
          <w:bCs/>
        </w:rPr>
      </w:pPr>
      <w:r>
        <w:rPr>
          <w:b/>
          <w:bCs/>
        </w:rPr>
        <w:t xml:space="preserve">Hodnocení výsledků žáků: </w:t>
      </w:r>
    </w:p>
    <w:p w:rsidR="00205462" w:rsidRDefault="00205462" w:rsidP="00205462"/>
    <w:p w:rsidR="00205462" w:rsidRDefault="00205462" w:rsidP="00205462">
      <w:pPr>
        <w:spacing w:line="100" w:lineRule="atLeast"/>
      </w:pPr>
      <w:r>
        <w:rPr>
          <w:rStyle w:val="slostrnky"/>
        </w:rPr>
        <w:t>Studenty hodnotíme individuálně dle spolupráce žáka s učitelem, přípravy na výuku, zvládnutí zadaných úkolů.</w:t>
      </w:r>
    </w:p>
    <w:p w:rsidR="00205462" w:rsidRDefault="00205462" w:rsidP="00205462">
      <w:pPr>
        <w:spacing w:line="100" w:lineRule="atLeast"/>
        <w:jc w:val="both"/>
      </w:pPr>
      <w:r>
        <w:rPr>
          <w:rStyle w:val="slostrnky"/>
        </w:rPr>
        <w:t xml:space="preserve">Hodnocení motivuje studenta k domácí přípravě, k vlastní aktivitě a současně k zodpovědnosti. </w:t>
      </w:r>
    </w:p>
    <w:p w:rsidR="00205462" w:rsidRDefault="00205462" w:rsidP="00205462">
      <w:pPr>
        <w:spacing w:line="100" w:lineRule="atLeast"/>
        <w:jc w:val="both"/>
      </w:pPr>
      <w:r>
        <w:rPr>
          <w:rStyle w:val="slostrnky"/>
        </w:rPr>
        <w:lastRenderedPageBreak/>
        <w:t>V pololetí a na konci školního roku je student hodnocen známkou na vysvědčení. Ta se stanovuje na základě:</w:t>
      </w:r>
    </w:p>
    <w:p w:rsidR="00205462" w:rsidRDefault="00205462" w:rsidP="00205462">
      <w:pPr>
        <w:spacing w:line="100" w:lineRule="atLeast"/>
        <w:jc w:val="both"/>
      </w:pPr>
      <w:r>
        <w:rPr>
          <w:rStyle w:val="slostrnky"/>
        </w:rPr>
        <w:t>- průběžné práce studenta, tzn. zvládnutí zadaných úkolů, vzájemné spolupráce, přístupu k práci ve výuce, domácích příprav</w:t>
      </w:r>
    </w:p>
    <w:p w:rsidR="00205462" w:rsidRDefault="00205462" w:rsidP="00205462">
      <w:pPr>
        <w:spacing w:line="100" w:lineRule="atLeast"/>
        <w:jc w:val="both"/>
      </w:pPr>
      <w:r>
        <w:rPr>
          <w:rStyle w:val="slostrnky"/>
        </w:rPr>
        <w:t>- posouzení úrovně prezentace práce studenta na veřejnosti (vystoupení)</w:t>
      </w:r>
    </w:p>
    <w:p w:rsidR="00205462" w:rsidRDefault="00205462" w:rsidP="00205462">
      <w:pPr>
        <w:spacing w:line="100" w:lineRule="atLeast"/>
        <w:jc w:val="both"/>
      </w:pPr>
      <w:r>
        <w:rPr>
          <w:rStyle w:val="slostrnky"/>
        </w:rPr>
        <w:t xml:space="preserve">- úrovně splnění kritérií stanovených v učebních osnovách (splnění učebních osnov </w:t>
      </w:r>
    </w:p>
    <w:p w:rsidR="00205462" w:rsidRDefault="00205462" w:rsidP="00205462">
      <w:pPr>
        <w:spacing w:line="100" w:lineRule="atLeast"/>
        <w:jc w:val="both"/>
      </w:pPr>
      <w:r>
        <w:rPr>
          <w:rStyle w:val="slostrnky"/>
        </w:rPr>
        <w:t>hodnotíme stupněm 1).</w:t>
      </w:r>
    </w:p>
    <w:p w:rsidR="00205462" w:rsidRDefault="00205462" w:rsidP="00205462">
      <w:r>
        <w:rPr>
          <w:rStyle w:val="slostrnky"/>
        </w:rPr>
        <w:t xml:space="preserve">Zohledňovat žáky se specifickými poruchami učení a volbou vhodné strategie je vést k úspěšným výsledkům v učení. </w:t>
      </w:r>
    </w:p>
    <w:p w:rsidR="00205462" w:rsidRDefault="00205462" w:rsidP="00205462"/>
    <w:p w:rsidR="00205462" w:rsidRDefault="00205462" w:rsidP="00205462">
      <w:r>
        <w:rPr>
          <w:rStyle w:val="slostrnky"/>
        </w:rPr>
        <w:t xml:space="preserve">Klasifikace je vyjádřena známkami 1 – 5 dle klasifikačního řádu. </w:t>
      </w:r>
    </w:p>
    <w:p w:rsidR="00205462" w:rsidRDefault="00205462" w:rsidP="00205462"/>
    <w:p w:rsidR="00205462" w:rsidRDefault="00205462" w:rsidP="00205462">
      <w:pPr>
        <w:rPr>
          <w:b/>
          <w:bCs/>
        </w:rPr>
      </w:pPr>
      <w:r>
        <w:rPr>
          <w:b/>
          <w:bCs/>
        </w:rPr>
        <w:t xml:space="preserve">Hlavní kritéria hodnocení: </w:t>
      </w:r>
    </w:p>
    <w:p w:rsidR="00205462" w:rsidRDefault="00205462" w:rsidP="00205462">
      <w:pPr>
        <w:spacing w:line="100" w:lineRule="atLeast"/>
        <w:ind w:left="360"/>
        <w:jc w:val="both"/>
      </w:pPr>
      <w:r>
        <w:rPr>
          <w:rStyle w:val="slostrnky"/>
        </w:rPr>
        <w:t>Student musí splnit alespoň jednu z následujících kritérií:</w:t>
      </w:r>
    </w:p>
    <w:p w:rsidR="00205462" w:rsidRDefault="00205462" w:rsidP="00F82DB8">
      <w:pPr>
        <w:widowControl w:val="0"/>
        <w:numPr>
          <w:ilvl w:val="0"/>
          <w:numId w:val="678"/>
        </w:numPr>
        <w:suppressAutoHyphens/>
        <w:spacing w:line="100" w:lineRule="atLeast"/>
        <w:jc w:val="both"/>
      </w:pPr>
      <w:r>
        <w:rPr>
          <w:rStyle w:val="slostrnky"/>
        </w:rPr>
        <w:t>úspěšné vykonání komisionální zkoušky</w:t>
      </w:r>
    </w:p>
    <w:p w:rsidR="00205462" w:rsidRDefault="00205462" w:rsidP="00F82DB8">
      <w:pPr>
        <w:widowControl w:val="0"/>
        <w:numPr>
          <w:ilvl w:val="0"/>
          <w:numId w:val="680"/>
        </w:numPr>
        <w:suppressAutoHyphens/>
        <w:spacing w:line="100" w:lineRule="atLeast"/>
        <w:jc w:val="both"/>
      </w:pPr>
      <w:r>
        <w:rPr>
          <w:rStyle w:val="slostrnky"/>
        </w:rPr>
        <w:t xml:space="preserve">splnění učebních osnov daných ŠVP </w:t>
      </w:r>
    </w:p>
    <w:p w:rsidR="00205462" w:rsidRDefault="00205462" w:rsidP="00F82DB8">
      <w:pPr>
        <w:widowControl w:val="0"/>
        <w:numPr>
          <w:ilvl w:val="0"/>
          <w:numId w:val="680"/>
        </w:numPr>
        <w:suppressAutoHyphens/>
        <w:spacing w:line="100" w:lineRule="atLeast"/>
        <w:jc w:val="both"/>
      </w:pPr>
      <w:r>
        <w:rPr>
          <w:rStyle w:val="slostrnky"/>
        </w:rPr>
        <w:t>schopnost reprodukovat učební látku v praxi, případně komisionální zkouška před komisí nejméně tří pedagogů (viz platná legislativa)</w:t>
      </w:r>
    </w:p>
    <w:p w:rsidR="00205462" w:rsidRDefault="00205462" w:rsidP="00205462"/>
    <w:p w:rsidR="00205462" w:rsidRDefault="00205462" w:rsidP="00205462">
      <w:pPr>
        <w:rPr>
          <w:b/>
          <w:bCs/>
        </w:rPr>
      </w:pPr>
      <w:r>
        <w:rPr>
          <w:b/>
          <w:bCs/>
        </w:rPr>
        <w:t>Název vyučovacího předmětu: Vyučovací praxe</w:t>
      </w:r>
    </w:p>
    <w:p w:rsidR="00205462" w:rsidRDefault="00205462" w:rsidP="00205462">
      <w:r>
        <w:rPr>
          <w:b/>
          <w:bCs/>
        </w:rPr>
        <w:t xml:space="preserve">Kód a název oboru vzdělání: </w:t>
      </w:r>
      <w:r>
        <w:rPr>
          <w:b/>
          <w:bCs/>
          <w:sz w:val="22"/>
          <w:szCs w:val="22"/>
        </w:rPr>
        <w:t>82-45-P/01 Zpěv</w:t>
      </w:r>
    </w:p>
    <w:p w:rsidR="00205462" w:rsidRDefault="00205462" w:rsidP="00205462">
      <w:r>
        <w:rPr>
          <w:b/>
          <w:bCs/>
        </w:rPr>
        <w:t>Název ŠVP: MKP - Zpěv</w:t>
      </w:r>
    </w:p>
    <w:p w:rsidR="00205462" w:rsidRDefault="00205462" w:rsidP="00205462"/>
    <w:p w:rsidR="00205462" w:rsidRDefault="00205462" w:rsidP="00205462">
      <w:pPr>
        <w:rPr>
          <w:b/>
          <w:bCs/>
        </w:rPr>
      </w:pPr>
      <w:r>
        <w:rPr>
          <w:b/>
          <w:bCs/>
        </w:rPr>
        <w:t xml:space="preserve">5. ročník – dotace: 1, povinný </w:t>
      </w:r>
    </w:p>
    <w:p w:rsidR="00205462" w:rsidRDefault="00205462" w:rsidP="00205462">
      <w:pPr>
        <w:rPr>
          <w:b/>
          <w:bCs/>
        </w:rPr>
      </w:pPr>
      <w:r>
        <w:rPr>
          <w:b/>
          <w:bCs/>
        </w:rPr>
        <w:t>6. ročník – dotace: 1, povinný</w:t>
      </w:r>
    </w:p>
    <w:p w:rsidR="00205462" w:rsidRDefault="00205462" w:rsidP="00205462">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205462" w:rsidTr="00053A64">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tc>
      </w:tr>
      <w:tr w:rsidR="00205462" w:rsidTr="00053A64">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pPr>
              <w:jc w:val="center"/>
            </w:pPr>
            <w:r>
              <w:t>učivo</w:t>
            </w:r>
          </w:p>
        </w:tc>
      </w:tr>
      <w:tr w:rsidR="00205462" w:rsidTr="00053A64">
        <w:trPr>
          <w:trHeight w:val="39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053A64">
            <w:pPr>
              <w:rPr>
                <w:b/>
                <w:bCs/>
                <w:sz w:val="22"/>
                <w:szCs w:val="22"/>
              </w:rPr>
            </w:pPr>
            <w:r>
              <w:rPr>
                <w:b/>
                <w:bCs/>
                <w:sz w:val="22"/>
                <w:szCs w:val="22"/>
              </w:rPr>
              <w:t>Žák:</w:t>
            </w:r>
          </w:p>
          <w:p w:rsidR="00205462" w:rsidRDefault="00205462" w:rsidP="00F82DB8">
            <w:pPr>
              <w:widowControl w:val="0"/>
              <w:numPr>
                <w:ilvl w:val="0"/>
                <w:numId w:val="836"/>
              </w:numPr>
              <w:suppressAutoHyphens/>
              <w:rPr>
                <w:rFonts w:ascii="Arial" w:hAnsi="Arial"/>
                <w:sz w:val="20"/>
                <w:szCs w:val="20"/>
              </w:rPr>
            </w:pPr>
            <w:r>
              <w:rPr>
                <w:rFonts w:ascii="Arial" w:hAnsi="Arial"/>
                <w:sz w:val="20"/>
                <w:szCs w:val="20"/>
              </w:rPr>
              <w:t>zná a popíše  fyziologii hlasového ústrojí</w:t>
            </w:r>
          </w:p>
          <w:p w:rsidR="00205462" w:rsidRDefault="00205462" w:rsidP="00F82DB8">
            <w:pPr>
              <w:widowControl w:val="0"/>
              <w:numPr>
                <w:ilvl w:val="0"/>
                <w:numId w:val="836"/>
              </w:numPr>
              <w:suppressAutoHyphens/>
              <w:rPr>
                <w:rFonts w:ascii="Arial" w:hAnsi="Arial"/>
                <w:sz w:val="20"/>
                <w:szCs w:val="20"/>
              </w:rPr>
            </w:pPr>
            <w:r>
              <w:rPr>
                <w:rFonts w:ascii="Arial" w:hAnsi="Arial"/>
                <w:sz w:val="20"/>
                <w:szCs w:val="20"/>
              </w:rPr>
              <w:t xml:space="preserve">je schopen vysvětlit žeberně brániční dýchání včetně důsledku chybného vedení  dechu </w:t>
            </w:r>
          </w:p>
          <w:p w:rsidR="00205462" w:rsidRDefault="00205462" w:rsidP="00F82DB8">
            <w:pPr>
              <w:widowControl w:val="0"/>
              <w:numPr>
                <w:ilvl w:val="0"/>
                <w:numId w:val="836"/>
              </w:numPr>
              <w:suppressAutoHyphens/>
              <w:rPr>
                <w:rFonts w:ascii="Arial" w:hAnsi="Arial"/>
                <w:sz w:val="20"/>
                <w:szCs w:val="20"/>
              </w:rPr>
            </w:pPr>
            <w:r>
              <w:rPr>
                <w:rFonts w:ascii="Arial" w:hAnsi="Arial"/>
                <w:sz w:val="20"/>
                <w:szCs w:val="20"/>
              </w:rPr>
              <w:t>má přehled o hlasové rezonanci, hlasových rejstřících</w:t>
            </w:r>
          </w:p>
          <w:p w:rsidR="00205462" w:rsidRDefault="00205462" w:rsidP="00F82DB8">
            <w:pPr>
              <w:widowControl w:val="0"/>
              <w:numPr>
                <w:ilvl w:val="0"/>
                <w:numId w:val="836"/>
              </w:numPr>
              <w:suppressAutoHyphens/>
              <w:rPr>
                <w:rFonts w:ascii="Arial" w:hAnsi="Arial"/>
                <w:sz w:val="20"/>
                <w:szCs w:val="20"/>
              </w:rPr>
            </w:pPr>
            <w:r>
              <w:rPr>
                <w:rFonts w:ascii="Arial" w:hAnsi="Arial"/>
                <w:sz w:val="20"/>
                <w:szCs w:val="20"/>
              </w:rPr>
              <w:t>rozpozná druhy hlasů</w:t>
            </w:r>
          </w:p>
          <w:p w:rsidR="00205462" w:rsidRDefault="00205462" w:rsidP="00F82DB8">
            <w:pPr>
              <w:widowControl w:val="0"/>
              <w:numPr>
                <w:ilvl w:val="0"/>
                <w:numId w:val="836"/>
              </w:numPr>
              <w:suppressAutoHyphens/>
              <w:rPr>
                <w:rFonts w:ascii="Arial" w:hAnsi="Arial"/>
                <w:sz w:val="20"/>
                <w:szCs w:val="20"/>
              </w:rPr>
            </w:pPr>
            <w:r>
              <w:rPr>
                <w:rFonts w:ascii="Arial" w:hAnsi="Arial"/>
                <w:sz w:val="20"/>
                <w:szCs w:val="20"/>
              </w:rPr>
              <w:t xml:space="preserve">je schopen vysvětlit cíle hlasově pěvecké výchovy  </w:t>
            </w:r>
          </w:p>
          <w:p w:rsidR="00205462" w:rsidRDefault="00205462" w:rsidP="00F82DB8">
            <w:pPr>
              <w:widowControl w:val="0"/>
              <w:numPr>
                <w:ilvl w:val="0"/>
                <w:numId w:val="837"/>
              </w:numPr>
              <w:suppressAutoHyphens/>
              <w:rPr>
                <w:rFonts w:ascii="Arial" w:hAnsi="Arial"/>
                <w:sz w:val="20"/>
                <w:szCs w:val="20"/>
              </w:rPr>
            </w:pPr>
            <w:r>
              <w:rPr>
                <w:rFonts w:ascii="Arial" w:hAnsi="Arial"/>
                <w:sz w:val="20"/>
                <w:szCs w:val="20"/>
              </w:rPr>
              <w:t>umí vysvětlit pěvecko-technický základ jednotlivých druhů zpěvu, výrazové prostředky</w:t>
            </w:r>
          </w:p>
          <w:p w:rsidR="00205462" w:rsidRDefault="00205462" w:rsidP="00F82DB8">
            <w:pPr>
              <w:widowControl w:val="0"/>
              <w:numPr>
                <w:ilvl w:val="0"/>
                <w:numId w:val="837"/>
              </w:numPr>
              <w:suppressAutoHyphens/>
              <w:rPr>
                <w:rFonts w:ascii="Arial" w:hAnsi="Arial"/>
                <w:sz w:val="20"/>
                <w:szCs w:val="20"/>
              </w:rPr>
            </w:pPr>
            <w:r>
              <w:rPr>
                <w:rFonts w:ascii="Arial" w:hAnsi="Arial"/>
                <w:sz w:val="20"/>
                <w:szCs w:val="20"/>
              </w:rPr>
              <w:t>uvědoměle používá hlasovou hygienu</w:t>
            </w:r>
          </w:p>
          <w:p w:rsidR="00205462" w:rsidRDefault="00205462" w:rsidP="00F82DB8">
            <w:pPr>
              <w:widowControl w:val="0"/>
              <w:numPr>
                <w:ilvl w:val="0"/>
                <w:numId w:val="837"/>
              </w:numPr>
              <w:suppressAutoHyphens/>
              <w:rPr>
                <w:rFonts w:ascii="Arial" w:hAnsi="Arial"/>
                <w:sz w:val="20"/>
                <w:szCs w:val="20"/>
              </w:rPr>
            </w:pPr>
            <w:r>
              <w:rPr>
                <w:rFonts w:ascii="Arial" w:hAnsi="Arial"/>
                <w:sz w:val="20"/>
                <w:szCs w:val="20"/>
              </w:rPr>
              <w:t>zná příčiny onemocnění hlasu a jeho způsob nápravy</w:t>
            </w:r>
          </w:p>
          <w:p w:rsidR="00205462" w:rsidRDefault="00205462" w:rsidP="00F82DB8">
            <w:pPr>
              <w:widowControl w:val="0"/>
              <w:numPr>
                <w:ilvl w:val="0"/>
                <w:numId w:val="836"/>
              </w:numPr>
              <w:suppressAutoHyphens/>
              <w:rPr>
                <w:rFonts w:ascii="Arial" w:hAnsi="Arial"/>
                <w:sz w:val="20"/>
                <w:szCs w:val="20"/>
              </w:rPr>
            </w:pPr>
            <w:r>
              <w:rPr>
                <w:rFonts w:ascii="Arial" w:hAnsi="Arial"/>
                <w:sz w:val="20"/>
                <w:szCs w:val="20"/>
              </w:rPr>
              <w:t xml:space="preserve"> je seznámen s úlohou pěveckého pedagoga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462" w:rsidRDefault="00205462" w:rsidP="00F82DB8">
            <w:pPr>
              <w:numPr>
                <w:ilvl w:val="0"/>
                <w:numId w:val="838"/>
              </w:numPr>
              <w:rPr>
                <w:rFonts w:ascii="Arial" w:hAnsi="Arial"/>
                <w:sz w:val="20"/>
                <w:szCs w:val="20"/>
              </w:rPr>
            </w:pPr>
            <w:r>
              <w:rPr>
                <w:rFonts w:ascii="Arial" w:hAnsi="Arial"/>
                <w:sz w:val="20"/>
                <w:szCs w:val="20"/>
              </w:rPr>
              <w:t xml:space="preserve">Zpěv jako dechový nástroj, typy dechu a dechová opora, důsledky chybného dechu při zpěvu. </w:t>
            </w:r>
          </w:p>
          <w:p w:rsidR="00205462" w:rsidRDefault="00205462" w:rsidP="00F82DB8">
            <w:pPr>
              <w:numPr>
                <w:ilvl w:val="0"/>
                <w:numId w:val="838"/>
              </w:numPr>
              <w:rPr>
                <w:rFonts w:ascii="Arial" w:hAnsi="Arial"/>
                <w:sz w:val="20"/>
                <w:szCs w:val="20"/>
              </w:rPr>
            </w:pPr>
            <w:r>
              <w:rPr>
                <w:rFonts w:ascii="Arial" w:hAnsi="Arial"/>
                <w:sz w:val="20"/>
                <w:szCs w:val="20"/>
              </w:rPr>
              <w:t>Hlasové rejstříky, jejich definice a charakteristika, jednotný rejstřík.</w:t>
            </w:r>
          </w:p>
          <w:p w:rsidR="00205462" w:rsidRDefault="00205462" w:rsidP="00F82DB8">
            <w:pPr>
              <w:pStyle w:val="Normlnweb"/>
              <w:widowControl w:val="0"/>
              <w:numPr>
                <w:ilvl w:val="0"/>
                <w:numId w:val="839"/>
              </w:numPr>
              <w:suppressAutoHyphens/>
              <w:jc w:val="left"/>
              <w:rPr>
                <w:rFonts w:ascii="Arial" w:hAnsi="Arial"/>
                <w:sz w:val="20"/>
                <w:szCs w:val="20"/>
              </w:rPr>
            </w:pPr>
            <w:r>
              <w:rPr>
                <w:rFonts w:ascii="Arial" w:hAnsi="Arial"/>
                <w:sz w:val="20"/>
                <w:szCs w:val="20"/>
              </w:rPr>
              <w:t xml:space="preserve">cíle hlasově pěvecké a hlasově hudební výchovy (intonace, tempa, frázování, členění frází, dynamika, </w:t>
            </w:r>
            <w:proofErr w:type="gramStart"/>
            <w:r>
              <w:rPr>
                <w:rFonts w:ascii="Arial" w:hAnsi="Arial"/>
                <w:sz w:val="20"/>
                <w:szCs w:val="20"/>
              </w:rPr>
              <w:t>přednes , styl</w:t>
            </w:r>
            <w:proofErr w:type="gramEnd"/>
            <w:r>
              <w:rPr>
                <w:rFonts w:ascii="Arial" w:hAnsi="Arial"/>
                <w:sz w:val="20"/>
                <w:szCs w:val="20"/>
              </w:rPr>
              <w:t xml:space="preserve">) </w:t>
            </w:r>
          </w:p>
          <w:p w:rsidR="00205462" w:rsidRDefault="00205462" w:rsidP="00F82DB8">
            <w:pPr>
              <w:pStyle w:val="Normlnweb"/>
              <w:widowControl w:val="0"/>
              <w:numPr>
                <w:ilvl w:val="0"/>
                <w:numId w:val="839"/>
              </w:numPr>
              <w:suppressAutoHyphens/>
              <w:jc w:val="left"/>
              <w:rPr>
                <w:rFonts w:ascii="Arial" w:hAnsi="Arial"/>
                <w:sz w:val="20"/>
                <w:szCs w:val="20"/>
              </w:rPr>
            </w:pPr>
            <w:r>
              <w:rPr>
                <w:rFonts w:ascii="Arial" w:hAnsi="Arial"/>
                <w:sz w:val="20"/>
                <w:szCs w:val="20"/>
              </w:rPr>
              <w:t xml:space="preserve">Druhy hlasů, pěvecké obory, hlasová typologie mužských a ženských hlasu. </w:t>
            </w:r>
          </w:p>
          <w:p w:rsidR="00205462" w:rsidRDefault="00205462" w:rsidP="00F82DB8">
            <w:pPr>
              <w:pStyle w:val="Default"/>
              <w:numPr>
                <w:ilvl w:val="0"/>
                <w:numId w:val="840"/>
              </w:numPr>
              <w:rPr>
                <w:rFonts w:ascii="Arial" w:hAnsi="Arial"/>
                <w:sz w:val="20"/>
                <w:szCs w:val="20"/>
              </w:rPr>
            </w:pPr>
            <w:r>
              <w:rPr>
                <w:rFonts w:ascii="Arial" w:hAnsi="Arial"/>
                <w:sz w:val="20"/>
                <w:szCs w:val="20"/>
              </w:rPr>
              <w:t xml:space="preserve">Pěvecká artikulace, pěvecký základ jednotlivých druhů pěveckých technik, zpěv ozdob. </w:t>
            </w:r>
          </w:p>
          <w:p w:rsidR="00205462" w:rsidRDefault="00205462" w:rsidP="00F82DB8">
            <w:pPr>
              <w:numPr>
                <w:ilvl w:val="0"/>
                <w:numId w:val="840"/>
              </w:numPr>
              <w:rPr>
                <w:rFonts w:ascii="Arial" w:hAnsi="Arial"/>
                <w:sz w:val="20"/>
                <w:szCs w:val="20"/>
              </w:rPr>
            </w:pPr>
            <w:r>
              <w:rPr>
                <w:rFonts w:ascii="Arial" w:hAnsi="Arial"/>
                <w:sz w:val="20"/>
                <w:szCs w:val="20"/>
              </w:rPr>
              <w:t xml:space="preserve">Hlasová hygiena, vliv prostředí a psychiky na hlas, příčiny chyb a onemocnění hlasu </w:t>
            </w:r>
          </w:p>
          <w:p w:rsidR="00205462" w:rsidRDefault="00205462" w:rsidP="00F82DB8">
            <w:pPr>
              <w:pStyle w:val="Normlnweb"/>
              <w:widowControl w:val="0"/>
              <w:numPr>
                <w:ilvl w:val="0"/>
                <w:numId w:val="839"/>
              </w:numPr>
              <w:suppressAutoHyphens/>
              <w:jc w:val="left"/>
              <w:rPr>
                <w:rFonts w:ascii="Arial" w:hAnsi="Arial"/>
                <w:sz w:val="20"/>
                <w:szCs w:val="20"/>
              </w:rPr>
            </w:pPr>
            <w:r>
              <w:rPr>
                <w:rFonts w:ascii="Arial" w:hAnsi="Arial"/>
                <w:sz w:val="20"/>
                <w:szCs w:val="20"/>
              </w:rPr>
              <w:t>Úloha teorie v pěvecké pedagogice, osobnost pěveckého pedagoga.</w:t>
            </w:r>
          </w:p>
        </w:tc>
      </w:tr>
    </w:tbl>
    <w:p w:rsidR="0044164A" w:rsidRDefault="0044164A">
      <w:pPr>
        <w:ind w:left="117"/>
      </w:pPr>
    </w:p>
    <w:p w:rsidR="00D1129A" w:rsidRDefault="00D1129A"/>
    <w:p w:rsidR="00205462" w:rsidRDefault="00205462"/>
    <w:p w:rsidR="00D1129A" w:rsidRDefault="00D1129A"/>
    <w:p w:rsidR="00D1129A" w:rsidRDefault="00AD4872" w:rsidP="00F82DB8">
      <w:pPr>
        <w:pStyle w:val="Nadpis2"/>
        <w:numPr>
          <w:ilvl w:val="1"/>
          <w:numId w:val="979"/>
        </w:numPr>
      </w:pPr>
      <w:bookmarkStart w:id="81" w:name="_Toc87"/>
      <w:r>
        <w:rPr>
          <w:rStyle w:val="slostrnky"/>
          <w:rFonts w:eastAsia="Arial Unicode MS" w:cs="Arial Unicode MS"/>
        </w:rPr>
        <w:lastRenderedPageBreak/>
        <w:t>Klasický zpěv - Odborná příprava dle zaměření</w:t>
      </w:r>
      <w:bookmarkEnd w:id="81"/>
    </w:p>
    <w:p w:rsidR="00D1129A" w:rsidRDefault="00D1129A"/>
    <w:p w:rsidR="00D1129A" w:rsidRDefault="00AD4872" w:rsidP="00F82DB8">
      <w:pPr>
        <w:pStyle w:val="Nadpis4"/>
        <w:numPr>
          <w:ilvl w:val="3"/>
          <w:numId w:val="90"/>
        </w:numPr>
      </w:pPr>
      <w:bookmarkStart w:id="82" w:name="_Toc88"/>
      <w:r>
        <w:rPr>
          <w:rStyle w:val="slostrnky"/>
          <w:rFonts w:eastAsia="Arial Unicode MS" w:cs="Arial Unicode MS"/>
        </w:rPr>
        <w:t>Hlavní obor – Klasický zpěv</w:t>
      </w:r>
      <w:bookmarkEnd w:id="82"/>
    </w:p>
    <w:p w:rsidR="00D1129A" w:rsidRDefault="00D1129A">
      <w:pPr>
        <w:rPr>
          <w:shd w:val="clear" w:color="auto" w:fill="FF0000"/>
        </w:rPr>
      </w:pPr>
    </w:p>
    <w:p w:rsidR="00D1129A" w:rsidRDefault="00AD4872">
      <w:pPr>
        <w:rPr>
          <w:b/>
          <w:bCs/>
        </w:rPr>
      </w:pPr>
      <w:r>
        <w:rPr>
          <w:b/>
          <w:bCs/>
        </w:rPr>
        <w:t>Obsahové, časové a organizační vymezení:</w:t>
      </w:r>
    </w:p>
    <w:p w:rsidR="00D1129A" w:rsidRDefault="00AD4872">
      <w:pPr>
        <w:pStyle w:val="Normlnweb"/>
      </w:pPr>
      <w:r>
        <w:rPr>
          <w:rStyle w:val="slostrnky"/>
          <w:rFonts w:eastAsia="Arial Unicode MS" w:cs="Arial Unicode MS"/>
        </w:rPr>
        <w:t>Žádný hudební nástroj není tak tvárný a výrazově bohatý jako lidský hlas, který je ve spojení s řečí a citovým prožitkem esteticky neobyčejně působivý. Hlasové nadání je podmíněno vrozenou vlastností hlasu, rozvíjí se však správným technickým vedením a vhodným metodickým postupem.</w:t>
      </w:r>
    </w:p>
    <w:p w:rsidR="00D1129A" w:rsidRDefault="00AD4872">
      <w:pPr>
        <w:pStyle w:val="Normlnweb"/>
      </w:pPr>
      <w:r>
        <w:rPr>
          <w:rStyle w:val="slostrnky"/>
          <w:rFonts w:eastAsia="Arial Unicode MS" w:cs="Arial Unicode MS"/>
        </w:rPr>
        <w:t>Pěvecké oddělení nabízí nejen všestranný umělecký rozvoj budoucího sólového zpěváka, ale také možnost proniknout do samé podstaty umění zpěvu a používat lidský hlas jako jedinečný nástroj.</w:t>
      </w:r>
    </w:p>
    <w:p w:rsidR="00D1129A" w:rsidRDefault="00AD4872">
      <w:pPr>
        <w:pStyle w:val="Normlnweb"/>
      </w:pPr>
      <w:r>
        <w:rPr>
          <w:rStyle w:val="slostrnky"/>
          <w:rFonts w:eastAsia="Arial Unicode MS" w:cs="Arial Unicode MS"/>
        </w:rPr>
        <w:t>Smyslem studia zpěvu tak není pouze cesta k pěveckému angažmá, ale schopnost profesionálně ovládat hlas, což absolventovi tohoto oboru umožňuje uplatnit se v široké škále pěveckých oborů od koncertní umělecké činnosti přes účinkování v dalších hudebních žánrech až po realizaci v médiích nebo komunikační sféře.</w:t>
      </w:r>
    </w:p>
    <w:p w:rsidR="00D1129A" w:rsidRDefault="00AD4872">
      <w:pPr>
        <w:pStyle w:val="Normlnweb"/>
      </w:pPr>
      <w:r>
        <w:rPr>
          <w:rStyle w:val="slostrnky"/>
          <w:rFonts w:eastAsia="Arial Unicode MS" w:cs="Arial Unicode MS"/>
        </w:rPr>
        <w:t>Během studia posluchači pravidelně vystupují na pěveckých koncertech,  soutěžích, své schopnosti a dovednosti rozvíjejí v jevištních inscenacích. Zkušenosti získávají také v oblasti interpretace různých stylů zábavného žánru, jevištní řeči, pohybové výchovy a herecké přípravy. Někteří posluchači pěveckého oddělení hostují na profesionálních scénách nebo spolupracují s dalšími pěveckými či instrumentálními ansámbly a sbory.</w:t>
      </w:r>
    </w:p>
    <w:p w:rsidR="00D1129A" w:rsidRDefault="00D1129A">
      <w:pPr>
        <w:ind w:left="117"/>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individuálně</w:t>
      </w:r>
      <w:proofErr w:type="gramEnd"/>
      <w:r>
        <w:rPr>
          <w:rStyle w:val="slostrnky"/>
        </w:rPr>
        <w:t>:</w:t>
      </w:r>
    </w:p>
    <w:p w:rsidR="00D1129A" w:rsidRDefault="00AD4872">
      <w:pPr>
        <w:tabs>
          <w:tab w:val="left" w:pos="2527"/>
        </w:tabs>
        <w:ind w:left="117"/>
      </w:pPr>
      <w:r>
        <w:rPr>
          <w:rStyle w:val="slostrnky"/>
        </w:rPr>
        <w:tab/>
        <w:t>1. ročník ………</w:t>
      </w:r>
      <w:proofErr w:type="gramStart"/>
      <w:r>
        <w:rPr>
          <w:rStyle w:val="slostrnky"/>
        </w:rPr>
        <w:t>….3 hodiny</w:t>
      </w:r>
      <w:proofErr w:type="gramEnd"/>
      <w:r>
        <w:rPr>
          <w:rStyle w:val="slostrnky"/>
        </w:rPr>
        <w:t xml:space="preserve"> týdně</w:t>
      </w:r>
    </w:p>
    <w:p w:rsidR="00D1129A" w:rsidRDefault="00222D2C">
      <w:pPr>
        <w:ind w:left="2397"/>
      </w:pPr>
      <w:r>
        <w:rPr>
          <w:rStyle w:val="slostrnky"/>
        </w:rPr>
        <w:t xml:space="preserve">  2. </w:t>
      </w:r>
      <w:proofErr w:type="gramStart"/>
      <w:r>
        <w:rPr>
          <w:rStyle w:val="slostrnky"/>
        </w:rPr>
        <w:t>ročník .................3</w:t>
      </w:r>
      <w:r w:rsidR="00AD4872">
        <w:rPr>
          <w:rStyle w:val="slostrnky"/>
        </w:rPr>
        <w:t xml:space="preserve"> hodiny</w:t>
      </w:r>
      <w:proofErr w:type="gramEnd"/>
      <w:r w:rsidR="00AD4872">
        <w:rPr>
          <w:rStyle w:val="slostrnky"/>
        </w:rPr>
        <w:t xml:space="preserve"> týdně</w:t>
      </w:r>
    </w:p>
    <w:p w:rsidR="00D1129A" w:rsidRDefault="00222D2C">
      <w:pPr>
        <w:ind w:left="2397"/>
      </w:pPr>
      <w:r>
        <w:rPr>
          <w:rStyle w:val="slostrnky"/>
        </w:rPr>
        <w:t xml:space="preserve">  3. </w:t>
      </w:r>
      <w:proofErr w:type="gramStart"/>
      <w:r>
        <w:rPr>
          <w:rStyle w:val="slostrnky"/>
        </w:rPr>
        <w:t>ročník .................3</w:t>
      </w:r>
      <w:r w:rsidR="00AD4872">
        <w:rPr>
          <w:rStyle w:val="slostrnky"/>
        </w:rPr>
        <w:t xml:space="preserve"> hodiny</w:t>
      </w:r>
      <w:proofErr w:type="gramEnd"/>
      <w:r w:rsidR="00AD4872">
        <w:rPr>
          <w:rStyle w:val="slostrnky"/>
        </w:rPr>
        <w:t xml:space="preserve"> týdně</w:t>
      </w:r>
    </w:p>
    <w:p w:rsidR="00D1129A" w:rsidRDefault="00222D2C">
      <w:pPr>
        <w:ind w:left="2397"/>
      </w:pPr>
      <w:r>
        <w:rPr>
          <w:rStyle w:val="slostrnky"/>
        </w:rPr>
        <w:t xml:space="preserve">  4. </w:t>
      </w:r>
      <w:proofErr w:type="gramStart"/>
      <w:r>
        <w:rPr>
          <w:rStyle w:val="slostrnky"/>
        </w:rPr>
        <w:t>ročník .................3</w:t>
      </w:r>
      <w:r w:rsidR="00AD4872">
        <w:rPr>
          <w:rStyle w:val="slostrnky"/>
        </w:rPr>
        <w:t xml:space="preserve"> hodiny</w:t>
      </w:r>
      <w:proofErr w:type="gramEnd"/>
      <w:r w:rsidR="00AD4872">
        <w:rPr>
          <w:rStyle w:val="slostrnky"/>
        </w:rPr>
        <w:t xml:space="preserve"> týdně</w:t>
      </w:r>
    </w:p>
    <w:p w:rsidR="00D1129A" w:rsidRDefault="00AD4872">
      <w:pPr>
        <w:ind w:left="2397"/>
      </w:pPr>
      <w:r>
        <w:rPr>
          <w:rStyle w:val="slostrnky"/>
        </w:rPr>
        <w:t xml:space="preserve">  </w:t>
      </w:r>
      <w:proofErr w:type="gramStart"/>
      <w:r>
        <w:rPr>
          <w:rStyle w:val="slostrnky"/>
        </w:rPr>
        <w:t>5.ročník</w:t>
      </w:r>
      <w:proofErr w:type="gramEnd"/>
      <w:r>
        <w:rPr>
          <w:rStyle w:val="slostrnky"/>
        </w:rPr>
        <w:t>……………</w:t>
      </w:r>
      <w:r w:rsidR="00222D2C">
        <w:rPr>
          <w:rStyle w:val="slostrnky"/>
        </w:rPr>
        <w:t>3</w:t>
      </w:r>
      <w:r>
        <w:rPr>
          <w:rStyle w:val="slostrnky"/>
        </w:rPr>
        <w:t xml:space="preserve"> hodiny týdně</w:t>
      </w:r>
    </w:p>
    <w:p w:rsidR="00D1129A" w:rsidRDefault="00222D2C">
      <w:pPr>
        <w:ind w:left="2397"/>
      </w:pPr>
      <w:r>
        <w:rPr>
          <w:rStyle w:val="slostrnky"/>
        </w:rPr>
        <w:t xml:space="preserve">  </w:t>
      </w:r>
      <w:proofErr w:type="gramStart"/>
      <w:r>
        <w:rPr>
          <w:rStyle w:val="slostrnky"/>
        </w:rPr>
        <w:t>6.ročník</w:t>
      </w:r>
      <w:proofErr w:type="gramEnd"/>
      <w:r>
        <w:rPr>
          <w:rStyle w:val="slostrnky"/>
        </w:rPr>
        <w:t>……………3</w:t>
      </w:r>
      <w:r w:rsidR="00AD4872">
        <w:rPr>
          <w:rStyle w:val="slostrnky"/>
        </w:rPr>
        <w:t xml:space="preserve"> hodiny týdně</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uvědoměle používat žeberně - bráničního dýchání a pěvecká technická cvičení</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zvládat propojení pěveckých rezonancí</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zvládat jednoduché pěvecké výrazové prostředky</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zpívat ve vícehlasech</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orientovat se v notovém zápise, textu a hudebních žánrech</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být schopni samostatného nácviku skladby a stylového ztvárnění písně</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veřejně vystupovat</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 xml:space="preserve">zpívat na mikrofon, hudební podklady a za doprovodu hudebních nástrojů či orchestru </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 xml:space="preserve">zpracovávat písně pomocí internetových stránek </w:t>
      </w: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t>Žánrová interpretace</w:t>
      </w:r>
    </w:p>
    <w:p w:rsidR="00D1129A" w:rsidRDefault="00AD4872" w:rsidP="00F82DB8">
      <w:pPr>
        <w:widowControl w:val="0"/>
        <w:numPr>
          <w:ilvl w:val="0"/>
          <w:numId w:val="638"/>
        </w:numPr>
        <w:suppressAutoHyphens/>
        <w:spacing w:before="58"/>
      </w:pPr>
      <w:r>
        <w:rPr>
          <w:rStyle w:val="slostrnky"/>
        </w:rPr>
        <w:t>Metodika a didaktika zpěvu</w:t>
      </w:r>
    </w:p>
    <w:p w:rsidR="00D1129A" w:rsidRDefault="00AD4872" w:rsidP="00F82DB8">
      <w:pPr>
        <w:widowControl w:val="0"/>
        <w:numPr>
          <w:ilvl w:val="0"/>
          <w:numId w:val="638"/>
        </w:numPr>
        <w:suppressAutoHyphens/>
        <w:spacing w:before="58"/>
      </w:pPr>
      <w:r>
        <w:rPr>
          <w:rStyle w:val="slostrnky"/>
        </w:rPr>
        <w:t>Jevištní mluva</w:t>
      </w:r>
    </w:p>
    <w:p w:rsidR="00D1129A" w:rsidRDefault="00AD4872" w:rsidP="00F82DB8">
      <w:pPr>
        <w:widowControl w:val="0"/>
        <w:numPr>
          <w:ilvl w:val="0"/>
          <w:numId w:val="638"/>
        </w:numPr>
        <w:suppressAutoHyphens/>
        <w:spacing w:before="58"/>
      </w:pPr>
      <w:r>
        <w:rPr>
          <w:rStyle w:val="slostrnky"/>
        </w:rPr>
        <w:t>Ansámblový zpěv</w:t>
      </w:r>
    </w:p>
    <w:p w:rsidR="00D1129A" w:rsidRDefault="00AD4872" w:rsidP="00F82DB8">
      <w:pPr>
        <w:widowControl w:val="0"/>
        <w:numPr>
          <w:ilvl w:val="0"/>
          <w:numId w:val="638"/>
        </w:numPr>
        <w:suppressAutoHyphens/>
        <w:spacing w:before="58"/>
      </w:pPr>
      <w:r>
        <w:rPr>
          <w:rStyle w:val="slostrnky"/>
        </w:rPr>
        <w:lastRenderedPageBreak/>
        <w:t>Intonace, rytmus a sluchová analýza</w:t>
      </w:r>
    </w:p>
    <w:p w:rsidR="00D1129A" w:rsidRDefault="00D1129A">
      <w:pPr>
        <w:widowControl w:val="0"/>
        <w:suppressAutoHyphens/>
        <w:spacing w:before="58"/>
        <w:ind w:left="1418" w:hanging="567"/>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983"/>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983"/>
        </w:numPr>
        <w:suppressAutoHyphens/>
        <w:spacing w:line="100" w:lineRule="atLeast"/>
        <w:jc w:val="both"/>
      </w:pPr>
      <w:r>
        <w:rPr>
          <w:rStyle w:val="slostrnky"/>
        </w:rPr>
        <w:t xml:space="preserve">absolvování nejméně jednoho vystoupení za školní rok </w:t>
      </w:r>
    </w:p>
    <w:p w:rsidR="00D1129A" w:rsidRDefault="00AD4872" w:rsidP="00F82DB8">
      <w:pPr>
        <w:widowControl w:val="0"/>
        <w:numPr>
          <w:ilvl w:val="0"/>
          <w:numId w:val="984"/>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984"/>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Pr>
        <w:rPr>
          <w:rStyle w:val="slostrnky"/>
          <w:sz w:val="22"/>
          <w:szCs w:val="22"/>
        </w:rPr>
      </w:pPr>
    </w:p>
    <w:p w:rsidR="00D1129A" w:rsidRDefault="00AD4872">
      <w:pPr>
        <w:rPr>
          <w:b/>
          <w:bCs/>
        </w:rPr>
      </w:pPr>
      <w:r>
        <w:rPr>
          <w:b/>
          <w:bCs/>
        </w:rPr>
        <w:t>Název vyučovacího předmětu: Hlavní obor – Klasický zpěv a interpretace</w:t>
      </w:r>
    </w:p>
    <w:p w:rsidR="00D1129A" w:rsidRDefault="00AD4872">
      <w:pPr>
        <w:rPr>
          <w:b/>
          <w:bCs/>
          <w:sz w:val="22"/>
          <w:szCs w:val="22"/>
        </w:rPr>
      </w:pPr>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AD4872">
      <w:pPr>
        <w:rPr>
          <w:b/>
          <w:bCs/>
        </w:rPr>
      </w:pPr>
      <w:r>
        <w:rPr>
          <w:b/>
          <w:bCs/>
        </w:rPr>
        <w:t xml:space="preserve">1. ročník – dotace: 3, povinný </w:t>
      </w:r>
    </w:p>
    <w:p w:rsidR="00D1129A" w:rsidRDefault="00D1129A">
      <w:pPr>
        <w:rPr>
          <w:rStyle w:val="slostrnky"/>
          <w:sz w:val="22"/>
          <w:szCs w:val="22"/>
        </w:rPr>
      </w:pPr>
    </w:p>
    <w:p w:rsidR="00D1129A" w:rsidRDefault="00D1129A">
      <w:pPr>
        <w:rPr>
          <w:rStyle w:val="slostrnky"/>
          <w:sz w:val="22"/>
          <w:szCs w:val="22"/>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60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985"/>
              </w:numPr>
              <w:suppressAutoHyphens/>
              <w:rPr>
                <w:rFonts w:ascii="Arial" w:hAnsi="Arial"/>
                <w:sz w:val="20"/>
                <w:szCs w:val="20"/>
              </w:rPr>
            </w:pPr>
            <w:r>
              <w:rPr>
                <w:rFonts w:ascii="Arial" w:hAnsi="Arial"/>
                <w:sz w:val="20"/>
                <w:szCs w:val="20"/>
              </w:rPr>
              <w:t>využívá naučené pěvecké a dechové návyky</w:t>
            </w:r>
          </w:p>
          <w:p w:rsidR="00D1129A" w:rsidRDefault="00AD4872" w:rsidP="00F82DB8">
            <w:pPr>
              <w:widowControl w:val="0"/>
              <w:numPr>
                <w:ilvl w:val="0"/>
                <w:numId w:val="985"/>
              </w:numPr>
              <w:suppressAutoHyphens/>
              <w:rPr>
                <w:rFonts w:ascii="Arial" w:hAnsi="Arial"/>
                <w:sz w:val="20"/>
                <w:szCs w:val="20"/>
              </w:rPr>
            </w:pPr>
            <w:r>
              <w:rPr>
                <w:rFonts w:ascii="Arial" w:hAnsi="Arial"/>
                <w:sz w:val="20"/>
                <w:szCs w:val="20"/>
              </w:rPr>
              <w:t>čistě a se správnou výslovností zazpívá píseň dle svých dispozic</w:t>
            </w:r>
          </w:p>
          <w:p w:rsidR="00D1129A" w:rsidRDefault="00AD4872" w:rsidP="00F82DB8">
            <w:pPr>
              <w:widowControl w:val="0"/>
              <w:numPr>
                <w:ilvl w:val="0"/>
                <w:numId w:val="985"/>
              </w:numPr>
              <w:suppressAutoHyphens/>
              <w:rPr>
                <w:rFonts w:ascii="Arial" w:hAnsi="Arial"/>
                <w:sz w:val="20"/>
                <w:szCs w:val="20"/>
              </w:rPr>
            </w:pPr>
            <w:r>
              <w:rPr>
                <w:rFonts w:ascii="Arial" w:hAnsi="Arial"/>
                <w:sz w:val="20"/>
                <w:szCs w:val="20"/>
              </w:rPr>
              <w:t xml:space="preserve"> je schopen vystoupit veřejně se sólovou písní</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86"/>
              </w:numPr>
              <w:suppressAutoHyphens/>
              <w:rPr>
                <w:rFonts w:ascii="Arial" w:hAnsi="Arial"/>
              </w:rPr>
            </w:pPr>
            <w:r>
              <w:rPr>
                <w:rFonts w:ascii="Arial" w:hAnsi="Arial"/>
              </w:rPr>
              <w:t>s</w:t>
            </w:r>
            <w:r>
              <w:rPr>
                <w:rFonts w:ascii="Arial" w:hAnsi="Arial"/>
                <w:sz w:val="20"/>
                <w:szCs w:val="20"/>
              </w:rPr>
              <w:t>právné držení těla při zpěvu</w:t>
            </w:r>
          </w:p>
          <w:p w:rsidR="00D1129A" w:rsidRDefault="00AD4872">
            <w:pPr>
              <w:rPr>
                <w:rFonts w:ascii="Arial" w:eastAsia="Arial" w:hAnsi="Arial" w:cs="Arial"/>
                <w:sz w:val="20"/>
                <w:szCs w:val="20"/>
              </w:rPr>
            </w:pPr>
            <w:r>
              <w:rPr>
                <w:rFonts w:ascii="Arial" w:hAnsi="Arial"/>
                <w:sz w:val="20"/>
                <w:szCs w:val="20"/>
              </w:rPr>
              <w:t xml:space="preserve">             práci s dechem a s bránicí </w:t>
            </w:r>
          </w:p>
          <w:p w:rsidR="00D1129A" w:rsidRDefault="00AD4872" w:rsidP="00F82DB8">
            <w:pPr>
              <w:pStyle w:val="Normlnweb"/>
              <w:widowControl w:val="0"/>
              <w:numPr>
                <w:ilvl w:val="0"/>
                <w:numId w:val="987"/>
              </w:numPr>
              <w:suppressAutoHyphens/>
              <w:spacing w:before="280" w:after="280"/>
              <w:jc w:val="left"/>
              <w:rPr>
                <w:rFonts w:ascii="Arial" w:hAnsi="Arial"/>
                <w:sz w:val="20"/>
                <w:szCs w:val="20"/>
              </w:rPr>
            </w:pPr>
            <w:r>
              <w:rPr>
                <w:rFonts w:ascii="Arial" w:hAnsi="Arial"/>
                <w:sz w:val="20"/>
                <w:szCs w:val="20"/>
              </w:rPr>
              <w:t>správné tvoření hlasového tónu, měkké štíhlé nasazení tónu</w:t>
            </w:r>
          </w:p>
          <w:p w:rsidR="00D1129A" w:rsidRDefault="00AD4872" w:rsidP="00F82DB8">
            <w:pPr>
              <w:pStyle w:val="Normlnweb"/>
              <w:widowControl w:val="0"/>
              <w:numPr>
                <w:ilvl w:val="0"/>
                <w:numId w:val="987"/>
              </w:numPr>
              <w:suppressAutoHyphens/>
              <w:spacing w:before="280" w:after="280"/>
              <w:jc w:val="left"/>
              <w:rPr>
                <w:rFonts w:ascii="Arial" w:hAnsi="Arial"/>
                <w:sz w:val="20"/>
                <w:szCs w:val="20"/>
              </w:rPr>
            </w:pPr>
            <w:r>
              <w:rPr>
                <w:rFonts w:ascii="Arial" w:hAnsi="Arial"/>
                <w:sz w:val="20"/>
                <w:szCs w:val="20"/>
              </w:rPr>
              <w:t xml:space="preserve">  využívání rezonančních dutin</w:t>
            </w:r>
          </w:p>
          <w:p w:rsidR="00D1129A" w:rsidRDefault="00AD4872" w:rsidP="00F82DB8">
            <w:pPr>
              <w:pStyle w:val="Normlnweb"/>
              <w:widowControl w:val="0"/>
              <w:numPr>
                <w:ilvl w:val="0"/>
                <w:numId w:val="987"/>
              </w:numPr>
              <w:suppressAutoHyphens/>
              <w:spacing w:before="280" w:after="280"/>
              <w:jc w:val="left"/>
              <w:rPr>
                <w:rFonts w:ascii="Arial" w:hAnsi="Arial"/>
                <w:sz w:val="20"/>
                <w:szCs w:val="20"/>
              </w:rPr>
            </w:pPr>
            <w:r>
              <w:rPr>
                <w:rFonts w:ascii="Arial" w:hAnsi="Arial"/>
                <w:sz w:val="20"/>
                <w:szCs w:val="20"/>
              </w:rPr>
              <w:t>důsledná a čistá vokalizace</w:t>
            </w:r>
          </w:p>
          <w:p w:rsidR="00D1129A" w:rsidRDefault="00AD4872" w:rsidP="00F82DB8">
            <w:pPr>
              <w:pStyle w:val="Normlnweb"/>
              <w:widowControl w:val="0"/>
              <w:numPr>
                <w:ilvl w:val="0"/>
                <w:numId w:val="987"/>
              </w:numPr>
              <w:suppressAutoHyphens/>
              <w:spacing w:before="280" w:after="280"/>
              <w:jc w:val="left"/>
              <w:rPr>
                <w:rFonts w:ascii="Arial" w:hAnsi="Arial"/>
                <w:sz w:val="20"/>
                <w:szCs w:val="20"/>
              </w:rPr>
            </w:pPr>
            <w:r>
              <w:rPr>
                <w:rFonts w:ascii="Arial" w:hAnsi="Arial"/>
                <w:sz w:val="20"/>
                <w:szCs w:val="20"/>
              </w:rPr>
              <w:t>hlasová cvičení dle dispozic jednotlivců s cílem rozšířit hlasový rozsah</w:t>
            </w:r>
          </w:p>
          <w:p w:rsidR="00D1129A" w:rsidRDefault="00AD4872" w:rsidP="00F82DB8">
            <w:pPr>
              <w:pStyle w:val="Normlnweb"/>
              <w:widowControl w:val="0"/>
              <w:numPr>
                <w:ilvl w:val="0"/>
                <w:numId w:val="987"/>
              </w:numPr>
              <w:suppressAutoHyphens/>
              <w:spacing w:before="280" w:after="280"/>
              <w:jc w:val="left"/>
              <w:rPr>
                <w:rFonts w:ascii="Arial" w:hAnsi="Arial"/>
                <w:sz w:val="20"/>
                <w:szCs w:val="20"/>
              </w:rPr>
            </w:pPr>
            <w:r>
              <w:rPr>
                <w:rFonts w:ascii="Arial" w:hAnsi="Arial"/>
                <w:sz w:val="20"/>
                <w:szCs w:val="20"/>
              </w:rPr>
              <w:t>dbáme na přesnou výslovnost a správný tvar mluvidel</w:t>
            </w:r>
          </w:p>
          <w:p w:rsidR="00D1129A" w:rsidRDefault="00AD4872" w:rsidP="00F82DB8">
            <w:pPr>
              <w:pStyle w:val="Normlnweb"/>
              <w:widowControl w:val="0"/>
              <w:numPr>
                <w:ilvl w:val="0"/>
                <w:numId w:val="987"/>
              </w:numPr>
              <w:suppressAutoHyphens/>
              <w:spacing w:before="280" w:after="280"/>
              <w:jc w:val="left"/>
              <w:rPr>
                <w:rFonts w:ascii="Arial" w:hAnsi="Arial"/>
                <w:sz w:val="20"/>
                <w:szCs w:val="20"/>
              </w:rPr>
            </w:pPr>
            <w:r>
              <w:rPr>
                <w:rFonts w:ascii="Arial" w:hAnsi="Arial"/>
                <w:sz w:val="20"/>
                <w:szCs w:val="20"/>
              </w:rPr>
              <w:t>nácvik písní s cílem vytvořit praktické dovednosti a návyky v oblasti sólového zpěvu</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p w:rsidR="00D1129A" w:rsidRDefault="00222D2C">
      <w:pPr>
        <w:spacing w:line="200" w:lineRule="exact"/>
        <w:rPr>
          <w:b/>
          <w:bCs/>
        </w:rPr>
      </w:pPr>
      <w:r>
        <w:rPr>
          <w:b/>
          <w:bCs/>
        </w:rPr>
        <w:t>2. ročník – dotace: 3</w:t>
      </w:r>
      <w:r w:rsidR="00AD4872">
        <w:rPr>
          <w:b/>
          <w:bCs/>
        </w:rPr>
        <w:t xml:space="preserve">, povinný </w:t>
      </w:r>
    </w:p>
    <w:p w:rsidR="00D1129A" w:rsidRDefault="00D1129A">
      <w:pPr>
        <w:spacing w:line="200" w:lineRule="exact"/>
        <w:rPr>
          <w:b/>
          <w:bCs/>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988"/>
              </w:numPr>
              <w:suppressAutoHyphens/>
              <w:rPr>
                <w:rFonts w:ascii="Arial" w:hAnsi="Arial"/>
                <w:sz w:val="20"/>
                <w:szCs w:val="20"/>
              </w:rPr>
            </w:pPr>
            <w:r>
              <w:rPr>
                <w:rFonts w:ascii="Arial" w:hAnsi="Arial"/>
                <w:sz w:val="20"/>
                <w:szCs w:val="20"/>
              </w:rPr>
              <w:t>využívá rezonátorů - hlavových i hrudních v písních</w:t>
            </w:r>
          </w:p>
          <w:p w:rsidR="00D1129A" w:rsidRDefault="00AD4872" w:rsidP="00F82DB8">
            <w:pPr>
              <w:widowControl w:val="0"/>
              <w:numPr>
                <w:ilvl w:val="0"/>
                <w:numId w:val="988"/>
              </w:numPr>
              <w:suppressAutoHyphens/>
              <w:rPr>
                <w:rFonts w:ascii="Arial" w:hAnsi="Arial"/>
                <w:sz w:val="20"/>
                <w:szCs w:val="20"/>
              </w:rPr>
            </w:pPr>
            <w:r>
              <w:rPr>
                <w:rFonts w:ascii="Arial" w:hAnsi="Arial"/>
                <w:sz w:val="20"/>
                <w:szCs w:val="20"/>
              </w:rPr>
              <w:t>všechny tóny zpívá podle svých dispozic s volným krkem, povoleným hrtanem</w:t>
            </w:r>
          </w:p>
          <w:p w:rsidR="00D1129A" w:rsidRDefault="00AD4872" w:rsidP="00F82DB8">
            <w:pPr>
              <w:widowControl w:val="0"/>
              <w:numPr>
                <w:ilvl w:val="0"/>
                <w:numId w:val="988"/>
              </w:numPr>
              <w:suppressAutoHyphens/>
              <w:rPr>
                <w:rFonts w:ascii="Arial" w:hAnsi="Arial"/>
                <w:sz w:val="20"/>
                <w:szCs w:val="20"/>
              </w:rPr>
            </w:pPr>
            <w:r>
              <w:rPr>
                <w:rFonts w:ascii="Arial" w:hAnsi="Arial"/>
                <w:sz w:val="20"/>
                <w:szCs w:val="20"/>
              </w:rPr>
              <w:t>aplikuje hlasové cvičení v písni</w:t>
            </w:r>
          </w:p>
          <w:p w:rsidR="00D1129A" w:rsidRDefault="00AD4872" w:rsidP="00F82DB8">
            <w:pPr>
              <w:widowControl w:val="0"/>
              <w:numPr>
                <w:ilvl w:val="0"/>
                <w:numId w:val="988"/>
              </w:numPr>
              <w:suppressAutoHyphens/>
              <w:rPr>
                <w:rFonts w:ascii="Arial" w:hAnsi="Arial"/>
                <w:sz w:val="20"/>
                <w:szCs w:val="20"/>
              </w:rPr>
            </w:pPr>
            <w:r>
              <w:rPr>
                <w:rFonts w:ascii="Arial" w:hAnsi="Arial"/>
                <w:sz w:val="20"/>
                <w:szCs w:val="20"/>
              </w:rPr>
              <w:t>dle věku zpívá píseň v kvalitní intonaci, rytmu a s dobrou výslovností</w:t>
            </w:r>
          </w:p>
          <w:p w:rsidR="00D1129A" w:rsidRDefault="00AD4872" w:rsidP="00F82DB8">
            <w:pPr>
              <w:widowControl w:val="0"/>
              <w:numPr>
                <w:ilvl w:val="0"/>
                <w:numId w:val="988"/>
              </w:numPr>
              <w:suppressAutoHyphens/>
              <w:rPr>
                <w:rFonts w:ascii="Arial" w:hAnsi="Arial"/>
                <w:sz w:val="20"/>
                <w:szCs w:val="20"/>
              </w:rPr>
            </w:pPr>
            <w:r>
              <w:rPr>
                <w:rFonts w:ascii="Arial" w:hAnsi="Arial"/>
                <w:sz w:val="20"/>
                <w:szCs w:val="20"/>
              </w:rPr>
              <w:t>je schopen zpívat v doprovodu hudebního nástroje</w:t>
            </w:r>
          </w:p>
          <w:p w:rsidR="00D1129A" w:rsidRDefault="00AD4872" w:rsidP="00F82DB8">
            <w:pPr>
              <w:widowControl w:val="0"/>
              <w:numPr>
                <w:ilvl w:val="0"/>
                <w:numId w:val="988"/>
              </w:numPr>
              <w:suppressAutoHyphens/>
              <w:rPr>
                <w:rFonts w:ascii="Arial" w:hAnsi="Arial"/>
                <w:sz w:val="20"/>
                <w:szCs w:val="20"/>
              </w:rPr>
            </w:pPr>
            <w:r>
              <w:rPr>
                <w:rFonts w:ascii="Arial" w:hAnsi="Arial"/>
                <w:sz w:val="20"/>
                <w:szCs w:val="20"/>
              </w:rPr>
              <w:t>je schopen zpívat ve sboru</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89"/>
              </w:numPr>
              <w:suppressAutoHyphens/>
              <w:rPr>
                <w:rFonts w:ascii="Arial" w:hAnsi="Arial"/>
                <w:sz w:val="20"/>
                <w:szCs w:val="20"/>
              </w:rPr>
            </w:pPr>
            <w:r>
              <w:rPr>
                <w:rFonts w:ascii="Arial" w:hAnsi="Arial"/>
                <w:sz w:val="20"/>
                <w:szCs w:val="20"/>
              </w:rPr>
              <w:t>navazujeme na získané dovednosti z 1. ročníku</w:t>
            </w:r>
          </w:p>
          <w:p w:rsidR="00D1129A" w:rsidRDefault="00AD4872" w:rsidP="00F82DB8">
            <w:pPr>
              <w:widowControl w:val="0"/>
              <w:numPr>
                <w:ilvl w:val="0"/>
                <w:numId w:val="989"/>
              </w:numPr>
              <w:suppressAutoHyphens/>
              <w:rPr>
                <w:rFonts w:ascii="Arial" w:hAnsi="Arial"/>
                <w:sz w:val="20"/>
                <w:szCs w:val="20"/>
              </w:rPr>
            </w:pPr>
            <w:r>
              <w:rPr>
                <w:rFonts w:ascii="Arial" w:hAnsi="Arial"/>
                <w:sz w:val="20"/>
                <w:szCs w:val="20"/>
              </w:rPr>
              <w:t xml:space="preserve"> postoj, správné držení hlavy, trupu</w:t>
            </w:r>
          </w:p>
          <w:p w:rsidR="00D1129A" w:rsidRDefault="00AD4872" w:rsidP="00F82DB8">
            <w:pPr>
              <w:widowControl w:val="0"/>
              <w:numPr>
                <w:ilvl w:val="0"/>
                <w:numId w:val="989"/>
              </w:numPr>
              <w:suppressAutoHyphens/>
              <w:rPr>
                <w:rFonts w:ascii="Arial" w:hAnsi="Arial"/>
                <w:sz w:val="20"/>
                <w:szCs w:val="20"/>
              </w:rPr>
            </w:pPr>
            <w:r>
              <w:rPr>
                <w:rFonts w:ascii="Arial" w:hAnsi="Arial"/>
                <w:sz w:val="20"/>
                <w:szCs w:val="20"/>
              </w:rPr>
              <w:t xml:space="preserve"> zpěv na dechové opoře</w:t>
            </w:r>
          </w:p>
          <w:p w:rsidR="00D1129A" w:rsidRDefault="00AD4872">
            <w:pPr>
              <w:rPr>
                <w:rFonts w:ascii="Arial" w:eastAsia="Arial" w:hAnsi="Arial" w:cs="Arial"/>
                <w:sz w:val="20"/>
                <w:szCs w:val="20"/>
              </w:rPr>
            </w:pPr>
            <w:r>
              <w:rPr>
                <w:rFonts w:ascii="Arial" w:hAnsi="Arial"/>
                <w:sz w:val="20"/>
                <w:szCs w:val="20"/>
              </w:rPr>
              <w:t xml:space="preserve"> správná funkce mluvidel - jejich naprosté uvolnění </w:t>
            </w:r>
          </w:p>
          <w:p w:rsidR="00D1129A" w:rsidRDefault="00AD4872" w:rsidP="00F82DB8">
            <w:pPr>
              <w:widowControl w:val="0"/>
              <w:numPr>
                <w:ilvl w:val="0"/>
                <w:numId w:val="990"/>
              </w:numPr>
              <w:suppressAutoHyphens/>
              <w:rPr>
                <w:rFonts w:ascii="Arial" w:hAnsi="Arial"/>
                <w:sz w:val="20"/>
                <w:szCs w:val="20"/>
              </w:rPr>
            </w:pPr>
            <w:r>
              <w:rPr>
                <w:rFonts w:ascii="Arial" w:hAnsi="Arial"/>
                <w:sz w:val="20"/>
                <w:szCs w:val="20"/>
              </w:rPr>
              <w:t>správná výslovnost jednotlivých souhlásek a samohlásek</w:t>
            </w:r>
          </w:p>
          <w:p w:rsidR="00D1129A" w:rsidRDefault="00AD4872" w:rsidP="00F82DB8">
            <w:pPr>
              <w:widowControl w:val="0"/>
              <w:numPr>
                <w:ilvl w:val="0"/>
                <w:numId w:val="990"/>
              </w:numPr>
              <w:suppressAutoHyphens/>
              <w:rPr>
                <w:rFonts w:ascii="Arial" w:hAnsi="Arial"/>
                <w:sz w:val="20"/>
                <w:szCs w:val="20"/>
              </w:rPr>
            </w:pPr>
            <w:r>
              <w:rPr>
                <w:rFonts w:ascii="Arial" w:hAnsi="Arial"/>
                <w:sz w:val="20"/>
                <w:szCs w:val="20"/>
              </w:rPr>
              <w:t xml:space="preserve"> příprava pěveckého bel canta</w:t>
            </w:r>
          </w:p>
          <w:p w:rsidR="00D1129A" w:rsidRDefault="00AD4872" w:rsidP="00F82DB8">
            <w:pPr>
              <w:widowControl w:val="0"/>
              <w:numPr>
                <w:ilvl w:val="0"/>
                <w:numId w:val="990"/>
              </w:numPr>
              <w:suppressAutoHyphens/>
              <w:rPr>
                <w:rFonts w:ascii="Arial" w:hAnsi="Arial"/>
                <w:sz w:val="20"/>
                <w:szCs w:val="20"/>
              </w:rPr>
            </w:pPr>
            <w:r>
              <w:rPr>
                <w:rFonts w:ascii="Arial" w:hAnsi="Arial"/>
                <w:sz w:val="20"/>
                <w:szCs w:val="20"/>
              </w:rPr>
              <w:t>dle dispozic žáka rozšíření hlasových cvičení</w:t>
            </w:r>
          </w:p>
          <w:p w:rsidR="00D1129A" w:rsidRDefault="00AD4872" w:rsidP="00F82DB8">
            <w:pPr>
              <w:pStyle w:val="Normlnweb"/>
              <w:widowControl w:val="0"/>
              <w:numPr>
                <w:ilvl w:val="0"/>
                <w:numId w:val="990"/>
              </w:numPr>
              <w:suppressAutoHyphens/>
              <w:spacing w:before="280" w:after="280"/>
              <w:jc w:val="left"/>
              <w:rPr>
                <w:rFonts w:ascii="Arial" w:hAnsi="Arial"/>
                <w:sz w:val="20"/>
                <w:szCs w:val="20"/>
              </w:rPr>
            </w:pPr>
            <w:r>
              <w:rPr>
                <w:rFonts w:ascii="Arial" w:hAnsi="Arial"/>
                <w:sz w:val="20"/>
                <w:szCs w:val="20"/>
              </w:rPr>
              <w:t>precizní intonace a využívání rezonančních dutin</w:t>
            </w:r>
          </w:p>
        </w:tc>
      </w:tr>
    </w:tbl>
    <w:p w:rsidR="00D1129A" w:rsidRDefault="00D1129A">
      <w:pPr>
        <w:widowControl w:val="0"/>
        <w:rPr>
          <w:b/>
          <w:bCs/>
        </w:rPr>
      </w:pPr>
    </w:p>
    <w:p w:rsidR="00D1129A" w:rsidRDefault="00D1129A">
      <w:pPr>
        <w:spacing w:line="200" w:lineRule="exact"/>
      </w:pPr>
    </w:p>
    <w:p w:rsidR="00D1129A" w:rsidRDefault="00222D2C">
      <w:pPr>
        <w:spacing w:line="200" w:lineRule="exact"/>
        <w:rPr>
          <w:b/>
          <w:bCs/>
        </w:rPr>
      </w:pPr>
      <w:proofErr w:type="gramStart"/>
      <w:r>
        <w:rPr>
          <w:b/>
          <w:bCs/>
        </w:rPr>
        <w:t>3.ročník</w:t>
      </w:r>
      <w:proofErr w:type="gramEnd"/>
      <w:r>
        <w:rPr>
          <w:b/>
          <w:bCs/>
        </w:rPr>
        <w:t xml:space="preserve"> – dotace: 3</w:t>
      </w:r>
      <w:r w:rsidR="00AD4872">
        <w:rPr>
          <w:b/>
          <w:bCs/>
        </w:rPr>
        <w:t>, povinný</w:t>
      </w:r>
    </w:p>
    <w:p w:rsidR="00D1129A" w:rsidRDefault="00D1129A">
      <w:pPr>
        <w:spacing w:line="200" w:lineRule="exact"/>
        <w:rPr>
          <w:b/>
          <w:bCs/>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7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lastRenderedPageBreak/>
              <w:t>Žák:</w:t>
            </w:r>
          </w:p>
          <w:p w:rsidR="00D1129A" w:rsidRDefault="00AD4872" w:rsidP="00F82DB8">
            <w:pPr>
              <w:widowControl w:val="0"/>
              <w:numPr>
                <w:ilvl w:val="0"/>
                <w:numId w:val="991"/>
              </w:numPr>
              <w:suppressAutoHyphens/>
              <w:rPr>
                <w:rFonts w:ascii="Arial" w:hAnsi="Arial"/>
                <w:sz w:val="20"/>
                <w:szCs w:val="20"/>
              </w:rPr>
            </w:pPr>
            <w:r>
              <w:rPr>
                <w:rFonts w:ascii="Arial" w:hAnsi="Arial"/>
                <w:sz w:val="20"/>
                <w:szCs w:val="20"/>
              </w:rPr>
              <w:t>dle svých možností používá hlasová cvičení v rozsahu oktávy nahoru i dolů</w:t>
            </w:r>
          </w:p>
          <w:p w:rsidR="00D1129A" w:rsidRDefault="00AD4872" w:rsidP="00F82DB8">
            <w:pPr>
              <w:widowControl w:val="0"/>
              <w:numPr>
                <w:ilvl w:val="0"/>
                <w:numId w:val="991"/>
              </w:numPr>
              <w:suppressAutoHyphens/>
              <w:rPr>
                <w:rFonts w:ascii="Arial" w:hAnsi="Arial"/>
                <w:sz w:val="20"/>
                <w:szCs w:val="20"/>
              </w:rPr>
            </w:pPr>
            <w:r>
              <w:rPr>
                <w:rFonts w:ascii="Arial" w:hAnsi="Arial"/>
                <w:sz w:val="20"/>
                <w:szCs w:val="20"/>
              </w:rPr>
              <w:t xml:space="preserve"> využívá  žeberně brániční dýchání, hrudní rezonanci, nosní rezonanci</w:t>
            </w:r>
          </w:p>
          <w:p w:rsidR="00D1129A" w:rsidRDefault="00AD4872" w:rsidP="00F82DB8">
            <w:pPr>
              <w:widowControl w:val="0"/>
              <w:numPr>
                <w:ilvl w:val="0"/>
                <w:numId w:val="991"/>
              </w:numPr>
              <w:suppressAutoHyphens/>
              <w:rPr>
                <w:rFonts w:ascii="Arial" w:hAnsi="Arial"/>
                <w:sz w:val="20"/>
                <w:szCs w:val="20"/>
              </w:rPr>
            </w:pPr>
            <w:r>
              <w:rPr>
                <w:rFonts w:ascii="Arial" w:hAnsi="Arial"/>
                <w:sz w:val="20"/>
                <w:szCs w:val="20"/>
              </w:rPr>
              <w:t>- je schopen zpívat jednoduché písně do mikrofonu a na hudební podklady</w:t>
            </w:r>
          </w:p>
          <w:p w:rsidR="00D1129A" w:rsidRDefault="00AD4872" w:rsidP="00F82DB8">
            <w:pPr>
              <w:widowControl w:val="0"/>
              <w:numPr>
                <w:ilvl w:val="0"/>
                <w:numId w:val="991"/>
              </w:numPr>
              <w:suppressAutoHyphens/>
              <w:rPr>
                <w:rFonts w:ascii="Arial" w:hAnsi="Arial"/>
                <w:sz w:val="20"/>
                <w:szCs w:val="20"/>
              </w:rPr>
            </w:pPr>
            <w:r>
              <w:rPr>
                <w:rFonts w:ascii="Arial" w:hAnsi="Arial"/>
                <w:sz w:val="20"/>
                <w:szCs w:val="20"/>
              </w:rPr>
              <w:t>- je schopen pracovat s hudební představivostí</w:t>
            </w:r>
          </w:p>
          <w:p w:rsidR="00D1129A" w:rsidRDefault="00AD4872" w:rsidP="00F82DB8">
            <w:pPr>
              <w:widowControl w:val="0"/>
              <w:numPr>
                <w:ilvl w:val="0"/>
                <w:numId w:val="991"/>
              </w:numPr>
              <w:suppressAutoHyphens/>
              <w:rPr>
                <w:rFonts w:ascii="Arial" w:hAnsi="Arial"/>
                <w:sz w:val="20"/>
                <w:szCs w:val="20"/>
              </w:rPr>
            </w:pPr>
            <w:r>
              <w:rPr>
                <w:rFonts w:ascii="Arial" w:hAnsi="Arial"/>
                <w:sz w:val="20"/>
                <w:szCs w:val="20"/>
              </w:rPr>
              <w:t>- je schopen zpívat v jednoduchých vícehlasech</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rPr>
            </w:pPr>
          </w:p>
          <w:p w:rsidR="00D1129A" w:rsidRDefault="00AD4872" w:rsidP="00F82DB8">
            <w:pPr>
              <w:widowControl w:val="0"/>
              <w:numPr>
                <w:ilvl w:val="0"/>
                <w:numId w:val="992"/>
              </w:numPr>
              <w:suppressAutoHyphens/>
              <w:rPr>
                <w:rFonts w:ascii="Arial" w:hAnsi="Arial"/>
                <w:sz w:val="20"/>
                <w:szCs w:val="20"/>
              </w:rPr>
            </w:pPr>
            <w:r>
              <w:rPr>
                <w:rFonts w:ascii="Arial" w:hAnsi="Arial"/>
                <w:sz w:val="20"/>
                <w:szCs w:val="20"/>
              </w:rPr>
              <w:t>rozšíření a vyrovnání hlasového rozsahu</w:t>
            </w:r>
          </w:p>
          <w:p w:rsidR="00D1129A" w:rsidRDefault="00AD4872" w:rsidP="00F82DB8">
            <w:pPr>
              <w:widowControl w:val="0"/>
              <w:numPr>
                <w:ilvl w:val="0"/>
                <w:numId w:val="992"/>
              </w:numPr>
              <w:suppressAutoHyphens/>
              <w:rPr>
                <w:rFonts w:ascii="Arial" w:hAnsi="Arial"/>
                <w:sz w:val="20"/>
                <w:szCs w:val="20"/>
              </w:rPr>
            </w:pPr>
            <w:r>
              <w:rPr>
                <w:rFonts w:ascii="Arial" w:hAnsi="Arial"/>
                <w:sz w:val="20"/>
                <w:szCs w:val="20"/>
              </w:rPr>
              <w:t>plynulý zpěv kantilény</w:t>
            </w:r>
          </w:p>
          <w:p w:rsidR="00D1129A" w:rsidRDefault="00AD4872" w:rsidP="00F82DB8">
            <w:pPr>
              <w:widowControl w:val="0"/>
              <w:numPr>
                <w:ilvl w:val="0"/>
                <w:numId w:val="992"/>
              </w:numPr>
              <w:suppressAutoHyphens/>
              <w:rPr>
                <w:rFonts w:ascii="Arial" w:hAnsi="Arial"/>
                <w:sz w:val="20"/>
                <w:szCs w:val="20"/>
              </w:rPr>
            </w:pPr>
            <w:r>
              <w:rPr>
                <w:rFonts w:ascii="Arial" w:hAnsi="Arial"/>
                <w:sz w:val="20"/>
                <w:szCs w:val="20"/>
              </w:rPr>
              <w:t>schopnost samostatného studia</w:t>
            </w:r>
          </w:p>
          <w:p w:rsidR="00D1129A" w:rsidRDefault="00AD4872" w:rsidP="00F82DB8">
            <w:pPr>
              <w:widowControl w:val="0"/>
              <w:numPr>
                <w:ilvl w:val="0"/>
                <w:numId w:val="992"/>
              </w:numPr>
              <w:suppressAutoHyphens/>
              <w:rPr>
                <w:rFonts w:ascii="Arial" w:hAnsi="Arial"/>
                <w:sz w:val="20"/>
                <w:szCs w:val="20"/>
              </w:rPr>
            </w:pPr>
            <w:r>
              <w:rPr>
                <w:rFonts w:ascii="Arial" w:hAnsi="Arial"/>
                <w:sz w:val="20"/>
                <w:szCs w:val="20"/>
              </w:rPr>
              <w:t>paměť a hudební  představivost</w:t>
            </w:r>
          </w:p>
          <w:p w:rsidR="00D1129A" w:rsidRDefault="00AD4872" w:rsidP="00F82DB8">
            <w:pPr>
              <w:widowControl w:val="0"/>
              <w:numPr>
                <w:ilvl w:val="0"/>
                <w:numId w:val="992"/>
              </w:numPr>
              <w:suppressAutoHyphens/>
              <w:rPr>
                <w:rFonts w:ascii="Arial" w:hAnsi="Arial"/>
                <w:sz w:val="20"/>
                <w:szCs w:val="20"/>
              </w:rPr>
            </w:pPr>
            <w:r>
              <w:rPr>
                <w:rFonts w:ascii="Arial" w:hAnsi="Arial"/>
                <w:sz w:val="20"/>
                <w:szCs w:val="20"/>
              </w:rPr>
              <w:t>využít pěveckých dovedností  v praxi</w:t>
            </w:r>
          </w:p>
          <w:p w:rsidR="00D1129A" w:rsidRDefault="00AD4872" w:rsidP="00F82DB8">
            <w:pPr>
              <w:pStyle w:val="Normlnweb"/>
              <w:widowControl w:val="0"/>
              <w:numPr>
                <w:ilvl w:val="0"/>
                <w:numId w:val="992"/>
              </w:numPr>
              <w:suppressAutoHyphens/>
              <w:spacing w:before="280" w:after="280"/>
              <w:jc w:val="left"/>
              <w:rPr>
                <w:rFonts w:ascii="Arial" w:hAnsi="Arial"/>
                <w:sz w:val="20"/>
                <w:szCs w:val="20"/>
              </w:rPr>
            </w:pPr>
            <w:r>
              <w:rPr>
                <w:rFonts w:ascii="Arial" w:hAnsi="Arial"/>
                <w:sz w:val="20"/>
                <w:szCs w:val="20"/>
              </w:rPr>
              <w:t>rozšíření hlasových cvičení využívajících současně hrudní rezonanci, otevřený krk a brániční dýchání</w:t>
            </w:r>
          </w:p>
          <w:p w:rsidR="00D1129A" w:rsidRDefault="00AD4872" w:rsidP="00F82DB8">
            <w:pPr>
              <w:pStyle w:val="Normlnweb"/>
              <w:widowControl w:val="0"/>
              <w:numPr>
                <w:ilvl w:val="0"/>
                <w:numId w:val="992"/>
              </w:numPr>
              <w:suppressAutoHyphens/>
              <w:spacing w:before="280" w:after="280"/>
              <w:jc w:val="left"/>
              <w:rPr>
                <w:rFonts w:ascii="Arial" w:hAnsi="Arial"/>
                <w:sz w:val="20"/>
                <w:szCs w:val="20"/>
              </w:rPr>
            </w:pPr>
            <w:r>
              <w:rPr>
                <w:rFonts w:ascii="Arial" w:hAnsi="Arial"/>
                <w:sz w:val="20"/>
                <w:szCs w:val="20"/>
              </w:rPr>
              <w:t>využíváme hlasová cvičení znějící v rezonanci nosních dutin</w:t>
            </w:r>
          </w:p>
          <w:p w:rsidR="00D1129A" w:rsidRDefault="00AD4872" w:rsidP="00F82DB8">
            <w:pPr>
              <w:widowControl w:val="0"/>
              <w:numPr>
                <w:ilvl w:val="0"/>
                <w:numId w:val="992"/>
              </w:numPr>
              <w:suppressAutoHyphens/>
              <w:rPr>
                <w:rFonts w:ascii="Arial" w:hAnsi="Arial"/>
                <w:sz w:val="20"/>
                <w:szCs w:val="20"/>
              </w:rPr>
            </w:pPr>
            <w:r>
              <w:rPr>
                <w:rFonts w:ascii="Arial" w:hAnsi="Arial"/>
                <w:sz w:val="20"/>
                <w:szCs w:val="20"/>
              </w:rPr>
              <w:t>rozvíjet schopnost zpívat v jednoduchých vícehlasech (homofonie)</w:t>
            </w:r>
          </w:p>
        </w:tc>
      </w:tr>
    </w:tbl>
    <w:p w:rsidR="00D1129A" w:rsidRDefault="00D1129A">
      <w:pPr>
        <w:widowControl w:val="0"/>
        <w:rPr>
          <w:b/>
          <w:bCs/>
        </w:rPr>
      </w:pPr>
    </w:p>
    <w:p w:rsidR="00D1129A" w:rsidRDefault="00D1129A">
      <w:pPr>
        <w:ind w:left="117"/>
      </w:pPr>
    </w:p>
    <w:p w:rsidR="00D1129A" w:rsidRDefault="00222D2C">
      <w:pPr>
        <w:ind w:left="117"/>
        <w:rPr>
          <w:b/>
          <w:bCs/>
        </w:rPr>
      </w:pPr>
      <w:r>
        <w:rPr>
          <w:b/>
          <w:bCs/>
        </w:rPr>
        <w:t>4. ročník – dotace: 3</w:t>
      </w:r>
      <w:r w:rsidR="00AD4872">
        <w:rPr>
          <w:b/>
          <w:bCs/>
        </w:rPr>
        <w:t>, povinný</w:t>
      </w:r>
    </w:p>
    <w:p w:rsidR="00D1129A" w:rsidRDefault="00D1129A">
      <w:pPr>
        <w:ind w:left="117"/>
        <w:rPr>
          <w:b/>
          <w:bCs/>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1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993"/>
              </w:numPr>
              <w:suppressAutoHyphens/>
              <w:rPr>
                <w:rFonts w:ascii="Arial" w:hAnsi="Arial"/>
                <w:sz w:val="20"/>
                <w:szCs w:val="20"/>
              </w:rPr>
            </w:pPr>
            <w:r>
              <w:rPr>
                <w:rFonts w:ascii="Arial" w:hAnsi="Arial"/>
                <w:sz w:val="20"/>
                <w:szCs w:val="20"/>
              </w:rPr>
              <w:t xml:space="preserve">jisté pevné tóny v hlasovém cvičení v rozsahu oktávy a půl  </w:t>
            </w:r>
          </w:p>
          <w:p w:rsidR="00D1129A" w:rsidRDefault="00AD4872" w:rsidP="00F82DB8">
            <w:pPr>
              <w:widowControl w:val="0"/>
              <w:numPr>
                <w:ilvl w:val="0"/>
                <w:numId w:val="993"/>
              </w:numPr>
              <w:suppressAutoHyphens/>
              <w:rPr>
                <w:rFonts w:ascii="Arial" w:hAnsi="Arial"/>
                <w:sz w:val="20"/>
                <w:szCs w:val="20"/>
              </w:rPr>
            </w:pPr>
            <w:r>
              <w:rPr>
                <w:rFonts w:ascii="Arial" w:hAnsi="Arial"/>
                <w:sz w:val="20"/>
                <w:szCs w:val="20"/>
              </w:rPr>
              <w:t>orientovat se v notovém zápise při nácviku písně</w:t>
            </w:r>
          </w:p>
          <w:p w:rsidR="00D1129A" w:rsidRDefault="00AD4872" w:rsidP="00F82DB8">
            <w:pPr>
              <w:widowControl w:val="0"/>
              <w:numPr>
                <w:ilvl w:val="0"/>
                <w:numId w:val="993"/>
              </w:numPr>
              <w:suppressAutoHyphens/>
              <w:rPr>
                <w:rFonts w:ascii="Arial" w:hAnsi="Arial"/>
                <w:sz w:val="20"/>
                <w:szCs w:val="20"/>
              </w:rPr>
            </w:pPr>
            <w:r>
              <w:rPr>
                <w:rFonts w:ascii="Arial" w:hAnsi="Arial"/>
                <w:sz w:val="20"/>
                <w:szCs w:val="20"/>
              </w:rPr>
              <w:t xml:space="preserve">schopnost zpívat ve vícehlasech </w:t>
            </w:r>
          </w:p>
          <w:p w:rsidR="00D1129A" w:rsidRDefault="00AD4872" w:rsidP="00F82DB8">
            <w:pPr>
              <w:widowControl w:val="0"/>
              <w:numPr>
                <w:ilvl w:val="0"/>
                <w:numId w:val="993"/>
              </w:numPr>
              <w:suppressAutoHyphens/>
              <w:rPr>
                <w:rFonts w:ascii="Arial" w:hAnsi="Arial"/>
                <w:sz w:val="20"/>
                <w:szCs w:val="20"/>
              </w:rPr>
            </w:pPr>
            <w:r>
              <w:rPr>
                <w:rFonts w:ascii="Arial" w:hAnsi="Arial"/>
                <w:sz w:val="20"/>
                <w:szCs w:val="20"/>
              </w:rPr>
              <w:t>schopnost zpívat v rezonanci hrudní, nosové a hlavové</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94"/>
              </w:numPr>
              <w:suppressAutoHyphens/>
              <w:rPr>
                <w:rFonts w:ascii="Arial" w:hAnsi="Arial"/>
                <w:sz w:val="20"/>
                <w:szCs w:val="20"/>
              </w:rPr>
            </w:pPr>
            <w:r>
              <w:rPr>
                <w:rFonts w:ascii="Arial" w:hAnsi="Arial"/>
                <w:sz w:val="20"/>
                <w:szCs w:val="20"/>
              </w:rPr>
              <w:t xml:space="preserve">prohloubení bráničního dýchání  </w:t>
            </w:r>
          </w:p>
          <w:p w:rsidR="00D1129A" w:rsidRDefault="00AD4872" w:rsidP="00F82DB8">
            <w:pPr>
              <w:widowControl w:val="0"/>
              <w:numPr>
                <w:ilvl w:val="0"/>
                <w:numId w:val="994"/>
              </w:numPr>
              <w:suppressAutoHyphens/>
              <w:rPr>
                <w:rFonts w:ascii="Arial" w:hAnsi="Arial"/>
                <w:sz w:val="20"/>
                <w:szCs w:val="20"/>
              </w:rPr>
            </w:pPr>
            <w:r>
              <w:rPr>
                <w:rFonts w:ascii="Arial" w:hAnsi="Arial"/>
                <w:sz w:val="20"/>
                <w:szCs w:val="20"/>
              </w:rPr>
              <w:t xml:space="preserve">výrazové hlasové zpěvy pomocí bránice </w:t>
            </w:r>
          </w:p>
          <w:p w:rsidR="00D1129A" w:rsidRDefault="00AD4872" w:rsidP="00F82DB8">
            <w:pPr>
              <w:widowControl w:val="0"/>
              <w:numPr>
                <w:ilvl w:val="0"/>
                <w:numId w:val="994"/>
              </w:numPr>
              <w:suppressAutoHyphens/>
              <w:rPr>
                <w:rFonts w:ascii="Arial" w:hAnsi="Arial"/>
                <w:sz w:val="20"/>
                <w:szCs w:val="20"/>
              </w:rPr>
            </w:pPr>
            <w:r>
              <w:rPr>
                <w:rFonts w:ascii="Arial" w:hAnsi="Arial"/>
                <w:sz w:val="20"/>
                <w:szCs w:val="20"/>
              </w:rPr>
              <w:t xml:space="preserve">plynulý zpěv v celém rozsahu </w:t>
            </w:r>
          </w:p>
          <w:p w:rsidR="00D1129A" w:rsidRDefault="00AD4872" w:rsidP="00F82DB8">
            <w:pPr>
              <w:widowControl w:val="0"/>
              <w:numPr>
                <w:ilvl w:val="0"/>
                <w:numId w:val="994"/>
              </w:numPr>
              <w:suppressAutoHyphens/>
              <w:rPr>
                <w:rFonts w:ascii="Arial" w:hAnsi="Arial"/>
                <w:sz w:val="20"/>
                <w:szCs w:val="20"/>
              </w:rPr>
            </w:pPr>
            <w:r>
              <w:rPr>
                <w:rFonts w:ascii="Arial" w:hAnsi="Arial"/>
                <w:sz w:val="20"/>
                <w:szCs w:val="20"/>
              </w:rPr>
              <w:t>zpěv z listu</w:t>
            </w:r>
          </w:p>
          <w:p w:rsidR="00D1129A" w:rsidRDefault="00AD4872" w:rsidP="00F82DB8">
            <w:pPr>
              <w:widowControl w:val="0"/>
              <w:numPr>
                <w:ilvl w:val="0"/>
                <w:numId w:val="994"/>
              </w:numPr>
              <w:suppressAutoHyphens/>
              <w:rPr>
                <w:rFonts w:ascii="Arial" w:hAnsi="Arial"/>
                <w:sz w:val="20"/>
                <w:szCs w:val="20"/>
              </w:rPr>
            </w:pPr>
            <w:r>
              <w:rPr>
                <w:rFonts w:ascii="Arial" w:hAnsi="Arial"/>
                <w:sz w:val="20"/>
                <w:szCs w:val="20"/>
              </w:rPr>
              <w:t xml:space="preserve">hlubší samostatná práce </w:t>
            </w:r>
          </w:p>
          <w:p w:rsidR="00D1129A" w:rsidRDefault="00AD4872" w:rsidP="00F82DB8">
            <w:pPr>
              <w:widowControl w:val="0"/>
              <w:numPr>
                <w:ilvl w:val="0"/>
                <w:numId w:val="994"/>
              </w:numPr>
              <w:suppressAutoHyphens/>
              <w:rPr>
                <w:rFonts w:ascii="Arial" w:hAnsi="Arial"/>
                <w:sz w:val="20"/>
                <w:szCs w:val="20"/>
              </w:rPr>
            </w:pPr>
            <w:r>
              <w:rPr>
                <w:rFonts w:ascii="Arial" w:hAnsi="Arial"/>
                <w:sz w:val="20"/>
                <w:szCs w:val="20"/>
              </w:rPr>
              <w:t>spolupráce s učitelem</w:t>
            </w:r>
          </w:p>
          <w:p w:rsidR="00D1129A" w:rsidRDefault="00AD4872" w:rsidP="00F82DB8">
            <w:pPr>
              <w:widowControl w:val="0"/>
              <w:numPr>
                <w:ilvl w:val="0"/>
                <w:numId w:val="994"/>
              </w:numPr>
              <w:suppressAutoHyphens/>
              <w:rPr>
                <w:rFonts w:ascii="Arial" w:hAnsi="Arial"/>
                <w:sz w:val="20"/>
                <w:szCs w:val="20"/>
              </w:rPr>
            </w:pPr>
            <w:r>
              <w:rPr>
                <w:rFonts w:ascii="Arial" w:hAnsi="Arial"/>
                <w:sz w:val="20"/>
                <w:szCs w:val="20"/>
              </w:rPr>
              <w:t>harmonické cítění žáků ve vícehlasech</w:t>
            </w:r>
          </w:p>
          <w:p w:rsidR="00D1129A" w:rsidRDefault="00AD4872" w:rsidP="00F82DB8">
            <w:pPr>
              <w:pStyle w:val="Normlnweb"/>
              <w:widowControl w:val="0"/>
              <w:numPr>
                <w:ilvl w:val="0"/>
                <w:numId w:val="994"/>
              </w:numPr>
              <w:suppressAutoHyphens/>
              <w:spacing w:before="280" w:after="280"/>
              <w:jc w:val="left"/>
              <w:rPr>
                <w:rFonts w:ascii="Arial" w:hAnsi="Arial"/>
                <w:sz w:val="20"/>
                <w:szCs w:val="20"/>
              </w:rPr>
            </w:pPr>
            <w:r>
              <w:rPr>
                <w:rFonts w:ascii="Arial" w:hAnsi="Arial"/>
                <w:sz w:val="20"/>
                <w:szCs w:val="20"/>
              </w:rPr>
              <w:t>hlasová cvičení využívající hrudní rezonanci, nosní rezonanci a hlavovou rezonancí</w:t>
            </w:r>
          </w:p>
          <w:p w:rsidR="00D1129A" w:rsidRDefault="00AD4872" w:rsidP="00F82DB8">
            <w:pPr>
              <w:pStyle w:val="Normlnweb"/>
              <w:widowControl w:val="0"/>
              <w:numPr>
                <w:ilvl w:val="0"/>
                <w:numId w:val="994"/>
              </w:numPr>
              <w:suppressAutoHyphens/>
              <w:spacing w:before="280" w:after="280"/>
              <w:jc w:val="left"/>
              <w:rPr>
                <w:rFonts w:ascii="Arial" w:hAnsi="Arial"/>
                <w:sz w:val="20"/>
                <w:szCs w:val="20"/>
              </w:rPr>
            </w:pPr>
            <w:r>
              <w:rPr>
                <w:rFonts w:ascii="Arial" w:hAnsi="Arial"/>
                <w:sz w:val="20"/>
                <w:szCs w:val="20"/>
              </w:rPr>
              <w:t xml:space="preserve">zpěv propojením všech naučených rezonancí </w:t>
            </w:r>
          </w:p>
          <w:p w:rsidR="00D1129A" w:rsidRDefault="00AD4872" w:rsidP="00F82DB8">
            <w:pPr>
              <w:widowControl w:val="0"/>
              <w:numPr>
                <w:ilvl w:val="0"/>
                <w:numId w:val="994"/>
              </w:numPr>
              <w:suppressAutoHyphens/>
              <w:rPr>
                <w:rFonts w:ascii="Arial" w:hAnsi="Arial"/>
                <w:sz w:val="20"/>
                <w:szCs w:val="20"/>
              </w:rPr>
            </w:pPr>
            <w:r>
              <w:rPr>
                <w:rFonts w:ascii="Arial" w:hAnsi="Arial"/>
                <w:sz w:val="20"/>
                <w:szCs w:val="20"/>
              </w:rPr>
              <w:t>zpěv ve vyšších polohách do mikrofonu</w:t>
            </w:r>
          </w:p>
          <w:p w:rsidR="00D1129A" w:rsidRDefault="00AD4872" w:rsidP="00F82DB8">
            <w:pPr>
              <w:widowControl w:val="0"/>
              <w:numPr>
                <w:ilvl w:val="0"/>
                <w:numId w:val="994"/>
              </w:numPr>
              <w:suppressAutoHyphens/>
              <w:rPr>
                <w:rFonts w:ascii="Arial" w:hAnsi="Arial"/>
                <w:sz w:val="20"/>
                <w:szCs w:val="20"/>
              </w:rPr>
            </w:pPr>
            <w:r>
              <w:rPr>
                <w:rFonts w:ascii="Arial" w:hAnsi="Arial"/>
                <w:sz w:val="20"/>
                <w:szCs w:val="20"/>
              </w:rPr>
              <w:t>písně na hudebně náročnější podklady</w:t>
            </w:r>
          </w:p>
          <w:p w:rsidR="00D1129A" w:rsidRDefault="00AD4872" w:rsidP="00F82DB8">
            <w:pPr>
              <w:widowControl w:val="0"/>
              <w:numPr>
                <w:ilvl w:val="0"/>
                <w:numId w:val="994"/>
              </w:numPr>
              <w:suppressAutoHyphens/>
              <w:rPr>
                <w:rFonts w:ascii="Arial" w:hAnsi="Arial"/>
                <w:sz w:val="20"/>
                <w:szCs w:val="20"/>
              </w:rPr>
            </w:pPr>
            <w:r>
              <w:rPr>
                <w:rFonts w:ascii="Arial" w:hAnsi="Arial"/>
                <w:sz w:val="20"/>
                <w:szCs w:val="20"/>
              </w:rPr>
              <w:t>vědomé vnímání práce s tvorbou tónu</w:t>
            </w:r>
          </w:p>
        </w:tc>
      </w:tr>
    </w:tbl>
    <w:p w:rsidR="00D1129A" w:rsidRDefault="00D1129A">
      <w:pPr>
        <w:widowControl w:val="0"/>
        <w:rPr>
          <w:b/>
          <w:bCs/>
        </w:rPr>
      </w:pPr>
    </w:p>
    <w:p w:rsidR="00D1129A" w:rsidRDefault="00D1129A">
      <w:pPr>
        <w:ind w:left="117"/>
        <w:rPr>
          <w:b/>
          <w:bCs/>
        </w:rPr>
      </w:pPr>
    </w:p>
    <w:p w:rsidR="00D1129A" w:rsidRDefault="00222D2C">
      <w:pPr>
        <w:ind w:left="117"/>
        <w:rPr>
          <w:b/>
          <w:bCs/>
        </w:rPr>
      </w:pPr>
      <w:r>
        <w:rPr>
          <w:b/>
          <w:bCs/>
        </w:rPr>
        <w:t>5. ročník – dotace: 3</w:t>
      </w:r>
      <w:r w:rsidR="00AD4872">
        <w:rPr>
          <w:b/>
          <w:bCs/>
        </w:rPr>
        <w:t>, povinný</w:t>
      </w:r>
    </w:p>
    <w:p w:rsidR="00D1129A" w:rsidRDefault="00D1129A">
      <w:pPr>
        <w:ind w:left="117"/>
        <w:rPr>
          <w:b/>
          <w:bCs/>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lastRenderedPageBreak/>
              <w:t>Žák:</w:t>
            </w:r>
          </w:p>
          <w:p w:rsidR="00D1129A" w:rsidRDefault="00AD4872" w:rsidP="00F82DB8">
            <w:pPr>
              <w:widowControl w:val="0"/>
              <w:numPr>
                <w:ilvl w:val="0"/>
                <w:numId w:val="995"/>
              </w:numPr>
              <w:suppressAutoHyphens/>
              <w:rPr>
                <w:rFonts w:ascii="Arial" w:hAnsi="Arial"/>
                <w:sz w:val="20"/>
                <w:szCs w:val="20"/>
              </w:rPr>
            </w:pPr>
            <w:r>
              <w:rPr>
                <w:rFonts w:ascii="Arial" w:hAnsi="Arial"/>
                <w:sz w:val="20"/>
                <w:szCs w:val="20"/>
              </w:rPr>
              <w:t>uvědoměle používá žeberně-bráničního dýchání, hlasová cvičení</w:t>
            </w:r>
          </w:p>
          <w:p w:rsidR="00D1129A" w:rsidRDefault="00AD4872" w:rsidP="00F82DB8">
            <w:pPr>
              <w:widowControl w:val="0"/>
              <w:numPr>
                <w:ilvl w:val="0"/>
                <w:numId w:val="995"/>
              </w:numPr>
              <w:suppressAutoHyphens/>
              <w:rPr>
                <w:rFonts w:ascii="Arial" w:hAnsi="Arial"/>
                <w:sz w:val="20"/>
                <w:szCs w:val="20"/>
              </w:rPr>
            </w:pPr>
            <w:r>
              <w:rPr>
                <w:rFonts w:ascii="Arial" w:hAnsi="Arial"/>
                <w:sz w:val="20"/>
                <w:szCs w:val="20"/>
              </w:rPr>
              <w:t xml:space="preserve">dle svých možností  zvládá přípravu na staccato v pomalém tempu ve střední poloze        </w:t>
            </w:r>
          </w:p>
          <w:p w:rsidR="00D1129A" w:rsidRDefault="00AD4872" w:rsidP="00F82DB8">
            <w:pPr>
              <w:widowControl w:val="0"/>
              <w:numPr>
                <w:ilvl w:val="0"/>
                <w:numId w:val="995"/>
              </w:numPr>
              <w:suppressAutoHyphens/>
              <w:rPr>
                <w:rFonts w:ascii="Arial" w:hAnsi="Arial"/>
                <w:sz w:val="20"/>
                <w:szCs w:val="20"/>
              </w:rPr>
            </w:pPr>
            <w:r>
              <w:rPr>
                <w:rFonts w:ascii="Arial" w:hAnsi="Arial"/>
                <w:sz w:val="20"/>
                <w:szCs w:val="20"/>
              </w:rPr>
              <w:t xml:space="preserve">dle svých možností  používá kantilénu s prodlužováním a zdokonalováním </w:t>
            </w:r>
            <w:proofErr w:type="gramStart"/>
            <w:r>
              <w:rPr>
                <w:rFonts w:ascii="Arial" w:hAnsi="Arial"/>
                <w:sz w:val="20"/>
                <w:szCs w:val="20"/>
              </w:rPr>
              <w:t>dech</w:t>
            </w:r>
            <w:proofErr w:type="gramEnd"/>
            <w:r>
              <w:rPr>
                <w:rFonts w:ascii="Arial" w:hAnsi="Arial"/>
                <w:sz w:val="20"/>
                <w:szCs w:val="20"/>
              </w:rPr>
              <w:t>.</w:t>
            </w:r>
            <w:proofErr w:type="gramStart"/>
            <w:r>
              <w:rPr>
                <w:rFonts w:ascii="Arial" w:hAnsi="Arial"/>
                <w:sz w:val="20"/>
                <w:szCs w:val="20"/>
              </w:rPr>
              <w:t>frází</w:t>
            </w:r>
            <w:proofErr w:type="gramEnd"/>
            <w:r>
              <w:rPr>
                <w:rFonts w:ascii="Arial" w:hAnsi="Arial"/>
                <w:sz w:val="20"/>
                <w:szCs w:val="20"/>
              </w:rPr>
              <w:t xml:space="preserve">                     </w:t>
            </w:r>
          </w:p>
          <w:p w:rsidR="00D1129A" w:rsidRDefault="00AD4872" w:rsidP="00F82DB8">
            <w:pPr>
              <w:widowControl w:val="0"/>
              <w:numPr>
                <w:ilvl w:val="0"/>
                <w:numId w:val="995"/>
              </w:numPr>
              <w:suppressAutoHyphens/>
              <w:rPr>
                <w:rFonts w:ascii="Arial" w:hAnsi="Arial"/>
                <w:sz w:val="20"/>
                <w:szCs w:val="20"/>
              </w:rPr>
            </w:pPr>
            <w:r>
              <w:rPr>
                <w:rFonts w:ascii="Arial" w:hAnsi="Arial"/>
                <w:sz w:val="20"/>
                <w:szCs w:val="20"/>
              </w:rPr>
              <w:t>veřejně vystupuje</w:t>
            </w:r>
          </w:p>
          <w:p w:rsidR="00D1129A" w:rsidRDefault="00AD4872" w:rsidP="00F82DB8">
            <w:pPr>
              <w:widowControl w:val="0"/>
              <w:numPr>
                <w:ilvl w:val="0"/>
                <w:numId w:val="995"/>
              </w:numPr>
              <w:suppressAutoHyphens/>
              <w:rPr>
                <w:rFonts w:ascii="Arial" w:hAnsi="Arial"/>
                <w:sz w:val="20"/>
                <w:szCs w:val="20"/>
              </w:rPr>
            </w:pPr>
            <w:r>
              <w:rPr>
                <w:rFonts w:ascii="Arial" w:hAnsi="Arial"/>
                <w:sz w:val="20"/>
                <w:szCs w:val="20"/>
              </w:rPr>
              <w:t>zpívá na hudební základy</w:t>
            </w:r>
          </w:p>
          <w:p w:rsidR="00D1129A" w:rsidRDefault="00AD4872" w:rsidP="00F82DB8">
            <w:pPr>
              <w:widowControl w:val="0"/>
              <w:numPr>
                <w:ilvl w:val="0"/>
                <w:numId w:val="995"/>
              </w:numPr>
              <w:suppressAutoHyphens/>
              <w:rPr>
                <w:rFonts w:ascii="Arial" w:hAnsi="Arial"/>
                <w:sz w:val="20"/>
                <w:szCs w:val="20"/>
              </w:rPr>
            </w:pPr>
            <w:r>
              <w:rPr>
                <w:rFonts w:ascii="Arial" w:hAnsi="Arial"/>
                <w:sz w:val="20"/>
                <w:szCs w:val="20"/>
              </w:rPr>
              <w:t xml:space="preserve">zpracovává písně pomocí internetových stránek </w:t>
            </w:r>
          </w:p>
          <w:p w:rsidR="00D1129A" w:rsidRDefault="00AD4872" w:rsidP="00F82DB8">
            <w:pPr>
              <w:widowControl w:val="0"/>
              <w:numPr>
                <w:ilvl w:val="0"/>
                <w:numId w:val="995"/>
              </w:numPr>
              <w:suppressAutoHyphens/>
              <w:rPr>
                <w:rFonts w:ascii="Arial" w:hAnsi="Arial"/>
                <w:sz w:val="20"/>
                <w:szCs w:val="20"/>
              </w:rPr>
            </w:pPr>
            <w:r>
              <w:rPr>
                <w:rFonts w:ascii="Arial" w:hAnsi="Arial"/>
                <w:sz w:val="20"/>
                <w:szCs w:val="20"/>
              </w:rPr>
              <w:t>dle svých možností zvládá propojení pěveckých rezonancí</w:t>
            </w:r>
          </w:p>
          <w:p w:rsidR="00D1129A" w:rsidRDefault="00AD4872" w:rsidP="00F82DB8">
            <w:pPr>
              <w:widowControl w:val="0"/>
              <w:numPr>
                <w:ilvl w:val="0"/>
                <w:numId w:val="995"/>
              </w:numPr>
              <w:suppressAutoHyphens/>
              <w:rPr>
                <w:rFonts w:ascii="Arial" w:hAnsi="Arial"/>
                <w:sz w:val="20"/>
                <w:szCs w:val="20"/>
              </w:rPr>
            </w:pPr>
            <w:r>
              <w:rPr>
                <w:rFonts w:ascii="Arial" w:hAnsi="Arial"/>
                <w:sz w:val="20"/>
                <w:szCs w:val="20"/>
              </w:rPr>
              <w:t>dle svých schopností zvládá jednoduché pěvecké výrazové prostředky</w:t>
            </w:r>
          </w:p>
          <w:p w:rsidR="00D1129A" w:rsidRDefault="00AD4872" w:rsidP="00F82DB8">
            <w:pPr>
              <w:widowControl w:val="0"/>
              <w:numPr>
                <w:ilvl w:val="0"/>
                <w:numId w:val="995"/>
              </w:numPr>
              <w:suppressAutoHyphens/>
              <w:rPr>
                <w:rFonts w:ascii="Arial" w:hAnsi="Arial"/>
                <w:sz w:val="20"/>
                <w:szCs w:val="20"/>
              </w:rPr>
            </w:pPr>
            <w:r>
              <w:rPr>
                <w:rFonts w:ascii="Arial" w:hAnsi="Arial"/>
                <w:sz w:val="20"/>
                <w:szCs w:val="20"/>
              </w:rPr>
              <w:t>zpívá do mikrofonu</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96"/>
              </w:numPr>
              <w:suppressAutoHyphens/>
              <w:rPr>
                <w:rFonts w:ascii="Arial" w:hAnsi="Arial"/>
                <w:sz w:val="20"/>
                <w:szCs w:val="20"/>
              </w:rPr>
            </w:pPr>
            <w:r>
              <w:rPr>
                <w:rFonts w:ascii="Arial" w:hAnsi="Arial"/>
                <w:sz w:val="20"/>
                <w:szCs w:val="20"/>
              </w:rPr>
              <w:t xml:space="preserve">navázání na dovednosti z předcházejících </w:t>
            </w:r>
          </w:p>
          <w:p w:rsidR="00D1129A" w:rsidRDefault="00AD4872">
            <w:pPr>
              <w:rPr>
                <w:rFonts w:ascii="Arial" w:eastAsia="Arial" w:hAnsi="Arial" w:cs="Arial"/>
                <w:sz w:val="20"/>
                <w:szCs w:val="20"/>
              </w:rPr>
            </w:pPr>
            <w:r>
              <w:rPr>
                <w:rFonts w:ascii="Arial" w:hAnsi="Arial"/>
                <w:sz w:val="20"/>
                <w:szCs w:val="20"/>
              </w:rPr>
              <w:t xml:space="preserve">             ročníků</w:t>
            </w:r>
          </w:p>
          <w:p w:rsidR="00D1129A" w:rsidRDefault="00AD4872" w:rsidP="00F82DB8">
            <w:pPr>
              <w:widowControl w:val="0"/>
              <w:numPr>
                <w:ilvl w:val="0"/>
                <w:numId w:val="996"/>
              </w:numPr>
              <w:suppressAutoHyphens/>
              <w:rPr>
                <w:rFonts w:ascii="Arial" w:hAnsi="Arial"/>
                <w:sz w:val="20"/>
                <w:szCs w:val="20"/>
              </w:rPr>
            </w:pPr>
            <w:r>
              <w:rPr>
                <w:rFonts w:ascii="Arial" w:hAnsi="Arial"/>
                <w:sz w:val="20"/>
                <w:szCs w:val="20"/>
              </w:rPr>
              <w:t>utvrzení přiměřené technické vyspělosti a kultivovanost hudebního projevu</w:t>
            </w:r>
          </w:p>
          <w:p w:rsidR="00D1129A" w:rsidRDefault="00AD4872" w:rsidP="00F82DB8">
            <w:pPr>
              <w:widowControl w:val="0"/>
              <w:numPr>
                <w:ilvl w:val="0"/>
                <w:numId w:val="996"/>
              </w:numPr>
              <w:suppressAutoHyphens/>
              <w:rPr>
                <w:rFonts w:ascii="Arial" w:hAnsi="Arial"/>
                <w:sz w:val="20"/>
                <w:szCs w:val="20"/>
              </w:rPr>
            </w:pPr>
            <w:r>
              <w:rPr>
                <w:rFonts w:ascii="Arial" w:hAnsi="Arial"/>
                <w:sz w:val="20"/>
                <w:szCs w:val="20"/>
              </w:rPr>
              <w:t>vedení žáka k samostatnému studiu</w:t>
            </w:r>
          </w:p>
          <w:p w:rsidR="00D1129A" w:rsidRDefault="00AD4872" w:rsidP="00F82DB8">
            <w:pPr>
              <w:widowControl w:val="0"/>
              <w:numPr>
                <w:ilvl w:val="0"/>
                <w:numId w:val="996"/>
              </w:numPr>
              <w:suppressAutoHyphens/>
              <w:rPr>
                <w:rFonts w:ascii="Arial" w:hAnsi="Arial"/>
                <w:sz w:val="20"/>
                <w:szCs w:val="20"/>
              </w:rPr>
            </w:pPr>
            <w:r>
              <w:rPr>
                <w:rFonts w:ascii="Arial" w:hAnsi="Arial"/>
                <w:sz w:val="20"/>
                <w:szCs w:val="20"/>
              </w:rPr>
              <w:t>procvičování propojení všech naučených rezonancí v celém rozsahu</w:t>
            </w:r>
          </w:p>
          <w:p w:rsidR="00D1129A" w:rsidRDefault="00AD4872" w:rsidP="00F82DB8">
            <w:pPr>
              <w:widowControl w:val="0"/>
              <w:numPr>
                <w:ilvl w:val="0"/>
                <w:numId w:val="996"/>
              </w:numPr>
              <w:suppressAutoHyphens/>
              <w:rPr>
                <w:rFonts w:ascii="Arial" w:hAnsi="Arial"/>
                <w:sz w:val="20"/>
                <w:szCs w:val="20"/>
              </w:rPr>
            </w:pPr>
            <w:r>
              <w:rPr>
                <w:rFonts w:ascii="Arial" w:hAnsi="Arial"/>
                <w:sz w:val="20"/>
                <w:szCs w:val="20"/>
              </w:rPr>
              <w:t>nácvik pěveckých výrazových prostředků využívaných v populárních písních</w:t>
            </w:r>
          </w:p>
          <w:p w:rsidR="00D1129A" w:rsidRDefault="00AD4872" w:rsidP="00F82DB8">
            <w:pPr>
              <w:widowControl w:val="0"/>
              <w:numPr>
                <w:ilvl w:val="0"/>
                <w:numId w:val="996"/>
              </w:numPr>
              <w:suppressAutoHyphens/>
              <w:rPr>
                <w:rFonts w:ascii="Arial" w:hAnsi="Arial"/>
                <w:sz w:val="20"/>
                <w:szCs w:val="20"/>
              </w:rPr>
            </w:pPr>
            <w:r>
              <w:rPr>
                <w:rFonts w:ascii="Arial" w:hAnsi="Arial"/>
                <w:sz w:val="20"/>
                <w:szCs w:val="20"/>
              </w:rPr>
              <w:t>písně na hudebně náročné podklady</w:t>
            </w:r>
          </w:p>
          <w:p w:rsidR="00D1129A" w:rsidRDefault="00AD4872" w:rsidP="00F82DB8">
            <w:pPr>
              <w:widowControl w:val="0"/>
              <w:numPr>
                <w:ilvl w:val="0"/>
                <w:numId w:val="996"/>
              </w:numPr>
              <w:suppressAutoHyphens/>
              <w:rPr>
                <w:rFonts w:ascii="Arial" w:hAnsi="Arial"/>
                <w:sz w:val="20"/>
                <w:szCs w:val="20"/>
              </w:rPr>
            </w:pPr>
            <w:r>
              <w:rPr>
                <w:rFonts w:ascii="Arial" w:hAnsi="Arial"/>
                <w:sz w:val="20"/>
                <w:szCs w:val="20"/>
              </w:rPr>
              <w:t xml:space="preserve">mody používané v pěvecké technice                                                                                                                                </w:t>
            </w:r>
          </w:p>
          <w:p w:rsidR="00D1129A" w:rsidRDefault="00D1129A">
            <w:pPr>
              <w:pStyle w:val="Normlnweb"/>
              <w:rPr>
                <w:rFonts w:ascii="Arial" w:eastAsia="Arial" w:hAnsi="Arial" w:cs="Arial"/>
                <w:sz w:val="20"/>
                <w:szCs w:val="20"/>
              </w:rPr>
            </w:pPr>
          </w:p>
          <w:p w:rsidR="00D1129A" w:rsidRDefault="00D1129A"/>
        </w:tc>
      </w:tr>
    </w:tbl>
    <w:p w:rsidR="00D1129A" w:rsidRDefault="00D1129A">
      <w:pPr>
        <w:widowControl w:val="0"/>
        <w:rPr>
          <w:b/>
          <w:bCs/>
        </w:rPr>
      </w:pPr>
    </w:p>
    <w:p w:rsidR="00D1129A" w:rsidRDefault="00D1129A">
      <w:pPr>
        <w:ind w:left="117"/>
      </w:pPr>
    </w:p>
    <w:p w:rsidR="00D1129A" w:rsidRDefault="00222D2C">
      <w:pPr>
        <w:ind w:left="117"/>
        <w:rPr>
          <w:b/>
          <w:bCs/>
        </w:rPr>
      </w:pPr>
      <w:r>
        <w:rPr>
          <w:b/>
          <w:bCs/>
        </w:rPr>
        <w:t>6. ročník – dotace: 3</w:t>
      </w:r>
      <w:r w:rsidR="00AD4872">
        <w:rPr>
          <w:b/>
          <w:bCs/>
        </w:rPr>
        <w:t>, povinný</w:t>
      </w:r>
    </w:p>
    <w:p w:rsidR="00D1129A" w:rsidRDefault="00D1129A">
      <w:pPr>
        <w:ind w:left="117"/>
        <w:rPr>
          <w:b/>
          <w:bCs/>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5"/>
        <w:gridCol w:w="4725"/>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403"/>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t>Žák:</w:t>
            </w:r>
          </w:p>
          <w:p w:rsidR="00D1129A" w:rsidRDefault="00AD4872" w:rsidP="00F82DB8">
            <w:pPr>
              <w:widowControl w:val="0"/>
              <w:numPr>
                <w:ilvl w:val="0"/>
                <w:numId w:val="997"/>
              </w:numPr>
              <w:suppressAutoHyphens/>
              <w:rPr>
                <w:rFonts w:ascii="Arial" w:hAnsi="Arial"/>
                <w:sz w:val="20"/>
                <w:szCs w:val="20"/>
              </w:rPr>
            </w:pPr>
            <w:r>
              <w:rPr>
                <w:rFonts w:ascii="Arial" w:hAnsi="Arial"/>
                <w:sz w:val="20"/>
                <w:szCs w:val="20"/>
              </w:rPr>
              <w:t>vědomě používá pěveckou, dechovou a artikulační techniku</w:t>
            </w:r>
          </w:p>
          <w:p w:rsidR="00D1129A" w:rsidRDefault="00AD4872" w:rsidP="00F82DB8">
            <w:pPr>
              <w:widowControl w:val="0"/>
              <w:numPr>
                <w:ilvl w:val="0"/>
                <w:numId w:val="997"/>
              </w:numPr>
              <w:suppressAutoHyphens/>
              <w:rPr>
                <w:rFonts w:ascii="Arial" w:hAnsi="Arial"/>
                <w:sz w:val="20"/>
                <w:szCs w:val="20"/>
              </w:rPr>
            </w:pPr>
            <w:r>
              <w:rPr>
                <w:rFonts w:ascii="Arial" w:hAnsi="Arial"/>
                <w:sz w:val="20"/>
                <w:szCs w:val="20"/>
              </w:rPr>
              <w:t>dodržuje fráze, dynamiku a pěveckou kantilénu</w:t>
            </w:r>
          </w:p>
          <w:p w:rsidR="00D1129A" w:rsidRDefault="00AD4872" w:rsidP="00F82DB8">
            <w:pPr>
              <w:widowControl w:val="0"/>
              <w:numPr>
                <w:ilvl w:val="0"/>
                <w:numId w:val="997"/>
              </w:numPr>
              <w:suppressAutoHyphens/>
              <w:rPr>
                <w:rFonts w:ascii="Arial" w:hAnsi="Arial"/>
                <w:sz w:val="20"/>
                <w:szCs w:val="20"/>
              </w:rPr>
            </w:pPr>
            <w:r>
              <w:rPr>
                <w:rFonts w:ascii="Arial" w:hAnsi="Arial"/>
                <w:sz w:val="20"/>
                <w:szCs w:val="20"/>
              </w:rPr>
              <w:t xml:space="preserve"> je schopen zpívat ve vícehlasech</w:t>
            </w:r>
          </w:p>
          <w:p w:rsidR="00D1129A" w:rsidRDefault="00AD4872" w:rsidP="00F82DB8">
            <w:pPr>
              <w:widowControl w:val="0"/>
              <w:numPr>
                <w:ilvl w:val="0"/>
                <w:numId w:val="997"/>
              </w:numPr>
              <w:suppressAutoHyphens/>
              <w:rPr>
                <w:rFonts w:ascii="Arial" w:hAnsi="Arial"/>
                <w:sz w:val="20"/>
                <w:szCs w:val="20"/>
              </w:rPr>
            </w:pPr>
            <w:r>
              <w:rPr>
                <w:rFonts w:ascii="Arial" w:hAnsi="Arial"/>
                <w:sz w:val="20"/>
                <w:szCs w:val="20"/>
              </w:rPr>
              <w:t>orientuje se v notovém zápise, textu a hudebních žánrech</w:t>
            </w:r>
          </w:p>
          <w:p w:rsidR="00D1129A" w:rsidRDefault="00AD4872" w:rsidP="00F82DB8">
            <w:pPr>
              <w:widowControl w:val="0"/>
              <w:numPr>
                <w:ilvl w:val="0"/>
                <w:numId w:val="997"/>
              </w:numPr>
              <w:suppressAutoHyphens/>
              <w:rPr>
                <w:rFonts w:ascii="Arial" w:hAnsi="Arial"/>
                <w:sz w:val="20"/>
                <w:szCs w:val="20"/>
              </w:rPr>
            </w:pPr>
            <w:r>
              <w:rPr>
                <w:rFonts w:ascii="Arial" w:hAnsi="Arial"/>
                <w:sz w:val="20"/>
                <w:szCs w:val="20"/>
              </w:rPr>
              <w:t>je schopen samostatného nácviku skladby</w:t>
            </w:r>
          </w:p>
          <w:p w:rsidR="00D1129A" w:rsidRDefault="00AD4872" w:rsidP="00F82DB8">
            <w:pPr>
              <w:widowControl w:val="0"/>
              <w:numPr>
                <w:ilvl w:val="0"/>
                <w:numId w:val="997"/>
              </w:numPr>
              <w:suppressAutoHyphens/>
              <w:rPr>
                <w:rFonts w:ascii="Arial" w:hAnsi="Arial"/>
                <w:sz w:val="20"/>
                <w:szCs w:val="20"/>
              </w:rPr>
            </w:pPr>
            <w:r>
              <w:rPr>
                <w:rFonts w:ascii="Arial" w:hAnsi="Arial"/>
                <w:sz w:val="20"/>
                <w:szCs w:val="20"/>
              </w:rPr>
              <w:t xml:space="preserve">je schopen zpívat  skladby populární hudby stylově  </w:t>
            </w:r>
          </w:p>
          <w:p w:rsidR="00D1129A" w:rsidRDefault="00D1129A">
            <w:pPr>
              <w:rPr>
                <w:rFonts w:ascii="Arial" w:eastAsia="Arial" w:hAnsi="Arial" w:cs="Arial"/>
                <w:sz w:val="20"/>
                <w:szCs w:val="20"/>
              </w:rPr>
            </w:pPr>
          </w:p>
          <w:p w:rsidR="00D1129A" w:rsidRDefault="00AD4872" w:rsidP="00F82DB8">
            <w:pPr>
              <w:widowControl w:val="0"/>
              <w:numPr>
                <w:ilvl w:val="0"/>
                <w:numId w:val="997"/>
              </w:numPr>
              <w:suppressAutoHyphens/>
              <w:rPr>
                <w:rFonts w:ascii="Arial" w:hAnsi="Arial"/>
                <w:sz w:val="20"/>
                <w:szCs w:val="20"/>
              </w:rPr>
            </w:pPr>
            <w:r>
              <w:rPr>
                <w:rFonts w:ascii="Arial" w:hAnsi="Arial"/>
                <w:sz w:val="20"/>
                <w:szCs w:val="20"/>
              </w:rPr>
              <w:t xml:space="preserve">veřejně vystupuje </w:t>
            </w:r>
          </w:p>
          <w:p w:rsidR="00D1129A" w:rsidRDefault="00AD4872" w:rsidP="00F82DB8">
            <w:pPr>
              <w:widowControl w:val="0"/>
              <w:numPr>
                <w:ilvl w:val="0"/>
                <w:numId w:val="997"/>
              </w:numPr>
              <w:suppressAutoHyphens/>
              <w:rPr>
                <w:rFonts w:ascii="Arial" w:hAnsi="Arial"/>
                <w:sz w:val="20"/>
                <w:szCs w:val="20"/>
              </w:rPr>
            </w:pPr>
            <w:r>
              <w:rPr>
                <w:rFonts w:ascii="Arial" w:hAnsi="Arial"/>
                <w:sz w:val="20"/>
                <w:szCs w:val="20"/>
              </w:rPr>
              <w:t xml:space="preserve">zpívá umělé písně podle individuální hlasové vyspělosti a zaměření </w:t>
            </w:r>
          </w:p>
          <w:p w:rsidR="00D1129A" w:rsidRDefault="00AD4872" w:rsidP="00F82DB8">
            <w:pPr>
              <w:widowControl w:val="0"/>
              <w:numPr>
                <w:ilvl w:val="0"/>
                <w:numId w:val="997"/>
              </w:numPr>
              <w:suppressAutoHyphens/>
              <w:rPr>
                <w:rFonts w:ascii="Arial" w:hAnsi="Arial"/>
                <w:sz w:val="20"/>
                <w:szCs w:val="20"/>
              </w:rPr>
            </w:pPr>
            <w:r>
              <w:rPr>
                <w:rFonts w:ascii="Arial" w:hAnsi="Arial"/>
                <w:sz w:val="20"/>
                <w:szCs w:val="20"/>
              </w:rPr>
              <w:t xml:space="preserve">zpívá na mikrofon a hudební podklad podle svých schopností </w:t>
            </w:r>
          </w:p>
          <w:p w:rsidR="00D1129A" w:rsidRDefault="00AD4872">
            <w:r>
              <w:rPr>
                <w:rFonts w:ascii="Arial" w:hAnsi="Arial"/>
                <w:sz w:val="20"/>
                <w:szCs w:val="20"/>
              </w:rPr>
              <w:t xml:space="preserve"> </w:t>
            </w: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998"/>
              </w:numPr>
              <w:suppressAutoHyphens/>
              <w:rPr>
                <w:rFonts w:ascii="Arial" w:hAnsi="Arial"/>
                <w:sz w:val="20"/>
                <w:szCs w:val="20"/>
              </w:rPr>
            </w:pPr>
            <w:r>
              <w:rPr>
                <w:rFonts w:ascii="Arial" w:hAnsi="Arial"/>
                <w:sz w:val="20"/>
                <w:szCs w:val="20"/>
              </w:rPr>
              <w:t>utvrzení pěvecké, dechové a artikulační techniky</w:t>
            </w:r>
          </w:p>
          <w:p w:rsidR="00D1129A" w:rsidRDefault="00AD4872" w:rsidP="00F82DB8">
            <w:pPr>
              <w:widowControl w:val="0"/>
              <w:numPr>
                <w:ilvl w:val="0"/>
                <w:numId w:val="998"/>
              </w:numPr>
              <w:suppressAutoHyphens/>
              <w:rPr>
                <w:rFonts w:ascii="Arial" w:hAnsi="Arial"/>
                <w:sz w:val="20"/>
                <w:szCs w:val="20"/>
              </w:rPr>
            </w:pPr>
            <w:r>
              <w:rPr>
                <w:rFonts w:ascii="Arial" w:hAnsi="Arial"/>
                <w:sz w:val="20"/>
                <w:szCs w:val="20"/>
              </w:rPr>
              <w:t>upevnění vyrovnaného hlasu v celém hlasovém rozsahu</w:t>
            </w:r>
          </w:p>
          <w:p w:rsidR="00D1129A" w:rsidRDefault="00AD4872" w:rsidP="00F82DB8">
            <w:pPr>
              <w:widowControl w:val="0"/>
              <w:numPr>
                <w:ilvl w:val="0"/>
                <w:numId w:val="998"/>
              </w:numPr>
              <w:suppressAutoHyphens/>
              <w:rPr>
                <w:rFonts w:ascii="Arial" w:hAnsi="Arial"/>
                <w:sz w:val="20"/>
                <w:szCs w:val="20"/>
              </w:rPr>
            </w:pPr>
            <w:r>
              <w:rPr>
                <w:rFonts w:ascii="Arial" w:hAnsi="Arial"/>
                <w:sz w:val="20"/>
                <w:szCs w:val="20"/>
              </w:rPr>
              <w:t>automatické dodržování frází, dynamiky</w:t>
            </w:r>
          </w:p>
          <w:p w:rsidR="00D1129A" w:rsidRDefault="00AD4872" w:rsidP="00F82DB8">
            <w:pPr>
              <w:widowControl w:val="0"/>
              <w:numPr>
                <w:ilvl w:val="0"/>
                <w:numId w:val="998"/>
              </w:numPr>
              <w:suppressAutoHyphens/>
              <w:rPr>
                <w:rFonts w:ascii="Arial" w:hAnsi="Arial"/>
                <w:sz w:val="20"/>
                <w:szCs w:val="20"/>
              </w:rPr>
            </w:pPr>
            <w:r>
              <w:rPr>
                <w:rFonts w:ascii="Arial" w:hAnsi="Arial"/>
                <w:sz w:val="20"/>
                <w:szCs w:val="20"/>
              </w:rPr>
              <w:t>zdokonalení ovládání zpěvu kantilény</w:t>
            </w:r>
          </w:p>
          <w:p w:rsidR="00D1129A" w:rsidRDefault="00AD4872" w:rsidP="00F82DB8">
            <w:pPr>
              <w:widowControl w:val="0"/>
              <w:numPr>
                <w:ilvl w:val="0"/>
                <w:numId w:val="998"/>
              </w:numPr>
              <w:suppressAutoHyphens/>
              <w:rPr>
                <w:rFonts w:ascii="Arial" w:hAnsi="Arial"/>
                <w:sz w:val="20"/>
                <w:szCs w:val="20"/>
              </w:rPr>
            </w:pPr>
            <w:r>
              <w:rPr>
                <w:rFonts w:ascii="Arial" w:hAnsi="Arial"/>
                <w:sz w:val="20"/>
                <w:szCs w:val="20"/>
              </w:rPr>
              <w:t>zdokonalení ovládání zpěvu vícehlasů</w:t>
            </w:r>
          </w:p>
          <w:p w:rsidR="00D1129A" w:rsidRDefault="00AD4872" w:rsidP="00F82DB8">
            <w:pPr>
              <w:widowControl w:val="0"/>
              <w:numPr>
                <w:ilvl w:val="0"/>
                <w:numId w:val="998"/>
              </w:numPr>
              <w:suppressAutoHyphens/>
              <w:rPr>
                <w:rFonts w:ascii="Arial" w:hAnsi="Arial"/>
                <w:sz w:val="20"/>
                <w:szCs w:val="20"/>
              </w:rPr>
            </w:pPr>
            <w:r>
              <w:rPr>
                <w:rFonts w:ascii="Arial" w:hAnsi="Arial"/>
                <w:sz w:val="20"/>
                <w:szCs w:val="20"/>
              </w:rPr>
              <w:t>samostatná orientace v notovém zápisu, textu a stylu studované skladby</w:t>
            </w:r>
          </w:p>
          <w:p w:rsidR="00D1129A" w:rsidRDefault="00AD4872" w:rsidP="00F82DB8">
            <w:pPr>
              <w:widowControl w:val="0"/>
              <w:numPr>
                <w:ilvl w:val="0"/>
                <w:numId w:val="998"/>
              </w:numPr>
              <w:suppressAutoHyphens/>
              <w:rPr>
                <w:rFonts w:ascii="Arial" w:hAnsi="Arial"/>
                <w:sz w:val="20"/>
                <w:szCs w:val="20"/>
              </w:rPr>
            </w:pPr>
            <w:r>
              <w:rPr>
                <w:rFonts w:ascii="Arial" w:hAnsi="Arial"/>
                <w:sz w:val="20"/>
                <w:szCs w:val="20"/>
              </w:rPr>
              <w:t>rozšíření stylového zpívání  jednotlivých žánrů populární hudby</w:t>
            </w:r>
          </w:p>
          <w:p w:rsidR="00D1129A" w:rsidRDefault="00AD4872" w:rsidP="00F82DB8">
            <w:pPr>
              <w:widowControl w:val="0"/>
              <w:numPr>
                <w:ilvl w:val="0"/>
                <w:numId w:val="998"/>
              </w:numPr>
              <w:suppressAutoHyphens/>
              <w:rPr>
                <w:rFonts w:ascii="Arial" w:hAnsi="Arial"/>
                <w:sz w:val="20"/>
                <w:szCs w:val="20"/>
              </w:rPr>
            </w:pPr>
            <w:r>
              <w:rPr>
                <w:rFonts w:ascii="Arial" w:hAnsi="Arial"/>
                <w:sz w:val="20"/>
                <w:szCs w:val="20"/>
              </w:rPr>
              <w:t>nácvik písní na hudební podklady a na mikrofon</w:t>
            </w:r>
          </w:p>
          <w:p w:rsidR="00D1129A" w:rsidRDefault="00AD4872" w:rsidP="00F82DB8">
            <w:pPr>
              <w:widowControl w:val="0"/>
              <w:numPr>
                <w:ilvl w:val="0"/>
                <w:numId w:val="998"/>
              </w:numPr>
              <w:suppressAutoHyphens/>
              <w:rPr>
                <w:rFonts w:ascii="Arial" w:hAnsi="Arial"/>
                <w:sz w:val="20"/>
                <w:szCs w:val="20"/>
              </w:rPr>
            </w:pPr>
            <w:r>
              <w:rPr>
                <w:rFonts w:ascii="Arial" w:hAnsi="Arial"/>
                <w:sz w:val="20"/>
                <w:szCs w:val="20"/>
              </w:rPr>
              <w:t>samostatná příprava k pěvecké praxi</w:t>
            </w:r>
          </w:p>
          <w:p w:rsidR="00D1129A" w:rsidRDefault="00D1129A"/>
        </w:tc>
      </w:tr>
    </w:tbl>
    <w:p w:rsidR="00D1129A" w:rsidRDefault="00D1129A">
      <w:pPr>
        <w:widowControl w:val="0"/>
        <w:rPr>
          <w:b/>
          <w:bCs/>
        </w:rPr>
      </w:pPr>
    </w:p>
    <w:p w:rsidR="00D1129A" w:rsidRDefault="00D1129A"/>
    <w:p w:rsidR="00D1129A" w:rsidRDefault="00AD4872" w:rsidP="00F82DB8">
      <w:pPr>
        <w:pStyle w:val="Nadpis4"/>
        <w:numPr>
          <w:ilvl w:val="3"/>
          <w:numId w:val="999"/>
        </w:numPr>
      </w:pPr>
      <w:bookmarkStart w:id="83" w:name="_Toc89"/>
      <w:r>
        <w:rPr>
          <w:rStyle w:val="slostrnky"/>
          <w:rFonts w:eastAsia="Arial Unicode MS" w:cs="Arial Unicode MS"/>
        </w:rPr>
        <w:t>Jevištní mluva</w:t>
      </w:r>
      <w:bookmarkEnd w:id="83"/>
    </w:p>
    <w:p w:rsidR="00D1129A" w:rsidRDefault="00D1129A">
      <w:pPr>
        <w:rPr>
          <w:shd w:val="clear" w:color="auto" w:fill="FF0000"/>
        </w:rPr>
      </w:pPr>
    </w:p>
    <w:p w:rsidR="00D1129A" w:rsidRDefault="00AD4872">
      <w:pPr>
        <w:rPr>
          <w:b/>
          <w:bCs/>
        </w:rPr>
      </w:pPr>
      <w:r>
        <w:rPr>
          <w:b/>
          <w:bCs/>
        </w:rPr>
        <w:t>Obsahové, časové a organizační vymezení:</w:t>
      </w:r>
    </w:p>
    <w:p w:rsidR="00D1129A" w:rsidRDefault="00D1129A"/>
    <w:p w:rsidR="00D1129A" w:rsidRDefault="00AD4872">
      <w:pPr>
        <w:rPr>
          <w:rFonts w:ascii="Arial" w:eastAsia="Arial" w:hAnsi="Arial" w:cs="Arial"/>
          <w:spacing w:val="3"/>
          <w:sz w:val="20"/>
          <w:szCs w:val="20"/>
        </w:rPr>
      </w:pPr>
      <w:r>
        <w:rPr>
          <w:rStyle w:val="slostrnky"/>
        </w:rPr>
        <w:t xml:space="preserve">V rámci jevištní řeči již budeme pracovat na úryvcích z  her - dialozích, propracovávat a zlepšovat výslovnost, ale co hlavně mluvení na prostor – na jevišti. Také budeme pracovat na textech, které studenti ztvárňují v v inscenacích – zaměření na techniku řeč na jevišti, hlavně </w:t>
      </w:r>
      <w:r>
        <w:rPr>
          <w:rStyle w:val="slostrnky"/>
        </w:rPr>
        <w:lastRenderedPageBreak/>
        <w:t xml:space="preserve">stálé odbourávání chyb. </w:t>
      </w:r>
      <w:r>
        <w:rPr>
          <w:rFonts w:ascii="Arial" w:hAnsi="Arial"/>
          <w:spacing w:val="3"/>
          <w:sz w:val="20"/>
          <w:szCs w:val="20"/>
        </w:rPr>
        <w:t>Cílem předmětu je vypěstovat takové technické základy mluvy, aby se neničilo hlasové ústrojí, aby se zpěvák při hlasovém projevu cítil dobře, netrpěl obavami z „těžkých míst“ a mohl se věnovat obsahu a přednesu textu, aby po estetické a technické stránce byl hlas bez závad. Student předmětem získává kreativitu, smysl pro rytmus a sluchovou analýzu partnerova mluvního výkonu, vnímání a rozlišení prostorových nároků. Vzdělávání v tomto předmětu směřuje k samostatnosti a schopnosti fungovat v oboru bez přítomnosti nebo pomoci pedagoga.</w:t>
      </w:r>
    </w:p>
    <w:p w:rsidR="00D1129A" w:rsidRDefault="00D1129A"/>
    <w:p w:rsidR="00D1129A" w:rsidRDefault="00AD4872">
      <w:r>
        <w:rPr>
          <w:rStyle w:val="slostrnky"/>
        </w:rPr>
        <w:t xml:space="preserve">zapojení hlasové techniky do mluveného projevu – improvizace </w:t>
      </w:r>
    </w:p>
    <w:p w:rsidR="00D1129A" w:rsidRDefault="00AD4872">
      <w:r>
        <w:rPr>
          <w:rStyle w:val="slostrnky"/>
        </w:rPr>
        <w:t xml:space="preserve">- mluvení na prostor </w:t>
      </w:r>
    </w:p>
    <w:p w:rsidR="00D1129A" w:rsidRDefault="00AD4872">
      <w:r>
        <w:rPr>
          <w:rStyle w:val="slostrnky"/>
        </w:rPr>
        <w:t xml:space="preserve">- dialogy </w:t>
      </w:r>
    </w:p>
    <w:p w:rsidR="00D1129A" w:rsidRDefault="00AD4872">
      <w:r>
        <w:rPr>
          <w:rStyle w:val="slostrnky"/>
        </w:rPr>
        <w:t xml:space="preserve">- vedení rozhovoru </w:t>
      </w:r>
    </w:p>
    <w:p w:rsidR="00D1129A" w:rsidRDefault="00AD4872">
      <w:r>
        <w:rPr>
          <w:rStyle w:val="slostrnky"/>
        </w:rPr>
        <w:t xml:space="preserve">- práce s textem </w:t>
      </w:r>
    </w:p>
    <w:p w:rsidR="00D1129A" w:rsidRDefault="00AD4872">
      <w:r>
        <w:rPr>
          <w:rStyle w:val="slostrnky"/>
        </w:rPr>
        <w:t xml:space="preserve">- práce s rekvizitou </w:t>
      </w:r>
    </w:p>
    <w:p w:rsidR="00D1129A" w:rsidRDefault="00AD4872">
      <w:r>
        <w:rPr>
          <w:rStyle w:val="slostrnky"/>
        </w:rPr>
        <w:t>- práce s partnerem</w:t>
      </w:r>
    </w:p>
    <w:p w:rsidR="00D1129A" w:rsidRDefault="00D1129A"/>
    <w:p w:rsidR="00D1129A" w:rsidRDefault="00AD4872">
      <w:r>
        <w:rPr>
          <w:rStyle w:val="slostrnky"/>
        </w:rPr>
        <w:t xml:space="preserve">artikulace a výslovnost českých hlásek </w:t>
      </w:r>
    </w:p>
    <w:p w:rsidR="00D1129A" w:rsidRDefault="00AD4872">
      <w:r>
        <w:rPr>
          <w:rStyle w:val="slostrnky"/>
        </w:rPr>
        <w:t xml:space="preserve">- artikulační cvičení </w:t>
      </w:r>
    </w:p>
    <w:p w:rsidR="00D1129A" w:rsidRDefault="00AD4872">
      <w:r>
        <w:rPr>
          <w:rStyle w:val="slostrnky"/>
        </w:rPr>
        <w:t xml:space="preserve">- mluvní okruhy souhlásek </w:t>
      </w:r>
    </w:p>
    <w:p w:rsidR="00D1129A" w:rsidRDefault="00AD4872">
      <w:r>
        <w:rPr>
          <w:rStyle w:val="slostrnky"/>
        </w:rPr>
        <w:t xml:space="preserve">- hygiena hlasu </w:t>
      </w:r>
    </w:p>
    <w:p w:rsidR="00D1129A" w:rsidRDefault="00AD4872">
      <w:r>
        <w:rPr>
          <w:rStyle w:val="slostrnky"/>
        </w:rPr>
        <w:t xml:space="preserve">- fonetika a fonologie </w:t>
      </w:r>
    </w:p>
    <w:p w:rsidR="00D1129A" w:rsidRDefault="00AD4872">
      <w:r>
        <w:rPr>
          <w:rStyle w:val="slostrnky"/>
        </w:rPr>
        <w:t xml:space="preserve">- fonetika a fonologie </w:t>
      </w:r>
    </w:p>
    <w:p w:rsidR="00D1129A" w:rsidRDefault="00AD4872" w:rsidP="00F82DB8">
      <w:pPr>
        <w:numPr>
          <w:ilvl w:val="0"/>
          <w:numId w:val="1001"/>
        </w:numPr>
        <w:suppressAutoHyphens/>
      </w:pPr>
      <w:r>
        <w:rPr>
          <w:rStyle w:val="slostrnky"/>
        </w:rPr>
        <w:t>text zaměřený na výslovnost českých hlásek</w:t>
      </w:r>
    </w:p>
    <w:p w:rsidR="00D1129A" w:rsidRDefault="00D1129A">
      <w:pPr>
        <w:rPr>
          <w:shd w:val="clear" w:color="auto" w:fill="FF0000"/>
        </w:rPr>
      </w:pPr>
    </w:p>
    <w:p w:rsidR="00D1129A" w:rsidRDefault="00D1129A">
      <w:pPr>
        <w:rPr>
          <w:b/>
          <w:bCs/>
        </w:rPr>
      </w:pPr>
    </w:p>
    <w:p w:rsidR="00D1129A" w:rsidRDefault="00D1129A">
      <w:pPr>
        <w:jc w:val="both"/>
        <w:rPr>
          <w:rFonts w:ascii="Arial" w:eastAsia="Arial" w:hAnsi="Arial" w:cs="Arial"/>
          <w:spacing w:val="3"/>
          <w:sz w:val="20"/>
          <w:szCs w:val="20"/>
        </w:rPr>
      </w:pPr>
    </w:p>
    <w:p w:rsidR="00D1129A" w:rsidRDefault="00D1129A">
      <w:pPr>
        <w:jc w:val="both"/>
      </w:pPr>
    </w:p>
    <w:p w:rsidR="00D1129A" w:rsidRDefault="00D1129A">
      <w:pPr>
        <w:ind w:left="117"/>
        <w:jc w:val="both"/>
        <w:rPr>
          <w:rFonts w:ascii="Arial" w:eastAsia="Arial" w:hAnsi="Arial" w:cs="Arial"/>
        </w:r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ve</w:t>
      </w:r>
      <w:proofErr w:type="gramEnd"/>
      <w:r>
        <w:rPr>
          <w:rStyle w:val="slostrnky"/>
        </w:rPr>
        <w:t xml:space="preserve"> skupině </w:t>
      </w:r>
    </w:p>
    <w:p w:rsidR="00D1129A" w:rsidRDefault="00AD4872">
      <w:pPr>
        <w:ind w:left="2397"/>
      </w:pPr>
      <w:r>
        <w:rPr>
          <w:rStyle w:val="slostrnky"/>
        </w:rPr>
        <w:t xml:space="preserve">  1. ročník………</w:t>
      </w:r>
      <w:proofErr w:type="gramStart"/>
      <w:r>
        <w:rPr>
          <w:rStyle w:val="slostrnky"/>
        </w:rPr>
        <w:t>…..2 hodina</w:t>
      </w:r>
      <w:proofErr w:type="gramEnd"/>
      <w:r>
        <w:rPr>
          <w:rStyle w:val="slostrnky"/>
        </w:rPr>
        <w:t xml:space="preserve"> týdně</w:t>
      </w:r>
    </w:p>
    <w:p w:rsidR="00D1129A" w:rsidRDefault="00AD4872">
      <w:pPr>
        <w:ind w:left="2397"/>
      </w:pPr>
      <w:r>
        <w:rPr>
          <w:rStyle w:val="slostrnky"/>
        </w:rPr>
        <w:t xml:space="preserve">   </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používat žeberně-brániční dýchání, schopnost samostatné hlasové a dechové přípravy</w:t>
      </w: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naslouchat partnerovi na jevišti (ve skupině)</w:t>
      </w: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 xml:space="preserve">pracovat s hlasem v konkrétní jevištní situaci, </w:t>
      </w: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pracovat s hlasem v konkrétním prostoru</w:t>
      </w: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vázat hlas na pohyb a herecké jednání</w:t>
      </w: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 xml:space="preserve">pracovat na textech s využitím teoretických poznatků o zvukové stránce souvislé řeči, zvukové osnově české věty a zvukové stránce verše </w:t>
      </w: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zautomatizovat dobré technické návyky při plnění režijního zadání</w:t>
      </w: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 xml:space="preserve">rozcvičky pro udržování a fixaci dechové a hlasové práce a precizní artikulace (v kombinaci s tělesnými cviky, tanečními pohyby, skákáním, jógou atd.) </w:t>
      </w: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 xml:space="preserve">rozcvičky pro udržování a fixaci dobrých svalových návyků, založených </w:t>
      </w:r>
      <w:r>
        <w:rPr>
          <w:rStyle w:val="slostrnky"/>
          <w:rFonts w:ascii="Arial Unicode MS" w:hAnsi="Arial Unicode MS"/>
          <w:sz w:val="20"/>
          <w:szCs w:val="20"/>
        </w:rPr>
        <w:br/>
      </w:r>
      <w:r>
        <w:rPr>
          <w:rStyle w:val="slostrnky"/>
          <w:rFonts w:ascii="Arial" w:hAnsi="Arial"/>
          <w:sz w:val="20"/>
          <w:szCs w:val="20"/>
        </w:rPr>
        <w:t xml:space="preserve">na uvědomělé činnosti mluvidel (dechové, hlasové a artikulační orgány), a rozvíjení hlasu a jeho schopnosti bohatých melodických, dynamických a rytmických modulací </w:t>
      </w: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dikčně zpracovat herecké texty na jevišti</w:t>
      </w: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ovládat dechová, hlasová a artikulační cvičení prováděná v emoci a v kombinaci s hereckou etudou</w:t>
      </w:r>
    </w:p>
    <w:p w:rsidR="00D1129A" w:rsidRDefault="00AD4872" w:rsidP="00F82DB8">
      <w:pPr>
        <w:widowControl w:val="0"/>
        <w:numPr>
          <w:ilvl w:val="0"/>
          <w:numId w:val="1003"/>
        </w:numPr>
        <w:suppressAutoHyphens/>
        <w:rPr>
          <w:rFonts w:ascii="Arial" w:hAnsi="Arial"/>
          <w:sz w:val="20"/>
          <w:szCs w:val="20"/>
        </w:rPr>
      </w:pPr>
      <w:r>
        <w:rPr>
          <w:rStyle w:val="slostrnky"/>
          <w:rFonts w:ascii="Arial" w:hAnsi="Arial"/>
          <w:sz w:val="20"/>
          <w:szCs w:val="20"/>
        </w:rPr>
        <w:t>ovládat techniku smíchu, pláče a různých hlasových deformací (křik, šepot, atd.) ve skupině</w:t>
      </w:r>
    </w:p>
    <w:p w:rsidR="00D1129A" w:rsidRDefault="00D1129A">
      <w:pPr>
        <w:widowControl w:val="0"/>
        <w:suppressAutoHyphens/>
        <w:rPr>
          <w:rFonts w:ascii="Arial" w:eastAsia="Arial" w:hAnsi="Arial" w:cs="Arial"/>
          <w:sz w:val="20"/>
          <w:szCs w:val="20"/>
        </w:rPr>
      </w:pPr>
    </w:p>
    <w:p w:rsidR="00D1129A" w:rsidRDefault="00D1129A">
      <w:pPr>
        <w:spacing w:line="276" w:lineRule="exact"/>
        <w:ind w:left="837" w:right="384" w:hanging="360"/>
        <w:rPr>
          <w:rFonts w:ascii="Arial" w:eastAsia="Arial" w:hAnsi="Arial" w:cs="Arial"/>
          <w:sz w:val="20"/>
          <w:szCs w:val="20"/>
        </w:rPr>
      </w:pPr>
    </w:p>
    <w:p w:rsidR="00D1129A" w:rsidRDefault="00AD4872">
      <w:pPr>
        <w:ind w:left="142"/>
        <w:rPr>
          <w:b/>
          <w:bCs/>
          <w:spacing w:val="1"/>
          <w:sz w:val="28"/>
          <w:szCs w:val="28"/>
        </w:rPr>
      </w:pPr>
      <w:r>
        <w:rPr>
          <w:b/>
          <w:bCs/>
        </w:rPr>
        <w:lastRenderedPageBreak/>
        <w:t>Vyučovací předmět je úzce spjat s předměty (mezipředmětové vztahy)</w:t>
      </w:r>
      <w:r>
        <w:rPr>
          <w:b/>
          <w:bCs/>
          <w:spacing w:val="1"/>
          <w:sz w:val="28"/>
          <w:szCs w:val="28"/>
        </w:rPr>
        <w:t>:</w:t>
      </w:r>
    </w:p>
    <w:p w:rsidR="00D1129A" w:rsidRDefault="00D1129A">
      <w:pPr>
        <w:spacing w:before="12" w:line="260" w:lineRule="exact"/>
        <w:rPr>
          <w:rFonts w:ascii="Arial" w:eastAsia="Arial" w:hAnsi="Arial" w:cs="Arial"/>
          <w:sz w:val="20"/>
          <w:szCs w:val="20"/>
        </w:rPr>
      </w:pP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Pěvecká technika</w:t>
      </w: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Základy herectví</w:t>
      </w: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Fonetika</w:t>
      </w:r>
    </w:p>
    <w:p w:rsidR="00D1129A" w:rsidRDefault="00D1129A">
      <w:pPr>
        <w:widowControl w:val="0"/>
        <w:suppressAutoHyphens/>
        <w:spacing w:before="58"/>
        <w:ind w:left="1418" w:hanging="567"/>
        <w:rPr>
          <w:rFonts w:ascii="Arial" w:eastAsia="Arial" w:hAnsi="Arial" w:cs="Arial"/>
          <w:sz w:val="20"/>
          <w:szCs w:val="20"/>
        </w:rPr>
      </w:pP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pPr>
        <w:rPr>
          <w:rFonts w:ascii="Arial" w:eastAsia="Arial" w:hAnsi="Arial" w:cs="Arial"/>
          <w:sz w:val="20"/>
          <w:szCs w:val="20"/>
        </w:rPr>
      </w:pPr>
      <w:r>
        <w:rPr>
          <w:rFonts w:ascii="Arial" w:hAnsi="Arial"/>
          <w:sz w:val="20"/>
          <w:szCs w:val="20"/>
        </w:rPr>
        <w:t>V předmětu je důležitý osobní přístup ke studentům s přihlédnutím na tempo a schopnosti dané skupiny.</w:t>
      </w:r>
    </w:p>
    <w:p w:rsidR="00D1129A" w:rsidRDefault="00D1129A">
      <w:pPr>
        <w:rPr>
          <w:b/>
          <w:bCs/>
        </w:rPr>
      </w:pPr>
    </w:p>
    <w:p w:rsidR="00D1129A" w:rsidRDefault="00AD4872">
      <w:pPr>
        <w:rPr>
          <w:b/>
          <w:bCs/>
        </w:rPr>
      </w:pPr>
      <w:r>
        <w:rPr>
          <w:b/>
          <w:bCs/>
        </w:rPr>
        <w:t xml:space="preserve">Hodnocení výsledků žáků: </w:t>
      </w:r>
    </w:p>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983"/>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984"/>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984"/>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Pr>
        <w:rPr>
          <w:rFonts w:ascii="Arial" w:eastAsia="Arial" w:hAnsi="Arial" w:cs="Arial"/>
          <w:sz w:val="20"/>
          <w:szCs w:val="20"/>
        </w:rPr>
      </w:pPr>
    </w:p>
    <w:p w:rsidR="00D1129A" w:rsidRDefault="00D1129A">
      <w:pPr>
        <w:rPr>
          <w:rStyle w:val="slostrnky"/>
          <w:sz w:val="22"/>
          <w:szCs w:val="22"/>
        </w:rPr>
      </w:pPr>
    </w:p>
    <w:p w:rsidR="00D1129A" w:rsidRDefault="00AD4872">
      <w:pPr>
        <w:rPr>
          <w:b/>
          <w:bCs/>
        </w:rPr>
      </w:pPr>
      <w:r>
        <w:rPr>
          <w:b/>
          <w:bCs/>
        </w:rPr>
        <w:t>Název vyučovacího předmětu: Jevištní mluva</w:t>
      </w:r>
    </w:p>
    <w:p w:rsidR="00D1129A" w:rsidRDefault="00AD4872">
      <w:pPr>
        <w:rPr>
          <w:b/>
          <w:bCs/>
          <w:sz w:val="22"/>
          <w:szCs w:val="22"/>
        </w:rPr>
      </w:pPr>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AD4872">
      <w:pPr>
        <w:rPr>
          <w:rFonts w:ascii="Arial" w:eastAsia="Arial" w:hAnsi="Arial" w:cs="Arial"/>
          <w:b/>
          <w:bCs/>
          <w:sz w:val="20"/>
          <w:szCs w:val="20"/>
        </w:rPr>
      </w:pPr>
      <w:r>
        <w:rPr>
          <w:rFonts w:ascii="Arial" w:hAnsi="Arial"/>
          <w:b/>
          <w:bCs/>
          <w:sz w:val="20"/>
          <w:szCs w:val="20"/>
        </w:rPr>
        <w:t>1. ročník – dotace: 2, povinný</w:t>
      </w: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7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1004"/>
              </w:numPr>
              <w:suppressAutoHyphens/>
              <w:rPr>
                <w:rFonts w:ascii="Arial" w:hAnsi="Arial"/>
                <w:sz w:val="20"/>
                <w:szCs w:val="20"/>
              </w:rPr>
            </w:pPr>
            <w:r>
              <w:rPr>
                <w:rFonts w:ascii="Arial" w:hAnsi="Arial"/>
                <w:sz w:val="20"/>
                <w:szCs w:val="20"/>
              </w:rPr>
              <w:t xml:space="preserve">využívá rezonančních dutin </w:t>
            </w:r>
          </w:p>
          <w:p w:rsidR="00D1129A" w:rsidRDefault="00AD4872" w:rsidP="00F82DB8">
            <w:pPr>
              <w:widowControl w:val="0"/>
              <w:numPr>
                <w:ilvl w:val="0"/>
                <w:numId w:val="1005"/>
              </w:numPr>
              <w:suppressAutoHyphens/>
              <w:rPr>
                <w:rFonts w:ascii="Arial" w:hAnsi="Arial"/>
                <w:sz w:val="20"/>
                <w:szCs w:val="20"/>
              </w:rPr>
            </w:pPr>
            <w:r>
              <w:rPr>
                <w:rFonts w:ascii="Arial" w:hAnsi="Arial"/>
                <w:sz w:val="20"/>
                <w:szCs w:val="20"/>
              </w:rPr>
              <w:t>využívá dechové návyky</w:t>
            </w:r>
          </w:p>
          <w:p w:rsidR="00D1129A" w:rsidRDefault="00AD4872" w:rsidP="00F82DB8">
            <w:pPr>
              <w:widowControl w:val="0"/>
              <w:numPr>
                <w:ilvl w:val="0"/>
                <w:numId w:val="1005"/>
              </w:numPr>
              <w:suppressAutoHyphens/>
              <w:rPr>
                <w:rFonts w:ascii="Arial" w:hAnsi="Arial"/>
                <w:sz w:val="20"/>
                <w:szCs w:val="20"/>
              </w:rPr>
            </w:pPr>
            <w:r>
              <w:rPr>
                <w:rFonts w:ascii="Arial" w:hAnsi="Arial"/>
                <w:sz w:val="20"/>
                <w:szCs w:val="20"/>
              </w:rPr>
              <w:t>je schopen správně nasadit samohlásky a souhlásky</w:t>
            </w:r>
          </w:p>
          <w:p w:rsidR="00D1129A" w:rsidRDefault="00AD4872" w:rsidP="00F82DB8">
            <w:pPr>
              <w:widowControl w:val="0"/>
              <w:numPr>
                <w:ilvl w:val="0"/>
                <w:numId w:val="1005"/>
              </w:numPr>
              <w:suppressAutoHyphens/>
              <w:rPr>
                <w:rFonts w:ascii="Arial" w:hAnsi="Arial"/>
                <w:sz w:val="20"/>
                <w:szCs w:val="20"/>
              </w:rPr>
            </w:pPr>
            <w:r>
              <w:rPr>
                <w:rFonts w:ascii="Arial" w:hAnsi="Arial"/>
                <w:sz w:val="20"/>
                <w:szCs w:val="20"/>
              </w:rPr>
              <w:t>využívá naučené artikulační návyky</w:t>
            </w:r>
          </w:p>
          <w:p w:rsidR="00D1129A" w:rsidRDefault="00AD4872" w:rsidP="00F82DB8">
            <w:pPr>
              <w:widowControl w:val="0"/>
              <w:numPr>
                <w:ilvl w:val="0"/>
                <w:numId w:val="1005"/>
              </w:numPr>
              <w:suppressAutoHyphens/>
              <w:rPr>
                <w:rFonts w:ascii="Arial" w:hAnsi="Arial"/>
                <w:sz w:val="20"/>
                <w:szCs w:val="20"/>
              </w:rPr>
            </w:pPr>
            <w:r>
              <w:rPr>
                <w:rFonts w:ascii="Arial" w:hAnsi="Arial"/>
                <w:sz w:val="20"/>
                <w:szCs w:val="20"/>
              </w:rPr>
              <w:t>využívá brániční dýchání</w:t>
            </w:r>
          </w:p>
          <w:p w:rsidR="00D1129A" w:rsidRDefault="00AD4872" w:rsidP="00F82DB8">
            <w:pPr>
              <w:widowControl w:val="0"/>
              <w:numPr>
                <w:ilvl w:val="0"/>
                <w:numId w:val="1005"/>
              </w:numPr>
              <w:suppressAutoHyphens/>
              <w:rPr>
                <w:rFonts w:ascii="Arial" w:hAnsi="Arial"/>
                <w:sz w:val="20"/>
                <w:szCs w:val="20"/>
              </w:rPr>
            </w:pPr>
            <w:r>
              <w:rPr>
                <w:rFonts w:ascii="Arial" w:hAnsi="Arial"/>
                <w:sz w:val="20"/>
                <w:szCs w:val="20"/>
              </w:rPr>
              <w:t>je schopen samostatné hlasové a dechové přípravy</w:t>
            </w:r>
          </w:p>
          <w:p w:rsidR="00D1129A" w:rsidRDefault="00AD4872" w:rsidP="00F82DB8">
            <w:pPr>
              <w:widowControl w:val="0"/>
              <w:numPr>
                <w:ilvl w:val="0"/>
                <w:numId w:val="1005"/>
              </w:numPr>
              <w:suppressAutoHyphens/>
              <w:rPr>
                <w:rFonts w:ascii="Arial" w:hAnsi="Arial"/>
                <w:sz w:val="20"/>
                <w:szCs w:val="20"/>
              </w:rPr>
            </w:pPr>
            <w:r>
              <w:rPr>
                <w:rFonts w:ascii="Arial" w:hAnsi="Arial"/>
                <w:sz w:val="20"/>
                <w:szCs w:val="20"/>
              </w:rPr>
              <w:t>se správnou výslovností přednese text dle svých dispozic</w:t>
            </w:r>
          </w:p>
          <w:p w:rsidR="00D1129A" w:rsidRDefault="00AD4872" w:rsidP="00F82DB8">
            <w:pPr>
              <w:widowControl w:val="0"/>
              <w:numPr>
                <w:ilvl w:val="0"/>
                <w:numId w:val="1005"/>
              </w:numPr>
              <w:suppressAutoHyphens/>
              <w:rPr>
                <w:rFonts w:ascii="Arial" w:hAnsi="Arial"/>
                <w:sz w:val="20"/>
                <w:szCs w:val="20"/>
              </w:rPr>
            </w:pPr>
            <w:r>
              <w:rPr>
                <w:rFonts w:ascii="Arial" w:hAnsi="Arial"/>
                <w:sz w:val="20"/>
                <w:szCs w:val="20"/>
              </w:rPr>
              <w:t>je schopen vystoupit veřejně s textem</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006"/>
              </w:numPr>
              <w:suppressAutoHyphens/>
              <w:rPr>
                <w:rFonts w:ascii="Arial" w:hAnsi="Arial"/>
                <w:sz w:val="20"/>
                <w:szCs w:val="20"/>
              </w:rPr>
            </w:pPr>
            <w:r>
              <w:rPr>
                <w:rFonts w:ascii="Arial" w:hAnsi="Arial"/>
                <w:sz w:val="20"/>
                <w:szCs w:val="20"/>
              </w:rPr>
              <w:t>správné držení těla při mluveném projevu</w:t>
            </w:r>
          </w:p>
          <w:p w:rsidR="00D1129A" w:rsidRDefault="00AD4872" w:rsidP="00F82DB8">
            <w:pPr>
              <w:widowControl w:val="0"/>
              <w:numPr>
                <w:ilvl w:val="0"/>
                <w:numId w:val="1006"/>
              </w:numPr>
              <w:suppressAutoHyphens/>
              <w:rPr>
                <w:rFonts w:ascii="Arial" w:hAnsi="Arial"/>
                <w:sz w:val="20"/>
                <w:szCs w:val="20"/>
              </w:rPr>
            </w:pPr>
            <w:r>
              <w:rPr>
                <w:rFonts w:ascii="Arial" w:hAnsi="Arial"/>
                <w:sz w:val="20"/>
                <w:szCs w:val="20"/>
              </w:rPr>
              <w:t>prohloubení práce s dechem a s bránicí, vědomé brániční dýchání</w:t>
            </w:r>
          </w:p>
          <w:p w:rsidR="00D1129A" w:rsidRDefault="00AD4872" w:rsidP="00F82DB8">
            <w:pPr>
              <w:widowControl w:val="0"/>
              <w:numPr>
                <w:ilvl w:val="0"/>
                <w:numId w:val="1007"/>
              </w:numPr>
              <w:suppressAutoHyphens/>
              <w:rPr>
                <w:rFonts w:ascii="Arial" w:hAnsi="Arial"/>
                <w:sz w:val="20"/>
                <w:szCs w:val="20"/>
              </w:rPr>
            </w:pPr>
            <w:r>
              <w:rPr>
                <w:rFonts w:ascii="Arial" w:hAnsi="Arial"/>
                <w:sz w:val="20"/>
                <w:szCs w:val="20"/>
              </w:rPr>
              <w:t>správné tvoření hlasového tónu, měkké hlasové začátky</w:t>
            </w:r>
          </w:p>
          <w:p w:rsidR="00D1129A" w:rsidRDefault="00AD4872" w:rsidP="00F82DB8">
            <w:pPr>
              <w:widowControl w:val="0"/>
              <w:numPr>
                <w:ilvl w:val="0"/>
                <w:numId w:val="1007"/>
              </w:numPr>
              <w:suppressAutoHyphens/>
              <w:rPr>
                <w:rFonts w:ascii="Arial" w:hAnsi="Arial"/>
                <w:sz w:val="20"/>
                <w:szCs w:val="20"/>
              </w:rPr>
            </w:pPr>
            <w:r>
              <w:rPr>
                <w:rFonts w:ascii="Arial" w:hAnsi="Arial"/>
                <w:sz w:val="20"/>
                <w:szCs w:val="20"/>
              </w:rPr>
              <w:t>využívání rezonančních dutin</w:t>
            </w:r>
          </w:p>
          <w:p w:rsidR="00D1129A" w:rsidRDefault="00AD4872" w:rsidP="00F82DB8">
            <w:pPr>
              <w:widowControl w:val="0"/>
              <w:numPr>
                <w:ilvl w:val="0"/>
                <w:numId w:val="1007"/>
              </w:numPr>
              <w:suppressAutoHyphens/>
              <w:rPr>
                <w:rFonts w:ascii="Arial" w:hAnsi="Arial"/>
                <w:sz w:val="20"/>
                <w:szCs w:val="20"/>
              </w:rPr>
            </w:pPr>
            <w:r>
              <w:rPr>
                <w:rFonts w:ascii="Arial" w:hAnsi="Arial"/>
                <w:sz w:val="20"/>
                <w:szCs w:val="20"/>
              </w:rPr>
              <w:t>důsledná a čistá vokalizace, samohlásky a jejich dělení, artikulace</w:t>
            </w:r>
          </w:p>
          <w:p w:rsidR="00D1129A" w:rsidRDefault="00AD4872" w:rsidP="00F82DB8">
            <w:pPr>
              <w:widowControl w:val="0"/>
              <w:numPr>
                <w:ilvl w:val="0"/>
                <w:numId w:val="1007"/>
              </w:numPr>
              <w:suppressAutoHyphens/>
              <w:rPr>
                <w:rFonts w:ascii="Arial" w:hAnsi="Arial"/>
                <w:sz w:val="20"/>
                <w:szCs w:val="20"/>
              </w:rPr>
            </w:pPr>
            <w:r>
              <w:rPr>
                <w:rFonts w:ascii="Arial" w:hAnsi="Arial"/>
                <w:sz w:val="20"/>
                <w:szCs w:val="20"/>
              </w:rPr>
              <w:t>hlasová cvičení dle dispozic jednotlivců  </w:t>
            </w:r>
          </w:p>
          <w:p w:rsidR="00D1129A" w:rsidRDefault="00AD4872" w:rsidP="00F82DB8">
            <w:pPr>
              <w:widowControl w:val="0"/>
              <w:numPr>
                <w:ilvl w:val="0"/>
                <w:numId w:val="1007"/>
              </w:numPr>
              <w:suppressAutoHyphens/>
              <w:rPr>
                <w:rFonts w:ascii="Arial" w:hAnsi="Arial"/>
                <w:sz w:val="20"/>
                <w:szCs w:val="20"/>
              </w:rPr>
            </w:pPr>
            <w:r>
              <w:rPr>
                <w:rFonts w:ascii="Arial" w:hAnsi="Arial"/>
                <w:sz w:val="20"/>
                <w:szCs w:val="20"/>
              </w:rPr>
              <w:t>přesná výslovnost a správný tvar mluvidel, artikulace</w:t>
            </w:r>
          </w:p>
          <w:p w:rsidR="00D1129A" w:rsidRDefault="00AD4872" w:rsidP="00F82DB8">
            <w:pPr>
              <w:widowControl w:val="0"/>
              <w:numPr>
                <w:ilvl w:val="0"/>
                <w:numId w:val="1007"/>
              </w:numPr>
              <w:suppressAutoHyphens/>
              <w:rPr>
                <w:rFonts w:ascii="Arial" w:hAnsi="Arial"/>
                <w:sz w:val="20"/>
                <w:szCs w:val="20"/>
              </w:rPr>
            </w:pPr>
            <w:r>
              <w:rPr>
                <w:rFonts w:ascii="Arial" w:hAnsi="Arial"/>
                <w:sz w:val="20"/>
                <w:szCs w:val="20"/>
              </w:rPr>
              <w:t>nácvik textů s cílem vytvořit praktické dovednosti a návyky v oblasti mluveného projevu, jevištní řeči</w:t>
            </w:r>
          </w:p>
        </w:tc>
      </w:tr>
    </w:tbl>
    <w:p w:rsidR="00D1129A" w:rsidRDefault="00D1129A">
      <w:pPr>
        <w:widowControl w:val="0"/>
        <w:rPr>
          <w:rFonts w:ascii="Arial" w:eastAsia="Arial" w:hAnsi="Arial" w:cs="Arial"/>
          <w:b/>
          <w:bCs/>
          <w:sz w:val="20"/>
          <w:szCs w:val="20"/>
        </w:rPr>
      </w:pPr>
    </w:p>
    <w:p w:rsidR="00D1129A" w:rsidRDefault="00D1129A">
      <w:pPr>
        <w:spacing w:line="200" w:lineRule="exact"/>
        <w:rPr>
          <w:rStyle w:val="slostrnky"/>
          <w:sz w:val="20"/>
          <w:szCs w:val="20"/>
        </w:rPr>
      </w:pPr>
    </w:p>
    <w:p w:rsidR="00D1129A" w:rsidRDefault="00D1129A">
      <w:pPr>
        <w:spacing w:line="200" w:lineRule="exact"/>
        <w:rPr>
          <w:shd w:val="clear" w:color="auto" w:fill="FF0000"/>
        </w:rPr>
      </w:pPr>
    </w:p>
    <w:p w:rsidR="00D1129A" w:rsidRDefault="00D1129A">
      <w:pPr>
        <w:rPr>
          <w:shd w:val="clear" w:color="auto" w:fill="FF0000"/>
        </w:rPr>
      </w:pPr>
    </w:p>
    <w:p w:rsidR="00D1129A" w:rsidRDefault="00AD4872" w:rsidP="00F82DB8">
      <w:pPr>
        <w:pStyle w:val="Nadpis4"/>
        <w:numPr>
          <w:ilvl w:val="3"/>
          <w:numId w:val="1008"/>
        </w:numPr>
      </w:pPr>
      <w:bookmarkStart w:id="84" w:name="_Toc90"/>
      <w:r>
        <w:rPr>
          <w:rStyle w:val="slostrnky"/>
          <w:rFonts w:eastAsia="Arial Unicode MS" w:cs="Arial Unicode MS"/>
        </w:rPr>
        <w:t>Ansámblový zpěv</w:t>
      </w:r>
      <w:bookmarkEnd w:id="84"/>
    </w:p>
    <w:p w:rsidR="00D1129A" w:rsidRDefault="00D1129A">
      <w:pPr>
        <w:rPr>
          <w:shd w:val="clear" w:color="auto" w:fill="FF0000"/>
        </w:rPr>
      </w:pPr>
    </w:p>
    <w:p w:rsidR="00D1129A" w:rsidRDefault="00AD4872">
      <w:pPr>
        <w:jc w:val="both"/>
        <w:rPr>
          <w:b/>
          <w:bCs/>
        </w:rPr>
      </w:pPr>
      <w:r>
        <w:rPr>
          <w:b/>
          <w:bCs/>
        </w:rPr>
        <w:t>Obsahové, časové a organizační vymezení:</w:t>
      </w:r>
    </w:p>
    <w:p w:rsidR="00D1129A" w:rsidRDefault="00AD4872">
      <w:pPr>
        <w:jc w:val="both"/>
      </w:pPr>
      <w:r>
        <w:rPr>
          <w:rStyle w:val="slostrnky"/>
        </w:rPr>
        <w:t xml:space="preserve">Ansámblový zpěv je předmět, který osciluje na pomezí zpěvu sólového a sborového, respektive v sobě obě tyto discilíny spojuje. V ansámblovém zpěvu se tedy student zabývá nejen odbornou hudební prací ve sboru a její metodikou, ale i vlastní sborovou interpretační činností. Tento hudební předmět má několik dílčích cílů, které není nijak lehké hierarchizovat. Bezesporu hlavním cílem je dovést žáka k propojení základních teoretických znalostí z hudební nauky, intonace, hudebních forem, harmonie, kontrapunktu a dějin hudby s praktickým hudebním projevem. </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xml:space="preserve">S tím je od základu spojena dovednost bezpečně a čistě intonovat. </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xml:space="preserve">Dalším smyslem předmětu je rozvíjet cítění rytmické složky hudby a smysl pro časové včlenění do interpretace hudebního zápisu. </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Vyvíjí se schopnost analyzovat hudební zápis a dovednost vytvoření přesné zvukové představy hudebního zápisu spolu s rozvíjením rychlého rozboru melodické, rytmické a posléze i formální struktury studovaného opusu.</w:t>
      </w:r>
    </w:p>
    <w:p w:rsidR="00D1129A" w:rsidRDefault="00D1129A">
      <w:pPr>
        <w:pStyle w:val="Bezmezer"/>
      </w:pPr>
    </w:p>
    <w:p w:rsidR="00D1129A" w:rsidRDefault="00D1129A">
      <w:pPr>
        <w:ind w:left="117"/>
        <w:jc w:val="both"/>
        <w:rPr>
          <w:rFonts w:ascii="Arial" w:eastAsia="Arial" w:hAnsi="Arial" w:cs="Arial"/>
        </w:r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skupinově</w:t>
      </w:r>
      <w:proofErr w:type="gramEnd"/>
    </w:p>
    <w:p w:rsidR="00D1129A" w:rsidRDefault="00222D2C">
      <w:pPr>
        <w:ind w:left="2397" w:firstLine="435"/>
      </w:pPr>
      <w:r>
        <w:rPr>
          <w:rStyle w:val="slostrnky"/>
        </w:rPr>
        <w:t xml:space="preserve">4. </w:t>
      </w:r>
      <w:proofErr w:type="gramStart"/>
      <w:r>
        <w:rPr>
          <w:rStyle w:val="slostrnky"/>
        </w:rPr>
        <w:t>ročník .................2</w:t>
      </w:r>
      <w:r w:rsidR="00AD4872">
        <w:rPr>
          <w:rStyle w:val="slostrnky"/>
        </w:rPr>
        <w:t xml:space="preserve"> hodiny</w:t>
      </w:r>
      <w:proofErr w:type="gramEnd"/>
      <w:r w:rsidR="00AD4872">
        <w:rPr>
          <w:rStyle w:val="slostrnky"/>
        </w:rPr>
        <w:t xml:space="preserve"> týdně</w:t>
      </w:r>
    </w:p>
    <w:p w:rsidR="00222D2C" w:rsidRDefault="00222D2C" w:rsidP="00222D2C">
      <w:pPr>
        <w:ind w:left="2397" w:firstLine="435"/>
      </w:pPr>
      <w:r>
        <w:rPr>
          <w:rStyle w:val="slostrnky"/>
        </w:rPr>
        <w:t xml:space="preserve">5.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 xml:space="preserve"> </w:t>
      </w:r>
      <w:r>
        <w:rPr>
          <w:rStyle w:val="slostrnky"/>
        </w:rPr>
        <w:tab/>
      </w: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xml:space="preserve">Student je veden zpočátku ke zpěvu lehčích děl různých historických období a hudebních forem. Přiblížením osobnosti skladatele, okolností vzniku hudebního díla, a jiných souvislostí, je student lépe teoreticky vybavován k vytvoření lepší umělecké představy a tvůrčího záměru v první řadě </w:t>
      </w:r>
      <w:proofErr w:type="gramStart"/>
      <w:r>
        <w:rPr>
          <w:rFonts w:ascii="Times New Roman" w:hAnsi="Times New Roman"/>
          <w:sz w:val="24"/>
          <w:szCs w:val="24"/>
        </w:rPr>
        <w:t>skladatele.Postupně</w:t>
      </w:r>
      <w:proofErr w:type="gramEnd"/>
      <w:r>
        <w:rPr>
          <w:rFonts w:ascii="Times New Roman" w:hAnsi="Times New Roman"/>
          <w:sz w:val="24"/>
          <w:szCs w:val="24"/>
        </w:rPr>
        <w:t xml:space="preserve"> se nacvičuje zpěv obtížnějších vícehlasých (myšleno více než čtyřhlasých) opusů – vybraných částí z oper – tzv. ansámbly.</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Žádoucím cílem je též nácvik zpěvu z listu a případně transpozice hudebního textu.</w:t>
      </w:r>
    </w:p>
    <w:p w:rsidR="00D1129A" w:rsidRDefault="00D1129A">
      <w:pPr>
        <w:spacing w:line="276" w:lineRule="exact"/>
        <w:ind w:left="837" w:right="384" w:hanging="360"/>
        <w:rPr>
          <w:rFonts w:ascii="Arial" w:eastAsia="Arial" w:hAnsi="Arial" w:cs="Arial"/>
          <w:sz w:val="20"/>
          <w:szCs w:val="20"/>
        </w:rPr>
      </w:pPr>
    </w:p>
    <w:p w:rsidR="00D1129A" w:rsidRDefault="00AD4872">
      <w:pPr>
        <w:ind w:left="142"/>
        <w:rPr>
          <w:b/>
          <w:bCs/>
          <w:spacing w:val="1"/>
          <w:sz w:val="28"/>
          <w:szCs w:val="28"/>
        </w:rPr>
      </w:pPr>
      <w:r>
        <w:rPr>
          <w:b/>
          <w:bCs/>
        </w:rPr>
        <w:lastRenderedPageBreak/>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t xml:space="preserve">Zpěv </w:t>
      </w:r>
    </w:p>
    <w:p w:rsidR="00D1129A" w:rsidRDefault="00AD4872" w:rsidP="00F82DB8">
      <w:pPr>
        <w:widowControl w:val="0"/>
        <w:numPr>
          <w:ilvl w:val="0"/>
          <w:numId w:val="638"/>
        </w:numPr>
        <w:suppressAutoHyphens/>
        <w:spacing w:before="58"/>
      </w:pPr>
      <w:r>
        <w:rPr>
          <w:rStyle w:val="slostrnky"/>
        </w:rPr>
        <w:t xml:space="preserve">Intonace, rytmus a sluchová analýza </w:t>
      </w:r>
    </w:p>
    <w:p w:rsidR="00D1129A" w:rsidRDefault="00AD4872" w:rsidP="00F82DB8">
      <w:pPr>
        <w:widowControl w:val="0"/>
        <w:numPr>
          <w:ilvl w:val="0"/>
          <w:numId w:val="638"/>
        </w:numPr>
        <w:suppressAutoHyphens/>
        <w:spacing w:before="58"/>
      </w:pPr>
      <w:r>
        <w:rPr>
          <w:rStyle w:val="slostrnky"/>
        </w:rPr>
        <w:t>Dějiny hudby</w:t>
      </w:r>
    </w:p>
    <w:p w:rsidR="00D1129A" w:rsidRDefault="00AD4872" w:rsidP="00F82DB8">
      <w:pPr>
        <w:widowControl w:val="0"/>
        <w:numPr>
          <w:ilvl w:val="0"/>
          <w:numId w:val="638"/>
        </w:numPr>
        <w:suppressAutoHyphens/>
        <w:spacing w:before="58"/>
      </w:pPr>
      <w:r>
        <w:rPr>
          <w:rStyle w:val="slostrnky"/>
        </w:rPr>
        <w:t>Harmonie</w:t>
      </w:r>
    </w:p>
    <w:p w:rsidR="00D1129A" w:rsidRDefault="00AD4872" w:rsidP="00F82DB8">
      <w:pPr>
        <w:widowControl w:val="0"/>
        <w:numPr>
          <w:ilvl w:val="0"/>
          <w:numId w:val="638"/>
        </w:numPr>
        <w:suppressAutoHyphens/>
        <w:spacing w:before="58"/>
      </w:pPr>
      <w:r>
        <w:rPr>
          <w:rStyle w:val="slostrnky"/>
        </w:rPr>
        <w:t>Cizí jazyk</w:t>
      </w:r>
    </w:p>
    <w:p w:rsidR="00D1129A" w:rsidRDefault="00AD4872" w:rsidP="00F82DB8">
      <w:pPr>
        <w:widowControl w:val="0"/>
        <w:numPr>
          <w:ilvl w:val="0"/>
          <w:numId w:val="638"/>
        </w:numPr>
        <w:suppressAutoHyphens/>
        <w:spacing w:before="58"/>
      </w:pPr>
      <w:r>
        <w:rPr>
          <w:rStyle w:val="slostrnky"/>
        </w:rPr>
        <w:t>Operní herectví</w:t>
      </w:r>
    </w:p>
    <w:p w:rsidR="00D1129A" w:rsidRDefault="00D1129A">
      <w:pPr>
        <w:widowControl w:val="0"/>
        <w:suppressAutoHyphens/>
        <w:spacing w:before="58"/>
        <w:ind w:left="1418" w:hanging="567"/>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použití náslechové metody</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vizuální a sluchová stimulace</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vedení studentů k vlastní logické analýze slyšeného materiálu</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realizace úkolů dle individuálních schopností studentů</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rozvíjení hudební představivosti formou různých způsobů provedení stejného textu</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xml:space="preserve">- propojení se znalostmi hudební nauky, dějin hudby, hudebních forem, harmonie </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 vhodnou součástí výuky a dílčím cílem předmětu je živé koncertní vystoupení</w:t>
      </w:r>
    </w:p>
    <w:p w:rsidR="00D1129A" w:rsidRDefault="00D1129A">
      <w:pPr>
        <w:pStyle w:val="Bezmezer"/>
        <w:rPr>
          <w:rFonts w:ascii="Times New Roman" w:eastAsia="Times New Roman" w:hAnsi="Times New Roman" w:cs="Times New Roman"/>
          <w:sz w:val="24"/>
          <w:szCs w:val="24"/>
        </w:rPr>
      </w:pPr>
    </w:p>
    <w:p w:rsidR="00D1129A" w:rsidRDefault="00AD4872">
      <w:pPr>
        <w:pStyle w:val="Bezmezer"/>
        <w:rPr>
          <w:rFonts w:ascii="Times New Roman" w:eastAsia="Times New Roman" w:hAnsi="Times New Roman" w:cs="Times New Roman"/>
          <w:sz w:val="24"/>
          <w:szCs w:val="24"/>
        </w:rPr>
      </w:pPr>
      <w:r>
        <w:rPr>
          <w:rFonts w:ascii="Times New Roman" w:hAnsi="Times New Roman"/>
          <w:b/>
          <w:bCs/>
          <w:sz w:val="24"/>
          <w:szCs w:val="24"/>
        </w:rPr>
        <w:t>Hodnocení výsledků žáků</w:t>
      </w:r>
      <w:r>
        <w:rPr>
          <w:rFonts w:ascii="Times New Roman" w:hAnsi="Times New Roman"/>
          <w:sz w:val="24"/>
          <w:szCs w:val="24"/>
        </w:rPr>
        <w:t>:</w:t>
      </w:r>
    </w:p>
    <w:p w:rsidR="00D1129A" w:rsidRDefault="00AD4872">
      <w:pPr>
        <w:pStyle w:val="Bezmezer"/>
        <w:rPr>
          <w:rFonts w:ascii="Times New Roman" w:eastAsia="Times New Roman" w:hAnsi="Times New Roman" w:cs="Times New Roman"/>
          <w:sz w:val="24"/>
          <w:szCs w:val="24"/>
        </w:rPr>
      </w:pPr>
      <w:r>
        <w:rPr>
          <w:rFonts w:ascii="Times New Roman" w:hAnsi="Times New Roman"/>
          <w:sz w:val="24"/>
          <w:szCs w:val="24"/>
        </w:rPr>
        <w:t>Klasifikace studentů vychází z klasifikačního řádu školy. Hodnocení žáků není možno průběžně hodnotit vzhledem k odlišnostem ve schopnostech a nadání jednotlivých studentů.  Klasifikace je možná na základě dobré znalosti a vnímání potenciálu každého jednotlivého studenta. Součástí hodnocení je také celkový přístup studenta k hromadné práci, jeho včlenění do celku a výkon na koncertních vystoupeních.</w:t>
      </w:r>
    </w:p>
    <w:p w:rsidR="00D1129A" w:rsidRDefault="00AD4872">
      <w:r>
        <w:rPr>
          <w:rStyle w:val="slostrnky"/>
        </w:rPr>
        <w:t xml:space="preserve"> </w:t>
      </w:r>
    </w:p>
    <w:p w:rsidR="00D1129A" w:rsidRDefault="00AD4872">
      <w:pPr>
        <w:rPr>
          <w:b/>
          <w:bCs/>
        </w:rPr>
      </w:pPr>
      <w:r>
        <w:rPr>
          <w:b/>
          <w:bCs/>
        </w:rPr>
        <w:t>Název vyučovacího předmětu: Ansámblový zpěv</w:t>
      </w:r>
    </w:p>
    <w:p w:rsidR="00D1129A" w:rsidRDefault="00AD4872">
      <w:pPr>
        <w:rPr>
          <w:b/>
          <w:bCs/>
          <w:sz w:val="22"/>
          <w:szCs w:val="22"/>
        </w:rPr>
      </w:pPr>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222D2C">
      <w:pPr>
        <w:rPr>
          <w:b/>
          <w:bCs/>
        </w:rPr>
      </w:pPr>
      <w:r>
        <w:rPr>
          <w:b/>
          <w:bCs/>
        </w:rPr>
        <w:t>4. ročník – dotace: 2</w:t>
      </w:r>
      <w:r w:rsidR="00AD4872">
        <w:rPr>
          <w:b/>
          <w:bCs/>
        </w:rPr>
        <w:t>, povinný</w:t>
      </w:r>
    </w:p>
    <w:p w:rsidR="00D1129A" w:rsidRDefault="00D1129A">
      <w:pPr>
        <w:pStyle w:val="Bezmezer"/>
        <w:rPr>
          <w:rFonts w:ascii="Times New Roman" w:eastAsia="Times New Roman" w:hAnsi="Times New Roman" w:cs="Times New Roman"/>
          <w:sz w:val="24"/>
          <w:szCs w:val="24"/>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b/>
                <w:bCs/>
              </w:rPr>
              <w:t>Práce s hudebním zápisem</w:t>
            </w:r>
          </w:p>
        </w:tc>
      </w:tr>
      <w:tr w:rsidR="00D1129A">
        <w:trPr>
          <w:trHeight w:val="2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sz w:val="22"/>
                <w:szCs w:val="22"/>
              </w:rPr>
              <w:t>související předměty</w:t>
            </w:r>
          </w:p>
        </w:tc>
      </w:tr>
      <w:tr w:rsidR="00D1129A">
        <w:trPr>
          <w:trHeight w:val="28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009"/>
              </w:numPr>
              <w:suppressAutoHyphens/>
              <w:rPr>
                <w:sz w:val="22"/>
                <w:szCs w:val="22"/>
              </w:rPr>
            </w:pPr>
            <w:r>
              <w:rPr>
                <w:sz w:val="22"/>
                <w:szCs w:val="22"/>
              </w:rPr>
              <w:t>dokáže analyzovat hudební text, určit slohové období, způsob interpretace, tóninu a formu díla</w:t>
            </w:r>
          </w:p>
          <w:p w:rsidR="00D1129A" w:rsidRDefault="00AD4872" w:rsidP="00F82DB8">
            <w:pPr>
              <w:widowControl w:val="0"/>
              <w:numPr>
                <w:ilvl w:val="0"/>
                <w:numId w:val="1009"/>
              </w:numPr>
              <w:suppressAutoHyphens/>
              <w:rPr>
                <w:sz w:val="22"/>
                <w:szCs w:val="22"/>
              </w:rPr>
            </w:pPr>
            <w:proofErr w:type="gramStart"/>
            <w:r>
              <w:rPr>
                <w:sz w:val="22"/>
                <w:szCs w:val="22"/>
              </w:rPr>
              <w:t>si</w:t>
            </w:r>
            <w:proofErr w:type="gramEnd"/>
            <w:r>
              <w:rPr>
                <w:sz w:val="22"/>
                <w:szCs w:val="22"/>
              </w:rPr>
              <w:t xml:space="preserve"> dokáže představit průběh svého partu</w:t>
            </w:r>
          </w:p>
          <w:p w:rsidR="00D1129A" w:rsidRDefault="00AD4872">
            <w:pPr>
              <w:ind w:left="720"/>
              <w:rPr>
                <w:sz w:val="22"/>
                <w:szCs w:val="22"/>
              </w:rPr>
            </w:pPr>
            <w:r>
              <w:rPr>
                <w:sz w:val="22"/>
                <w:szCs w:val="22"/>
              </w:rPr>
              <w:t>a jeho harmonický plán</w:t>
            </w:r>
          </w:p>
          <w:p w:rsidR="00D1129A" w:rsidRDefault="00AD4872" w:rsidP="00F82DB8">
            <w:pPr>
              <w:widowControl w:val="0"/>
              <w:numPr>
                <w:ilvl w:val="0"/>
                <w:numId w:val="1009"/>
              </w:numPr>
              <w:suppressAutoHyphens/>
              <w:rPr>
                <w:sz w:val="22"/>
                <w:szCs w:val="22"/>
              </w:rPr>
            </w:pPr>
            <w:r>
              <w:rPr>
                <w:sz w:val="22"/>
                <w:szCs w:val="22"/>
              </w:rPr>
              <w:t xml:space="preserve">dovednost intonační i rytmické nápodoby </w:t>
            </w:r>
          </w:p>
          <w:p w:rsidR="00D1129A" w:rsidRDefault="00D1129A" w:rsidP="00F82DB8">
            <w:pPr>
              <w:widowControl w:val="0"/>
              <w:numPr>
                <w:ilvl w:val="0"/>
                <w:numId w:val="1009"/>
              </w:numPr>
              <w:suppressAutoHyphens/>
              <w:rPr>
                <w:sz w:val="22"/>
                <w:szCs w:val="22"/>
              </w:rPr>
            </w:pP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AD4872" w:rsidP="00F82DB8">
            <w:pPr>
              <w:widowControl w:val="0"/>
              <w:numPr>
                <w:ilvl w:val="0"/>
                <w:numId w:val="1010"/>
              </w:numPr>
              <w:suppressAutoHyphens/>
              <w:rPr>
                <w:sz w:val="22"/>
                <w:szCs w:val="22"/>
              </w:rPr>
            </w:pPr>
            <w:r>
              <w:rPr>
                <w:sz w:val="22"/>
                <w:szCs w:val="22"/>
              </w:rPr>
              <w:t>hudební nauky</w:t>
            </w:r>
          </w:p>
          <w:p w:rsidR="00D1129A" w:rsidRDefault="00AD4872" w:rsidP="00F82DB8">
            <w:pPr>
              <w:widowControl w:val="0"/>
              <w:numPr>
                <w:ilvl w:val="0"/>
                <w:numId w:val="1010"/>
              </w:numPr>
              <w:suppressAutoHyphens/>
              <w:rPr>
                <w:sz w:val="22"/>
                <w:szCs w:val="22"/>
              </w:rPr>
            </w:pPr>
            <w:r>
              <w:rPr>
                <w:sz w:val="22"/>
                <w:szCs w:val="22"/>
              </w:rPr>
              <w:t>dějiny hudby</w:t>
            </w:r>
          </w:p>
          <w:p w:rsidR="00D1129A" w:rsidRDefault="00AD4872" w:rsidP="00F82DB8">
            <w:pPr>
              <w:widowControl w:val="0"/>
              <w:numPr>
                <w:ilvl w:val="0"/>
                <w:numId w:val="1010"/>
              </w:numPr>
              <w:suppressAutoHyphens/>
              <w:rPr>
                <w:sz w:val="22"/>
                <w:szCs w:val="22"/>
              </w:rPr>
            </w:pPr>
            <w:r>
              <w:rPr>
                <w:sz w:val="22"/>
                <w:szCs w:val="22"/>
              </w:rPr>
              <w:t>hudební formy</w:t>
            </w:r>
          </w:p>
          <w:p w:rsidR="00D1129A" w:rsidRDefault="00D1129A" w:rsidP="004C197E">
            <w:pPr>
              <w:widowControl w:val="0"/>
              <w:suppressAutoHyphens/>
              <w:ind w:left="1080"/>
              <w:rPr>
                <w:sz w:val="22"/>
                <w:szCs w:val="22"/>
              </w:rPr>
            </w:pPr>
          </w:p>
        </w:tc>
      </w:tr>
    </w:tbl>
    <w:p w:rsidR="00D1129A" w:rsidRDefault="00D1129A">
      <w:pPr>
        <w:pStyle w:val="Bezmezer"/>
        <w:widowControl w:val="0"/>
        <w:rPr>
          <w:rFonts w:ascii="Times New Roman" w:eastAsia="Times New Roman" w:hAnsi="Times New Roman" w:cs="Times New Roman"/>
          <w:sz w:val="24"/>
          <w:szCs w:val="24"/>
        </w:rPr>
      </w:pPr>
    </w:p>
    <w:p w:rsidR="00D1129A" w:rsidRDefault="00D1129A">
      <w:pPr>
        <w:spacing w:before="15" w:line="120" w:lineRule="exact"/>
      </w:pPr>
    </w:p>
    <w:p w:rsidR="004C197E" w:rsidRDefault="004C197E" w:rsidP="004C197E">
      <w:pPr>
        <w:rPr>
          <w:b/>
          <w:bCs/>
        </w:rPr>
      </w:pPr>
      <w:r>
        <w:rPr>
          <w:b/>
          <w:bCs/>
        </w:rPr>
        <w:t>5. ročník – dotace: 2, povinný</w:t>
      </w:r>
    </w:p>
    <w:p w:rsidR="004C197E" w:rsidRDefault="004C197E" w:rsidP="004C197E">
      <w:pPr>
        <w:pStyle w:val="Bezmezer"/>
        <w:rPr>
          <w:rFonts w:ascii="Times New Roman" w:eastAsia="Times New Roman" w:hAnsi="Times New Roman" w:cs="Times New Roman"/>
          <w:sz w:val="24"/>
          <w:szCs w:val="24"/>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4C197E" w:rsidTr="00257021">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197E" w:rsidRDefault="004C197E" w:rsidP="00257021">
            <w:pPr>
              <w:jc w:val="center"/>
            </w:pPr>
            <w:r>
              <w:rPr>
                <w:b/>
                <w:bCs/>
              </w:rPr>
              <w:t>Práce s hudebním zápisem</w:t>
            </w:r>
          </w:p>
        </w:tc>
      </w:tr>
      <w:tr w:rsidR="004C197E" w:rsidTr="00257021">
        <w:trPr>
          <w:trHeight w:val="2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197E" w:rsidRDefault="004C197E" w:rsidP="00257021">
            <w:pPr>
              <w:jc w:val="center"/>
            </w:pPr>
            <w:r>
              <w:rPr>
                <w:sz w:val="22"/>
                <w:szCs w:val="22"/>
              </w:rP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197E" w:rsidRDefault="004C197E" w:rsidP="00257021">
            <w:pPr>
              <w:jc w:val="center"/>
            </w:pPr>
            <w:r>
              <w:rPr>
                <w:sz w:val="22"/>
                <w:szCs w:val="22"/>
              </w:rPr>
              <w:t>související předměty</w:t>
            </w:r>
          </w:p>
        </w:tc>
      </w:tr>
      <w:tr w:rsidR="004C197E" w:rsidTr="00257021">
        <w:trPr>
          <w:trHeight w:val="288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197E" w:rsidRDefault="004C197E" w:rsidP="00257021">
            <w:pPr>
              <w:rPr>
                <w:b/>
                <w:bCs/>
                <w:sz w:val="22"/>
                <w:szCs w:val="22"/>
              </w:rPr>
            </w:pPr>
            <w:r>
              <w:rPr>
                <w:b/>
                <w:bCs/>
                <w:sz w:val="22"/>
                <w:szCs w:val="22"/>
              </w:rPr>
              <w:t>Žák:</w:t>
            </w:r>
          </w:p>
          <w:p w:rsidR="004C197E" w:rsidRDefault="004C197E" w:rsidP="00F82DB8">
            <w:pPr>
              <w:widowControl w:val="0"/>
              <w:numPr>
                <w:ilvl w:val="0"/>
                <w:numId w:val="1009"/>
              </w:numPr>
              <w:suppressAutoHyphens/>
              <w:rPr>
                <w:sz w:val="22"/>
                <w:szCs w:val="22"/>
              </w:rPr>
            </w:pPr>
            <w:r>
              <w:rPr>
                <w:sz w:val="22"/>
                <w:szCs w:val="22"/>
              </w:rPr>
              <w:t>je veden k tomu, aby se dokázal rychle zorientovat v rytmickém zápisu</w:t>
            </w:r>
          </w:p>
          <w:p w:rsidR="004C197E" w:rsidRDefault="004C197E" w:rsidP="00F82DB8">
            <w:pPr>
              <w:widowControl w:val="0"/>
              <w:numPr>
                <w:ilvl w:val="0"/>
                <w:numId w:val="1009"/>
              </w:numPr>
              <w:suppressAutoHyphens/>
              <w:rPr>
                <w:sz w:val="22"/>
                <w:szCs w:val="22"/>
              </w:rPr>
            </w:pPr>
            <w:r>
              <w:rPr>
                <w:sz w:val="22"/>
                <w:szCs w:val="22"/>
              </w:rPr>
              <w:t>je veden k tomu, aby dokázal interpretovat hudební zápis</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197E" w:rsidRDefault="004C197E" w:rsidP="00F82DB8">
            <w:pPr>
              <w:widowControl w:val="0"/>
              <w:numPr>
                <w:ilvl w:val="0"/>
                <w:numId w:val="1010"/>
              </w:numPr>
              <w:suppressAutoHyphens/>
              <w:rPr>
                <w:sz w:val="22"/>
                <w:szCs w:val="22"/>
              </w:rPr>
            </w:pPr>
            <w:r>
              <w:rPr>
                <w:sz w:val="22"/>
                <w:szCs w:val="22"/>
              </w:rPr>
              <w:t>harmonie</w:t>
            </w:r>
          </w:p>
          <w:p w:rsidR="004C197E" w:rsidRDefault="004C197E" w:rsidP="00F82DB8">
            <w:pPr>
              <w:widowControl w:val="0"/>
              <w:numPr>
                <w:ilvl w:val="0"/>
                <w:numId w:val="1010"/>
              </w:numPr>
              <w:suppressAutoHyphens/>
              <w:rPr>
                <w:sz w:val="22"/>
                <w:szCs w:val="22"/>
              </w:rPr>
            </w:pPr>
            <w:r>
              <w:rPr>
                <w:sz w:val="22"/>
                <w:szCs w:val="22"/>
              </w:rPr>
              <w:t>kontrapunkt</w:t>
            </w:r>
          </w:p>
          <w:p w:rsidR="004C197E" w:rsidRDefault="004C197E" w:rsidP="00F82DB8">
            <w:pPr>
              <w:widowControl w:val="0"/>
              <w:numPr>
                <w:ilvl w:val="0"/>
                <w:numId w:val="1010"/>
              </w:numPr>
              <w:suppressAutoHyphens/>
              <w:rPr>
                <w:sz w:val="22"/>
                <w:szCs w:val="22"/>
              </w:rPr>
            </w:pPr>
            <w:r>
              <w:rPr>
                <w:sz w:val="22"/>
                <w:szCs w:val="22"/>
              </w:rPr>
              <w:t>intonace</w:t>
            </w:r>
          </w:p>
        </w:tc>
      </w:tr>
    </w:tbl>
    <w:p w:rsidR="00D1129A" w:rsidRDefault="00D1129A">
      <w:pPr>
        <w:pStyle w:val="Bezmezer"/>
        <w:rPr>
          <w:rFonts w:ascii="Times New Roman" w:eastAsia="Times New Roman" w:hAnsi="Times New Roman" w:cs="Times New Roman"/>
          <w:sz w:val="24"/>
          <w:szCs w:val="24"/>
        </w:rPr>
      </w:pPr>
    </w:p>
    <w:p w:rsidR="004C197E" w:rsidRDefault="004C197E">
      <w:pPr>
        <w:pStyle w:val="Bezmezer"/>
        <w:rPr>
          <w:rFonts w:ascii="Times New Roman" w:eastAsia="Times New Roman" w:hAnsi="Times New Roman" w:cs="Times New Roman"/>
          <w:sz w:val="24"/>
          <w:szCs w:val="24"/>
        </w:rPr>
      </w:pPr>
    </w:p>
    <w:p w:rsidR="004C197E" w:rsidRDefault="004C197E">
      <w:pPr>
        <w:pStyle w:val="Bezmezer"/>
        <w:rPr>
          <w:rFonts w:ascii="Times New Roman" w:eastAsia="Times New Roman" w:hAnsi="Times New Roman" w:cs="Times New Roman"/>
          <w:sz w:val="24"/>
          <w:szCs w:val="24"/>
        </w:rPr>
      </w:pPr>
    </w:p>
    <w:p w:rsidR="004C197E" w:rsidRDefault="004C197E">
      <w:pPr>
        <w:pStyle w:val="Bezmezer"/>
        <w:rPr>
          <w:rFonts w:ascii="Times New Roman" w:eastAsia="Times New Roman" w:hAnsi="Times New Roman" w:cs="Times New Roman"/>
          <w:sz w:val="24"/>
          <w:szCs w:val="24"/>
        </w:rPr>
      </w:pPr>
    </w:p>
    <w:p w:rsidR="004C197E" w:rsidRDefault="004C197E">
      <w:pPr>
        <w:pStyle w:val="Bezmezer"/>
        <w:rPr>
          <w:rFonts w:ascii="Times New Roman" w:eastAsia="Times New Roman" w:hAnsi="Times New Roman" w:cs="Times New Roman"/>
          <w:sz w:val="24"/>
          <w:szCs w:val="24"/>
        </w:rPr>
      </w:pPr>
    </w:p>
    <w:p w:rsidR="004C197E" w:rsidRDefault="004C197E">
      <w:pPr>
        <w:pStyle w:val="Bezmezer"/>
        <w:rPr>
          <w:rFonts w:ascii="Times New Roman" w:eastAsia="Times New Roman" w:hAnsi="Times New Roman" w:cs="Times New Roman"/>
          <w:sz w:val="24"/>
          <w:szCs w:val="24"/>
        </w:rPr>
      </w:pPr>
    </w:p>
    <w:p w:rsidR="00D1129A" w:rsidRDefault="00D1129A">
      <w:pPr>
        <w:pStyle w:val="Bezmezer"/>
        <w:rPr>
          <w:rFonts w:ascii="Times New Roman" w:eastAsia="Times New Roman" w:hAnsi="Times New Roman" w:cs="Times New Roman"/>
          <w:sz w:val="24"/>
          <w:szCs w:val="24"/>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b/>
                <w:bCs/>
              </w:rPr>
              <w:t>Koncertní provedení</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14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011"/>
              </w:numPr>
              <w:suppressAutoHyphens/>
              <w:rPr>
                <w:sz w:val="22"/>
                <w:szCs w:val="22"/>
              </w:rPr>
            </w:pPr>
            <w:r>
              <w:rPr>
                <w:sz w:val="22"/>
                <w:szCs w:val="22"/>
              </w:rPr>
              <w:t>je veden k tomu, aby dokázal představit výsledky své práce na veřejnosti</w:t>
            </w:r>
          </w:p>
          <w:p w:rsidR="00D1129A" w:rsidRDefault="00AD4872" w:rsidP="00F82DB8">
            <w:pPr>
              <w:widowControl w:val="0"/>
              <w:numPr>
                <w:ilvl w:val="0"/>
                <w:numId w:val="1011"/>
              </w:numPr>
              <w:suppressAutoHyphens/>
              <w:rPr>
                <w:sz w:val="22"/>
                <w:szCs w:val="22"/>
              </w:rPr>
            </w:pPr>
            <w:r>
              <w:rPr>
                <w:sz w:val="22"/>
                <w:szCs w:val="22"/>
              </w:rPr>
              <w:t>je veden k tomu, aby se dokázal podřídit hudebnímu zápisu, vedení dirigenta, korepetitora a současně kolektivu</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D1129A"/>
          <w:p w:rsidR="00D1129A" w:rsidRDefault="00D1129A"/>
        </w:tc>
      </w:tr>
    </w:tbl>
    <w:p w:rsidR="00D1129A" w:rsidRDefault="00D1129A">
      <w:pPr>
        <w:pStyle w:val="Bezmezer"/>
        <w:widowControl w:val="0"/>
        <w:rPr>
          <w:rFonts w:ascii="Times New Roman" w:eastAsia="Times New Roman" w:hAnsi="Times New Roman" w:cs="Times New Roman"/>
          <w:sz w:val="24"/>
          <w:szCs w:val="24"/>
        </w:rPr>
      </w:pPr>
    </w:p>
    <w:p w:rsidR="00D1129A" w:rsidRDefault="00D1129A">
      <w:pPr>
        <w:jc w:val="both"/>
        <w:rPr>
          <w:shd w:val="clear" w:color="auto" w:fill="FF0000"/>
        </w:rPr>
      </w:pPr>
    </w:p>
    <w:p w:rsidR="00D1129A" w:rsidRDefault="00D1129A">
      <w:pPr>
        <w:rPr>
          <w:shd w:val="clear" w:color="auto" w:fill="FF0000"/>
        </w:rPr>
      </w:pPr>
    </w:p>
    <w:p w:rsidR="00D1129A" w:rsidRDefault="00AD4872" w:rsidP="00F82DB8">
      <w:pPr>
        <w:pStyle w:val="Nadpis4"/>
        <w:numPr>
          <w:ilvl w:val="3"/>
          <w:numId w:val="1012"/>
        </w:numPr>
      </w:pPr>
      <w:bookmarkStart w:id="85" w:name="_Toc91"/>
      <w:r>
        <w:rPr>
          <w:rStyle w:val="slostrnky"/>
          <w:rFonts w:eastAsia="Arial Unicode MS" w:cs="Arial Unicode MS"/>
        </w:rPr>
        <w:t>Základy operního herectví</w:t>
      </w:r>
      <w:bookmarkEnd w:id="85"/>
    </w:p>
    <w:p w:rsidR="00D1129A" w:rsidRDefault="00D1129A">
      <w:pPr>
        <w:rPr>
          <w:shd w:val="clear" w:color="auto" w:fill="FF0000"/>
        </w:rPr>
      </w:pPr>
    </w:p>
    <w:p w:rsidR="00D1129A" w:rsidRDefault="00AD4872">
      <w:pPr>
        <w:rPr>
          <w:b/>
          <w:bCs/>
        </w:rPr>
      </w:pPr>
      <w:r>
        <w:rPr>
          <w:b/>
          <w:bCs/>
        </w:rPr>
        <w:t>Obsahové, časové a organizační vymezení:</w:t>
      </w:r>
    </w:p>
    <w:p w:rsidR="00D1129A" w:rsidRDefault="00AD4872">
      <w:r>
        <w:rPr>
          <w:rStyle w:val="slostrnky"/>
        </w:rPr>
        <w:t xml:space="preserve">Drobné elementární herecké etudy s akcentem na rozvoj spontaneity a přesvědčivosti projevu s přihlédnutím k individualitě každého posluchače. Herecká výstavba dramatických scén ve skupině s uplatněním dialogu ve vazbě na požadavky scénických výstupů studovaných oper. V další návaznosti - herecká složka týmové práce v operním studiu na dramatické výstavbě operního díla. Praktická výuka na příkladě vybraného díla z dramaturgického plánu. </w:t>
      </w:r>
    </w:p>
    <w:p w:rsidR="00D1129A" w:rsidRDefault="00AD4872">
      <w:pPr>
        <w:jc w:val="both"/>
      </w:pPr>
      <w:r>
        <w:rPr>
          <w:rStyle w:val="slostrnky"/>
        </w:rPr>
        <w:t xml:space="preserve">Základy herectví má několik složek. V praxi je nelze oddělovat, jsou přehledně uspořádány proto, že je nutné sledovat všechny a žádnou neopomíjet a nepodceňovat. </w:t>
      </w:r>
    </w:p>
    <w:p w:rsidR="00D1129A" w:rsidRDefault="00AD4872">
      <w:pPr>
        <w:jc w:val="both"/>
      </w:pPr>
      <w:r>
        <w:rPr>
          <w:rStyle w:val="slostrnky"/>
        </w:rPr>
        <w:t>První okruh tvoří osobnostní rozvoj. V hrách a cvičeních se rozvíjí uvolnění a soustředěnost, odstraňují se zábrany a sebeuvědomění, zcitlivuje se vnímání a schopnost objevování sama sebe i okolního světa. Prohlubují se pohybové dovednosti a schopnost výrazu pohybem, plynulost i expresivita mluvního projevu. Uvolňuje se a rozvíjí obrazotvornost a tvořivost, rytmické cítění.</w:t>
      </w:r>
    </w:p>
    <w:p w:rsidR="00D1129A" w:rsidRDefault="00AD4872">
      <w:pPr>
        <w:jc w:val="both"/>
      </w:pPr>
      <w:r>
        <w:rPr>
          <w:rStyle w:val="slostrnky"/>
        </w:rPr>
        <w:lastRenderedPageBreak/>
        <w:t>Druhý základní okruh tvoří v dramatické výchově rozvoj sociální, hry a cvičení kontaktu a sociální komunikace, (verbální a neverbální), skupinové citlivosti a dynamiky. I zde je nutno překonávat překážky vyvolané naším způsobem života a vzájemného styku.</w:t>
      </w:r>
    </w:p>
    <w:p w:rsidR="00D1129A" w:rsidRDefault="00AD4872">
      <w:pPr>
        <w:jc w:val="both"/>
      </w:pPr>
      <w:r>
        <w:rPr>
          <w:rStyle w:val="slostrnky"/>
        </w:rPr>
        <w:t>Třetí okruh je dramatická hra, námětová hra založená na mezilidském kontaktu a komunikaci, na setkávání různých lidských jedinců v situacích, osob, které na sebe vzájemně působí, řeší střetávání svých postojů a potřeb.</w:t>
      </w:r>
    </w:p>
    <w:p w:rsidR="00D1129A" w:rsidRDefault="00AD4872">
      <w:pPr>
        <w:jc w:val="both"/>
      </w:pPr>
      <w:r>
        <w:rPr>
          <w:rStyle w:val="slostrnky"/>
        </w:rPr>
        <w:t>Všechny tři složky se v procesu tvořivé dramatiky prolínají.</w:t>
      </w:r>
    </w:p>
    <w:p w:rsidR="00D1129A" w:rsidRDefault="00AD4872">
      <w:pPr>
        <w:jc w:val="both"/>
      </w:pPr>
      <w:r>
        <w:rPr>
          <w:rStyle w:val="slostrnky"/>
        </w:rPr>
        <w:t>Kompetencí, na niž je v herectví kladen důraz, je schopnost reflexe a hodnocení.</w:t>
      </w:r>
    </w:p>
    <w:p w:rsidR="00D1129A" w:rsidRDefault="00AD4872">
      <w:pPr>
        <w:jc w:val="both"/>
      </w:pPr>
      <w:r>
        <w:rPr>
          <w:rStyle w:val="slostrnky"/>
        </w:rPr>
        <w:t xml:space="preserve">Od elementární schopnosti přiznat chybu nebo omyl přes schopnost pozorně sledovat práci druhých a poskytovat zpětnou vazbu, spolupracovat s učitelem při hodnocení vlastní práce až po schopnost hodnotit práci skupiny a svůj podíl na ní, přijímat kritiku a adekvátně na ni reagovat. Tak má žák příležitost rozvíjet. </w:t>
      </w:r>
    </w:p>
    <w:p w:rsidR="00D1129A" w:rsidRDefault="00AD4872">
      <w:pPr>
        <w:jc w:val="both"/>
      </w:pPr>
      <w:r>
        <w:rPr>
          <w:rStyle w:val="slostrnky"/>
        </w:rPr>
        <w:t>Specifika pro tento obor je i hudební divadlo a její specifika.</w:t>
      </w:r>
    </w:p>
    <w:p w:rsidR="00D1129A" w:rsidRDefault="00D1129A">
      <w:pPr>
        <w:jc w:val="both"/>
      </w:pPr>
    </w:p>
    <w:p w:rsidR="00D1129A" w:rsidRDefault="00D1129A">
      <w:pPr>
        <w:ind w:left="117"/>
        <w:jc w:val="both"/>
        <w:rPr>
          <w:rFonts w:ascii="Arial" w:eastAsia="Arial" w:hAnsi="Arial" w:cs="Arial"/>
        </w:r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ve</w:t>
      </w:r>
      <w:proofErr w:type="gramEnd"/>
      <w:r>
        <w:rPr>
          <w:rStyle w:val="slostrnky"/>
        </w:rPr>
        <w:t xml:space="preserve"> skupině </w:t>
      </w:r>
    </w:p>
    <w:p w:rsidR="00D1129A" w:rsidRDefault="00AD4872">
      <w:pPr>
        <w:ind w:left="2397" w:firstLine="435"/>
      </w:pPr>
      <w:r>
        <w:rPr>
          <w:rStyle w:val="slostrnky"/>
        </w:rPr>
        <w:t xml:space="preserve">2.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 xml:space="preserve"> </w:t>
      </w:r>
      <w:r>
        <w:rPr>
          <w:rStyle w:val="slostrnky"/>
        </w:rPr>
        <w:tab/>
        <w:t xml:space="preserve">3.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 xml:space="preserve"> </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4C197E" w:rsidRDefault="004C197E">
      <w:pPr>
        <w:spacing w:before="19" w:line="260" w:lineRule="exact"/>
        <w:rPr>
          <w:rStyle w:val="slostrnky"/>
          <w:sz w:val="26"/>
          <w:szCs w:val="26"/>
        </w:rPr>
      </w:pPr>
    </w:p>
    <w:p w:rsidR="004C197E" w:rsidRDefault="004C197E">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1014"/>
        </w:numPr>
        <w:suppressAutoHyphens/>
        <w:jc w:val="both"/>
      </w:pPr>
      <w:r>
        <w:rPr>
          <w:rStyle w:val="slostrnky"/>
        </w:rPr>
        <w:t>vnímat fyzické okolí</w:t>
      </w:r>
    </w:p>
    <w:p w:rsidR="00D1129A" w:rsidRDefault="00AD4872" w:rsidP="00F82DB8">
      <w:pPr>
        <w:widowControl w:val="0"/>
        <w:numPr>
          <w:ilvl w:val="0"/>
          <w:numId w:val="1014"/>
        </w:numPr>
        <w:suppressAutoHyphens/>
        <w:jc w:val="both"/>
      </w:pPr>
      <w:r>
        <w:rPr>
          <w:rStyle w:val="slostrnky"/>
        </w:rPr>
        <w:t>komunikovat verbálně i neverbálně</w:t>
      </w:r>
    </w:p>
    <w:p w:rsidR="00D1129A" w:rsidRDefault="00AD4872" w:rsidP="00F82DB8">
      <w:pPr>
        <w:widowControl w:val="0"/>
        <w:numPr>
          <w:ilvl w:val="0"/>
          <w:numId w:val="1014"/>
        </w:numPr>
        <w:suppressAutoHyphens/>
        <w:jc w:val="both"/>
      </w:pPr>
      <w:r>
        <w:rPr>
          <w:rStyle w:val="slostrnky"/>
        </w:rPr>
        <w:t>zvládnout emoce</w:t>
      </w:r>
    </w:p>
    <w:p w:rsidR="00D1129A" w:rsidRDefault="00AD4872" w:rsidP="00F82DB8">
      <w:pPr>
        <w:widowControl w:val="0"/>
        <w:numPr>
          <w:ilvl w:val="0"/>
          <w:numId w:val="1014"/>
        </w:numPr>
        <w:suppressAutoHyphens/>
        <w:jc w:val="both"/>
      </w:pPr>
      <w:r>
        <w:rPr>
          <w:rStyle w:val="slostrnky"/>
        </w:rPr>
        <w:t>ovládat vnímání prostoru a jeho zvládnutí, sebevědomí a sebehodnocení…</w:t>
      </w:r>
    </w:p>
    <w:p w:rsidR="00D1129A" w:rsidRDefault="00AD4872" w:rsidP="00F82DB8">
      <w:pPr>
        <w:widowControl w:val="0"/>
        <w:numPr>
          <w:ilvl w:val="0"/>
          <w:numId w:val="1014"/>
        </w:numPr>
        <w:suppressAutoHyphens/>
        <w:jc w:val="both"/>
      </w:pPr>
      <w:r>
        <w:rPr>
          <w:rStyle w:val="slostrnky"/>
        </w:rPr>
        <w:t>využít tvůrčí představivost a fantazii</w:t>
      </w:r>
    </w:p>
    <w:p w:rsidR="00D1129A" w:rsidRDefault="00AD4872" w:rsidP="00F82DB8">
      <w:pPr>
        <w:widowControl w:val="0"/>
        <w:numPr>
          <w:ilvl w:val="0"/>
          <w:numId w:val="1015"/>
        </w:numPr>
        <w:suppressAutoHyphens/>
        <w:jc w:val="both"/>
      </w:pPr>
      <w:r>
        <w:rPr>
          <w:rStyle w:val="slostrnky"/>
        </w:rPr>
        <w:t xml:space="preserve">pracovat ve skupině, vnímat partnera </w:t>
      </w:r>
    </w:p>
    <w:p w:rsidR="00D1129A" w:rsidRDefault="00AD4872" w:rsidP="00F82DB8">
      <w:pPr>
        <w:widowControl w:val="0"/>
        <w:numPr>
          <w:ilvl w:val="0"/>
          <w:numId w:val="1015"/>
        </w:numPr>
        <w:suppressAutoHyphens/>
        <w:jc w:val="both"/>
      </w:pPr>
      <w:r>
        <w:rPr>
          <w:rStyle w:val="slostrnky"/>
        </w:rPr>
        <w:t>rozlišovat herní a reálnou situaci, vstupovat do jednotlivých rolí a přirozeně v nich vynikat</w:t>
      </w:r>
    </w:p>
    <w:p w:rsidR="00D1129A" w:rsidRDefault="00AD4872" w:rsidP="00F82DB8">
      <w:pPr>
        <w:widowControl w:val="0"/>
        <w:numPr>
          <w:ilvl w:val="0"/>
          <w:numId w:val="1015"/>
        </w:numPr>
        <w:suppressAutoHyphens/>
        <w:jc w:val="both"/>
      </w:pPr>
      <w:r>
        <w:rPr>
          <w:rStyle w:val="slostrnky"/>
        </w:rPr>
        <w:t>uplatňovat kultivovaný mluvený a pohybový projev</w:t>
      </w:r>
    </w:p>
    <w:p w:rsidR="00D1129A" w:rsidRDefault="00D1129A">
      <w:pPr>
        <w:ind w:left="360"/>
      </w:pPr>
    </w:p>
    <w:p w:rsidR="00D1129A" w:rsidRDefault="00D1129A">
      <w:pPr>
        <w:ind w:left="360"/>
        <w:jc w:val="both"/>
      </w:pPr>
    </w:p>
    <w:p w:rsidR="00D1129A" w:rsidRDefault="00D1129A">
      <w:pPr>
        <w:spacing w:line="276" w:lineRule="exact"/>
        <w:ind w:left="837" w:right="384" w:hanging="360"/>
        <w:rPr>
          <w:rFonts w:ascii="Arial" w:eastAsia="Arial" w:hAnsi="Arial" w:cs="Arial"/>
          <w:sz w:val="20"/>
          <w:szCs w:val="20"/>
        </w:rPr>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D1129A">
      <w:pPr>
        <w:widowControl w:val="0"/>
        <w:suppressAutoHyphens/>
        <w:spacing w:before="58"/>
        <w:ind w:left="1418" w:hanging="567"/>
        <w:rPr>
          <w:rFonts w:ascii="Arial" w:eastAsia="Arial" w:hAnsi="Arial" w:cs="Arial"/>
          <w:sz w:val="20"/>
          <w:szCs w:val="20"/>
        </w:rPr>
      </w:pP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Pěvecká technika</w:t>
      </w: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Jevištní mluva</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pPr>
        <w:rPr>
          <w:rFonts w:ascii="Arial" w:eastAsia="Arial" w:hAnsi="Arial" w:cs="Arial"/>
          <w:sz w:val="20"/>
          <w:szCs w:val="20"/>
        </w:rPr>
      </w:pPr>
      <w:r>
        <w:rPr>
          <w:rFonts w:ascii="Arial" w:hAnsi="Arial"/>
          <w:sz w:val="20"/>
          <w:szCs w:val="20"/>
        </w:rPr>
        <w:t>V předmětu je důležitý osobní přístup ke studentům s přihlédnutím na tempo a schopnosti dané skupiny.</w:t>
      </w:r>
    </w:p>
    <w:p w:rsidR="00D1129A" w:rsidRDefault="00D1129A">
      <w:pPr>
        <w:rPr>
          <w:b/>
          <w:bCs/>
        </w:rPr>
      </w:pPr>
    </w:p>
    <w:p w:rsidR="00D1129A" w:rsidRDefault="00AD4872">
      <w:pPr>
        <w:rPr>
          <w:b/>
          <w:bCs/>
        </w:rPr>
      </w:pPr>
      <w:r>
        <w:rPr>
          <w:b/>
          <w:bCs/>
        </w:rPr>
        <w:t xml:space="preserve">Hodnocení výsledků žáků: </w:t>
      </w:r>
    </w:p>
    <w:p w:rsidR="00D1129A" w:rsidRDefault="00AD4872">
      <w:pPr>
        <w:spacing w:line="100" w:lineRule="atLeast"/>
      </w:pPr>
      <w:r>
        <w:rPr>
          <w:rStyle w:val="slostrnky"/>
        </w:rPr>
        <w:lastRenderedPageBreak/>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kriterií:</w:t>
      </w:r>
    </w:p>
    <w:p w:rsidR="00D1129A" w:rsidRDefault="00AD4872" w:rsidP="00F82DB8">
      <w:pPr>
        <w:widowControl w:val="0"/>
        <w:numPr>
          <w:ilvl w:val="0"/>
          <w:numId w:val="983"/>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984"/>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984"/>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Pr>
        <w:rPr>
          <w:rFonts w:ascii="Arial" w:eastAsia="Arial" w:hAnsi="Arial" w:cs="Arial"/>
          <w:sz w:val="20"/>
          <w:szCs w:val="20"/>
        </w:rPr>
      </w:pPr>
    </w:p>
    <w:p w:rsidR="00D1129A" w:rsidRDefault="00AD4872">
      <w:pPr>
        <w:rPr>
          <w:b/>
          <w:bCs/>
        </w:rPr>
      </w:pPr>
      <w:r>
        <w:rPr>
          <w:b/>
          <w:bCs/>
        </w:rPr>
        <w:t>Název vyučovacího předmětu: Základy operního herectví</w:t>
      </w:r>
    </w:p>
    <w:p w:rsidR="00D1129A" w:rsidRDefault="00AD4872">
      <w:pPr>
        <w:rPr>
          <w:b/>
          <w:bCs/>
          <w:sz w:val="22"/>
          <w:szCs w:val="22"/>
        </w:rPr>
      </w:pPr>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AD4872">
      <w:pPr>
        <w:rPr>
          <w:b/>
          <w:bCs/>
        </w:rPr>
      </w:pPr>
      <w:r>
        <w:rPr>
          <w:b/>
          <w:bCs/>
        </w:rPr>
        <w:t>2. ročník – dotace: 2, povinný</w:t>
      </w:r>
    </w:p>
    <w:tbl>
      <w:tblPr>
        <w:tblStyle w:val="TableNormal"/>
        <w:tblW w:w="92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65"/>
      </w:tblGrid>
      <w:tr w:rsidR="00D1129A">
        <w:trPr>
          <w:trHeight w:val="290"/>
        </w:trPr>
        <w:tc>
          <w:tcPr>
            <w:tcW w:w="92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D1129A"/>
        </w:tc>
      </w:tr>
      <w:tr w:rsidR="00D1129A">
        <w:trPr>
          <w:trHeight w:val="29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1016"/>
              </w:numPr>
              <w:suppressAutoHyphens/>
              <w:jc w:val="center"/>
            </w:pPr>
            <w:r>
              <w:t>výstupy</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1017"/>
              </w:numPr>
              <w:suppressAutoHyphens/>
              <w:jc w:val="center"/>
            </w:pPr>
            <w:r>
              <w:t>učivo</w:t>
            </w:r>
          </w:p>
        </w:tc>
      </w:tr>
      <w:tr w:rsidR="00D1129A">
        <w:trPr>
          <w:trHeight w:val="144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1018"/>
              </w:numPr>
              <w:suppressAutoHyphens/>
              <w:spacing w:before="120"/>
              <w:rPr>
                <w:b/>
                <w:bCs/>
              </w:rPr>
            </w:pPr>
            <w:r>
              <w:rPr>
                <w:b/>
                <w:bCs/>
              </w:rPr>
              <w:lastRenderedPageBreak/>
              <w:t>Žák:</w:t>
            </w:r>
          </w:p>
          <w:p w:rsidR="00D1129A" w:rsidRDefault="00AD4872" w:rsidP="00F82DB8">
            <w:pPr>
              <w:pStyle w:val="Odstavecseseznamem"/>
              <w:widowControl w:val="0"/>
              <w:numPr>
                <w:ilvl w:val="0"/>
                <w:numId w:val="1018"/>
              </w:numPr>
              <w:suppressAutoHyphens/>
              <w:jc w:val="both"/>
            </w:pPr>
            <w:r>
              <w:t>vyhledává a třídí informace a na základě jejich pochopení je efektivně používá</w:t>
            </w:r>
          </w:p>
          <w:p w:rsidR="00D1129A" w:rsidRDefault="00AD4872" w:rsidP="00F82DB8">
            <w:pPr>
              <w:pStyle w:val="Odstavecseseznamem"/>
              <w:widowControl w:val="0"/>
              <w:numPr>
                <w:ilvl w:val="1"/>
                <w:numId w:val="1018"/>
              </w:numPr>
              <w:suppressAutoHyphens/>
              <w:jc w:val="both"/>
            </w:pPr>
            <w:r>
              <w:t>v tvůrčích činnostech</w:t>
            </w:r>
          </w:p>
          <w:p w:rsidR="00D1129A" w:rsidRDefault="00AD4872" w:rsidP="00F82DB8">
            <w:pPr>
              <w:numPr>
                <w:ilvl w:val="0"/>
                <w:numId w:val="1018"/>
              </w:numPr>
              <w:suppressAutoHyphens/>
              <w:jc w:val="both"/>
            </w:pPr>
            <w:r>
              <w:t>kriticky posoudí vlastní výkon</w:t>
            </w:r>
          </w:p>
          <w:p w:rsidR="00D1129A" w:rsidRDefault="00AD4872" w:rsidP="00F82DB8">
            <w:pPr>
              <w:numPr>
                <w:ilvl w:val="0"/>
                <w:numId w:val="1018"/>
              </w:numPr>
              <w:suppressAutoHyphens/>
              <w:jc w:val="both"/>
            </w:pPr>
            <w:r>
              <w:t xml:space="preserve">vytváří si přehled v oblasti umění </w:t>
            </w:r>
          </w:p>
          <w:p w:rsidR="00D1129A" w:rsidRDefault="00AD4872">
            <w:pPr>
              <w:ind w:left="720"/>
              <w:jc w:val="both"/>
            </w:pPr>
            <w:r>
              <w:t>a kultury a tím získává i intenzivnější prožitky z těchto oborů lidské činnosti</w:t>
            </w:r>
          </w:p>
          <w:p w:rsidR="00D1129A" w:rsidRDefault="00AD4872" w:rsidP="00F82DB8">
            <w:pPr>
              <w:numPr>
                <w:ilvl w:val="0"/>
                <w:numId w:val="1018"/>
              </w:numPr>
              <w:suppressAutoHyphens/>
              <w:jc w:val="both"/>
            </w:pPr>
            <w:r>
              <w:t>posuzuje řešení problémů</w:t>
            </w:r>
          </w:p>
          <w:p w:rsidR="00D1129A" w:rsidRDefault="00AD4872" w:rsidP="00F82DB8">
            <w:pPr>
              <w:numPr>
                <w:ilvl w:val="0"/>
                <w:numId w:val="1018"/>
              </w:numPr>
              <w:suppressAutoHyphens/>
              <w:jc w:val="both"/>
            </w:pPr>
            <w:r>
              <w:t>formuluje závěry při hodnocení umění a je schopen svůj názor obhájit</w:t>
            </w:r>
          </w:p>
          <w:p w:rsidR="00D1129A" w:rsidRDefault="00AD4872" w:rsidP="00F82DB8">
            <w:pPr>
              <w:numPr>
                <w:ilvl w:val="0"/>
                <w:numId w:val="1018"/>
              </w:numPr>
              <w:suppressAutoHyphens/>
              <w:jc w:val="both"/>
            </w:pPr>
            <w:r>
              <w:t>aktivně překonává životní stereotypy a obohacuje tak svůj emocionální život</w:t>
            </w:r>
          </w:p>
          <w:p w:rsidR="00D1129A" w:rsidRDefault="00AD4872" w:rsidP="00F82DB8">
            <w:pPr>
              <w:pStyle w:val="Odstavecseseznamem"/>
              <w:widowControl w:val="0"/>
              <w:numPr>
                <w:ilvl w:val="0"/>
                <w:numId w:val="1018"/>
              </w:numPr>
              <w:suppressAutoHyphens/>
              <w:jc w:val="both"/>
            </w:pPr>
            <w:r>
              <w:t xml:space="preserve">vyjadřuje se výstižně, souvisle </w:t>
            </w:r>
          </w:p>
          <w:p w:rsidR="00D1129A" w:rsidRDefault="00AD4872">
            <w:pPr>
              <w:pStyle w:val="Odstavecseseznamem"/>
              <w:jc w:val="both"/>
            </w:pPr>
            <w:r>
              <w:t>a kultivovaně</w:t>
            </w:r>
          </w:p>
          <w:p w:rsidR="00D1129A" w:rsidRDefault="00AD4872" w:rsidP="00F82DB8">
            <w:pPr>
              <w:numPr>
                <w:ilvl w:val="0"/>
                <w:numId w:val="1018"/>
              </w:numPr>
              <w:suppressAutoHyphens/>
              <w:jc w:val="both"/>
            </w:pPr>
            <w:r>
              <w:t>účinně se zapojuje do diskuse</w:t>
            </w:r>
          </w:p>
          <w:p w:rsidR="00D1129A" w:rsidRDefault="00AD4872" w:rsidP="00F82DB8">
            <w:pPr>
              <w:numPr>
                <w:ilvl w:val="0"/>
                <w:numId w:val="1018"/>
              </w:numPr>
              <w:suppressAutoHyphens/>
              <w:jc w:val="both"/>
            </w:pPr>
            <w:r>
              <w:t>využívá všechna dostupná komunikační a informační média</w:t>
            </w:r>
          </w:p>
          <w:p w:rsidR="00D1129A" w:rsidRDefault="00AD4872" w:rsidP="00F82DB8">
            <w:pPr>
              <w:pStyle w:val="Odstavecseseznamem"/>
              <w:widowControl w:val="0"/>
              <w:numPr>
                <w:ilvl w:val="0"/>
                <w:numId w:val="1018"/>
              </w:numPr>
              <w:suppressAutoHyphens/>
              <w:jc w:val="both"/>
            </w:pPr>
            <w:r>
              <w:t>spolupracuje ve skupině při řešení problémů</w:t>
            </w:r>
          </w:p>
          <w:p w:rsidR="00D1129A" w:rsidRDefault="00AD4872" w:rsidP="00F82DB8">
            <w:pPr>
              <w:numPr>
                <w:ilvl w:val="0"/>
                <w:numId w:val="1018"/>
              </w:numPr>
              <w:suppressAutoHyphens/>
              <w:jc w:val="both"/>
            </w:pPr>
            <w:r>
              <w:t>akceptuje názory ostatních členů skupiny, pomáhá jim, je schopen sám o pomoc požádat</w:t>
            </w:r>
          </w:p>
          <w:p w:rsidR="00D1129A" w:rsidRDefault="00AD4872" w:rsidP="00F82DB8">
            <w:pPr>
              <w:numPr>
                <w:ilvl w:val="0"/>
                <w:numId w:val="1018"/>
              </w:numPr>
              <w:suppressAutoHyphens/>
              <w:jc w:val="both"/>
            </w:pPr>
            <w:r>
              <w:t>podílí se vytváření příjemné atmosféry</w:t>
            </w:r>
          </w:p>
          <w:p w:rsidR="00D1129A" w:rsidRDefault="00AD4872" w:rsidP="00F82DB8">
            <w:pPr>
              <w:numPr>
                <w:ilvl w:val="0"/>
                <w:numId w:val="1018"/>
              </w:numPr>
              <w:suppressAutoHyphens/>
              <w:jc w:val="both"/>
            </w:pPr>
            <w:r>
              <w:t>uvědomuje si zásady slušného chování ve společnosti a na kulturních akcích</w:t>
            </w:r>
          </w:p>
          <w:p w:rsidR="00D1129A" w:rsidRDefault="00AD4872" w:rsidP="00F82DB8">
            <w:pPr>
              <w:numPr>
                <w:ilvl w:val="0"/>
                <w:numId w:val="1018"/>
              </w:numPr>
              <w:suppressAutoHyphens/>
              <w:jc w:val="both"/>
            </w:pPr>
            <w:r>
              <w:t>vytváří si pozitivní představu o sobě samém a tím podporuje svou sebedůvěru a samostatný rozvoj</w:t>
            </w:r>
          </w:p>
          <w:p w:rsidR="00D1129A" w:rsidRDefault="00D1129A"/>
          <w:p w:rsidR="00D1129A" w:rsidRDefault="00D1129A">
            <w:pPr>
              <w:spacing w:before="120"/>
            </w:pP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pStyle w:val="Odstavecseseznamem"/>
              <w:numPr>
                <w:ilvl w:val="0"/>
                <w:numId w:val="1019"/>
              </w:numPr>
              <w:suppressAutoHyphens/>
              <w:spacing w:after="200" w:line="276" w:lineRule="auto"/>
            </w:pPr>
            <w:r>
              <w:t>Objevujeme vnitřní vidění studenta</w:t>
            </w:r>
          </w:p>
          <w:p w:rsidR="00D1129A" w:rsidRDefault="00AD4872" w:rsidP="00F82DB8">
            <w:pPr>
              <w:pStyle w:val="Odstavecseseznamem"/>
              <w:numPr>
                <w:ilvl w:val="0"/>
                <w:numId w:val="1019"/>
              </w:numPr>
              <w:suppressAutoHyphens/>
              <w:spacing w:after="200" w:line="276" w:lineRule="auto"/>
            </w:pPr>
            <w:r>
              <w:t>Upevňujeme okruh vnitřní samoty</w:t>
            </w:r>
          </w:p>
          <w:p w:rsidR="00D1129A" w:rsidRDefault="00AD4872" w:rsidP="00F82DB8">
            <w:pPr>
              <w:pStyle w:val="Odstavecseseznamem"/>
              <w:numPr>
                <w:ilvl w:val="0"/>
                <w:numId w:val="1019"/>
              </w:numPr>
              <w:suppressAutoHyphens/>
              <w:spacing w:after="200" w:line="276" w:lineRule="auto"/>
            </w:pPr>
            <w:r>
              <w:t>Fixujeme emociální paměť</w:t>
            </w:r>
          </w:p>
          <w:p w:rsidR="00D1129A" w:rsidRDefault="00AD4872" w:rsidP="00F82DB8">
            <w:pPr>
              <w:pStyle w:val="Odstavecseseznamem"/>
              <w:numPr>
                <w:ilvl w:val="0"/>
                <w:numId w:val="1019"/>
              </w:numPr>
              <w:suppressAutoHyphens/>
              <w:spacing w:after="200" w:line="276" w:lineRule="auto"/>
            </w:pPr>
            <w:r>
              <w:t>Předpokládáme fantazii a představivost</w:t>
            </w:r>
          </w:p>
          <w:p w:rsidR="00D1129A" w:rsidRDefault="00AD4872" w:rsidP="00F82DB8">
            <w:pPr>
              <w:pStyle w:val="Odstavecseseznamem"/>
              <w:numPr>
                <w:ilvl w:val="0"/>
                <w:numId w:val="1019"/>
              </w:numPr>
              <w:suppressAutoHyphens/>
              <w:spacing w:after="200" w:line="276" w:lineRule="auto"/>
            </w:pPr>
            <w:r>
              <w:t>Myšlení a logika v situaci a hereckých etudách</w:t>
            </w:r>
          </w:p>
          <w:p w:rsidR="00D1129A" w:rsidRDefault="00AD4872" w:rsidP="00F82DB8">
            <w:pPr>
              <w:pStyle w:val="Odstavecseseznamem"/>
              <w:numPr>
                <w:ilvl w:val="0"/>
                <w:numId w:val="1019"/>
              </w:numPr>
              <w:suppressAutoHyphens/>
              <w:spacing w:after="200" w:line="276" w:lineRule="auto"/>
            </w:pPr>
            <w:r>
              <w:t>Dialog – partner na jevišti</w:t>
            </w:r>
          </w:p>
          <w:p w:rsidR="00D1129A" w:rsidRDefault="00AD4872" w:rsidP="00F82DB8">
            <w:pPr>
              <w:pStyle w:val="Odstavecseseznamem"/>
              <w:numPr>
                <w:ilvl w:val="0"/>
                <w:numId w:val="1019"/>
              </w:numPr>
              <w:suppressAutoHyphens/>
              <w:spacing w:after="200" w:line="276" w:lineRule="auto"/>
            </w:pPr>
            <w:r>
              <w:t>Temporytmus hereckého projevu</w:t>
            </w:r>
          </w:p>
          <w:p w:rsidR="00D1129A" w:rsidRDefault="00AD4872" w:rsidP="00F82DB8">
            <w:pPr>
              <w:pStyle w:val="Odstavecseseznamem"/>
              <w:numPr>
                <w:ilvl w:val="0"/>
                <w:numId w:val="1019"/>
              </w:numPr>
              <w:suppressAutoHyphens/>
              <w:spacing w:after="200" w:line="276" w:lineRule="auto"/>
            </w:pPr>
            <w:r>
              <w:t>Upevňujeme herecký potenciál</w:t>
            </w:r>
          </w:p>
          <w:p w:rsidR="00D1129A" w:rsidRDefault="00AD4872" w:rsidP="00F82DB8">
            <w:pPr>
              <w:pStyle w:val="Odstavecseseznamem"/>
              <w:numPr>
                <w:ilvl w:val="0"/>
                <w:numId w:val="1019"/>
              </w:numPr>
              <w:suppressAutoHyphens/>
              <w:spacing w:after="200" w:line="276" w:lineRule="auto"/>
            </w:pPr>
            <w:r>
              <w:t>Pěstujeme vztah k prostoru, jeviště</w:t>
            </w:r>
          </w:p>
          <w:p w:rsidR="00D1129A" w:rsidRDefault="00D1129A" w:rsidP="00F82DB8">
            <w:pPr>
              <w:pStyle w:val="Odstavecseseznamem"/>
              <w:numPr>
                <w:ilvl w:val="0"/>
                <w:numId w:val="1019"/>
              </w:numPr>
              <w:suppressAutoHyphens/>
              <w:spacing w:after="200" w:line="276" w:lineRule="auto"/>
            </w:pPr>
          </w:p>
        </w:tc>
      </w:tr>
    </w:tbl>
    <w:p w:rsidR="00D1129A" w:rsidRDefault="00AD4872">
      <w:pPr>
        <w:pStyle w:val="Odstavecseseznamem"/>
        <w:spacing w:before="120" w:after="120"/>
        <w:ind w:left="0"/>
        <w:rPr>
          <w:b/>
          <w:bCs/>
        </w:rPr>
      </w:pPr>
      <w:r>
        <w:rPr>
          <w:b/>
          <w:bCs/>
        </w:rPr>
        <w:lastRenderedPageBreak/>
        <w:t xml:space="preserve">3. ročník – dotace: 2, povinný </w:t>
      </w:r>
    </w:p>
    <w:tbl>
      <w:tblPr>
        <w:tblStyle w:val="TableNormal"/>
        <w:tblW w:w="92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65"/>
      </w:tblGrid>
      <w:tr w:rsidR="00D1129A">
        <w:trPr>
          <w:trHeight w:val="29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1020"/>
              </w:numPr>
              <w:suppressAutoHyphens/>
              <w:jc w:val="center"/>
            </w:pPr>
            <w:r>
              <w:t>výstupy</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1021"/>
              </w:numPr>
              <w:suppressAutoHyphens/>
              <w:jc w:val="center"/>
            </w:pPr>
            <w:r>
              <w:t>učivo</w:t>
            </w:r>
          </w:p>
        </w:tc>
      </w:tr>
      <w:tr w:rsidR="004C197E">
        <w:trPr>
          <w:trHeight w:val="29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4C197E" w:rsidRDefault="004C197E" w:rsidP="00F82DB8">
            <w:pPr>
              <w:pStyle w:val="Odstavecseseznamem"/>
              <w:widowControl w:val="0"/>
              <w:numPr>
                <w:ilvl w:val="0"/>
                <w:numId w:val="1018"/>
              </w:numPr>
              <w:suppressAutoHyphens/>
              <w:jc w:val="both"/>
            </w:pPr>
            <w:r>
              <w:t>respektuje přesvědčení druhým lidí, je schopen se vcítit do situace ostatních</w:t>
            </w:r>
          </w:p>
          <w:p w:rsidR="004C197E" w:rsidRDefault="004C197E" w:rsidP="00F82DB8">
            <w:pPr>
              <w:numPr>
                <w:ilvl w:val="0"/>
                <w:numId w:val="1018"/>
              </w:numPr>
              <w:suppressAutoHyphens/>
              <w:jc w:val="both"/>
            </w:pPr>
            <w:r>
              <w:t>vytváří si pozitivní postoj k uměleckým dílům a rozvíjí smysl pro kulturu a tvořivost</w:t>
            </w:r>
          </w:p>
          <w:p w:rsidR="004C197E" w:rsidRDefault="004C197E" w:rsidP="00F82DB8">
            <w:pPr>
              <w:numPr>
                <w:ilvl w:val="0"/>
                <w:numId w:val="1018"/>
              </w:numPr>
              <w:suppressAutoHyphens/>
              <w:jc w:val="both"/>
            </w:pPr>
            <w:r>
              <w:t>aktivně se zapojuje do kulturního dění</w:t>
            </w:r>
          </w:p>
          <w:p w:rsidR="004C197E" w:rsidRDefault="004C197E" w:rsidP="00F82DB8">
            <w:pPr>
              <w:numPr>
                <w:ilvl w:val="0"/>
                <w:numId w:val="1018"/>
              </w:numPr>
              <w:suppressAutoHyphens/>
              <w:jc w:val="both"/>
            </w:pPr>
            <w:r>
              <w:t>chrání a respektuje naše tradice i kulturní dědictví</w:t>
            </w:r>
          </w:p>
          <w:p w:rsidR="004C197E" w:rsidRDefault="004C197E" w:rsidP="00F82DB8">
            <w:pPr>
              <w:pStyle w:val="Odstavecseseznamem"/>
              <w:widowControl w:val="0"/>
              <w:numPr>
                <w:ilvl w:val="0"/>
                <w:numId w:val="1018"/>
              </w:numPr>
              <w:suppressAutoHyphens/>
              <w:jc w:val="both"/>
            </w:pPr>
            <w:r>
              <w:t>spoluvytváří podnětnou atmosféru pro svou tvorbu</w:t>
            </w:r>
          </w:p>
          <w:p w:rsidR="004C197E" w:rsidRDefault="004C197E" w:rsidP="00F82DB8">
            <w:pPr>
              <w:numPr>
                <w:ilvl w:val="0"/>
                <w:numId w:val="1018"/>
              </w:numPr>
              <w:suppressAutoHyphens/>
              <w:jc w:val="both"/>
            </w:pPr>
            <w:r>
              <w:t>využívá získané znalosti a zkušenosti v zájmu svého rozvoje</w:t>
            </w:r>
          </w:p>
          <w:p w:rsidR="004C197E" w:rsidRDefault="004C197E" w:rsidP="00F82DB8">
            <w:pPr>
              <w:numPr>
                <w:ilvl w:val="0"/>
                <w:numId w:val="1018"/>
              </w:numPr>
              <w:suppressAutoHyphens/>
              <w:jc w:val="both"/>
            </w:pPr>
            <w:r>
              <w:t>přistupuje k výsledkům pracovní činnosti i z hlediska ochrany kulturních hodnot</w:t>
            </w:r>
          </w:p>
          <w:p w:rsidR="004C197E" w:rsidRDefault="004C197E" w:rsidP="004C197E">
            <w:pPr>
              <w:pStyle w:val="Odstavecseseznamem"/>
              <w:widowControl w:val="0"/>
              <w:suppressAutoHyphens/>
            </w:pP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4C197E" w:rsidRDefault="004C197E" w:rsidP="00F82DB8">
            <w:pPr>
              <w:pStyle w:val="Odstavecseseznamem"/>
              <w:numPr>
                <w:ilvl w:val="0"/>
                <w:numId w:val="1019"/>
              </w:numPr>
              <w:suppressAutoHyphens/>
              <w:spacing w:after="200" w:line="276" w:lineRule="auto"/>
            </w:pPr>
            <w:r>
              <w:t>Prohlubujeme metaforičnost a stylizaci</w:t>
            </w:r>
          </w:p>
          <w:p w:rsidR="004C197E" w:rsidRDefault="004C197E" w:rsidP="00F82DB8">
            <w:pPr>
              <w:pStyle w:val="Odstavecseseznamem"/>
              <w:numPr>
                <w:ilvl w:val="0"/>
                <w:numId w:val="1019"/>
              </w:numPr>
              <w:suppressAutoHyphens/>
              <w:spacing w:after="200" w:line="276" w:lineRule="auto"/>
            </w:pPr>
            <w:r>
              <w:t>Upevňujeme sugestivnost hereckého projevu</w:t>
            </w:r>
          </w:p>
          <w:p w:rsidR="004C197E" w:rsidRDefault="004C197E" w:rsidP="004C197E">
            <w:pPr>
              <w:pStyle w:val="Odstavecseseznamem"/>
              <w:widowControl w:val="0"/>
              <w:suppressAutoHyphens/>
            </w:pPr>
            <w:r>
              <w:t>Zakořenění postavy v iracionálních vrstvách psychiky herce</w:t>
            </w:r>
          </w:p>
        </w:tc>
      </w:tr>
    </w:tbl>
    <w:p w:rsidR="00D1129A" w:rsidRDefault="00D1129A">
      <w:pPr>
        <w:spacing w:before="120" w:after="120"/>
        <w:ind w:left="1080" w:hanging="1080"/>
        <w:rPr>
          <w:b/>
          <w:bCs/>
        </w:rPr>
      </w:pPr>
    </w:p>
    <w:p w:rsidR="00D1129A" w:rsidRDefault="00D1129A">
      <w:pPr>
        <w:spacing w:before="120" w:after="120"/>
        <w:ind w:left="1080" w:hanging="1080"/>
        <w:rPr>
          <w:rStyle w:val="slostrnky"/>
          <w:sz w:val="20"/>
          <w:szCs w:val="20"/>
        </w:rPr>
      </w:pPr>
    </w:p>
    <w:p w:rsidR="00D1129A" w:rsidRDefault="00D1129A"/>
    <w:p w:rsidR="00D1129A" w:rsidRDefault="00D1129A">
      <w:pPr>
        <w:rPr>
          <w:shd w:val="clear" w:color="auto" w:fill="FF0000"/>
        </w:rPr>
      </w:pPr>
    </w:p>
    <w:p w:rsidR="00D1129A" w:rsidRDefault="00AD4872" w:rsidP="00F82DB8">
      <w:pPr>
        <w:pStyle w:val="Nadpis4"/>
        <w:numPr>
          <w:ilvl w:val="3"/>
          <w:numId w:val="1022"/>
        </w:numPr>
      </w:pPr>
      <w:bookmarkStart w:id="86" w:name="_Toc92"/>
      <w:r>
        <w:rPr>
          <w:rStyle w:val="slostrnky"/>
          <w:rFonts w:eastAsia="Arial Unicode MS" w:cs="Arial Unicode MS"/>
        </w:rPr>
        <w:t>Operní herectví</w:t>
      </w:r>
      <w:bookmarkEnd w:id="86"/>
    </w:p>
    <w:p w:rsidR="00D1129A" w:rsidRDefault="00D1129A">
      <w:pPr>
        <w:rPr>
          <w:shd w:val="clear" w:color="auto" w:fill="FF0000"/>
        </w:rPr>
      </w:pPr>
    </w:p>
    <w:p w:rsidR="00D1129A" w:rsidRDefault="00AD4872">
      <w:r>
        <w:rPr>
          <w:rStyle w:val="slostrnky"/>
        </w:rPr>
        <w:t>Předmět navazuje na základy operního herectví, kdy studenti rozvíjejí na vyšší úrovni doposud získané znalosti a povědomí o prostorovém pohybu na jevišti, gestikulaci, přirozený projev nejen z hlediska mluvy, zpěvu, ale i pohybu těla, paží, nohou. Zvláštní kapitolou je dobová interpretace operního herectví.</w:t>
      </w:r>
    </w:p>
    <w:p w:rsidR="00D1129A" w:rsidRDefault="00D1129A"/>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ve</w:t>
      </w:r>
      <w:proofErr w:type="gramEnd"/>
      <w:r>
        <w:rPr>
          <w:rStyle w:val="slostrnky"/>
        </w:rPr>
        <w:t xml:space="preserve"> skupině </w:t>
      </w:r>
    </w:p>
    <w:p w:rsidR="00D1129A" w:rsidRDefault="00AD4872">
      <w:pPr>
        <w:ind w:left="2397"/>
      </w:pPr>
      <w:r>
        <w:rPr>
          <w:rStyle w:val="slostrnky"/>
        </w:rPr>
        <w:t xml:space="preserve">4.     </w:t>
      </w:r>
      <w:proofErr w:type="gramStart"/>
      <w:r>
        <w:rPr>
          <w:rStyle w:val="slostrnky"/>
        </w:rPr>
        <w:t>ročník .................3 hodiny</w:t>
      </w:r>
      <w:proofErr w:type="gramEnd"/>
      <w:r>
        <w:rPr>
          <w:rStyle w:val="slostrnky"/>
        </w:rPr>
        <w:t xml:space="preserve"> týdně</w:t>
      </w:r>
    </w:p>
    <w:p w:rsidR="00D1129A" w:rsidRDefault="00AD4872" w:rsidP="00F82DB8">
      <w:pPr>
        <w:numPr>
          <w:ilvl w:val="1"/>
          <w:numId w:val="1025"/>
        </w:numPr>
        <w:suppressAutoHyphens/>
      </w:pPr>
      <w:proofErr w:type="gramStart"/>
      <w:r>
        <w:rPr>
          <w:rStyle w:val="slostrnky"/>
        </w:rPr>
        <w:t>ročník .................4 hodiny</w:t>
      </w:r>
      <w:proofErr w:type="gramEnd"/>
      <w:r>
        <w:rPr>
          <w:rStyle w:val="slostrnky"/>
        </w:rPr>
        <w:t xml:space="preserve"> týdně</w:t>
      </w:r>
    </w:p>
    <w:p w:rsidR="00D1129A" w:rsidRDefault="00AD4872" w:rsidP="00F82DB8">
      <w:pPr>
        <w:numPr>
          <w:ilvl w:val="1"/>
          <w:numId w:val="1024"/>
        </w:numPr>
        <w:suppressAutoHyphens/>
      </w:pPr>
      <w:r>
        <w:rPr>
          <w:rStyle w:val="slostrnky"/>
        </w:rPr>
        <w:t xml:space="preserve">ročník </w:t>
      </w:r>
      <w:proofErr w:type="gramStart"/>
      <w:r>
        <w:rPr>
          <w:rStyle w:val="slostrnky"/>
        </w:rPr>
        <w:t>….............4 hodiny</w:t>
      </w:r>
      <w:proofErr w:type="gramEnd"/>
      <w:r>
        <w:rPr>
          <w:rStyle w:val="slostrnky"/>
        </w:rPr>
        <w:t xml:space="preserve"> týdně</w:t>
      </w:r>
    </w:p>
    <w:p w:rsidR="00D1129A" w:rsidRDefault="00AD4872">
      <w:pPr>
        <w:ind w:left="2397"/>
      </w:pPr>
      <w:r>
        <w:rPr>
          <w:rStyle w:val="slostrnky"/>
        </w:rPr>
        <w:t xml:space="preserve"> </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1014"/>
        </w:numPr>
        <w:suppressAutoHyphens/>
        <w:jc w:val="both"/>
      </w:pPr>
      <w:r>
        <w:rPr>
          <w:rStyle w:val="slostrnky"/>
        </w:rPr>
        <w:t>vnímat fyzické okolí</w:t>
      </w:r>
    </w:p>
    <w:p w:rsidR="00D1129A" w:rsidRDefault="00AD4872" w:rsidP="00F82DB8">
      <w:pPr>
        <w:widowControl w:val="0"/>
        <w:numPr>
          <w:ilvl w:val="0"/>
          <w:numId w:val="1014"/>
        </w:numPr>
        <w:suppressAutoHyphens/>
        <w:jc w:val="both"/>
      </w:pPr>
      <w:r>
        <w:rPr>
          <w:rStyle w:val="slostrnky"/>
        </w:rPr>
        <w:t>komunikovat verbálně i neverbálně</w:t>
      </w:r>
    </w:p>
    <w:p w:rsidR="00D1129A" w:rsidRDefault="00AD4872" w:rsidP="00F82DB8">
      <w:pPr>
        <w:widowControl w:val="0"/>
        <w:numPr>
          <w:ilvl w:val="0"/>
          <w:numId w:val="1014"/>
        </w:numPr>
        <w:suppressAutoHyphens/>
        <w:jc w:val="both"/>
      </w:pPr>
      <w:r>
        <w:rPr>
          <w:rStyle w:val="slostrnky"/>
        </w:rPr>
        <w:t>zvládnout emoce</w:t>
      </w:r>
    </w:p>
    <w:p w:rsidR="00D1129A" w:rsidRDefault="00AD4872" w:rsidP="00F82DB8">
      <w:pPr>
        <w:widowControl w:val="0"/>
        <w:numPr>
          <w:ilvl w:val="0"/>
          <w:numId w:val="1014"/>
        </w:numPr>
        <w:suppressAutoHyphens/>
        <w:jc w:val="both"/>
      </w:pPr>
      <w:r>
        <w:rPr>
          <w:rStyle w:val="slostrnky"/>
        </w:rPr>
        <w:t>ovládat vnímání prostoru a jeho zvládnutí, sebevědomí a sebehodnocení…</w:t>
      </w:r>
    </w:p>
    <w:p w:rsidR="00D1129A" w:rsidRDefault="00AD4872" w:rsidP="00F82DB8">
      <w:pPr>
        <w:widowControl w:val="0"/>
        <w:numPr>
          <w:ilvl w:val="0"/>
          <w:numId w:val="1014"/>
        </w:numPr>
        <w:suppressAutoHyphens/>
        <w:jc w:val="both"/>
      </w:pPr>
      <w:r>
        <w:rPr>
          <w:rStyle w:val="slostrnky"/>
        </w:rPr>
        <w:t>využít tvůrčí představivost a fantazii</w:t>
      </w:r>
    </w:p>
    <w:p w:rsidR="00D1129A" w:rsidRDefault="00AD4872" w:rsidP="00F82DB8">
      <w:pPr>
        <w:widowControl w:val="0"/>
        <w:numPr>
          <w:ilvl w:val="0"/>
          <w:numId w:val="1015"/>
        </w:numPr>
        <w:suppressAutoHyphens/>
        <w:jc w:val="both"/>
      </w:pPr>
      <w:r>
        <w:rPr>
          <w:rStyle w:val="slostrnky"/>
        </w:rPr>
        <w:t xml:space="preserve">pracovat ve skupině, vnímat partnera </w:t>
      </w:r>
    </w:p>
    <w:p w:rsidR="00D1129A" w:rsidRDefault="00AD4872" w:rsidP="00F82DB8">
      <w:pPr>
        <w:widowControl w:val="0"/>
        <w:numPr>
          <w:ilvl w:val="0"/>
          <w:numId w:val="1015"/>
        </w:numPr>
        <w:suppressAutoHyphens/>
        <w:jc w:val="both"/>
      </w:pPr>
      <w:r>
        <w:rPr>
          <w:rStyle w:val="slostrnky"/>
        </w:rPr>
        <w:t xml:space="preserve">rozlišovat herní a reálnou situaci, vstupovat do jednotlivých rolí a přirozeně v nich </w:t>
      </w:r>
      <w:r>
        <w:rPr>
          <w:rStyle w:val="slostrnky"/>
        </w:rPr>
        <w:lastRenderedPageBreak/>
        <w:t>vynikat</w:t>
      </w:r>
    </w:p>
    <w:p w:rsidR="00D1129A" w:rsidRDefault="00AD4872" w:rsidP="00F82DB8">
      <w:pPr>
        <w:widowControl w:val="0"/>
        <w:numPr>
          <w:ilvl w:val="0"/>
          <w:numId w:val="1015"/>
        </w:numPr>
        <w:suppressAutoHyphens/>
        <w:jc w:val="both"/>
      </w:pPr>
      <w:r>
        <w:rPr>
          <w:rStyle w:val="slostrnky"/>
        </w:rPr>
        <w:t>uplatňovat kultivovaný mluvený a pohybový projev</w:t>
      </w:r>
    </w:p>
    <w:p w:rsidR="00D1129A" w:rsidRDefault="00D1129A">
      <w:pPr>
        <w:ind w:left="360"/>
      </w:pPr>
    </w:p>
    <w:p w:rsidR="00D1129A" w:rsidRDefault="00D1129A">
      <w:pPr>
        <w:ind w:left="360"/>
        <w:jc w:val="both"/>
      </w:pPr>
    </w:p>
    <w:p w:rsidR="00D1129A" w:rsidRDefault="00D1129A">
      <w:pPr>
        <w:spacing w:line="276" w:lineRule="exact"/>
        <w:ind w:left="837" w:right="384" w:hanging="360"/>
        <w:rPr>
          <w:rFonts w:ascii="Arial" w:eastAsia="Arial" w:hAnsi="Arial" w:cs="Arial"/>
          <w:sz w:val="20"/>
          <w:szCs w:val="20"/>
        </w:rPr>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D1129A">
      <w:pPr>
        <w:widowControl w:val="0"/>
        <w:suppressAutoHyphens/>
        <w:spacing w:before="58"/>
        <w:ind w:left="1418" w:hanging="567"/>
        <w:rPr>
          <w:rFonts w:ascii="Arial" w:eastAsia="Arial" w:hAnsi="Arial" w:cs="Arial"/>
          <w:sz w:val="20"/>
          <w:szCs w:val="20"/>
        </w:rPr>
      </w:pP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Pěvecká technika</w:t>
      </w:r>
    </w:p>
    <w:p w:rsidR="00D1129A" w:rsidRDefault="00AD4872"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Jevištní mluva</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pPr>
        <w:rPr>
          <w:rFonts w:ascii="Arial" w:eastAsia="Arial" w:hAnsi="Arial" w:cs="Arial"/>
          <w:sz w:val="20"/>
          <w:szCs w:val="20"/>
        </w:rPr>
      </w:pPr>
      <w:r>
        <w:rPr>
          <w:rFonts w:ascii="Arial" w:hAnsi="Arial"/>
          <w:sz w:val="20"/>
          <w:szCs w:val="20"/>
        </w:rPr>
        <w:t>V předmětu je důležitý osobní přístup ke studentům s přihlédnutím na tempo a schopnosti dané skupiny.</w:t>
      </w:r>
    </w:p>
    <w:p w:rsidR="00D1129A" w:rsidRDefault="00D1129A">
      <w:pPr>
        <w:rPr>
          <w:b/>
          <w:bCs/>
        </w:rPr>
      </w:pPr>
    </w:p>
    <w:p w:rsidR="00D1129A" w:rsidRDefault="00AD4872">
      <w:pPr>
        <w:rPr>
          <w:b/>
          <w:bCs/>
        </w:rPr>
      </w:pPr>
      <w:r>
        <w:rPr>
          <w:b/>
          <w:bCs/>
        </w:rPr>
        <w:t xml:space="preserve">Hodnocení výsledků žáků: </w:t>
      </w:r>
    </w:p>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kriterií:</w:t>
      </w:r>
    </w:p>
    <w:p w:rsidR="00D1129A" w:rsidRDefault="00AD4872" w:rsidP="00F82DB8">
      <w:pPr>
        <w:widowControl w:val="0"/>
        <w:numPr>
          <w:ilvl w:val="0"/>
          <w:numId w:val="983"/>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984"/>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984"/>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Pr>
        <w:rPr>
          <w:rFonts w:ascii="Arial" w:eastAsia="Arial" w:hAnsi="Arial" w:cs="Arial"/>
          <w:sz w:val="20"/>
          <w:szCs w:val="20"/>
        </w:rPr>
      </w:pPr>
    </w:p>
    <w:p w:rsidR="00D1129A" w:rsidRDefault="00AD4872">
      <w:pPr>
        <w:rPr>
          <w:b/>
          <w:bCs/>
        </w:rPr>
      </w:pPr>
      <w:r>
        <w:rPr>
          <w:b/>
          <w:bCs/>
        </w:rPr>
        <w:t>Název vyučovacího předmětu: Operní herectví</w:t>
      </w:r>
    </w:p>
    <w:p w:rsidR="00D1129A" w:rsidRDefault="00AD4872">
      <w:pPr>
        <w:rPr>
          <w:b/>
          <w:bCs/>
          <w:sz w:val="22"/>
          <w:szCs w:val="22"/>
        </w:rPr>
      </w:pPr>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AD4872">
      <w:pPr>
        <w:spacing w:before="120" w:after="120"/>
        <w:ind w:left="1080" w:hanging="1080"/>
        <w:rPr>
          <w:b/>
          <w:bCs/>
        </w:rPr>
      </w:pPr>
      <w:proofErr w:type="gramStart"/>
      <w:r>
        <w:rPr>
          <w:b/>
          <w:bCs/>
        </w:rPr>
        <w:t>4.ročník</w:t>
      </w:r>
      <w:proofErr w:type="gramEnd"/>
      <w:r>
        <w:rPr>
          <w:b/>
          <w:bCs/>
        </w:rPr>
        <w:t xml:space="preserve"> – dotace: </w:t>
      </w:r>
      <w:r w:rsidR="004C197E">
        <w:rPr>
          <w:b/>
          <w:bCs/>
        </w:rPr>
        <w:t>3</w:t>
      </w:r>
      <w:r>
        <w:rPr>
          <w:b/>
          <w:bCs/>
        </w:rPr>
        <w:t>, povinný</w:t>
      </w:r>
    </w:p>
    <w:tbl>
      <w:tblPr>
        <w:tblStyle w:val="TableNormal"/>
        <w:tblW w:w="92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65"/>
      </w:tblGrid>
      <w:tr w:rsidR="00D1129A">
        <w:trPr>
          <w:trHeight w:val="290"/>
        </w:trPr>
        <w:tc>
          <w:tcPr>
            <w:tcW w:w="92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D1129A"/>
        </w:tc>
      </w:tr>
      <w:tr w:rsidR="00D1129A">
        <w:trPr>
          <w:trHeight w:val="29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1026"/>
              </w:numPr>
              <w:suppressAutoHyphens/>
              <w:jc w:val="center"/>
            </w:pPr>
            <w:r>
              <w:lastRenderedPageBreak/>
              <w:t>výstupy</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1027"/>
              </w:numPr>
              <w:suppressAutoHyphens/>
              <w:jc w:val="center"/>
            </w:pPr>
            <w:r>
              <w:t>učivo</w:t>
            </w:r>
          </w:p>
        </w:tc>
      </w:tr>
      <w:tr w:rsidR="00D1129A">
        <w:trPr>
          <w:trHeight w:val="144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widowControl w:val="0"/>
              <w:numPr>
                <w:ilvl w:val="0"/>
                <w:numId w:val="1028"/>
              </w:numPr>
              <w:suppressAutoHyphens/>
              <w:spacing w:before="120"/>
              <w:rPr>
                <w:b/>
                <w:bCs/>
              </w:rPr>
            </w:pPr>
            <w:r>
              <w:rPr>
                <w:b/>
                <w:bCs/>
              </w:rPr>
              <w:lastRenderedPageBreak/>
              <w:t>Žák:</w:t>
            </w:r>
          </w:p>
          <w:p w:rsidR="00D1129A" w:rsidRDefault="00AD4872" w:rsidP="00F82DB8">
            <w:pPr>
              <w:pStyle w:val="Odstavecseseznamem"/>
              <w:widowControl w:val="0"/>
              <w:numPr>
                <w:ilvl w:val="0"/>
                <w:numId w:val="1028"/>
              </w:numPr>
              <w:suppressAutoHyphens/>
              <w:jc w:val="both"/>
            </w:pPr>
            <w:r>
              <w:t>vyhledává a třídí informace a na základě jejich pochopení je efektivně používá</w:t>
            </w:r>
          </w:p>
          <w:p w:rsidR="00D1129A" w:rsidRDefault="00AD4872" w:rsidP="00F82DB8">
            <w:pPr>
              <w:pStyle w:val="Odstavecseseznamem"/>
              <w:widowControl w:val="0"/>
              <w:numPr>
                <w:ilvl w:val="1"/>
                <w:numId w:val="1028"/>
              </w:numPr>
              <w:suppressAutoHyphens/>
              <w:jc w:val="both"/>
            </w:pPr>
            <w:r>
              <w:t>v tvůrčích činnostech</w:t>
            </w:r>
          </w:p>
          <w:p w:rsidR="00D1129A" w:rsidRDefault="00AD4872" w:rsidP="00F82DB8">
            <w:pPr>
              <w:numPr>
                <w:ilvl w:val="0"/>
                <w:numId w:val="1028"/>
              </w:numPr>
              <w:suppressAutoHyphens/>
              <w:jc w:val="both"/>
            </w:pPr>
            <w:r>
              <w:t>kriticky posoudí vlastní výkon</w:t>
            </w:r>
          </w:p>
          <w:p w:rsidR="00D1129A" w:rsidRDefault="00AD4872" w:rsidP="00F82DB8">
            <w:pPr>
              <w:numPr>
                <w:ilvl w:val="0"/>
                <w:numId w:val="1028"/>
              </w:numPr>
              <w:suppressAutoHyphens/>
              <w:jc w:val="both"/>
            </w:pPr>
            <w:r>
              <w:t>vytváří si přehled v oblasti umění a kultury a tím získává i intenzivnější prožitky z těchto oborů lidské činnosti</w:t>
            </w:r>
          </w:p>
          <w:p w:rsidR="00D1129A" w:rsidRDefault="00AD4872" w:rsidP="00F82DB8">
            <w:pPr>
              <w:numPr>
                <w:ilvl w:val="0"/>
                <w:numId w:val="1028"/>
              </w:numPr>
              <w:suppressAutoHyphens/>
              <w:jc w:val="both"/>
            </w:pPr>
            <w:r>
              <w:t>posuzuje řešení problémů</w:t>
            </w:r>
          </w:p>
          <w:p w:rsidR="00D1129A" w:rsidRDefault="00AD4872" w:rsidP="00F82DB8">
            <w:pPr>
              <w:numPr>
                <w:ilvl w:val="0"/>
                <w:numId w:val="1028"/>
              </w:numPr>
              <w:suppressAutoHyphens/>
              <w:jc w:val="both"/>
            </w:pPr>
            <w:r>
              <w:t>formuluje závěry při hodnocení umění a je schopen svůj názor obhájit</w:t>
            </w:r>
          </w:p>
          <w:p w:rsidR="00D1129A" w:rsidRDefault="00AD4872" w:rsidP="00F82DB8">
            <w:pPr>
              <w:numPr>
                <w:ilvl w:val="0"/>
                <w:numId w:val="1028"/>
              </w:numPr>
              <w:suppressAutoHyphens/>
              <w:jc w:val="both"/>
            </w:pPr>
            <w:r>
              <w:t>aktivně překonává životní stereotypy a obohacuje tak svůj emocionální život</w:t>
            </w:r>
          </w:p>
          <w:p w:rsidR="00D1129A" w:rsidRDefault="00AD4872" w:rsidP="00F82DB8">
            <w:pPr>
              <w:pStyle w:val="Odstavecseseznamem"/>
              <w:widowControl w:val="0"/>
              <w:numPr>
                <w:ilvl w:val="0"/>
                <w:numId w:val="1028"/>
              </w:numPr>
              <w:suppressAutoHyphens/>
              <w:jc w:val="both"/>
            </w:pPr>
            <w:r>
              <w:t>vyjadřuje se výstižně, souvisle a kultivovaně</w:t>
            </w:r>
          </w:p>
          <w:p w:rsidR="00D1129A" w:rsidRDefault="00AD4872" w:rsidP="00F82DB8">
            <w:pPr>
              <w:numPr>
                <w:ilvl w:val="0"/>
                <w:numId w:val="1028"/>
              </w:numPr>
              <w:suppressAutoHyphens/>
              <w:jc w:val="both"/>
            </w:pPr>
            <w:r>
              <w:t>účinně se zapojuje do diskuse</w:t>
            </w:r>
          </w:p>
          <w:p w:rsidR="00D1129A" w:rsidRDefault="00AD4872" w:rsidP="00F82DB8">
            <w:pPr>
              <w:numPr>
                <w:ilvl w:val="0"/>
                <w:numId w:val="1028"/>
              </w:numPr>
              <w:suppressAutoHyphens/>
              <w:jc w:val="both"/>
            </w:pPr>
            <w:r>
              <w:t>využívá všechna dostupná komunikační a informační média</w:t>
            </w:r>
          </w:p>
          <w:p w:rsidR="00D1129A" w:rsidRDefault="00AD4872" w:rsidP="00F82DB8">
            <w:pPr>
              <w:pStyle w:val="Odstavecseseznamem"/>
              <w:widowControl w:val="0"/>
              <w:numPr>
                <w:ilvl w:val="0"/>
                <w:numId w:val="1028"/>
              </w:numPr>
              <w:suppressAutoHyphens/>
              <w:jc w:val="both"/>
            </w:pPr>
            <w:r>
              <w:t>spolupracuje ve skupině při řešení problémů</w:t>
            </w:r>
          </w:p>
          <w:p w:rsidR="00D1129A" w:rsidRDefault="00AD4872" w:rsidP="00F82DB8">
            <w:pPr>
              <w:numPr>
                <w:ilvl w:val="0"/>
                <w:numId w:val="1028"/>
              </w:numPr>
              <w:suppressAutoHyphens/>
              <w:jc w:val="both"/>
            </w:pPr>
            <w:r>
              <w:t>akceptuje názory ostatních členů skupiny, pomáhá jim, je schopen sám o pomoc požádat</w:t>
            </w:r>
          </w:p>
          <w:p w:rsidR="00D1129A" w:rsidRDefault="00AD4872" w:rsidP="00F82DB8">
            <w:pPr>
              <w:numPr>
                <w:ilvl w:val="0"/>
                <w:numId w:val="1028"/>
              </w:numPr>
              <w:suppressAutoHyphens/>
              <w:jc w:val="both"/>
            </w:pPr>
            <w:r>
              <w:t>podílí se vytváření příjemné atmosféry</w:t>
            </w:r>
          </w:p>
          <w:p w:rsidR="00D1129A" w:rsidRDefault="00AD4872" w:rsidP="00F82DB8">
            <w:pPr>
              <w:numPr>
                <w:ilvl w:val="0"/>
                <w:numId w:val="1028"/>
              </w:numPr>
              <w:suppressAutoHyphens/>
              <w:jc w:val="both"/>
            </w:pPr>
            <w:r>
              <w:t>uvědomuje si zásady slušného chování ve společnosti a na kulturních akcích</w:t>
            </w:r>
          </w:p>
          <w:p w:rsidR="00D1129A" w:rsidRDefault="00AD4872" w:rsidP="00F82DB8">
            <w:pPr>
              <w:numPr>
                <w:ilvl w:val="0"/>
                <w:numId w:val="1028"/>
              </w:numPr>
              <w:suppressAutoHyphens/>
              <w:jc w:val="both"/>
            </w:pPr>
            <w:r>
              <w:t>vytváří si pozitivní představu o sobě samém a tím podporuje svou sebedůvěru a samostatný rozvoj</w:t>
            </w:r>
          </w:p>
          <w:p w:rsidR="00D1129A" w:rsidRDefault="00AD4872" w:rsidP="00F82DB8">
            <w:pPr>
              <w:pStyle w:val="Odstavecseseznamem"/>
              <w:widowControl w:val="0"/>
              <w:numPr>
                <w:ilvl w:val="0"/>
                <w:numId w:val="1028"/>
              </w:numPr>
              <w:suppressAutoHyphens/>
              <w:jc w:val="both"/>
            </w:pPr>
            <w:r>
              <w:t>respektuje přesvědčení druhým lidí, je schopen se vcítit do situace ostatních</w:t>
            </w:r>
          </w:p>
          <w:p w:rsidR="00D1129A" w:rsidRDefault="00AD4872" w:rsidP="00F82DB8">
            <w:pPr>
              <w:numPr>
                <w:ilvl w:val="0"/>
                <w:numId w:val="1028"/>
              </w:numPr>
              <w:suppressAutoHyphens/>
              <w:jc w:val="both"/>
            </w:pPr>
            <w:r>
              <w:t>vytváří si pozitivní postoj k uměleckým dílům a rozvíjí smysl pro kulturu a tvořivost</w:t>
            </w:r>
          </w:p>
          <w:p w:rsidR="00D1129A" w:rsidRDefault="00AD4872" w:rsidP="00F82DB8">
            <w:pPr>
              <w:numPr>
                <w:ilvl w:val="0"/>
                <w:numId w:val="1028"/>
              </w:numPr>
              <w:suppressAutoHyphens/>
              <w:jc w:val="both"/>
            </w:pPr>
            <w:r>
              <w:t>aktivně se zapojuje do kulturního dění</w:t>
            </w:r>
          </w:p>
          <w:p w:rsidR="00D1129A" w:rsidRDefault="00AD4872" w:rsidP="00F82DB8">
            <w:pPr>
              <w:numPr>
                <w:ilvl w:val="0"/>
                <w:numId w:val="1028"/>
              </w:numPr>
              <w:suppressAutoHyphens/>
              <w:jc w:val="both"/>
            </w:pPr>
            <w:r>
              <w:t>chrání a respektuje naše tradice i kulturní dědictví</w:t>
            </w:r>
          </w:p>
          <w:p w:rsidR="00D1129A" w:rsidRDefault="00AD4872" w:rsidP="00F82DB8">
            <w:pPr>
              <w:pStyle w:val="Odstavecseseznamem"/>
              <w:widowControl w:val="0"/>
              <w:numPr>
                <w:ilvl w:val="0"/>
                <w:numId w:val="1028"/>
              </w:numPr>
              <w:suppressAutoHyphens/>
              <w:jc w:val="both"/>
            </w:pPr>
            <w:r>
              <w:t>spoluvytváří podnětnou atmosféru pro svou tvorbu</w:t>
            </w:r>
          </w:p>
          <w:p w:rsidR="00D1129A" w:rsidRDefault="00AD4872" w:rsidP="00F82DB8">
            <w:pPr>
              <w:numPr>
                <w:ilvl w:val="0"/>
                <w:numId w:val="1028"/>
              </w:numPr>
              <w:suppressAutoHyphens/>
              <w:jc w:val="both"/>
            </w:pPr>
            <w:r>
              <w:t>využívá získané znalosti a zkušenosti v zájmu svého rozvoje</w:t>
            </w:r>
          </w:p>
          <w:p w:rsidR="00D1129A" w:rsidRDefault="00AD4872" w:rsidP="00F82DB8">
            <w:pPr>
              <w:numPr>
                <w:ilvl w:val="0"/>
                <w:numId w:val="1028"/>
              </w:numPr>
              <w:suppressAutoHyphens/>
              <w:jc w:val="both"/>
            </w:pPr>
            <w:r>
              <w:t>přistupuje k výsledkům pracovní činnosti i z hlediska ochrany kulturních hodnot</w:t>
            </w:r>
          </w:p>
          <w:p w:rsidR="00D1129A" w:rsidRDefault="00D1129A"/>
          <w:p w:rsidR="00D1129A" w:rsidRDefault="00D1129A">
            <w:pPr>
              <w:spacing w:before="120"/>
            </w:pP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pStyle w:val="Odstavecseseznamem"/>
              <w:numPr>
                <w:ilvl w:val="0"/>
                <w:numId w:val="1029"/>
              </w:numPr>
              <w:suppressAutoHyphens/>
              <w:spacing w:after="200" w:line="276" w:lineRule="auto"/>
            </w:pPr>
            <w:r>
              <w:t>Energický potenciál dramatické postavy</w:t>
            </w:r>
          </w:p>
          <w:p w:rsidR="00D1129A" w:rsidRDefault="00AD4872" w:rsidP="00F82DB8">
            <w:pPr>
              <w:pStyle w:val="Odstavecseseznamem"/>
              <w:numPr>
                <w:ilvl w:val="0"/>
                <w:numId w:val="1029"/>
              </w:numPr>
              <w:suppressAutoHyphens/>
              <w:spacing w:after="200" w:line="276" w:lineRule="auto"/>
            </w:pPr>
            <w:r>
              <w:t>Metaforičnost a stylizace</w:t>
            </w:r>
          </w:p>
          <w:p w:rsidR="00D1129A" w:rsidRDefault="00AD4872" w:rsidP="00F82DB8">
            <w:pPr>
              <w:pStyle w:val="Odstavecseseznamem"/>
              <w:numPr>
                <w:ilvl w:val="0"/>
                <w:numId w:val="1029"/>
              </w:numPr>
              <w:suppressAutoHyphens/>
              <w:spacing w:after="200" w:line="276" w:lineRule="auto"/>
            </w:pPr>
            <w:r>
              <w:t>Sugestivnost hereckého projevu</w:t>
            </w:r>
          </w:p>
          <w:p w:rsidR="00D1129A" w:rsidRDefault="00AD4872" w:rsidP="00F82DB8">
            <w:pPr>
              <w:pStyle w:val="Odstavecseseznamem"/>
              <w:numPr>
                <w:ilvl w:val="0"/>
                <w:numId w:val="1029"/>
              </w:numPr>
              <w:suppressAutoHyphens/>
              <w:spacing w:after="200" w:line="276" w:lineRule="auto"/>
            </w:pPr>
            <w:r>
              <w:t>Zakořenění postavy v iracionálních vrstvách psychiky herce</w:t>
            </w:r>
          </w:p>
          <w:p w:rsidR="00D1129A" w:rsidRDefault="00AD4872" w:rsidP="00F82DB8">
            <w:pPr>
              <w:pStyle w:val="Odstavecseseznamem"/>
              <w:numPr>
                <w:ilvl w:val="0"/>
                <w:numId w:val="1029"/>
              </w:numPr>
              <w:suppressAutoHyphens/>
              <w:spacing w:after="200" w:line="276" w:lineRule="auto"/>
            </w:pPr>
            <w:r>
              <w:t>Proměna chápání hereckých technik</w:t>
            </w:r>
          </w:p>
          <w:p w:rsidR="00D1129A" w:rsidRDefault="00AD4872" w:rsidP="00F82DB8">
            <w:pPr>
              <w:pStyle w:val="Odstavecseseznamem"/>
              <w:numPr>
                <w:ilvl w:val="0"/>
                <w:numId w:val="1029"/>
              </w:numPr>
              <w:suppressAutoHyphens/>
              <w:spacing w:after="200" w:line="276" w:lineRule="auto"/>
            </w:pPr>
            <w:r>
              <w:t>Herecké pojetí hudebního čísla, písně</w:t>
            </w:r>
          </w:p>
          <w:p w:rsidR="00D1129A" w:rsidRDefault="00AD4872" w:rsidP="00F82DB8">
            <w:pPr>
              <w:pStyle w:val="Odstavecseseznamem"/>
              <w:numPr>
                <w:ilvl w:val="0"/>
                <w:numId w:val="1029"/>
              </w:numPr>
              <w:suppressAutoHyphens/>
              <w:spacing w:after="200" w:line="276" w:lineRule="auto"/>
            </w:pPr>
            <w:r>
              <w:t>Sólový herecký výstup, propojení s textem</w:t>
            </w:r>
          </w:p>
        </w:tc>
      </w:tr>
    </w:tbl>
    <w:p w:rsidR="00D1129A" w:rsidRDefault="00AD4872" w:rsidP="00F82DB8">
      <w:pPr>
        <w:pStyle w:val="Nadpis4"/>
        <w:numPr>
          <w:ilvl w:val="3"/>
          <w:numId w:val="1030"/>
        </w:numPr>
      </w:pPr>
      <w:bookmarkStart w:id="87" w:name="_Toc93"/>
      <w:r>
        <w:rPr>
          <w:rStyle w:val="slostrnky"/>
          <w:rFonts w:eastAsia="Arial Unicode MS" w:cs="Arial Unicode MS"/>
        </w:rPr>
        <w:lastRenderedPageBreak/>
        <w:t>Zpěv z listu</w:t>
      </w:r>
      <w:bookmarkEnd w:id="87"/>
    </w:p>
    <w:p w:rsidR="00D1129A" w:rsidRDefault="00D1129A">
      <w:pPr>
        <w:rPr>
          <w:shd w:val="clear" w:color="auto" w:fill="FF0000"/>
        </w:rPr>
      </w:pPr>
    </w:p>
    <w:p w:rsidR="00D1129A" w:rsidRDefault="00AD4872">
      <w:pPr>
        <w:spacing w:line="255" w:lineRule="atLeast"/>
        <w:rPr>
          <w:b/>
          <w:bCs/>
        </w:rPr>
      </w:pPr>
      <w:r>
        <w:rPr>
          <w:b/>
          <w:bCs/>
        </w:rPr>
        <w:t>Obsahové, časové a organizační vymezení:</w:t>
      </w:r>
    </w:p>
    <w:p w:rsidR="00D1129A" w:rsidRDefault="00AD4872">
      <w:pPr>
        <w:spacing w:line="255" w:lineRule="atLeast"/>
      </w:pPr>
      <w:r>
        <w:rPr>
          <w:rStyle w:val="slostrnky"/>
        </w:rPr>
        <w:t xml:space="preserve">Kromě práce na skladbách různého žánru a obtížnosti se budeme věnovat také nácviku zpěvu z not, aby se žáci dokázali orientovat ve sborových partiturách a uměli zazpívat z listu jednodušší písně </w:t>
      </w:r>
    </w:p>
    <w:p w:rsidR="00D1129A" w:rsidRDefault="00D1129A">
      <w:pPr>
        <w:spacing w:line="255" w:lineRule="atLeast"/>
      </w:pPr>
    </w:p>
    <w:p w:rsidR="00D1129A" w:rsidRDefault="00AD4872">
      <w:pPr>
        <w:spacing w:line="255" w:lineRule="atLeast"/>
      </w:pPr>
      <w:r>
        <w:rPr>
          <w:rStyle w:val="slostrnky"/>
        </w:rPr>
        <w:t>Výuka probíhá: skupinově</w:t>
      </w:r>
    </w:p>
    <w:p w:rsidR="00D1129A" w:rsidRDefault="00AD4872" w:rsidP="00F82DB8">
      <w:pPr>
        <w:numPr>
          <w:ilvl w:val="0"/>
          <w:numId w:val="1033"/>
        </w:numPr>
        <w:suppressAutoHyphens/>
        <w:spacing w:line="255" w:lineRule="atLeast"/>
      </w:pPr>
      <w:r>
        <w:rPr>
          <w:rStyle w:val="slostrnky"/>
        </w:rPr>
        <w:t>ročník …... 1 hodina týdně</w:t>
      </w:r>
    </w:p>
    <w:p w:rsidR="00D1129A" w:rsidRDefault="00AD4872" w:rsidP="00F82DB8">
      <w:pPr>
        <w:numPr>
          <w:ilvl w:val="0"/>
          <w:numId w:val="1032"/>
        </w:numPr>
        <w:suppressAutoHyphens/>
        <w:spacing w:line="255" w:lineRule="atLeast"/>
      </w:pPr>
      <w:r>
        <w:rPr>
          <w:rStyle w:val="slostrnky"/>
        </w:rPr>
        <w:t>ročník …... 1 hodina týdně</w:t>
      </w:r>
    </w:p>
    <w:p w:rsidR="00D1129A" w:rsidRDefault="00AD4872" w:rsidP="00F82DB8">
      <w:pPr>
        <w:numPr>
          <w:ilvl w:val="0"/>
          <w:numId w:val="1032"/>
        </w:numPr>
        <w:suppressAutoHyphens/>
        <w:spacing w:line="255" w:lineRule="atLeast"/>
      </w:pPr>
      <w:r>
        <w:rPr>
          <w:rStyle w:val="slostrnky"/>
        </w:rPr>
        <w:t>ročník …... 1 hodina týdně</w:t>
      </w:r>
    </w:p>
    <w:p w:rsidR="00D1129A" w:rsidRDefault="00D1129A">
      <w:pPr>
        <w:spacing w:line="255" w:lineRule="atLeast"/>
      </w:pPr>
    </w:p>
    <w:p w:rsidR="00D1129A" w:rsidRDefault="00AD4872">
      <w:pPr>
        <w:spacing w:line="255" w:lineRule="atLeast"/>
        <w:ind w:left="117"/>
        <w:rPr>
          <w:rFonts w:ascii="Arial" w:eastAsia="Arial" w:hAnsi="Arial" w:cs="Arial"/>
          <w:b/>
          <w:bCs/>
        </w:rPr>
      </w:pPr>
      <w:r>
        <w:rPr>
          <w:rFonts w:ascii="Arial" w:hAnsi="Arial"/>
          <w:b/>
          <w:bCs/>
        </w:rPr>
        <w:t>Vzdělávání směřuje k tomu, aby žáci dovedli:</w:t>
      </w:r>
    </w:p>
    <w:p w:rsidR="00D1129A" w:rsidRDefault="00D1129A">
      <w:pPr>
        <w:spacing w:line="255" w:lineRule="atLeast"/>
        <w:ind w:left="117"/>
        <w:rPr>
          <w:rFonts w:ascii="Arial" w:eastAsia="Arial" w:hAnsi="Arial" w:cs="Arial"/>
        </w:rPr>
      </w:pPr>
    </w:p>
    <w:p w:rsidR="00D1129A" w:rsidRDefault="00AD4872">
      <w:pPr>
        <w:spacing w:line="255" w:lineRule="atLeast"/>
        <w:rPr>
          <w:rStyle w:val="slostrnky"/>
        </w:rPr>
      </w:pPr>
      <w:r>
        <w:rPr>
          <w:rStyle w:val="slostrnky"/>
        </w:rPr>
        <w:t>uměli zazpívat z listu</w:t>
      </w:r>
    </w:p>
    <w:p w:rsidR="00D1129A" w:rsidRDefault="00AD4872">
      <w:pPr>
        <w:spacing w:line="255" w:lineRule="atLeast"/>
        <w:rPr>
          <w:rStyle w:val="slostrnky"/>
        </w:rPr>
      </w:pPr>
      <w:r>
        <w:rPr>
          <w:rStyle w:val="slostrnky"/>
        </w:rPr>
        <w:t>orientovat se ve vícehlasém zpěvu</w:t>
      </w:r>
    </w:p>
    <w:p w:rsidR="00D1129A" w:rsidRDefault="00D1129A">
      <w:pPr>
        <w:rPr>
          <w:shd w:val="clear" w:color="auto" w:fill="FF0000"/>
        </w:rPr>
      </w:pPr>
    </w:p>
    <w:p w:rsidR="00D1129A" w:rsidRDefault="00AD4872">
      <w:pPr>
        <w:ind w:left="142"/>
        <w:rPr>
          <w:rFonts w:ascii="Arial" w:eastAsia="Arial" w:hAnsi="Arial" w:cs="Arial"/>
          <w:b/>
          <w:bCs/>
          <w:sz w:val="22"/>
          <w:szCs w:val="22"/>
        </w:rPr>
      </w:pPr>
      <w:r>
        <w:rPr>
          <w:rFonts w:ascii="Arial" w:hAnsi="Arial"/>
          <w:b/>
          <w:bCs/>
          <w:sz w:val="22"/>
          <w:szCs w:val="22"/>
        </w:rPr>
        <w:t>Vyučovací předmět je úzce spjat s předměty (mezipředmětové vztahy):</w:t>
      </w:r>
    </w:p>
    <w:p w:rsidR="00D1129A" w:rsidRDefault="00D1129A">
      <w:pPr>
        <w:ind w:left="142"/>
      </w:pPr>
    </w:p>
    <w:p w:rsidR="00D1129A" w:rsidRDefault="00AD4872">
      <w:pPr>
        <w:ind w:left="142"/>
        <w:rPr>
          <w:rFonts w:ascii="Arial" w:eastAsia="Arial" w:hAnsi="Arial" w:cs="Arial"/>
        </w:rPr>
      </w:pPr>
      <w:r>
        <w:rPr>
          <w:rFonts w:ascii="Arial" w:hAnsi="Arial"/>
        </w:rPr>
        <w:t>korepetice</w:t>
      </w:r>
    </w:p>
    <w:p w:rsidR="00D1129A" w:rsidRDefault="00AD4872">
      <w:pPr>
        <w:ind w:left="142"/>
        <w:rPr>
          <w:rFonts w:ascii="Arial" w:eastAsia="Arial" w:hAnsi="Arial" w:cs="Arial"/>
        </w:rPr>
      </w:pPr>
      <w:r>
        <w:rPr>
          <w:rFonts w:ascii="Arial" w:hAnsi="Arial"/>
        </w:rPr>
        <w:t>pěvecká technika</w:t>
      </w:r>
    </w:p>
    <w:p w:rsidR="00D1129A" w:rsidRDefault="00AD4872">
      <w:pPr>
        <w:ind w:left="142"/>
        <w:rPr>
          <w:rFonts w:ascii="Arial" w:eastAsia="Arial" w:hAnsi="Arial" w:cs="Arial"/>
        </w:rPr>
      </w:pPr>
      <w:r>
        <w:rPr>
          <w:rFonts w:ascii="Arial" w:hAnsi="Arial"/>
        </w:rPr>
        <w:t>intonace, rytmus a asluchová analýza</w:t>
      </w:r>
    </w:p>
    <w:p w:rsidR="00D1129A" w:rsidRDefault="00D1129A">
      <w:pPr>
        <w:ind w:left="142"/>
      </w:pPr>
    </w:p>
    <w:p w:rsidR="00D1129A" w:rsidRDefault="00D1129A">
      <w:pPr>
        <w:jc w:val="both"/>
        <w:rPr>
          <w:rFonts w:ascii="Arial" w:eastAsia="Arial" w:hAnsi="Arial" w:cs="Arial"/>
          <w:b/>
          <w:bCs/>
          <w:sz w:val="22"/>
          <w:szCs w:val="22"/>
        </w:rPr>
      </w:pPr>
    </w:p>
    <w:p w:rsidR="00D1129A" w:rsidRDefault="00AD4872">
      <w:pPr>
        <w:jc w:val="both"/>
        <w:rPr>
          <w:rFonts w:ascii="Arial" w:eastAsia="Arial" w:hAnsi="Arial" w:cs="Arial"/>
          <w:b/>
          <w:bCs/>
          <w:sz w:val="22"/>
          <w:szCs w:val="22"/>
        </w:rPr>
      </w:pPr>
      <w:r>
        <w:rPr>
          <w:rFonts w:ascii="Arial" w:hAnsi="Arial"/>
          <w:b/>
          <w:bCs/>
          <w:sz w:val="22"/>
          <w:szCs w:val="22"/>
        </w:rPr>
        <w:t xml:space="preserve">Pojetí výuky: </w:t>
      </w:r>
    </w:p>
    <w:p w:rsidR="00D1129A" w:rsidRDefault="00D1129A">
      <w:pPr>
        <w:jc w:val="both"/>
        <w:rPr>
          <w:rFonts w:ascii="Arial" w:eastAsia="Arial" w:hAnsi="Arial" w:cs="Arial"/>
          <w:sz w:val="22"/>
          <w:szCs w:val="22"/>
        </w:rPr>
      </w:pPr>
    </w:p>
    <w:p w:rsidR="00D1129A" w:rsidRDefault="00AD4872">
      <w:pPr>
        <w:rPr>
          <w:rFonts w:ascii="Arial" w:eastAsia="Arial" w:hAnsi="Arial" w:cs="Arial"/>
          <w:sz w:val="22"/>
          <w:szCs w:val="22"/>
        </w:rPr>
      </w:pPr>
      <w:r>
        <w:rPr>
          <w:rFonts w:ascii="Arial" w:hAnsi="Arial"/>
          <w:sz w:val="22"/>
          <w:szCs w:val="22"/>
        </w:rPr>
        <w:t>V pojetí výuky prosazovat týmovou práci a kooperaci, individuální práci, diskusi, zařazovat simulační a situační metody, veřejnou prezentaci žáků.</w:t>
      </w:r>
    </w:p>
    <w:p w:rsidR="00D1129A" w:rsidRDefault="00D1129A">
      <w:pPr>
        <w:rPr>
          <w:rFonts w:ascii="Arial" w:eastAsia="Arial" w:hAnsi="Arial" w:cs="Arial"/>
          <w:b/>
          <w:bCs/>
        </w:rPr>
      </w:pPr>
    </w:p>
    <w:p w:rsidR="00D1129A" w:rsidRDefault="00AD4872">
      <w:pPr>
        <w:rPr>
          <w:rFonts w:ascii="Arial" w:eastAsia="Arial" w:hAnsi="Arial" w:cs="Arial"/>
          <w:b/>
          <w:bCs/>
        </w:rPr>
      </w:pPr>
      <w:r>
        <w:rPr>
          <w:rFonts w:ascii="Arial" w:hAnsi="Arial"/>
          <w:b/>
          <w:bCs/>
        </w:rPr>
        <w:t xml:space="preserve">Hodnocení výsledků žáků: </w:t>
      </w:r>
    </w:p>
    <w:p w:rsidR="00D1129A" w:rsidRDefault="00D1129A">
      <w:pPr>
        <w:rPr>
          <w:rFonts w:ascii="Arial" w:eastAsia="Arial" w:hAnsi="Arial" w:cs="Arial"/>
        </w:rPr>
      </w:pPr>
    </w:p>
    <w:p w:rsidR="00D1129A" w:rsidRDefault="00AD4872">
      <w:pPr>
        <w:spacing w:line="100" w:lineRule="atLeast"/>
        <w:rPr>
          <w:rFonts w:ascii="Arial" w:eastAsia="Arial" w:hAnsi="Arial" w:cs="Arial"/>
        </w:rPr>
      </w:pPr>
      <w:r>
        <w:rPr>
          <w:rFonts w:ascii="Arial" w:hAnsi="Arial"/>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rPr>
          <w:rFonts w:ascii="Arial" w:eastAsia="Arial" w:hAnsi="Arial" w:cs="Arial"/>
        </w:rPr>
      </w:pPr>
      <w:r>
        <w:rPr>
          <w:rFonts w:ascii="Arial" w:hAnsi="Arial"/>
        </w:rPr>
        <w:t xml:space="preserve">Hodnocení motivuje studenta k domácí přípravě, k vlastní aktivitě a současně k zodpovědnosti. </w:t>
      </w:r>
    </w:p>
    <w:p w:rsidR="00D1129A" w:rsidRDefault="00AD4872">
      <w:pPr>
        <w:spacing w:line="100" w:lineRule="atLeast"/>
        <w:jc w:val="both"/>
        <w:rPr>
          <w:rFonts w:ascii="Arial" w:eastAsia="Arial" w:hAnsi="Arial" w:cs="Arial"/>
        </w:rPr>
      </w:pPr>
      <w:r>
        <w:rPr>
          <w:rFonts w:ascii="Arial" w:hAnsi="Arial"/>
        </w:rPr>
        <w:t>V pololetí a na konci školního roku je student hodnocen známkou na vysvědčení. Ta se stanovuje na základě:</w:t>
      </w:r>
    </w:p>
    <w:p w:rsidR="00D1129A" w:rsidRDefault="00AD4872">
      <w:pPr>
        <w:spacing w:line="100" w:lineRule="atLeast"/>
        <w:jc w:val="both"/>
        <w:rPr>
          <w:rFonts w:ascii="Arial" w:eastAsia="Arial" w:hAnsi="Arial" w:cs="Arial"/>
        </w:rPr>
      </w:pPr>
      <w:r>
        <w:rPr>
          <w:rFonts w:ascii="Arial" w:hAnsi="Arial"/>
        </w:rPr>
        <w:t>- průběžné práce studenta, tzn. zvládnutí zadaných úkolů, vzájemné spolupráce, přístupu k práci ve výuce, domácích příprav</w:t>
      </w:r>
    </w:p>
    <w:p w:rsidR="00D1129A" w:rsidRDefault="00AD4872">
      <w:pPr>
        <w:spacing w:line="100" w:lineRule="atLeast"/>
        <w:jc w:val="both"/>
        <w:rPr>
          <w:rFonts w:ascii="Arial" w:eastAsia="Arial" w:hAnsi="Arial" w:cs="Arial"/>
        </w:rPr>
      </w:pPr>
      <w:r>
        <w:rPr>
          <w:rFonts w:ascii="Arial" w:hAnsi="Arial"/>
        </w:rPr>
        <w:t>- posouzení úrovně prezentace práce studenta na veřejnosti (vystoupení)</w:t>
      </w:r>
    </w:p>
    <w:p w:rsidR="00D1129A" w:rsidRDefault="00AD4872">
      <w:pPr>
        <w:spacing w:line="100" w:lineRule="atLeast"/>
        <w:jc w:val="both"/>
        <w:rPr>
          <w:rFonts w:ascii="Arial" w:eastAsia="Arial" w:hAnsi="Arial" w:cs="Arial"/>
        </w:rPr>
      </w:pPr>
      <w:r>
        <w:rPr>
          <w:rFonts w:ascii="Arial" w:hAnsi="Arial"/>
        </w:rPr>
        <w:t xml:space="preserve">- úrovně splnění kritérií stanovených v učebních osnovách (splnění učebních osnov </w:t>
      </w:r>
    </w:p>
    <w:p w:rsidR="00D1129A" w:rsidRDefault="00AD4872">
      <w:pPr>
        <w:spacing w:line="100" w:lineRule="atLeast"/>
        <w:jc w:val="both"/>
        <w:rPr>
          <w:rFonts w:ascii="Arial" w:eastAsia="Arial" w:hAnsi="Arial" w:cs="Arial"/>
        </w:rPr>
      </w:pPr>
      <w:r>
        <w:rPr>
          <w:rFonts w:ascii="Arial" w:hAnsi="Arial"/>
        </w:rPr>
        <w:t>hodnotíme stupněm 1).</w:t>
      </w:r>
    </w:p>
    <w:p w:rsidR="00D1129A" w:rsidRDefault="00AD4872">
      <w:pPr>
        <w:spacing w:line="100" w:lineRule="atLeast"/>
        <w:jc w:val="both"/>
        <w:rPr>
          <w:rFonts w:ascii="Arial" w:eastAsia="Arial" w:hAnsi="Arial" w:cs="Arial"/>
        </w:rPr>
      </w:pPr>
      <w:r>
        <w:rPr>
          <w:rFonts w:ascii="Arial" w:hAnsi="Arial"/>
        </w:rPr>
        <w:t>V případech, kdy jsou učební osnovy rozpracovány do delších časových celků než jeden rok, klasifikujeme pokroky studenta směrem ke splnění daných učebních osnov.</w:t>
      </w:r>
    </w:p>
    <w:p w:rsidR="00D1129A" w:rsidRDefault="00D1129A">
      <w:pPr>
        <w:rPr>
          <w:rFonts w:ascii="Arial" w:eastAsia="Arial" w:hAnsi="Arial" w:cs="Arial"/>
        </w:rPr>
      </w:pPr>
    </w:p>
    <w:p w:rsidR="00D1129A" w:rsidRDefault="00AD4872">
      <w:pPr>
        <w:rPr>
          <w:rFonts w:ascii="Arial" w:eastAsia="Arial" w:hAnsi="Arial" w:cs="Arial"/>
        </w:rPr>
      </w:pPr>
      <w:r>
        <w:rPr>
          <w:rFonts w:ascii="Arial" w:hAnsi="Arial"/>
        </w:rPr>
        <w:t xml:space="preserve">Zohledňovat žáky se specifickými poruchami učení a volbou vhodné strategie je vést k úspěšným výsledkům v učení. </w:t>
      </w:r>
    </w:p>
    <w:p w:rsidR="00D1129A" w:rsidRDefault="00D1129A">
      <w:pPr>
        <w:rPr>
          <w:rFonts w:ascii="Arial" w:eastAsia="Arial" w:hAnsi="Arial" w:cs="Arial"/>
        </w:rPr>
      </w:pPr>
    </w:p>
    <w:p w:rsidR="00D1129A" w:rsidRDefault="00AD4872">
      <w:pPr>
        <w:rPr>
          <w:rFonts w:ascii="Arial" w:eastAsia="Arial" w:hAnsi="Arial" w:cs="Arial"/>
        </w:rPr>
      </w:pPr>
      <w:r>
        <w:rPr>
          <w:rFonts w:ascii="Arial" w:hAnsi="Arial"/>
        </w:rPr>
        <w:t xml:space="preserve">Klasifikace je vyjádřena známkami 1 – 5 dle klasifikačního řádu. </w:t>
      </w:r>
    </w:p>
    <w:p w:rsidR="00D1129A" w:rsidRDefault="00D1129A">
      <w:pPr>
        <w:rPr>
          <w:rFonts w:ascii="Arial" w:eastAsia="Arial" w:hAnsi="Arial" w:cs="Arial"/>
        </w:rPr>
      </w:pPr>
    </w:p>
    <w:p w:rsidR="00D1129A" w:rsidRDefault="00AD4872">
      <w:pPr>
        <w:rPr>
          <w:rFonts w:ascii="Arial" w:eastAsia="Arial" w:hAnsi="Arial" w:cs="Arial"/>
          <w:b/>
          <w:bCs/>
        </w:rPr>
      </w:pPr>
      <w:r>
        <w:rPr>
          <w:rFonts w:ascii="Arial" w:hAnsi="Arial"/>
          <w:b/>
          <w:bCs/>
        </w:rPr>
        <w:t xml:space="preserve">Hlavní kritéria hodnocení: </w:t>
      </w:r>
    </w:p>
    <w:p w:rsidR="00D1129A" w:rsidRDefault="00AD4872">
      <w:pPr>
        <w:spacing w:line="100" w:lineRule="atLeast"/>
        <w:ind w:left="360"/>
        <w:jc w:val="both"/>
        <w:rPr>
          <w:rFonts w:ascii="Arial" w:eastAsia="Arial" w:hAnsi="Arial" w:cs="Arial"/>
        </w:rPr>
      </w:pPr>
      <w:r>
        <w:rPr>
          <w:rFonts w:ascii="Arial" w:hAnsi="Arial"/>
        </w:rPr>
        <w:lastRenderedPageBreak/>
        <w:t>Student musí splnit alespoň jednu z následujících kriterií:</w:t>
      </w:r>
    </w:p>
    <w:p w:rsidR="00D1129A" w:rsidRDefault="00AD4872" w:rsidP="00F82DB8">
      <w:pPr>
        <w:widowControl w:val="0"/>
        <w:numPr>
          <w:ilvl w:val="0"/>
          <w:numId w:val="983"/>
        </w:numPr>
        <w:suppressAutoHyphens/>
        <w:spacing w:line="100" w:lineRule="atLeast"/>
        <w:jc w:val="both"/>
        <w:rPr>
          <w:rFonts w:ascii="Arial" w:hAnsi="Arial"/>
        </w:rPr>
      </w:pPr>
      <w:r>
        <w:rPr>
          <w:rStyle w:val="slostrnky"/>
          <w:rFonts w:ascii="Arial" w:hAnsi="Arial"/>
        </w:rPr>
        <w:t>úspěšné vykonání komisionální zkoušky</w:t>
      </w:r>
    </w:p>
    <w:p w:rsidR="00D1129A" w:rsidRDefault="00AD4872" w:rsidP="00F82DB8">
      <w:pPr>
        <w:widowControl w:val="0"/>
        <w:numPr>
          <w:ilvl w:val="0"/>
          <w:numId w:val="984"/>
        </w:numPr>
        <w:suppressAutoHyphens/>
        <w:spacing w:line="100" w:lineRule="atLeast"/>
        <w:jc w:val="both"/>
        <w:rPr>
          <w:rFonts w:ascii="Arial" w:hAnsi="Arial"/>
        </w:rPr>
      </w:pPr>
      <w:r>
        <w:rPr>
          <w:rStyle w:val="slostrnky"/>
          <w:rFonts w:ascii="Arial" w:hAnsi="Arial"/>
        </w:rPr>
        <w:t xml:space="preserve">splnění učebních osnov daných ŠVP </w:t>
      </w:r>
    </w:p>
    <w:p w:rsidR="00D1129A" w:rsidRDefault="00AD4872" w:rsidP="00F82DB8">
      <w:pPr>
        <w:widowControl w:val="0"/>
        <w:numPr>
          <w:ilvl w:val="0"/>
          <w:numId w:val="984"/>
        </w:numPr>
        <w:suppressAutoHyphens/>
        <w:spacing w:line="100" w:lineRule="atLeast"/>
        <w:jc w:val="both"/>
        <w:rPr>
          <w:rFonts w:ascii="Arial" w:hAnsi="Arial"/>
        </w:rPr>
      </w:pPr>
      <w:r>
        <w:rPr>
          <w:rStyle w:val="slostrnky"/>
          <w:rFonts w:ascii="Arial" w:hAnsi="Arial"/>
        </w:rPr>
        <w:t>absolventský koncert, vystoupení, představení, případně komisionální zkouška před komisí nejméně tří pedagogů (viz platná legislativa)</w:t>
      </w:r>
    </w:p>
    <w:p w:rsidR="00D1129A" w:rsidRDefault="00D1129A">
      <w:pPr>
        <w:ind w:left="142"/>
        <w:rPr>
          <w:rFonts w:ascii="Arial" w:eastAsia="Arial" w:hAnsi="Arial" w:cs="Arial"/>
        </w:rPr>
      </w:pPr>
    </w:p>
    <w:p w:rsidR="00D1129A" w:rsidRDefault="00AD4872">
      <w:pPr>
        <w:rPr>
          <w:rFonts w:ascii="Arial" w:eastAsia="Arial" w:hAnsi="Arial" w:cs="Arial"/>
          <w:b/>
          <w:bCs/>
        </w:rPr>
      </w:pPr>
      <w:r>
        <w:rPr>
          <w:rFonts w:ascii="Arial" w:hAnsi="Arial"/>
          <w:b/>
          <w:bCs/>
        </w:rPr>
        <w:t>Název vyučovacího předmětu: Zpěv z listu</w:t>
      </w:r>
    </w:p>
    <w:p w:rsidR="00D1129A" w:rsidRDefault="00AD4872">
      <w:pPr>
        <w:rPr>
          <w:b/>
          <w:bCs/>
          <w:sz w:val="22"/>
          <w:szCs w:val="22"/>
        </w:rPr>
      </w:pPr>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Pr>
        <w:rPr>
          <w:rFonts w:ascii="Arial" w:eastAsia="Arial" w:hAnsi="Arial" w:cs="Arial"/>
        </w:rPr>
      </w:pPr>
    </w:p>
    <w:p w:rsidR="00D1129A" w:rsidRDefault="00AD4872" w:rsidP="00F82DB8">
      <w:pPr>
        <w:numPr>
          <w:ilvl w:val="0"/>
          <w:numId w:val="1035"/>
        </w:numPr>
        <w:suppressAutoHyphens/>
        <w:rPr>
          <w:rFonts w:ascii="Arial" w:hAnsi="Arial"/>
          <w:b/>
          <w:bCs/>
        </w:rPr>
      </w:pPr>
      <w:r>
        <w:rPr>
          <w:rStyle w:val="slostrnky"/>
          <w:rFonts w:ascii="Arial" w:hAnsi="Arial"/>
          <w:b/>
          <w:bCs/>
        </w:rPr>
        <w:t>ročník – dotace: 1, povinný</w:t>
      </w:r>
    </w:p>
    <w:p w:rsidR="00D1129A" w:rsidRDefault="00AD4872" w:rsidP="00F82DB8">
      <w:pPr>
        <w:numPr>
          <w:ilvl w:val="0"/>
          <w:numId w:val="1038"/>
        </w:numPr>
        <w:suppressAutoHyphens/>
        <w:rPr>
          <w:rFonts w:ascii="Arial" w:hAnsi="Arial"/>
          <w:b/>
          <w:bCs/>
        </w:rPr>
      </w:pPr>
      <w:r>
        <w:rPr>
          <w:rStyle w:val="slostrnky"/>
          <w:rFonts w:ascii="Arial" w:hAnsi="Arial"/>
          <w:b/>
          <w:bCs/>
        </w:rPr>
        <w:t>ročník – dotace: 1, povinný</w:t>
      </w:r>
    </w:p>
    <w:p w:rsidR="00D1129A" w:rsidRDefault="00AD4872" w:rsidP="00F82DB8">
      <w:pPr>
        <w:numPr>
          <w:ilvl w:val="0"/>
          <w:numId w:val="1037"/>
        </w:numPr>
        <w:suppressAutoHyphens/>
        <w:rPr>
          <w:rFonts w:ascii="Arial" w:hAnsi="Arial"/>
          <w:b/>
          <w:bCs/>
        </w:rPr>
      </w:pPr>
      <w:r>
        <w:rPr>
          <w:rStyle w:val="slostrnky"/>
          <w:rFonts w:ascii="Arial" w:hAnsi="Arial"/>
          <w:b/>
          <w:bCs/>
        </w:rPr>
        <w:t>ročník – dotace: 1, povinný</w:t>
      </w:r>
    </w:p>
    <w:p w:rsidR="00D1129A" w:rsidRDefault="00D1129A">
      <w:pPr>
        <w:rPr>
          <w:rFonts w:ascii="Arial" w:eastAsia="Arial" w:hAnsi="Arial" w:cs="Arial"/>
          <w:sz w:val="22"/>
          <w:szCs w:val="22"/>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282"/>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28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rFonts w:ascii="Arial" w:hAnsi="Arial"/>
              </w:rP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rFonts w:ascii="Arial" w:hAnsi="Arial"/>
              </w:rPr>
              <w:t>učivo</w:t>
            </w:r>
          </w:p>
        </w:tc>
      </w:tr>
      <w:tr w:rsidR="00D1129A">
        <w:trPr>
          <w:trHeight w:val="216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039"/>
              </w:numPr>
              <w:suppressAutoHyphens/>
              <w:rPr>
                <w:sz w:val="22"/>
                <w:szCs w:val="22"/>
              </w:rPr>
            </w:pPr>
            <w:r>
              <w:rPr>
                <w:sz w:val="22"/>
                <w:szCs w:val="22"/>
              </w:rPr>
              <w:t>dokáže analyzovat hudební text,  způsob interpretace, tóninu a formu díla</w:t>
            </w:r>
          </w:p>
          <w:p w:rsidR="00D1129A" w:rsidRDefault="00AD4872" w:rsidP="00F82DB8">
            <w:pPr>
              <w:widowControl w:val="0"/>
              <w:numPr>
                <w:ilvl w:val="0"/>
                <w:numId w:val="1039"/>
              </w:numPr>
              <w:suppressAutoHyphens/>
              <w:rPr>
                <w:sz w:val="22"/>
                <w:szCs w:val="22"/>
              </w:rPr>
            </w:pPr>
            <w:proofErr w:type="gramStart"/>
            <w:r>
              <w:rPr>
                <w:sz w:val="22"/>
                <w:szCs w:val="22"/>
              </w:rPr>
              <w:t>si</w:t>
            </w:r>
            <w:proofErr w:type="gramEnd"/>
            <w:r>
              <w:rPr>
                <w:sz w:val="22"/>
                <w:szCs w:val="22"/>
              </w:rPr>
              <w:t xml:space="preserve"> dokáže představit průběh svého partu</w:t>
            </w:r>
          </w:p>
          <w:p w:rsidR="00D1129A" w:rsidRDefault="00AD4872">
            <w:pPr>
              <w:ind w:left="720"/>
              <w:rPr>
                <w:sz w:val="22"/>
                <w:szCs w:val="22"/>
              </w:rPr>
            </w:pPr>
            <w:r>
              <w:rPr>
                <w:sz w:val="22"/>
                <w:szCs w:val="22"/>
              </w:rPr>
              <w:t>a jeho harmonický plán</w:t>
            </w:r>
          </w:p>
          <w:p w:rsidR="00D1129A" w:rsidRDefault="00AD4872" w:rsidP="00F82DB8">
            <w:pPr>
              <w:widowControl w:val="0"/>
              <w:numPr>
                <w:ilvl w:val="0"/>
                <w:numId w:val="1039"/>
              </w:numPr>
              <w:suppressAutoHyphens/>
              <w:rPr>
                <w:sz w:val="22"/>
                <w:szCs w:val="22"/>
              </w:rPr>
            </w:pPr>
            <w:r>
              <w:rPr>
                <w:sz w:val="22"/>
                <w:szCs w:val="22"/>
              </w:rPr>
              <w:t xml:space="preserve">dovednost intonační i rytmické nápodoby </w:t>
            </w:r>
          </w:p>
          <w:p w:rsidR="00D1129A" w:rsidRDefault="00AD4872" w:rsidP="00F82DB8">
            <w:pPr>
              <w:widowControl w:val="0"/>
              <w:numPr>
                <w:ilvl w:val="0"/>
                <w:numId w:val="1039"/>
              </w:numPr>
              <w:suppressAutoHyphens/>
              <w:rPr>
                <w:sz w:val="22"/>
                <w:szCs w:val="22"/>
              </w:rPr>
            </w:pPr>
            <w:r>
              <w:rPr>
                <w:sz w:val="22"/>
                <w:szCs w:val="22"/>
              </w:rPr>
              <w:t>je veden k tomu, aby dokázal interpretovat hudební zápis</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AD4872" w:rsidP="00F82DB8">
            <w:pPr>
              <w:widowControl w:val="0"/>
              <w:numPr>
                <w:ilvl w:val="0"/>
                <w:numId w:val="1040"/>
              </w:numPr>
              <w:suppressAutoHyphens/>
              <w:rPr>
                <w:sz w:val="22"/>
                <w:szCs w:val="22"/>
              </w:rPr>
            </w:pPr>
            <w:r>
              <w:rPr>
                <w:sz w:val="22"/>
                <w:szCs w:val="22"/>
              </w:rPr>
              <w:t>hudební nauky</w:t>
            </w:r>
          </w:p>
          <w:p w:rsidR="00D1129A" w:rsidRDefault="00AD4872" w:rsidP="00F82DB8">
            <w:pPr>
              <w:widowControl w:val="0"/>
              <w:numPr>
                <w:ilvl w:val="0"/>
                <w:numId w:val="1040"/>
              </w:numPr>
              <w:suppressAutoHyphens/>
              <w:rPr>
                <w:sz w:val="22"/>
                <w:szCs w:val="22"/>
              </w:rPr>
            </w:pPr>
            <w:r>
              <w:rPr>
                <w:sz w:val="22"/>
                <w:szCs w:val="22"/>
              </w:rPr>
              <w:t>dějiny hudby</w:t>
            </w:r>
          </w:p>
          <w:p w:rsidR="00D1129A" w:rsidRDefault="00AD4872" w:rsidP="00F82DB8">
            <w:pPr>
              <w:widowControl w:val="0"/>
              <w:numPr>
                <w:ilvl w:val="0"/>
                <w:numId w:val="1040"/>
              </w:numPr>
              <w:suppressAutoHyphens/>
              <w:rPr>
                <w:sz w:val="22"/>
                <w:szCs w:val="22"/>
              </w:rPr>
            </w:pPr>
            <w:r>
              <w:rPr>
                <w:sz w:val="22"/>
                <w:szCs w:val="22"/>
              </w:rPr>
              <w:t>hudební formy</w:t>
            </w:r>
          </w:p>
          <w:p w:rsidR="00D1129A" w:rsidRDefault="00AD4872" w:rsidP="00F82DB8">
            <w:pPr>
              <w:widowControl w:val="0"/>
              <w:numPr>
                <w:ilvl w:val="0"/>
                <w:numId w:val="1040"/>
              </w:numPr>
              <w:suppressAutoHyphens/>
              <w:rPr>
                <w:sz w:val="22"/>
                <w:szCs w:val="22"/>
              </w:rPr>
            </w:pPr>
            <w:r>
              <w:rPr>
                <w:sz w:val="22"/>
                <w:szCs w:val="22"/>
              </w:rPr>
              <w:t>harmonie</w:t>
            </w:r>
          </w:p>
          <w:p w:rsidR="00D1129A" w:rsidRDefault="00AD4872" w:rsidP="00F82DB8">
            <w:pPr>
              <w:widowControl w:val="0"/>
              <w:numPr>
                <w:ilvl w:val="0"/>
                <w:numId w:val="1040"/>
              </w:numPr>
              <w:suppressAutoHyphens/>
              <w:rPr>
                <w:sz w:val="22"/>
                <w:szCs w:val="22"/>
              </w:rPr>
            </w:pPr>
            <w:r>
              <w:rPr>
                <w:sz w:val="22"/>
                <w:szCs w:val="22"/>
              </w:rPr>
              <w:t>kontrapunkt</w:t>
            </w:r>
          </w:p>
          <w:p w:rsidR="00D1129A" w:rsidRDefault="00AD4872" w:rsidP="00F82DB8">
            <w:pPr>
              <w:widowControl w:val="0"/>
              <w:numPr>
                <w:ilvl w:val="0"/>
                <w:numId w:val="1040"/>
              </w:numPr>
              <w:suppressAutoHyphens/>
              <w:rPr>
                <w:sz w:val="22"/>
                <w:szCs w:val="22"/>
              </w:rPr>
            </w:pPr>
            <w:r>
              <w:rPr>
                <w:sz w:val="22"/>
                <w:szCs w:val="22"/>
              </w:rPr>
              <w:t>intonace</w:t>
            </w:r>
          </w:p>
        </w:tc>
      </w:tr>
    </w:tbl>
    <w:p w:rsidR="00D1129A" w:rsidRDefault="00D1129A">
      <w:pPr>
        <w:widowControl w:val="0"/>
        <w:rPr>
          <w:rFonts w:ascii="Arial" w:eastAsia="Arial" w:hAnsi="Arial" w:cs="Arial"/>
          <w:sz w:val="22"/>
          <w:szCs w:val="22"/>
        </w:rPr>
      </w:pPr>
    </w:p>
    <w:p w:rsidR="00D1129A" w:rsidRDefault="00D1129A">
      <w:pPr>
        <w:spacing w:before="15" w:line="120" w:lineRule="exact"/>
        <w:ind w:left="142"/>
        <w:rPr>
          <w:rFonts w:ascii="Arial" w:eastAsia="Arial" w:hAnsi="Arial" w:cs="Arial"/>
          <w:shd w:val="clear" w:color="auto" w:fill="FF0000"/>
        </w:rPr>
      </w:pPr>
    </w:p>
    <w:p w:rsidR="00D1129A" w:rsidRDefault="00D1129A">
      <w:pPr>
        <w:ind w:left="142"/>
      </w:pPr>
    </w:p>
    <w:p w:rsidR="00D1129A" w:rsidRDefault="00D1129A">
      <w:pPr>
        <w:ind w:left="142"/>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282"/>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28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rFonts w:ascii="Arial" w:hAnsi="Arial"/>
              </w:rP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rFonts w:ascii="Arial" w:hAnsi="Arial"/>
              </w:rPr>
              <w:t>učivo</w:t>
            </w:r>
          </w:p>
        </w:tc>
      </w:tr>
      <w:tr w:rsidR="00D1129A">
        <w:trPr>
          <w:trHeight w:val="120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041"/>
              </w:numPr>
              <w:suppressAutoHyphens/>
              <w:rPr>
                <w:sz w:val="22"/>
                <w:szCs w:val="22"/>
              </w:rPr>
            </w:pPr>
            <w:r>
              <w:rPr>
                <w:sz w:val="22"/>
                <w:szCs w:val="22"/>
              </w:rPr>
              <w:t>dokáže analyzovat hudební text,  způsob interpretace, tóninu a formu díla</w:t>
            </w:r>
          </w:p>
          <w:p w:rsidR="00D1129A" w:rsidRDefault="00AD4872" w:rsidP="00F82DB8">
            <w:pPr>
              <w:widowControl w:val="0"/>
              <w:numPr>
                <w:ilvl w:val="0"/>
                <w:numId w:val="1041"/>
              </w:numPr>
              <w:suppressAutoHyphens/>
              <w:rPr>
                <w:sz w:val="22"/>
                <w:szCs w:val="22"/>
              </w:rPr>
            </w:pPr>
            <w:proofErr w:type="gramStart"/>
            <w:r>
              <w:rPr>
                <w:sz w:val="22"/>
                <w:szCs w:val="22"/>
              </w:rPr>
              <w:t>si</w:t>
            </w:r>
            <w:proofErr w:type="gramEnd"/>
            <w:r>
              <w:rPr>
                <w:sz w:val="22"/>
                <w:szCs w:val="22"/>
              </w:rPr>
              <w:t xml:space="preserve"> dokáže představit průběh svého partu</w:t>
            </w:r>
          </w:p>
          <w:p w:rsidR="00D1129A" w:rsidRDefault="00AD4872">
            <w:pPr>
              <w:ind w:left="720"/>
            </w:pPr>
            <w:r>
              <w:rPr>
                <w:sz w:val="22"/>
                <w:szCs w:val="22"/>
              </w:rPr>
              <w:t>a jeho harmonický plán</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 w:rsidR="00D1129A" w:rsidRDefault="00AD4872" w:rsidP="00F82DB8">
            <w:pPr>
              <w:widowControl w:val="0"/>
              <w:numPr>
                <w:ilvl w:val="0"/>
                <w:numId w:val="1042"/>
              </w:numPr>
              <w:suppressAutoHyphens/>
              <w:rPr>
                <w:sz w:val="22"/>
                <w:szCs w:val="22"/>
              </w:rPr>
            </w:pPr>
            <w:r>
              <w:rPr>
                <w:sz w:val="22"/>
                <w:szCs w:val="22"/>
              </w:rPr>
              <w:t>hudební nauky</w:t>
            </w:r>
          </w:p>
          <w:p w:rsidR="00D1129A" w:rsidRDefault="00AD4872" w:rsidP="00F82DB8">
            <w:pPr>
              <w:widowControl w:val="0"/>
              <w:numPr>
                <w:ilvl w:val="0"/>
                <w:numId w:val="1042"/>
              </w:numPr>
              <w:suppressAutoHyphens/>
              <w:rPr>
                <w:sz w:val="22"/>
                <w:szCs w:val="22"/>
              </w:rPr>
            </w:pPr>
            <w:r>
              <w:rPr>
                <w:sz w:val="22"/>
                <w:szCs w:val="22"/>
              </w:rPr>
              <w:t>dějiny hudby</w:t>
            </w:r>
          </w:p>
          <w:p w:rsidR="00D1129A" w:rsidRDefault="00AD4872" w:rsidP="00F82DB8">
            <w:pPr>
              <w:widowControl w:val="0"/>
              <w:numPr>
                <w:ilvl w:val="0"/>
                <w:numId w:val="1042"/>
              </w:numPr>
              <w:suppressAutoHyphens/>
              <w:rPr>
                <w:sz w:val="22"/>
                <w:szCs w:val="22"/>
              </w:rPr>
            </w:pPr>
            <w:r>
              <w:rPr>
                <w:sz w:val="22"/>
                <w:szCs w:val="22"/>
              </w:rPr>
              <w:t>hudební formy</w:t>
            </w:r>
          </w:p>
        </w:tc>
      </w:tr>
    </w:tbl>
    <w:p w:rsidR="00D1129A" w:rsidRDefault="00D1129A">
      <w:pPr>
        <w:widowControl w:val="0"/>
      </w:pPr>
    </w:p>
    <w:p w:rsidR="00D1129A" w:rsidRDefault="00D1129A">
      <w:pPr>
        <w:ind w:left="142"/>
      </w:pPr>
    </w:p>
    <w:p w:rsidR="00D1129A" w:rsidRDefault="00D1129A">
      <w:pPr>
        <w:ind w:left="142"/>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282"/>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28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rFonts w:ascii="Arial" w:hAnsi="Arial"/>
              </w:rP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rFonts w:ascii="Arial" w:hAnsi="Arial"/>
              </w:rPr>
              <w:t>učivo</w:t>
            </w:r>
          </w:p>
        </w:tc>
      </w:tr>
      <w:tr w:rsidR="00D1129A">
        <w:trPr>
          <w:trHeight w:val="144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043"/>
              </w:numPr>
              <w:suppressAutoHyphens/>
              <w:rPr>
                <w:sz w:val="22"/>
                <w:szCs w:val="22"/>
              </w:rPr>
            </w:pPr>
            <w:r>
              <w:rPr>
                <w:sz w:val="22"/>
                <w:szCs w:val="22"/>
              </w:rPr>
              <w:t>dokáže analyzovat hudební text,  způsob interpretace, tóninu a formu díla</w:t>
            </w:r>
          </w:p>
          <w:p w:rsidR="00D1129A" w:rsidRDefault="00AD4872" w:rsidP="00F82DB8">
            <w:pPr>
              <w:widowControl w:val="0"/>
              <w:numPr>
                <w:ilvl w:val="0"/>
                <w:numId w:val="1043"/>
              </w:numPr>
              <w:suppressAutoHyphens/>
              <w:rPr>
                <w:sz w:val="22"/>
                <w:szCs w:val="22"/>
              </w:rPr>
            </w:pPr>
            <w:proofErr w:type="gramStart"/>
            <w:r>
              <w:rPr>
                <w:sz w:val="22"/>
                <w:szCs w:val="22"/>
              </w:rPr>
              <w:t>si</w:t>
            </w:r>
            <w:proofErr w:type="gramEnd"/>
            <w:r>
              <w:rPr>
                <w:sz w:val="22"/>
                <w:szCs w:val="22"/>
              </w:rPr>
              <w:t xml:space="preserve"> dokáže představit průběh svého partu</w:t>
            </w:r>
          </w:p>
          <w:p w:rsidR="00D1129A" w:rsidRDefault="00AD4872">
            <w:pPr>
              <w:ind w:left="720"/>
            </w:pPr>
            <w:r>
              <w:rPr>
                <w:sz w:val="22"/>
                <w:szCs w:val="22"/>
              </w:rPr>
              <w:t>a jeho harmonický plán</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sz w:val="22"/>
                <w:szCs w:val="22"/>
              </w:rPr>
            </w:pPr>
          </w:p>
          <w:p w:rsidR="00D1129A" w:rsidRDefault="00AD4872" w:rsidP="00F82DB8">
            <w:pPr>
              <w:widowControl w:val="0"/>
              <w:numPr>
                <w:ilvl w:val="0"/>
                <w:numId w:val="1044"/>
              </w:numPr>
              <w:suppressAutoHyphens/>
              <w:rPr>
                <w:sz w:val="22"/>
                <w:szCs w:val="22"/>
              </w:rPr>
            </w:pPr>
            <w:r>
              <w:rPr>
                <w:sz w:val="22"/>
                <w:szCs w:val="22"/>
              </w:rPr>
              <w:t>harmonie</w:t>
            </w:r>
          </w:p>
          <w:p w:rsidR="00D1129A" w:rsidRDefault="00AD4872" w:rsidP="00F82DB8">
            <w:pPr>
              <w:widowControl w:val="0"/>
              <w:numPr>
                <w:ilvl w:val="0"/>
                <w:numId w:val="1044"/>
              </w:numPr>
              <w:suppressAutoHyphens/>
              <w:rPr>
                <w:sz w:val="22"/>
                <w:szCs w:val="22"/>
              </w:rPr>
            </w:pPr>
            <w:r>
              <w:rPr>
                <w:sz w:val="22"/>
                <w:szCs w:val="22"/>
              </w:rPr>
              <w:t>kontrapunkt</w:t>
            </w:r>
          </w:p>
          <w:p w:rsidR="00D1129A" w:rsidRDefault="00AD4872" w:rsidP="00F82DB8">
            <w:pPr>
              <w:widowControl w:val="0"/>
              <w:numPr>
                <w:ilvl w:val="0"/>
                <w:numId w:val="1044"/>
              </w:numPr>
              <w:suppressAutoHyphens/>
              <w:rPr>
                <w:sz w:val="22"/>
                <w:szCs w:val="22"/>
              </w:rPr>
            </w:pPr>
            <w:r>
              <w:rPr>
                <w:sz w:val="22"/>
                <w:szCs w:val="22"/>
              </w:rPr>
              <w:t>intonace</w:t>
            </w:r>
          </w:p>
        </w:tc>
      </w:tr>
    </w:tbl>
    <w:p w:rsidR="00D1129A" w:rsidRDefault="00D1129A">
      <w:pPr>
        <w:widowControl w:val="0"/>
      </w:pPr>
    </w:p>
    <w:p w:rsidR="00D1129A" w:rsidRDefault="00D1129A">
      <w:pPr>
        <w:rPr>
          <w:shd w:val="clear" w:color="auto" w:fill="FF0000"/>
        </w:rPr>
      </w:pPr>
    </w:p>
    <w:p w:rsidR="00D1129A" w:rsidRDefault="00AD4872" w:rsidP="00F82DB8">
      <w:pPr>
        <w:pStyle w:val="Nadpis4"/>
        <w:numPr>
          <w:ilvl w:val="3"/>
          <w:numId w:val="1045"/>
        </w:numPr>
      </w:pPr>
      <w:bookmarkStart w:id="88" w:name="_Toc94"/>
      <w:r>
        <w:rPr>
          <w:rStyle w:val="slostrnky"/>
          <w:rFonts w:eastAsia="Arial Unicode MS" w:cs="Arial Unicode MS"/>
        </w:rPr>
        <w:t>Zpěv v různých jazycích</w:t>
      </w:r>
      <w:bookmarkEnd w:id="88"/>
    </w:p>
    <w:p w:rsidR="00D1129A" w:rsidRDefault="00D1129A">
      <w:pPr>
        <w:rPr>
          <w:shd w:val="clear" w:color="auto" w:fill="FF0000"/>
        </w:rPr>
      </w:pPr>
    </w:p>
    <w:p w:rsidR="00D1129A" w:rsidRDefault="00AD4872">
      <w:pPr>
        <w:spacing w:line="255" w:lineRule="atLeast"/>
        <w:rPr>
          <w:rFonts w:ascii="Arial" w:eastAsia="Arial" w:hAnsi="Arial" w:cs="Arial"/>
          <w:b/>
          <w:bCs/>
          <w:sz w:val="20"/>
          <w:szCs w:val="20"/>
        </w:rPr>
      </w:pPr>
      <w:r>
        <w:rPr>
          <w:rFonts w:ascii="Arial" w:hAnsi="Arial"/>
          <w:b/>
          <w:bCs/>
          <w:sz w:val="20"/>
          <w:szCs w:val="20"/>
        </w:rPr>
        <w:t>Obsahové, časové a organizační vymezení:</w:t>
      </w:r>
    </w:p>
    <w:p w:rsidR="00D1129A" w:rsidRPr="0035368E" w:rsidRDefault="00AD4872">
      <w:pPr>
        <w:spacing w:line="270" w:lineRule="atLeast"/>
        <w:rPr>
          <w:rFonts w:cs="Times New Roman"/>
        </w:rPr>
      </w:pPr>
      <w:r w:rsidRPr="0035368E">
        <w:rPr>
          <w:rFonts w:cs="Times New Roman"/>
          <w:sz w:val="20"/>
          <w:szCs w:val="20"/>
        </w:rPr>
        <w:t>V</w:t>
      </w:r>
      <w:r w:rsidRPr="0035368E">
        <w:rPr>
          <w:rStyle w:val="slostrnky"/>
          <w:rFonts w:cs="Times New Roman"/>
        </w:rPr>
        <w:t xml:space="preserve"> pěveckých skupinách se studenti naučí zpěvu v různých cizích jazycích, způsobu vytvoření individuálního uměleckého vzhledu. </w:t>
      </w:r>
    </w:p>
    <w:p w:rsidR="00D1129A" w:rsidRPr="0035368E" w:rsidRDefault="00D1129A">
      <w:pPr>
        <w:spacing w:line="270" w:lineRule="atLeast"/>
        <w:rPr>
          <w:rFonts w:cs="Times New Roman"/>
        </w:rPr>
      </w:pPr>
    </w:p>
    <w:p w:rsidR="00D1129A" w:rsidRPr="0035368E" w:rsidRDefault="00AD4872">
      <w:pPr>
        <w:tabs>
          <w:tab w:val="left" w:pos="2527"/>
        </w:tabs>
        <w:ind w:left="117"/>
        <w:rPr>
          <w:rFonts w:cs="Times New Roman"/>
        </w:rPr>
      </w:pPr>
      <w:r w:rsidRPr="0035368E">
        <w:rPr>
          <w:rStyle w:val="slostrnky"/>
          <w:rFonts w:cs="Times New Roman"/>
        </w:rPr>
        <w:t xml:space="preserve">Výuka probíhá: skupinově </w:t>
      </w:r>
    </w:p>
    <w:p w:rsidR="00D1129A" w:rsidRPr="0035368E" w:rsidRDefault="00AD4872" w:rsidP="00F82DB8">
      <w:pPr>
        <w:numPr>
          <w:ilvl w:val="6"/>
          <w:numId w:val="1048"/>
        </w:numPr>
        <w:suppressAutoHyphens/>
        <w:rPr>
          <w:rFonts w:cs="Times New Roman"/>
        </w:rPr>
      </w:pPr>
      <w:r w:rsidRPr="0035368E">
        <w:rPr>
          <w:rStyle w:val="slostrnky"/>
          <w:rFonts w:cs="Times New Roman"/>
        </w:rPr>
        <w:t>ročník .................1h hodina týdně</w:t>
      </w:r>
    </w:p>
    <w:p w:rsidR="00D1129A" w:rsidRPr="0035368E" w:rsidRDefault="00AD4872" w:rsidP="00F82DB8">
      <w:pPr>
        <w:numPr>
          <w:ilvl w:val="6"/>
          <w:numId w:val="1047"/>
        </w:numPr>
        <w:suppressAutoHyphens/>
        <w:rPr>
          <w:rFonts w:cs="Times New Roman"/>
        </w:rPr>
      </w:pPr>
      <w:r w:rsidRPr="0035368E">
        <w:rPr>
          <w:rStyle w:val="slostrnky"/>
          <w:rFonts w:cs="Times New Roman"/>
        </w:rPr>
        <w:t>ročník ….............1h hodina týdně</w:t>
      </w:r>
    </w:p>
    <w:p w:rsidR="00D1129A" w:rsidRPr="0035368E" w:rsidRDefault="00D1129A">
      <w:pPr>
        <w:rPr>
          <w:rFonts w:cs="Times New Roman"/>
          <w:shd w:val="clear" w:color="auto" w:fill="FF0000"/>
        </w:rPr>
      </w:pPr>
    </w:p>
    <w:p w:rsidR="00D1129A" w:rsidRPr="0035368E" w:rsidRDefault="00AD4872">
      <w:pPr>
        <w:ind w:left="117"/>
        <w:rPr>
          <w:rFonts w:eastAsia="Arial" w:cs="Times New Roman"/>
          <w:b/>
          <w:bCs/>
        </w:rPr>
      </w:pPr>
      <w:r w:rsidRPr="0035368E">
        <w:rPr>
          <w:rFonts w:cs="Times New Roman"/>
          <w:b/>
          <w:bCs/>
        </w:rPr>
        <w:t>Vzdělávání směřuje k tomu, aby žáci dovedli:</w:t>
      </w:r>
    </w:p>
    <w:p w:rsidR="00D1129A" w:rsidRPr="0035368E" w:rsidRDefault="00D1129A">
      <w:pPr>
        <w:spacing w:before="1" w:line="120" w:lineRule="exact"/>
        <w:rPr>
          <w:rFonts w:eastAsia="Arial" w:cs="Times New Roman"/>
          <w:sz w:val="12"/>
          <w:szCs w:val="12"/>
        </w:rPr>
      </w:pPr>
    </w:p>
    <w:p w:rsidR="00D1129A" w:rsidRPr="0035368E" w:rsidRDefault="00D1129A">
      <w:pPr>
        <w:spacing w:line="200" w:lineRule="exact"/>
        <w:rPr>
          <w:rFonts w:eastAsia="Arial" w:cs="Times New Roman"/>
          <w:sz w:val="20"/>
          <w:szCs w:val="20"/>
        </w:rPr>
      </w:pPr>
    </w:p>
    <w:p w:rsidR="00D1129A" w:rsidRPr="0035368E" w:rsidRDefault="00AD4872" w:rsidP="00F82DB8">
      <w:pPr>
        <w:widowControl w:val="0"/>
        <w:numPr>
          <w:ilvl w:val="0"/>
          <w:numId w:val="1049"/>
        </w:numPr>
        <w:suppressAutoHyphens/>
        <w:rPr>
          <w:rFonts w:cs="Times New Roman"/>
          <w:sz w:val="22"/>
          <w:szCs w:val="22"/>
        </w:rPr>
      </w:pPr>
      <w:r w:rsidRPr="0035368E">
        <w:rPr>
          <w:rStyle w:val="slostrnky"/>
          <w:rFonts w:cs="Times New Roman"/>
          <w:sz w:val="22"/>
          <w:szCs w:val="22"/>
        </w:rPr>
        <w:t>správnou výslovnost, artikulaci v cizím jazyce při zpěvu</w:t>
      </w:r>
    </w:p>
    <w:p w:rsidR="00D1129A" w:rsidRPr="0035368E" w:rsidRDefault="00AD4872" w:rsidP="00F82DB8">
      <w:pPr>
        <w:widowControl w:val="0"/>
        <w:numPr>
          <w:ilvl w:val="0"/>
          <w:numId w:val="1049"/>
        </w:numPr>
        <w:suppressAutoHyphens/>
        <w:rPr>
          <w:rFonts w:cs="Times New Roman"/>
          <w:sz w:val="22"/>
          <w:szCs w:val="22"/>
        </w:rPr>
      </w:pPr>
      <w:r w:rsidRPr="0035368E">
        <w:rPr>
          <w:rStyle w:val="slostrnky"/>
          <w:rFonts w:cs="Times New Roman"/>
          <w:sz w:val="22"/>
          <w:szCs w:val="22"/>
        </w:rPr>
        <w:t xml:space="preserve">samostatného nácviku interpretace písně </w:t>
      </w:r>
    </w:p>
    <w:p w:rsidR="00D1129A" w:rsidRPr="0035368E" w:rsidRDefault="00D1129A">
      <w:pPr>
        <w:ind w:left="142"/>
        <w:rPr>
          <w:rFonts w:eastAsia="Arial" w:cs="Times New Roman"/>
          <w:b/>
          <w:bCs/>
          <w:sz w:val="22"/>
          <w:szCs w:val="22"/>
        </w:rPr>
      </w:pPr>
    </w:p>
    <w:p w:rsidR="00D1129A" w:rsidRPr="0035368E" w:rsidRDefault="00AD4872">
      <w:pPr>
        <w:ind w:left="142"/>
        <w:rPr>
          <w:rFonts w:eastAsia="Arial" w:cs="Times New Roman"/>
          <w:b/>
          <w:bCs/>
          <w:sz w:val="22"/>
          <w:szCs w:val="22"/>
        </w:rPr>
      </w:pPr>
      <w:r w:rsidRPr="0035368E">
        <w:rPr>
          <w:rFonts w:cs="Times New Roman"/>
          <w:b/>
          <w:bCs/>
          <w:sz w:val="22"/>
          <w:szCs w:val="22"/>
        </w:rPr>
        <w:t>Vyučovací předmět je úzce spjat s předměty (mezipředmětové vztahy):</w:t>
      </w:r>
    </w:p>
    <w:p w:rsidR="00D1129A" w:rsidRPr="0035368E" w:rsidRDefault="00D1129A">
      <w:pPr>
        <w:spacing w:before="12" w:line="260" w:lineRule="exact"/>
        <w:rPr>
          <w:rFonts w:eastAsia="Arial" w:cs="Times New Roman"/>
          <w:sz w:val="22"/>
          <w:szCs w:val="22"/>
        </w:rPr>
      </w:pPr>
    </w:p>
    <w:p w:rsidR="00D1129A" w:rsidRPr="0035368E" w:rsidRDefault="00AD4872" w:rsidP="00F82DB8">
      <w:pPr>
        <w:widowControl w:val="0"/>
        <w:numPr>
          <w:ilvl w:val="0"/>
          <w:numId w:val="828"/>
        </w:numPr>
        <w:suppressAutoHyphens/>
        <w:spacing w:before="58"/>
        <w:rPr>
          <w:rFonts w:cs="Times New Roman"/>
          <w:sz w:val="22"/>
          <w:szCs w:val="22"/>
        </w:rPr>
      </w:pPr>
      <w:r w:rsidRPr="0035368E">
        <w:rPr>
          <w:rStyle w:val="slostrnky"/>
          <w:rFonts w:cs="Times New Roman"/>
          <w:sz w:val="22"/>
          <w:szCs w:val="22"/>
        </w:rPr>
        <w:t>Pěvecká technika</w:t>
      </w:r>
    </w:p>
    <w:p w:rsidR="00D1129A" w:rsidRPr="0035368E" w:rsidRDefault="00AD4872" w:rsidP="00F82DB8">
      <w:pPr>
        <w:widowControl w:val="0"/>
        <w:numPr>
          <w:ilvl w:val="0"/>
          <w:numId w:val="828"/>
        </w:numPr>
        <w:suppressAutoHyphens/>
        <w:spacing w:before="58"/>
        <w:rPr>
          <w:rFonts w:cs="Times New Roman"/>
          <w:sz w:val="22"/>
          <w:szCs w:val="22"/>
        </w:rPr>
      </w:pPr>
      <w:r w:rsidRPr="0035368E">
        <w:rPr>
          <w:rStyle w:val="slostrnky"/>
          <w:rFonts w:cs="Times New Roman"/>
          <w:sz w:val="22"/>
          <w:szCs w:val="22"/>
        </w:rPr>
        <w:t>italský jazyk</w:t>
      </w:r>
    </w:p>
    <w:p w:rsidR="00D1129A" w:rsidRPr="0035368E" w:rsidRDefault="00AD4872" w:rsidP="00F82DB8">
      <w:pPr>
        <w:widowControl w:val="0"/>
        <w:numPr>
          <w:ilvl w:val="0"/>
          <w:numId w:val="828"/>
        </w:numPr>
        <w:suppressAutoHyphens/>
        <w:spacing w:before="58"/>
        <w:rPr>
          <w:rFonts w:cs="Times New Roman"/>
          <w:sz w:val="22"/>
          <w:szCs w:val="22"/>
        </w:rPr>
      </w:pPr>
      <w:r w:rsidRPr="0035368E">
        <w:rPr>
          <w:rStyle w:val="slostrnky"/>
          <w:rFonts w:cs="Times New Roman"/>
          <w:sz w:val="22"/>
          <w:szCs w:val="22"/>
        </w:rPr>
        <w:t>Metodika a didaktika zpěvu</w:t>
      </w:r>
    </w:p>
    <w:p w:rsidR="00D1129A" w:rsidRPr="0035368E" w:rsidRDefault="00AD4872" w:rsidP="00F82DB8">
      <w:pPr>
        <w:widowControl w:val="0"/>
        <w:numPr>
          <w:ilvl w:val="0"/>
          <w:numId w:val="828"/>
        </w:numPr>
        <w:suppressAutoHyphens/>
        <w:spacing w:before="58"/>
        <w:rPr>
          <w:rFonts w:cs="Times New Roman"/>
          <w:sz w:val="22"/>
          <w:szCs w:val="22"/>
        </w:rPr>
      </w:pPr>
      <w:r w:rsidRPr="0035368E">
        <w:rPr>
          <w:rStyle w:val="slostrnky"/>
          <w:rFonts w:cs="Times New Roman"/>
          <w:sz w:val="22"/>
          <w:szCs w:val="22"/>
        </w:rPr>
        <w:t>Cizí jazyk</w:t>
      </w:r>
    </w:p>
    <w:p w:rsidR="00D1129A" w:rsidRPr="0035368E" w:rsidRDefault="00D1129A">
      <w:pPr>
        <w:widowControl w:val="0"/>
        <w:suppressAutoHyphens/>
        <w:spacing w:before="58"/>
        <w:ind w:left="1418" w:hanging="567"/>
        <w:rPr>
          <w:rFonts w:eastAsia="Arial" w:cs="Times New Roman"/>
          <w:sz w:val="22"/>
          <w:szCs w:val="22"/>
        </w:rPr>
      </w:pPr>
    </w:p>
    <w:p w:rsidR="00D1129A" w:rsidRPr="0035368E" w:rsidRDefault="00D1129A">
      <w:pPr>
        <w:spacing w:before="2" w:line="200" w:lineRule="exact"/>
        <w:rPr>
          <w:rFonts w:eastAsia="Arial" w:cs="Times New Roman"/>
          <w:sz w:val="22"/>
          <w:szCs w:val="22"/>
        </w:rPr>
      </w:pPr>
    </w:p>
    <w:p w:rsidR="00D1129A" w:rsidRPr="0035368E" w:rsidRDefault="00D1129A">
      <w:pPr>
        <w:jc w:val="both"/>
        <w:rPr>
          <w:rFonts w:eastAsia="Arial" w:cs="Times New Roman"/>
          <w:b/>
          <w:bCs/>
          <w:sz w:val="22"/>
          <w:szCs w:val="22"/>
        </w:rPr>
      </w:pPr>
    </w:p>
    <w:p w:rsidR="00D1129A" w:rsidRPr="0035368E" w:rsidRDefault="00AD4872">
      <w:pPr>
        <w:jc w:val="both"/>
        <w:rPr>
          <w:rFonts w:eastAsia="Arial" w:cs="Times New Roman"/>
          <w:b/>
          <w:bCs/>
          <w:sz w:val="22"/>
          <w:szCs w:val="22"/>
        </w:rPr>
      </w:pPr>
      <w:r w:rsidRPr="0035368E">
        <w:rPr>
          <w:rFonts w:cs="Times New Roman"/>
          <w:b/>
          <w:bCs/>
          <w:sz w:val="22"/>
          <w:szCs w:val="22"/>
        </w:rPr>
        <w:t xml:space="preserve">Pojetí výuky: </w:t>
      </w:r>
    </w:p>
    <w:p w:rsidR="00D1129A" w:rsidRPr="0035368E" w:rsidRDefault="00D1129A">
      <w:pPr>
        <w:jc w:val="both"/>
        <w:rPr>
          <w:rFonts w:eastAsia="Arial" w:cs="Times New Roman"/>
          <w:sz w:val="22"/>
          <w:szCs w:val="22"/>
        </w:rPr>
      </w:pPr>
    </w:p>
    <w:p w:rsidR="00D1129A" w:rsidRPr="0035368E" w:rsidRDefault="00AD4872">
      <w:pPr>
        <w:rPr>
          <w:rFonts w:eastAsia="Arial" w:cs="Times New Roman"/>
          <w:sz w:val="22"/>
          <w:szCs w:val="22"/>
        </w:rPr>
      </w:pPr>
      <w:r w:rsidRPr="0035368E">
        <w:rPr>
          <w:rFonts w:cs="Times New Roman"/>
          <w:sz w:val="22"/>
          <w:szCs w:val="22"/>
        </w:rPr>
        <w:t>V pojetí výuky prosazovat týmovou práci a kooperaci, individuální práci, diskusi, zařazovat simulační a situační metody, veřejnou prezentaci žáků.</w:t>
      </w:r>
    </w:p>
    <w:p w:rsidR="00D1129A" w:rsidRPr="0035368E" w:rsidRDefault="00D1129A">
      <w:pPr>
        <w:rPr>
          <w:rFonts w:eastAsia="Arial" w:cs="Times New Roman"/>
          <w:b/>
          <w:bCs/>
        </w:rPr>
      </w:pPr>
    </w:p>
    <w:p w:rsidR="00D1129A" w:rsidRPr="0035368E" w:rsidRDefault="00AD4872">
      <w:pPr>
        <w:rPr>
          <w:rFonts w:eastAsia="Arial" w:cs="Times New Roman"/>
          <w:b/>
          <w:bCs/>
        </w:rPr>
      </w:pPr>
      <w:r w:rsidRPr="0035368E">
        <w:rPr>
          <w:rFonts w:cs="Times New Roman"/>
          <w:b/>
          <w:bCs/>
        </w:rPr>
        <w:t xml:space="preserve">Hodnocení výsledků žáků: </w:t>
      </w:r>
    </w:p>
    <w:p w:rsidR="00D1129A" w:rsidRPr="0035368E" w:rsidRDefault="00D1129A">
      <w:pPr>
        <w:rPr>
          <w:rFonts w:eastAsia="Arial" w:cs="Times New Roman"/>
        </w:rPr>
      </w:pPr>
    </w:p>
    <w:p w:rsidR="00D1129A" w:rsidRPr="0035368E" w:rsidRDefault="00AD4872">
      <w:pPr>
        <w:spacing w:line="100" w:lineRule="atLeast"/>
        <w:rPr>
          <w:rFonts w:eastAsia="Arial" w:cs="Times New Roman"/>
        </w:rPr>
      </w:pPr>
      <w:r w:rsidRPr="0035368E">
        <w:rPr>
          <w:rFonts w:cs="Times New Roman"/>
        </w:rPr>
        <w:t>Studenty hodnotíme individuálně podle vlastních schopností a možností, které zahrnují spolupráci žáka s učitelem, přípravu na výuku, zvládnutí zadaných úkolů.</w:t>
      </w:r>
    </w:p>
    <w:p w:rsidR="00D1129A" w:rsidRPr="0035368E" w:rsidRDefault="00AD4872">
      <w:pPr>
        <w:spacing w:line="100" w:lineRule="atLeast"/>
        <w:jc w:val="both"/>
        <w:rPr>
          <w:rFonts w:eastAsia="Arial" w:cs="Times New Roman"/>
        </w:rPr>
      </w:pPr>
      <w:r w:rsidRPr="0035368E">
        <w:rPr>
          <w:rFonts w:cs="Times New Roman"/>
        </w:rPr>
        <w:t xml:space="preserve">Hodnocení motivuje studenta k domácí přípravě, k vlastní aktivitě a současně k zodpovědnosti. </w:t>
      </w:r>
    </w:p>
    <w:p w:rsidR="00D1129A" w:rsidRPr="0035368E" w:rsidRDefault="00AD4872">
      <w:pPr>
        <w:spacing w:line="100" w:lineRule="atLeast"/>
        <w:jc w:val="both"/>
        <w:rPr>
          <w:rFonts w:eastAsia="Arial" w:cs="Times New Roman"/>
        </w:rPr>
      </w:pPr>
      <w:r w:rsidRPr="0035368E">
        <w:rPr>
          <w:rFonts w:cs="Times New Roman"/>
        </w:rPr>
        <w:t>V pololetí a na konci školního roku je student hodnocen známkou na vysvědčení. Ta se stanovuje na základě:</w:t>
      </w:r>
    </w:p>
    <w:p w:rsidR="00D1129A" w:rsidRPr="0035368E" w:rsidRDefault="00AD4872">
      <w:pPr>
        <w:spacing w:line="100" w:lineRule="atLeast"/>
        <w:jc w:val="both"/>
        <w:rPr>
          <w:rFonts w:eastAsia="Arial" w:cs="Times New Roman"/>
        </w:rPr>
      </w:pPr>
      <w:r w:rsidRPr="0035368E">
        <w:rPr>
          <w:rFonts w:cs="Times New Roman"/>
        </w:rPr>
        <w:t>- průběžné práce studenta, tzn. zvládnutí zadaných úkolů, vzájemné spolupráce, přístupu k práci ve výuce, domácích příprav</w:t>
      </w:r>
    </w:p>
    <w:p w:rsidR="00D1129A" w:rsidRPr="0035368E" w:rsidRDefault="00AD4872">
      <w:pPr>
        <w:spacing w:line="100" w:lineRule="atLeast"/>
        <w:jc w:val="both"/>
        <w:rPr>
          <w:rFonts w:eastAsia="Arial" w:cs="Times New Roman"/>
        </w:rPr>
      </w:pPr>
      <w:r w:rsidRPr="0035368E">
        <w:rPr>
          <w:rFonts w:cs="Times New Roman"/>
        </w:rPr>
        <w:t>- posouzení úrovně prezentace práce studenta na veřejnosti (vystoupení)</w:t>
      </w:r>
    </w:p>
    <w:p w:rsidR="00D1129A" w:rsidRPr="0035368E" w:rsidRDefault="00AD4872">
      <w:pPr>
        <w:spacing w:line="100" w:lineRule="atLeast"/>
        <w:jc w:val="both"/>
        <w:rPr>
          <w:rFonts w:eastAsia="Arial" w:cs="Times New Roman"/>
        </w:rPr>
      </w:pPr>
      <w:r w:rsidRPr="0035368E">
        <w:rPr>
          <w:rFonts w:cs="Times New Roman"/>
        </w:rPr>
        <w:t xml:space="preserve">- úrovně splnění kritérií stanovených v učebních osnovách (splnění učebních osnov </w:t>
      </w:r>
    </w:p>
    <w:p w:rsidR="00D1129A" w:rsidRPr="0035368E" w:rsidRDefault="00AD4872">
      <w:pPr>
        <w:spacing w:line="100" w:lineRule="atLeast"/>
        <w:jc w:val="both"/>
        <w:rPr>
          <w:rFonts w:eastAsia="Arial" w:cs="Times New Roman"/>
        </w:rPr>
      </w:pPr>
      <w:r w:rsidRPr="0035368E">
        <w:rPr>
          <w:rFonts w:cs="Times New Roman"/>
        </w:rPr>
        <w:t>hodnotíme stupněm 1).</w:t>
      </w:r>
    </w:p>
    <w:p w:rsidR="00D1129A" w:rsidRPr="0035368E" w:rsidRDefault="00AD4872">
      <w:pPr>
        <w:spacing w:line="100" w:lineRule="atLeast"/>
        <w:jc w:val="both"/>
        <w:rPr>
          <w:rFonts w:eastAsia="Arial" w:cs="Times New Roman"/>
        </w:rPr>
      </w:pPr>
      <w:r w:rsidRPr="0035368E">
        <w:rPr>
          <w:rFonts w:cs="Times New Roman"/>
        </w:rPr>
        <w:t>V případech, kdy jsou učební osnovy rozpracovány do delších časových celků než jeden rok, klasifikujeme pokroky studenta směrem ke splnění daných učebních osnov.</w:t>
      </w:r>
    </w:p>
    <w:p w:rsidR="00D1129A" w:rsidRPr="0035368E" w:rsidRDefault="00D1129A">
      <w:pPr>
        <w:rPr>
          <w:rFonts w:eastAsia="Arial" w:cs="Times New Roman"/>
        </w:rPr>
      </w:pPr>
    </w:p>
    <w:p w:rsidR="00D1129A" w:rsidRPr="0035368E" w:rsidRDefault="00AD4872">
      <w:pPr>
        <w:rPr>
          <w:rFonts w:eastAsia="Arial" w:cs="Times New Roman"/>
        </w:rPr>
      </w:pPr>
      <w:r w:rsidRPr="0035368E">
        <w:rPr>
          <w:rFonts w:cs="Times New Roman"/>
        </w:rPr>
        <w:t xml:space="preserve">Zohledňovat žáky se specifickými poruchami učení a volbou vhodné strategie je vést k úspěšným výsledkům v učení. </w:t>
      </w:r>
    </w:p>
    <w:p w:rsidR="00D1129A" w:rsidRPr="0035368E" w:rsidRDefault="00D1129A">
      <w:pPr>
        <w:rPr>
          <w:rFonts w:eastAsia="Arial" w:cs="Times New Roman"/>
        </w:rPr>
      </w:pPr>
    </w:p>
    <w:p w:rsidR="00D1129A" w:rsidRPr="0035368E" w:rsidRDefault="00AD4872">
      <w:pPr>
        <w:rPr>
          <w:rFonts w:eastAsia="Arial" w:cs="Times New Roman"/>
        </w:rPr>
      </w:pPr>
      <w:r w:rsidRPr="0035368E">
        <w:rPr>
          <w:rFonts w:cs="Times New Roman"/>
        </w:rPr>
        <w:lastRenderedPageBreak/>
        <w:t xml:space="preserve">Klasifikace je vyjádřena známkami 1 – 5 dle klasifikačního řádu. </w:t>
      </w:r>
    </w:p>
    <w:p w:rsidR="00D1129A" w:rsidRPr="0035368E" w:rsidRDefault="00D1129A">
      <w:pPr>
        <w:rPr>
          <w:rFonts w:eastAsia="Arial" w:cs="Times New Roman"/>
        </w:rPr>
      </w:pPr>
    </w:p>
    <w:p w:rsidR="00D1129A" w:rsidRPr="0035368E" w:rsidRDefault="00AD4872">
      <w:pPr>
        <w:rPr>
          <w:rFonts w:eastAsia="Arial" w:cs="Times New Roman"/>
          <w:b/>
          <w:bCs/>
        </w:rPr>
      </w:pPr>
      <w:r w:rsidRPr="0035368E">
        <w:rPr>
          <w:rFonts w:cs="Times New Roman"/>
          <w:b/>
          <w:bCs/>
        </w:rPr>
        <w:t xml:space="preserve">Hlavní kritéria hodnocení: </w:t>
      </w:r>
    </w:p>
    <w:p w:rsidR="00D1129A" w:rsidRPr="0035368E" w:rsidRDefault="00AD4872">
      <w:pPr>
        <w:spacing w:line="100" w:lineRule="atLeast"/>
        <w:ind w:left="360"/>
        <w:jc w:val="both"/>
        <w:rPr>
          <w:rFonts w:eastAsia="Arial" w:cs="Times New Roman"/>
        </w:rPr>
      </w:pPr>
      <w:r w:rsidRPr="0035368E">
        <w:rPr>
          <w:rFonts w:cs="Times New Roman"/>
        </w:rPr>
        <w:t>Student musí splnit alespoň jednu z následujících kriterií:</w:t>
      </w:r>
    </w:p>
    <w:p w:rsidR="00D1129A" w:rsidRPr="0035368E" w:rsidRDefault="00AD4872" w:rsidP="00F82DB8">
      <w:pPr>
        <w:widowControl w:val="0"/>
        <w:numPr>
          <w:ilvl w:val="0"/>
          <w:numId w:val="983"/>
        </w:numPr>
        <w:suppressAutoHyphens/>
        <w:spacing w:line="100" w:lineRule="atLeast"/>
        <w:jc w:val="both"/>
        <w:rPr>
          <w:rFonts w:cs="Times New Roman"/>
        </w:rPr>
      </w:pPr>
      <w:r w:rsidRPr="0035368E">
        <w:rPr>
          <w:rStyle w:val="slostrnky"/>
          <w:rFonts w:cs="Times New Roman"/>
        </w:rPr>
        <w:t>úspěšné vykonání komisionální zkoušky</w:t>
      </w:r>
    </w:p>
    <w:p w:rsidR="00D1129A" w:rsidRPr="0035368E" w:rsidRDefault="00AD4872" w:rsidP="00F82DB8">
      <w:pPr>
        <w:widowControl w:val="0"/>
        <w:numPr>
          <w:ilvl w:val="0"/>
          <w:numId w:val="984"/>
        </w:numPr>
        <w:suppressAutoHyphens/>
        <w:spacing w:line="100" w:lineRule="atLeast"/>
        <w:jc w:val="both"/>
        <w:rPr>
          <w:rFonts w:cs="Times New Roman"/>
        </w:rPr>
      </w:pPr>
      <w:r w:rsidRPr="0035368E">
        <w:rPr>
          <w:rStyle w:val="slostrnky"/>
          <w:rFonts w:cs="Times New Roman"/>
        </w:rPr>
        <w:t xml:space="preserve">splnění učebních osnov daných ŠVP </w:t>
      </w:r>
    </w:p>
    <w:p w:rsidR="00D1129A" w:rsidRPr="0035368E" w:rsidRDefault="00AD4872" w:rsidP="00F82DB8">
      <w:pPr>
        <w:widowControl w:val="0"/>
        <w:numPr>
          <w:ilvl w:val="0"/>
          <w:numId w:val="984"/>
        </w:numPr>
        <w:suppressAutoHyphens/>
        <w:spacing w:line="100" w:lineRule="atLeast"/>
        <w:jc w:val="both"/>
        <w:rPr>
          <w:rFonts w:cs="Times New Roman"/>
        </w:rPr>
      </w:pPr>
      <w:r w:rsidRPr="0035368E">
        <w:rPr>
          <w:rStyle w:val="slostrnky"/>
          <w:rFonts w:cs="Times New Roman"/>
        </w:rPr>
        <w:t>absolventský koncert, vystoupení, představení, případně komisionální zkouška před komisí nejméně tří pedagogů (viz platná legislativa)</w:t>
      </w:r>
    </w:p>
    <w:p w:rsidR="00D1129A" w:rsidRPr="0035368E" w:rsidRDefault="00D1129A">
      <w:pPr>
        <w:rPr>
          <w:rFonts w:eastAsia="Arial" w:cs="Times New Roman"/>
        </w:rPr>
      </w:pPr>
    </w:p>
    <w:p w:rsidR="00D1129A" w:rsidRPr="0035368E" w:rsidRDefault="00D1129A">
      <w:pPr>
        <w:rPr>
          <w:rFonts w:eastAsia="Arial" w:cs="Times New Roman"/>
          <w:sz w:val="22"/>
          <w:szCs w:val="22"/>
        </w:rPr>
      </w:pPr>
    </w:p>
    <w:p w:rsidR="00D1129A" w:rsidRPr="0035368E" w:rsidRDefault="00AD4872">
      <w:pPr>
        <w:rPr>
          <w:rFonts w:eastAsia="Arial" w:cs="Times New Roman"/>
          <w:b/>
          <w:bCs/>
        </w:rPr>
      </w:pPr>
      <w:r w:rsidRPr="0035368E">
        <w:rPr>
          <w:rFonts w:cs="Times New Roman"/>
          <w:b/>
          <w:bCs/>
        </w:rPr>
        <w:t>Název vyučovacího předmětu: Zpěv v různých jazycích</w:t>
      </w:r>
    </w:p>
    <w:p w:rsidR="00D1129A" w:rsidRPr="0035368E" w:rsidRDefault="00AD4872">
      <w:pPr>
        <w:rPr>
          <w:rFonts w:cs="Times New Roman"/>
          <w:b/>
          <w:bCs/>
          <w:sz w:val="22"/>
          <w:szCs w:val="22"/>
        </w:rPr>
      </w:pPr>
      <w:r w:rsidRPr="0035368E">
        <w:rPr>
          <w:rFonts w:cs="Times New Roman"/>
          <w:b/>
          <w:bCs/>
        </w:rPr>
        <w:t xml:space="preserve">Kód a název oboru vzdělání: </w:t>
      </w:r>
      <w:r w:rsidRPr="0035368E">
        <w:rPr>
          <w:rFonts w:cs="Times New Roman"/>
          <w:b/>
          <w:bCs/>
          <w:sz w:val="22"/>
          <w:szCs w:val="22"/>
        </w:rPr>
        <w:t>82-45-P/01 Zpěv</w:t>
      </w:r>
    </w:p>
    <w:p w:rsidR="00D1129A" w:rsidRPr="0035368E" w:rsidRDefault="00AD4872">
      <w:pPr>
        <w:rPr>
          <w:rFonts w:cs="Times New Roman"/>
          <w:b/>
          <w:bCs/>
        </w:rPr>
      </w:pPr>
      <w:r w:rsidRPr="0035368E">
        <w:rPr>
          <w:rFonts w:cs="Times New Roman"/>
          <w:b/>
          <w:bCs/>
        </w:rPr>
        <w:t>Název ŠVP: MKP - Zpěv</w:t>
      </w:r>
    </w:p>
    <w:p w:rsidR="00D1129A" w:rsidRPr="0035368E" w:rsidRDefault="00D1129A">
      <w:pPr>
        <w:rPr>
          <w:rFonts w:eastAsia="Arial" w:cs="Times New Roman"/>
        </w:rPr>
      </w:pPr>
    </w:p>
    <w:p w:rsidR="00D1129A" w:rsidRPr="0035368E" w:rsidRDefault="00AD4872">
      <w:pPr>
        <w:rPr>
          <w:rFonts w:eastAsia="Arial" w:cs="Times New Roman"/>
          <w:b/>
          <w:bCs/>
        </w:rPr>
      </w:pPr>
      <w:r w:rsidRPr="0035368E">
        <w:rPr>
          <w:rFonts w:cs="Times New Roman"/>
          <w:b/>
          <w:bCs/>
        </w:rPr>
        <w:t xml:space="preserve">5. ročník – dotace: 1, povinný </w:t>
      </w:r>
    </w:p>
    <w:p w:rsidR="00D1129A" w:rsidRPr="0035368E" w:rsidRDefault="00AD4872">
      <w:pPr>
        <w:rPr>
          <w:rFonts w:eastAsia="Arial" w:cs="Times New Roman"/>
          <w:b/>
          <w:bCs/>
        </w:rPr>
      </w:pPr>
      <w:r w:rsidRPr="0035368E">
        <w:rPr>
          <w:rFonts w:cs="Times New Roman"/>
          <w:b/>
          <w:bCs/>
        </w:rPr>
        <w:t xml:space="preserve">6. ročník – dotace: 1, povinný </w:t>
      </w:r>
    </w:p>
    <w:p w:rsidR="00D1129A" w:rsidRDefault="00D1129A">
      <w:pPr>
        <w:rPr>
          <w:rFonts w:ascii="Arial" w:eastAsia="Arial" w:hAnsi="Arial" w:cs="Arial"/>
          <w:sz w:val="22"/>
          <w:szCs w:val="22"/>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282"/>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282"/>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rFonts w:ascii="Arial" w:hAnsi="Arial"/>
              </w:rP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rPr>
                <w:rFonts w:ascii="Arial" w:hAnsi="Arial"/>
              </w:rPr>
              <w:t>učivo</w:t>
            </w:r>
          </w:p>
        </w:tc>
      </w:tr>
      <w:tr w:rsidR="00D1129A">
        <w:trPr>
          <w:trHeight w:val="14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2"/>
                <w:szCs w:val="22"/>
              </w:rPr>
            </w:pPr>
            <w:r>
              <w:rPr>
                <w:rFonts w:ascii="Arial" w:hAnsi="Arial"/>
                <w:b/>
                <w:bCs/>
                <w:sz w:val="22"/>
                <w:szCs w:val="22"/>
              </w:rPr>
              <w:t>Žák:</w:t>
            </w:r>
          </w:p>
          <w:p w:rsidR="00D1129A" w:rsidRDefault="00AD4872" w:rsidP="00F82DB8">
            <w:pPr>
              <w:widowControl w:val="0"/>
              <w:numPr>
                <w:ilvl w:val="0"/>
                <w:numId w:val="1050"/>
              </w:numPr>
              <w:suppressAutoHyphens/>
              <w:spacing w:line="100" w:lineRule="atLeast"/>
              <w:rPr>
                <w:rFonts w:ascii="Arial" w:hAnsi="Arial"/>
                <w:sz w:val="22"/>
                <w:szCs w:val="22"/>
              </w:rPr>
            </w:pPr>
            <w:r>
              <w:rPr>
                <w:rFonts w:ascii="Arial" w:hAnsi="Arial"/>
                <w:sz w:val="22"/>
                <w:szCs w:val="22"/>
              </w:rPr>
              <w:t>zpívá s přesnou dikcí a interpretací písně v cizím jazyce</w:t>
            </w:r>
          </w:p>
          <w:p w:rsidR="00D1129A" w:rsidRDefault="00AD4872" w:rsidP="00F82DB8">
            <w:pPr>
              <w:widowControl w:val="0"/>
              <w:numPr>
                <w:ilvl w:val="0"/>
                <w:numId w:val="1050"/>
              </w:numPr>
              <w:suppressAutoHyphens/>
              <w:spacing w:line="100" w:lineRule="atLeast"/>
              <w:rPr>
                <w:rFonts w:ascii="Arial" w:hAnsi="Arial"/>
                <w:sz w:val="22"/>
                <w:szCs w:val="22"/>
              </w:rPr>
            </w:pPr>
            <w:r>
              <w:rPr>
                <w:rFonts w:ascii="Arial" w:hAnsi="Arial"/>
                <w:sz w:val="22"/>
                <w:szCs w:val="22"/>
              </w:rPr>
              <w:t>využívá znalostí cizího jazyka při zpěvu operní literatury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051"/>
              </w:numPr>
              <w:suppressAutoHyphens/>
              <w:spacing w:line="100" w:lineRule="atLeast"/>
              <w:rPr>
                <w:rFonts w:ascii="Arial" w:hAnsi="Arial"/>
                <w:sz w:val="22"/>
                <w:szCs w:val="22"/>
              </w:rPr>
            </w:pPr>
            <w:r>
              <w:rPr>
                <w:rFonts w:ascii="Arial" w:hAnsi="Arial"/>
                <w:sz w:val="22"/>
                <w:szCs w:val="22"/>
              </w:rPr>
              <w:t>Světová líteratura: písně</w:t>
            </w:r>
          </w:p>
          <w:p w:rsidR="00D1129A" w:rsidRDefault="00AD4872" w:rsidP="00F82DB8">
            <w:pPr>
              <w:widowControl w:val="0"/>
              <w:numPr>
                <w:ilvl w:val="0"/>
                <w:numId w:val="1051"/>
              </w:numPr>
              <w:suppressAutoHyphens/>
              <w:spacing w:line="100" w:lineRule="atLeast"/>
              <w:rPr>
                <w:rFonts w:ascii="Arial" w:hAnsi="Arial"/>
                <w:sz w:val="22"/>
                <w:szCs w:val="22"/>
              </w:rPr>
            </w:pPr>
            <w:r>
              <w:rPr>
                <w:rFonts w:ascii="Arial" w:hAnsi="Arial"/>
                <w:sz w:val="22"/>
                <w:szCs w:val="22"/>
              </w:rPr>
              <w:t>Světová literatura: opera</w:t>
            </w:r>
          </w:p>
          <w:p w:rsidR="00D1129A" w:rsidRDefault="00AD4872" w:rsidP="00F82DB8">
            <w:pPr>
              <w:widowControl w:val="0"/>
              <w:numPr>
                <w:ilvl w:val="0"/>
                <w:numId w:val="1051"/>
              </w:numPr>
              <w:suppressAutoHyphens/>
              <w:spacing w:line="100" w:lineRule="atLeast"/>
              <w:rPr>
                <w:rFonts w:ascii="Arial" w:hAnsi="Arial"/>
                <w:sz w:val="22"/>
                <w:szCs w:val="22"/>
              </w:rPr>
            </w:pPr>
            <w:r>
              <w:rPr>
                <w:rFonts w:ascii="Arial" w:hAnsi="Arial"/>
                <w:sz w:val="22"/>
                <w:szCs w:val="22"/>
              </w:rPr>
              <w:t>Světová literatura: Duchovní a chrámová literatura</w:t>
            </w:r>
          </w:p>
        </w:tc>
      </w:tr>
    </w:tbl>
    <w:p w:rsidR="00D1129A" w:rsidRDefault="00D1129A">
      <w:pPr>
        <w:widowControl w:val="0"/>
        <w:rPr>
          <w:rFonts w:ascii="Arial" w:eastAsia="Arial" w:hAnsi="Arial" w:cs="Arial"/>
          <w:sz w:val="22"/>
          <w:szCs w:val="22"/>
        </w:rPr>
      </w:pPr>
    </w:p>
    <w:p w:rsidR="00D1129A" w:rsidRDefault="00D1129A">
      <w:pPr>
        <w:spacing w:before="15" w:line="120" w:lineRule="exact"/>
        <w:rPr>
          <w:rFonts w:ascii="Arial" w:eastAsia="Arial" w:hAnsi="Arial" w:cs="Arial"/>
          <w:shd w:val="clear" w:color="auto" w:fill="FF0000"/>
        </w:rPr>
      </w:pPr>
    </w:p>
    <w:p w:rsidR="00D1129A" w:rsidRDefault="00D1129A">
      <w:pPr>
        <w:rPr>
          <w:shd w:val="clear" w:color="auto" w:fill="FF0000"/>
        </w:rPr>
      </w:pPr>
    </w:p>
    <w:p w:rsidR="00D1129A" w:rsidRDefault="00AD4872" w:rsidP="00F82DB8">
      <w:pPr>
        <w:pStyle w:val="Nadpis4"/>
        <w:numPr>
          <w:ilvl w:val="3"/>
          <w:numId w:val="1052"/>
        </w:numPr>
      </w:pPr>
      <w:bookmarkStart w:id="89" w:name="_Toc95"/>
      <w:r>
        <w:rPr>
          <w:rStyle w:val="slostrnky"/>
          <w:rFonts w:eastAsia="Arial Unicode MS" w:cs="Arial Unicode MS"/>
        </w:rPr>
        <w:t>Korepetice</w:t>
      </w:r>
      <w:bookmarkEnd w:id="89"/>
    </w:p>
    <w:p w:rsidR="00D1129A" w:rsidRDefault="00D1129A">
      <w:pPr>
        <w:rPr>
          <w:shd w:val="clear" w:color="auto" w:fill="FF0000"/>
        </w:rPr>
      </w:pPr>
    </w:p>
    <w:p w:rsidR="00D1129A" w:rsidRDefault="00AD4872">
      <w:pPr>
        <w:spacing w:line="255" w:lineRule="atLeast"/>
        <w:rPr>
          <w:b/>
          <w:bCs/>
        </w:rPr>
      </w:pPr>
      <w:r>
        <w:rPr>
          <w:b/>
          <w:bCs/>
        </w:rPr>
        <w:t>Obsahové, časové a organizační vymezení:</w:t>
      </w:r>
    </w:p>
    <w:p w:rsidR="00D1129A" w:rsidRDefault="00AD4872">
      <w:pPr>
        <w:spacing w:line="345" w:lineRule="atLeast"/>
      </w:pPr>
      <w:r>
        <w:rPr>
          <w:rStyle w:val="slostrnky"/>
        </w:rPr>
        <w:t xml:space="preserve">Korepetice jsou náplní činnosti korepetitora. Studium se vyznačuje nácvikem nebo opakováním pěveckých, hudebních úloh se studenty. </w:t>
      </w:r>
    </w:p>
    <w:p w:rsidR="00D1129A" w:rsidRDefault="00D1129A">
      <w:pPr>
        <w:spacing w:line="345" w:lineRule="atLeast"/>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individuálně</w:t>
      </w:r>
      <w:proofErr w:type="gramEnd"/>
      <w:r>
        <w:rPr>
          <w:rStyle w:val="slostrnky"/>
        </w:rPr>
        <w:t>:</w:t>
      </w:r>
    </w:p>
    <w:p w:rsidR="00D1129A" w:rsidRDefault="00AD4872">
      <w:pPr>
        <w:tabs>
          <w:tab w:val="left" w:pos="2527"/>
        </w:tabs>
        <w:ind w:left="117"/>
      </w:pPr>
      <w:r>
        <w:rPr>
          <w:rStyle w:val="slostrnky"/>
        </w:rPr>
        <w:tab/>
      </w:r>
    </w:p>
    <w:p w:rsidR="00D1129A" w:rsidRDefault="00AD4872">
      <w:pPr>
        <w:ind w:left="2397"/>
      </w:pPr>
      <w:r>
        <w:rPr>
          <w:rStyle w:val="slostrnky"/>
        </w:rPr>
        <w:t xml:space="preserve">  2. </w:t>
      </w:r>
      <w:proofErr w:type="gramStart"/>
      <w:r>
        <w:rPr>
          <w:rStyle w:val="slostrnky"/>
        </w:rPr>
        <w:t>ročník .................1 hodiny</w:t>
      </w:r>
      <w:proofErr w:type="gramEnd"/>
      <w:r>
        <w:rPr>
          <w:rStyle w:val="slostrnky"/>
        </w:rPr>
        <w:t xml:space="preserve"> týdně</w:t>
      </w:r>
    </w:p>
    <w:p w:rsidR="00D1129A" w:rsidRDefault="00AD4872">
      <w:pPr>
        <w:ind w:left="2397"/>
      </w:pPr>
      <w:r>
        <w:rPr>
          <w:rStyle w:val="slostrnky"/>
        </w:rPr>
        <w:t xml:space="preserve">  3. </w:t>
      </w:r>
      <w:proofErr w:type="gramStart"/>
      <w:r>
        <w:rPr>
          <w:rStyle w:val="slostrnky"/>
        </w:rPr>
        <w:t>ročník .................1 hodiny</w:t>
      </w:r>
      <w:proofErr w:type="gramEnd"/>
      <w:r>
        <w:rPr>
          <w:rStyle w:val="slostrnky"/>
        </w:rPr>
        <w:t xml:space="preserve"> týdně</w:t>
      </w:r>
    </w:p>
    <w:p w:rsidR="00D1129A" w:rsidRDefault="00AD4872">
      <w:pPr>
        <w:ind w:left="2397"/>
      </w:pPr>
      <w:r>
        <w:rPr>
          <w:rStyle w:val="slostrnky"/>
        </w:rPr>
        <w:t xml:space="preserve">  4. </w:t>
      </w:r>
      <w:proofErr w:type="gramStart"/>
      <w:r>
        <w:rPr>
          <w:rStyle w:val="slostrnky"/>
        </w:rPr>
        <w:t>ročník .................1 hodiny</w:t>
      </w:r>
      <w:proofErr w:type="gramEnd"/>
      <w:r>
        <w:rPr>
          <w:rStyle w:val="slostrnky"/>
        </w:rPr>
        <w:t xml:space="preserve"> týdně</w:t>
      </w:r>
    </w:p>
    <w:p w:rsidR="00D1129A" w:rsidRDefault="00AD4872">
      <w:pPr>
        <w:ind w:left="2397"/>
      </w:pPr>
      <w:r>
        <w:rPr>
          <w:rStyle w:val="slostrnky"/>
        </w:rPr>
        <w:t xml:space="preserve">  </w:t>
      </w:r>
      <w:proofErr w:type="gramStart"/>
      <w:r>
        <w:rPr>
          <w:rStyle w:val="slostrnky"/>
        </w:rPr>
        <w:t>5.ročník</w:t>
      </w:r>
      <w:proofErr w:type="gramEnd"/>
      <w:r>
        <w:rPr>
          <w:rStyle w:val="slostrnky"/>
        </w:rPr>
        <w:t>……………1 hodiny týdně</w:t>
      </w:r>
    </w:p>
    <w:p w:rsidR="00D1129A" w:rsidRDefault="00AD4872">
      <w:pPr>
        <w:ind w:left="2397"/>
      </w:pPr>
      <w:r>
        <w:rPr>
          <w:rStyle w:val="slostrnky"/>
        </w:rPr>
        <w:t xml:space="preserve">  </w:t>
      </w:r>
      <w:proofErr w:type="gramStart"/>
      <w:r>
        <w:rPr>
          <w:rStyle w:val="slostrnky"/>
        </w:rPr>
        <w:t>6.ročník</w:t>
      </w:r>
      <w:proofErr w:type="gramEnd"/>
      <w:r>
        <w:rPr>
          <w:rStyle w:val="slostrnky"/>
        </w:rPr>
        <w:t>……………1 hodiny týdně</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zvládat jednoduché pěvecké výrazové prostředky</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zpívat ve vícehlasech</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orientovat se v notovém zápise, textu a hudebních žánrech</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lastRenderedPageBreak/>
        <w:t>být schopni samostatného nácviku skladby a stylového ztvárnění písně</w:t>
      </w:r>
    </w:p>
    <w:p w:rsidR="00D1129A" w:rsidRDefault="00AD4872" w:rsidP="00F82DB8">
      <w:pPr>
        <w:widowControl w:val="0"/>
        <w:numPr>
          <w:ilvl w:val="0"/>
          <w:numId w:val="981"/>
        </w:numPr>
        <w:suppressAutoHyphens/>
        <w:rPr>
          <w:rFonts w:ascii="Arial" w:hAnsi="Arial"/>
          <w:sz w:val="20"/>
          <w:szCs w:val="20"/>
        </w:rPr>
      </w:pPr>
      <w:r>
        <w:rPr>
          <w:rStyle w:val="slostrnky"/>
          <w:rFonts w:ascii="Arial" w:hAnsi="Arial"/>
          <w:sz w:val="20"/>
          <w:szCs w:val="20"/>
        </w:rPr>
        <w:t>veřejně vystupovat</w:t>
      </w:r>
    </w:p>
    <w:p w:rsidR="00D1129A" w:rsidRDefault="00D1129A">
      <w:pPr>
        <w:widowControl w:val="0"/>
        <w:suppressAutoHyphens/>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t>Metodika a didaktika zpěvu</w:t>
      </w:r>
    </w:p>
    <w:p w:rsidR="00D1129A" w:rsidRDefault="00AD4872" w:rsidP="00F82DB8">
      <w:pPr>
        <w:widowControl w:val="0"/>
        <w:numPr>
          <w:ilvl w:val="0"/>
          <w:numId w:val="638"/>
        </w:numPr>
        <w:suppressAutoHyphens/>
        <w:spacing w:before="58"/>
      </w:pPr>
      <w:r>
        <w:rPr>
          <w:rStyle w:val="slostrnky"/>
        </w:rPr>
        <w:t>Ansámblový zpěv</w:t>
      </w:r>
    </w:p>
    <w:p w:rsidR="00D1129A" w:rsidRDefault="00AD4872" w:rsidP="00F82DB8">
      <w:pPr>
        <w:widowControl w:val="0"/>
        <w:numPr>
          <w:ilvl w:val="0"/>
          <w:numId w:val="638"/>
        </w:numPr>
        <w:suppressAutoHyphens/>
        <w:spacing w:before="58"/>
      </w:pPr>
      <w:r>
        <w:rPr>
          <w:rStyle w:val="slostrnky"/>
        </w:rPr>
        <w:t>Intonace, rytmus a sluchová analýza</w:t>
      </w:r>
    </w:p>
    <w:p w:rsidR="00D1129A" w:rsidRDefault="00D1129A">
      <w:pPr>
        <w:widowControl w:val="0"/>
        <w:suppressAutoHyphens/>
        <w:spacing w:before="58"/>
        <w:ind w:left="1418" w:hanging="567"/>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983"/>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983"/>
        </w:numPr>
        <w:suppressAutoHyphens/>
        <w:spacing w:line="100" w:lineRule="atLeast"/>
        <w:jc w:val="both"/>
      </w:pPr>
      <w:r>
        <w:rPr>
          <w:rStyle w:val="slostrnky"/>
        </w:rPr>
        <w:t xml:space="preserve">absolvování nejméně jednoho vystoupení za školní rok </w:t>
      </w:r>
    </w:p>
    <w:p w:rsidR="00D1129A" w:rsidRDefault="00AD4872" w:rsidP="00F82DB8">
      <w:pPr>
        <w:widowControl w:val="0"/>
        <w:numPr>
          <w:ilvl w:val="0"/>
          <w:numId w:val="984"/>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984"/>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Pr>
        <w:rPr>
          <w:rStyle w:val="slostrnky"/>
          <w:sz w:val="22"/>
          <w:szCs w:val="22"/>
        </w:rPr>
      </w:pPr>
    </w:p>
    <w:p w:rsidR="00D1129A" w:rsidRDefault="00AD4872">
      <w:pPr>
        <w:rPr>
          <w:b/>
          <w:bCs/>
        </w:rPr>
      </w:pPr>
      <w:r>
        <w:rPr>
          <w:b/>
          <w:bCs/>
        </w:rPr>
        <w:t>Název vyučovacího předmětu: Korepetice</w:t>
      </w:r>
    </w:p>
    <w:p w:rsidR="00D1129A" w:rsidRDefault="00AD4872">
      <w:pPr>
        <w:rPr>
          <w:b/>
          <w:bCs/>
          <w:sz w:val="22"/>
          <w:szCs w:val="22"/>
        </w:rPr>
      </w:pPr>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D1129A"/>
    <w:p w:rsidR="004C197E" w:rsidRDefault="004C197E"/>
    <w:p w:rsidR="00D1129A" w:rsidRDefault="004C197E">
      <w:pPr>
        <w:spacing w:line="200" w:lineRule="exact"/>
        <w:rPr>
          <w:b/>
          <w:bCs/>
          <w:sz w:val="22"/>
          <w:szCs w:val="22"/>
        </w:rPr>
      </w:pPr>
      <w:r>
        <w:rPr>
          <w:b/>
          <w:bCs/>
          <w:sz w:val="22"/>
          <w:szCs w:val="22"/>
        </w:rPr>
        <w:t>2. ročník – dotace: 1</w:t>
      </w:r>
      <w:r w:rsidR="00AD4872">
        <w:rPr>
          <w:b/>
          <w:bCs/>
          <w:sz w:val="22"/>
          <w:szCs w:val="22"/>
        </w:rPr>
        <w:t xml:space="preserve">, povinný </w:t>
      </w:r>
    </w:p>
    <w:p w:rsidR="00D1129A" w:rsidRDefault="00D1129A">
      <w:pPr>
        <w:rPr>
          <w:rStyle w:val="slostrnky"/>
          <w:sz w:val="22"/>
          <w:szCs w:val="22"/>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053"/>
              </w:numPr>
              <w:suppressAutoHyphens/>
              <w:rPr>
                <w:rFonts w:ascii="Arial" w:hAnsi="Arial"/>
                <w:sz w:val="20"/>
                <w:szCs w:val="20"/>
              </w:rPr>
            </w:pPr>
            <w:r>
              <w:rPr>
                <w:rFonts w:ascii="Arial" w:hAnsi="Arial"/>
                <w:sz w:val="20"/>
                <w:szCs w:val="20"/>
              </w:rPr>
              <w:t>využívá naučené pěvecké a dechové návyky</w:t>
            </w:r>
          </w:p>
          <w:p w:rsidR="00D1129A" w:rsidRDefault="00AD4872" w:rsidP="00F82DB8">
            <w:pPr>
              <w:widowControl w:val="0"/>
              <w:numPr>
                <w:ilvl w:val="0"/>
                <w:numId w:val="1053"/>
              </w:numPr>
              <w:suppressAutoHyphens/>
              <w:rPr>
                <w:rFonts w:ascii="Arial" w:hAnsi="Arial"/>
                <w:sz w:val="20"/>
                <w:szCs w:val="20"/>
              </w:rPr>
            </w:pPr>
            <w:r>
              <w:rPr>
                <w:rFonts w:ascii="Arial" w:hAnsi="Arial"/>
                <w:sz w:val="20"/>
                <w:szCs w:val="20"/>
              </w:rPr>
              <w:t>čistě a se správnou výslovností zazpívá píseň dle svých dispozic</w:t>
            </w:r>
          </w:p>
          <w:p w:rsidR="00D1129A" w:rsidRDefault="00AD4872" w:rsidP="00F82DB8">
            <w:pPr>
              <w:widowControl w:val="0"/>
              <w:numPr>
                <w:ilvl w:val="0"/>
                <w:numId w:val="1053"/>
              </w:numPr>
              <w:suppressAutoHyphens/>
              <w:rPr>
                <w:rFonts w:ascii="Arial" w:hAnsi="Arial"/>
                <w:sz w:val="20"/>
                <w:szCs w:val="20"/>
              </w:rPr>
            </w:pPr>
            <w:r>
              <w:rPr>
                <w:rFonts w:ascii="Arial" w:hAnsi="Arial"/>
                <w:sz w:val="20"/>
                <w:szCs w:val="20"/>
              </w:rPr>
              <w:t xml:space="preserve"> je schopen vystoupit veřejně se sólovou písní</w:t>
            </w:r>
          </w:p>
          <w:p w:rsidR="00D1129A" w:rsidRDefault="00AD4872" w:rsidP="00F82DB8">
            <w:pPr>
              <w:widowControl w:val="0"/>
              <w:numPr>
                <w:ilvl w:val="0"/>
                <w:numId w:val="1053"/>
              </w:numPr>
              <w:suppressAutoHyphens/>
              <w:rPr>
                <w:rFonts w:ascii="Arial" w:hAnsi="Arial"/>
                <w:sz w:val="20"/>
                <w:szCs w:val="20"/>
              </w:rPr>
            </w:pPr>
            <w:r>
              <w:rPr>
                <w:rFonts w:ascii="Arial" w:hAnsi="Arial"/>
                <w:sz w:val="20"/>
                <w:szCs w:val="20"/>
              </w:rPr>
              <w:t>využívá spolupráce s klavírem ke studiu repertoáru</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054"/>
              </w:numPr>
              <w:suppressAutoHyphens/>
              <w:rPr>
                <w:rFonts w:ascii="Arial" w:hAnsi="Arial"/>
              </w:rPr>
            </w:pPr>
            <w:r>
              <w:rPr>
                <w:rFonts w:ascii="Arial" w:hAnsi="Arial"/>
              </w:rPr>
              <w:t>s</w:t>
            </w:r>
            <w:r>
              <w:rPr>
                <w:rFonts w:ascii="Arial" w:hAnsi="Arial"/>
                <w:sz w:val="20"/>
                <w:szCs w:val="20"/>
              </w:rPr>
              <w:t>právné držení těla při zpěvu</w:t>
            </w:r>
          </w:p>
          <w:p w:rsidR="00D1129A" w:rsidRDefault="00AD4872">
            <w:pPr>
              <w:rPr>
                <w:rFonts w:ascii="Arial" w:eastAsia="Arial" w:hAnsi="Arial" w:cs="Arial"/>
                <w:sz w:val="20"/>
                <w:szCs w:val="20"/>
              </w:rPr>
            </w:pPr>
            <w:r>
              <w:rPr>
                <w:rFonts w:ascii="Arial" w:hAnsi="Arial"/>
                <w:sz w:val="20"/>
                <w:szCs w:val="20"/>
              </w:rPr>
              <w:t xml:space="preserve">             práci s dechem a s bránicí </w:t>
            </w:r>
          </w:p>
          <w:p w:rsidR="00D1129A" w:rsidRDefault="00AD4872" w:rsidP="00F82DB8">
            <w:pPr>
              <w:pStyle w:val="Normlnweb"/>
              <w:widowControl w:val="0"/>
              <w:numPr>
                <w:ilvl w:val="0"/>
                <w:numId w:val="1055"/>
              </w:numPr>
              <w:suppressAutoHyphens/>
              <w:spacing w:before="280" w:after="280"/>
              <w:jc w:val="left"/>
              <w:rPr>
                <w:rFonts w:ascii="Arial" w:hAnsi="Arial"/>
                <w:sz w:val="20"/>
                <w:szCs w:val="20"/>
              </w:rPr>
            </w:pPr>
            <w:r>
              <w:rPr>
                <w:rFonts w:ascii="Arial" w:hAnsi="Arial"/>
                <w:sz w:val="20"/>
                <w:szCs w:val="20"/>
              </w:rPr>
              <w:t>správné tvoření hlasového tónu, měkké štíhlé nasazení tónu</w:t>
            </w:r>
          </w:p>
          <w:p w:rsidR="00D1129A" w:rsidRDefault="00AD4872" w:rsidP="00F82DB8">
            <w:pPr>
              <w:pStyle w:val="Normlnweb"/>
              <w:widowControl w:val="0"/>
              <w:numPr>
                <w:ilvl w:val="0"/>
                <w:numId w:val="1055"/>
              </w:numPr>
              <w:suppressAutoHyphens/>
              <w:spacing w:before="280" w:after="280"/>
              <w:jc w:val="left"/>
              <w:rPr>
                <w:rFonts w:ascii="Arial" w:hAnsi="Arial"/>
                <w:sz w:val="20"/>
                <w:szCs w:val="20"/>
              </w:rPr>
            </w:pPr>
            <w:r>
              <w:rPr>
                <w:rFonts w:ascii="Arial" w:hAnsi="Arial"/>
                <w:sz w:val="20"/>
                <w:szCs w:val="20"/>
              </w:rPr>
              <w:t>dbáme na přesnou výslovnost a správný tvar mluvidel</w:t>
            </w:r>
          </w:p>
          <w:p w:rsidR="00D1129A" w:rsidRDefault="00AD4872" w:rsidP="00F82DB8">
            <w:pPr>
              <w:pStyle w:val="Normlnweb"/>
              <w:widowControl w:val="0"/>
              <w:numPr>
                <w:ilvl w:val="0"/>
                <w:numId w:val="1055"/>
              </w:numPr>
              <w:suppressAutoHyphens/>
              <w:spacing w:before="280" w:after="280"/>
              <w:jc w:val="left"/>
              <w:rPr>
                <w:rFonts w:ascii="Arial" w:hAnsi="Arial"/>
                <w:sz w:val="20"/>
                <w:szCs w:val="20"/>
              </w:rPr>
            </w:pPr>
            <w:r>
              <w:rPr>
                <w:rFonts w:ascii="Arial" w:hAnsi="Arial"/>
                <w:sz w:val="20"/>
                <w:szCs w:val="20"/>
              </w:rPr>
              <w:t>nácvik písní s cílem vytvořit praktické dovednosti a návyky v oblasti sólového zpěvu</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p w:rsidR="00D1129A" w:rsidRDefault="004C197E">
      <w:pPr>
        <w:spacing w:line="200" w:lineRule="exact"/>
        <w:rPr>
          <w:b/>
          <w:bCs/>
        </w:rPr>
      </w:pPr>
      <w:proofErr w:type="gramStart"/>
      <w:r>
        <w:rPr>
          <w:b/>
          <w:bCs/>
        </w:rPr>
        <w:t>3.ročník</w:t>
      </w:r>
      <w:proofErr w:type="gramEnd"/>
      <w:r>
        <w:rPr>
          <w:b/>
          <w:bCs/>
        </w:rPr>
        <w:t xml:space="preserve"> – dotace: 1</w:t>
      </w:r>
      <w:r w:rsidR="00AD4872">
        <w:rPr>
          <w:b/>
          <w:bCs/>
        </w:rPr>
        <w:t xml:space="preserve">, povinný </w:t>
      </w:r>
    </w:p>
    <w:p w:rsidR="00D1129A" w:rsidRDefault="00D1129A">
      <w:pPr>
        <w:spacing w:line="200" w:lineRule="exact"/>
        <w:rPr>
          <w:b/>
          <w:bCs/>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056"/>
              </w:numPr>
              <w:suppressAutoHyphens/>
              <w:rPr>
                <w:rFonts w:ascii="Arial" w:hAnsi="Arial"/>
                <w:sz w:val="20"/>
                <w:szCs w:val="20"/>
              </w:rPr>
            </w:pPr>
            <w:r>
              <w:rPr>
                <w:rFonts w:ascii="Arial" w:hAnsi="Arial"/>
                <w:sz w:val="20"/>
                <w:szCs w:val="20"/>
              </w:rPr>
              <w:t>využívá naučené pěvecké a dechové návyky</w:t>
            </w:r>
          </w:p>
          <w:p w:rsidR="00D1129A" w:rsidRDefault="00AD4872" w:rsidP="00F82DB8">
            <w:pPr>
              <w:widowControl w:val="0"/>
              <w:numPr>
                <w:ilvl w:val="0"/>
                <w:numId w:val="1056"/>
              </w:numPr>
              <w:suppressAutoHyphens/>
              <w:rPr>
                <w:rFonts w:ascii="Arial" w:hAnsi="Arial"/>
                <w:sz w:val="20"/>
                <w:szCs w:val="20"/>
              </w:rPr>
            </w:pPr>
            <w:r>
              <w:rPr>
                <w:rFonts w:ascii="Arial" w:hAnsi="Arial"/>
                <w:sz w:val="20"/>
                <w:szCs w:val="20"/>
              </w:rPr>
              <w:t>čistě a se správnou výslovností zazpívá píseň dle svých dispozic</w:t>
            </w:r>
          </w:p>
          <w:p w:rsidR="00D1129A" w:rsidRDefault="00AD4872" w:rsidP="00F82DB8">
            <w:pPr>
              <w:widowControl w:val="0"/>
              <w:numPr>
                <w:ilvl w:val="0"/>
                <w:numId w:val="1056"/>
              </w:numPr>
              <w:suppressAutoHyphens/>
              <w:rPr>
                <w:rFonts w:ascii="Arial" w:hAnsi="Arial"/>
                <w:sz w:val="20"/>
                <w:szCs w:val="20"/>
              </w:rPr>
            </w:pPr>
            <w:r>
              <w:rPr>
                <w:rFonts w:ascii="Arial" w:hAnsi="Arial"/>
                <w:sz w:val="20"/>
                <w:szCs w:val="20"/>
              </w:rPr>
              <w:t xml:space="preserve"> je schopen vystoupit veřejně se sólovou písní</w:t>
            </w:r>
          </w:p>
          <w:p w:rsidR="00D1129A" w:rsidRDefault="00AD4872" w:rsidP="00F82DB8">
            <w:pPr>
              <w:widowControl w:val="0"/>
              <w:numPr>
                <w:ilvl w:val="0"/>
                <w:numId w:val="1056"/>
              </w:numPr>
              <w:suppressAutoHyphens/>
              <w:rPr>
                <w:rFonts w:ascii="Arial" w:hAnsi="Arial"/>
                <w:sz w:val="20"/>
                <w:szCs w:val="20"/>
              </w:rPr>
            </w:pPr>
            <w:r>
              <w:rPr>
                <w:rFonts w:ascii="Arial" w:hAnsi="Arial"/>
                <w:sz w:val="20"/>
                <w:szCs w:val="20"/>
              </w:rPr>
              <w:t>využívá spolupráce s klavírem ke studiu repertoáru</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057"/>
              </w:numPr>
              <w:suppressAutoHyphens/>
              <w:rPr>
                <w:rFonts w:ascii="Arial" w:hAnsi="Arial"/>
              </w:rPr>
            </w:pPr>
            <w:r>
              <w:rPr>
                <w:rFonts w:ascii="Arial" w:hAnsi="Arial"/>
              </w:rPr>
              <w:t>s</w:t>
            </w:r>
            <w:r>
              <w:rPr>
                <w:rFonts w:ascii="Arial" w:hAnsi="Arial"/>
                <w:sz w:val="20"/>
                <w:szCs w:val="20"/>
              </w:rPr>
              <w:t>právné držení těla při zpěvu</w:t>
            </w:r>
          </w:p>
          <w:p w:rsidR="00D1129A" w:rsidRDefault="00AD4872">
            <w:pPr>
              <w:rPr>
                <w:rFonts w:ascii="Arial" w:eastAsia="Arial" w:hAnsi="Arial" w:cs="Arial"/>
                <w:sz w:val="20"/>
                <w:szCs w:val="20"/>
              </w:rPr>
            </w:pPr>
            <w:r>
              <w:rPr>
                <w:rFonts w:ascii="Arial" w:hAnsi="Arial"/>
                <w:sz w:val="20"/>
                <w:szCs w:val="20"/>
              </w:rPr>
              <w:t xml:space="preserve">             práci s dechem a s bránicí </w:t>
            </w:r>
          </w:p>
          <w:p w:rsidR="00D1129A" w:rsidRDefault="00AD4872" w:rsidP="00F82DB8">
            <w:pPr>
              <w:pStyle w:val="Normlnweb"/>
              <w:widowControl w:val="0"/>
              <w:numPr>
                <w:ilvl w:val="0"/>
                <w:numId w:val="1058"/>
              </w:numPr>
              <w:suppressAutoHyphens/>
              <w:spacing w:before="280" w:after="280"/>
              <w:jc w:val="left"/>
              <w:rPr>
                <w:rFonts w:ascii="Arial" w:hAnsi="Arial"/>
                <w:sz w:val="20"/>
                <w:szCs w:val="20"/>
              </w:rPr>
            </w:pPr>
            <w:r>
              <w:rPr>
                <w:rFonts w:ascii="Arial" w:hAnsi="Arial"/>
                <w:sz w:val="20"/>
                <w:szCs w:val="20"/>
              </w:rPr>
              <w:t>správné tvoření hlasového tónu, měkké štíhlé nasazení tónu</w:t>
            </w:r>
          </w:p>
          <w:p w:rsidR="00D1129A" w:rsidRDefault="00AD4872" w:rsidP="00F82DB8">
            <w:pPr>
              <w:pStyle w:val="Normlnweb"/>
              <w:widowControl w:val="0"/>
              <w:numPr>
                <w:ilvl w:val="0"/>
                <w:numId w:val="1058"/>
              </w:numPr>
              <w:suppressAutoHyphens/>
              <w:spacing w:before="280" w:after="280"/>
              <w:jc w:val="left"/>
              <w:rPr>
                <w:rFonts w:ascii="Arial" w:hAnsi="Arial"/>
                <w:sz w:val="20"/>
                <w:szCs w:val="20"/>
              </w:rPr>
            </w:pPr>
            <w:r>
              <w:rPr>
                <w:rFonts w:ascii="Arial" w:hAnsi="Arial"/>
                <w:sz w:val="20"/>
                <w:szCs w:val="20"/>
              </w:rPr>
              <w:t>dbáme na přesnou výslovnost a správný tvar mluvidel</w:t>
            </w:r>
          </w:p>
          <w:p w:rsidR="00D1129A" w:rsidRDefault="00AD4872" w:rsidP="00F82DB8">
            <w:pPr>
              <w:pStyle w:val="Normlnweb"/>
              <w:widowControl w:val="0"/>
              <w:numPr>
                <w:ilvl w:val="0"/>
                <w:numId w:val="1058"/>
              </w:numPr>
              <w:suppressAutoHyphens/>
              <w:spacing w:before="280" w:after="280"/>
              <w:jc w:val="left"/>
              <w:rPr>
                <w:rFonts w:ascii="Arial" w:hAnsi="Arial"/>
                <w:sz w:val="20"/>
                <w:szCs w:val="20"/>
              </w:rPr>
            </w:pPr>
            <w:r>
              <w:rPr>
                <w:rFonts w:ascii="Arial" w:hAnsi="Arial"/>
                <w:sz w:val="20"/>
                <w:szCs w:val="20"/>
              </w:rPr>
              <w:t>nácvik písní s cílem vytvořit praktické dovednosti a návyky v oblasti sólového zpěvu</w:t>
            </w:r>
          </w:p>
        </w:tc>
      </w:tr>
    </w:tbl>
    <w:p w:rsidR="00D1129A" w:rsidRDefault="00D1129A">
      <w:pPr>
        <w:widowControl w:val="0"/>
        <w:rPr>
          <w:b/>
          <w:bCs/>
        </w:rPr>
      </w:pPr>
    </w:p>
    <w:p w:rsidR="00D1129A" w:rsidRDefault="00D1129A">
      <w:pPr>
        <w:spacing w:line="200" w:lineRule="exact"/>
      </w:pPr>
    </w:p>
    <w:p w:rsidR="00D1129A" w:rsidRDefault="004C197E">
      <w:pPr>
        <w:spacing w:line="200" w:lineRule="exact"/>
        <w:rPr>
          <w:b/>
          <w:bCs/>
        </w:rPr>
      </w:pPr>
      <w:proofErr w:type="gramStart"/>
      <w:r>
        <w:rPr>
          <w:b/>
          <w:bCs/>
        </w:rPr>
        <w:t>4.ročník</w:t>
      </w:r>
      <w:proofErr w:type="gramEnd"/>
      <w:r>
        <w:rPr>
          <w:b/>
          <w:bCs/>
        </w:rPr>
        <w:t xml:space="preserve"> – dotace: 1</w:t>
      </w:r>
      <w:r w:rsidR="00AD4872">
        <w:rPr>
          <w:b/>
          <w:bCs/>
        </w:rPr>
        <w:t>, povinný</w:t>
      </w:r>
    </w:p>
    <w:p w:rsidR="00D1129A" w:rsidRDefault="00D1129A">
      <w:pPr>
        <w:spacing w:line="200" w:lineRule="exact"/>
        <w:rPr>
          <w:b/>
          <w:bCs/>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6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lastRenderedPageBreak/>
              <w:t>Žák:</w:t>
            </w:r>
          </w:p>
          <w:p w:rsidR="00D1129A" w:rsidRDefault="00AD4872" w:rsidP="00F82DB8">
            <w:pPr>
              <w:widowControl w:val="0"/>
              <w:numPr>
                <w:ilvl w:val="0"/>
                <w:numId w:val="1059"/>
              </w:numPr>
              <w:suppressAutoHyphens/>
              <w:rPr>
                <w:rFonts w:ascii="Arial" w:hAnsi="Arial"/>
                <w:sz w:val="20"/>
                <w:szCs w:val="20"/>
              </w:rPr>
            </w:pPr>
            <w:r>
              <w:rPr>
                <w:rFonts w:ascii="Arial" w:hAnsi="Arial"/>
                <w:sz w:val="20"/>
                <w:szCs w:val="20"/>
              </w:rPr>
              <w:t>využívá naučené pěvecké a dechové návyky</w:t>
            </w:r>
          </w:p>
          <w:p w:rsidR="00D1129A" w:rsidRDefault="00AD4872" w:rsidP="00F82DB8">
            <w:pPr>
              <w:widowControl w:val="0"/>
              <w:numPr>
                <w:ilvl w:val="0"/>
                <w:numId w:val="1059"/>
              </w:numPr>
              <w:suppressAutoHyphens/>
              <w:rPr>
                <w:rFonts w:ascii="Arial" w:hAnsi="Arial"/>
                <w:sz w:val="20"/>
                <w:szCs w:val="20"/>
              </w:rPr>
            </w:pPr>
            <w:r>
              <w:rPr>
                <w:rFonts w:ascii="Arial" w:hAnsi="Arial"/>
                <w:sz w:val="20"/>
                <w:szCs w:val="20"/>
              </w:rPr>
              <w:t>čistě a se správnou výslovností zazpívá píseň dle svých dispozic</w:t>
            </w:r>
          </w:p>
          <w:p w:rsidR="00D1129A" w:rsidRDefault="00AD4872" w:rsidP="00F82DB8">
            <w:pPr>
              <w:widowControl w:val="0"/>
              <w:numPr>
                <w:ilvl w:val="0"/>
                <w:numId w:val="1059"/>
              </w:numPr>
              <w:suppressAutoHyphens/>
              <w:rPr>
                <w:rFonts w:ascii="Arial" w:hAnsi="Arial"/>
                <w:sz w:val="20"/>
                <w:szCs w:val="20"/>
              </w:rPr>
            </w:pPr>
            <w:r>
              <w:rPr>
                <w:rFonts w:ascii="Arial" w:hAnsi="Arial"/>
                <w:sz w:val="20"/>
                <w:szCs w:val="20"/>
              </w:rPr>
              <w:t xml:space="preserve"> je schopen vystoupit veřejně se sólovou písní</w:t>
            </w:r>
          </w:p>
          <w:p w:rsidR="00D1129A" w:rsidRDefault="00AD4872" w:rsidP="00F82DB8">
            <w:pPr>
              <w:widowControl w:val="0"/>
              <w:numPr>
                <w:ilvl w:val="0"/>
                <w:numId w:val="1059"/>
              </w:numPr>
              <w:suppressAutoHyphens/>
              <w:rPr>
                <w:rFonts w:ascii="Arial" w:hAnsi="Arial"/>
                <w:sz w:val="20"/>
                <w:szCs w:val="20"/>
              </w:rPr>
            </w:pPr>
            <w:r>
              <w:rPr>
                <w:rFonts w:ascii="Arial" w:hAnsi="Arial"/>
                <w:sz w:val="20"/>
                <w:szCs w:val="20"/>
              </w:rPr>
              <w:t>využívá spolupráce s klavírem ke studiu repertoáru</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rPr>
            </w:pPr>
          </w:p>
          <w:p w:rsidR="00D1129A" w:rsidRDefault="00AD4872" w:rsidP="00F82DB8">
            <w:pPr>
              <w:pStyle w:val="Normlnweb"/>
              <w:widowControl w:val="0"/>
              <w:numPr>
                <w:ilvl w:val="0"/>
                <w:numId w:val="1060"/>
              </w:numPr>
              <w:suppressAutoHyphens/>
              <w:spacing w:before="280" w:after="280"/>
              <w:jc w:val="left"/>
              <w:rPr>
                <w:rFonts w:ascii="Arial" w:hAnsi="Arial"/>
                <w:sz w:val="20"/>
                <w:szCs w:val="20"/>
              </w:rPr>
            </w:pPr>
            <w:r>
              <w:rPr>
                <w:rFonts w:ascii="Arial" w:hAnsi="Arial"/>
                <w:sz w:val="20"/>
                <w:szCs w:val="20"/>
              </w:rPr>
              <w:t xml:space="preserve"> správné držení těla při zpěvu</w:t>
            </w:r>
          </w:p>
          <w:p w:rsidR="00D1129A" w:rsidRDefault="00AD4872">
            <w:pPr>
              <w:rPr>
                <w:rFonts w:ascii="Arial" w:eastAsia="Arial" w:hAnsi="Arial" w:cs="Arial"/>
                <w:sz w:val="20"/>
                <w:szCs w:val="20"/>
              </w:rPr>
            </w:pPr>
            <w:r>
              <w:rPr>
                <w:rFonts w:ascii="Arial" w:hAnsi="Arial"/>
                <w:sz w:val="20"/>
                <w:szCs w:val="20"/>
              </w:rPr>
              <w:t xml:space="preserve">             práci s dechem a s bránicí </w:t>
            </w:r>
          </w:p>
          <w:p w:rsidR="00D1129A" w:rsidRDefault="00AD4872" w:rsidP="00F82DB8">
            <w:pPr>
              <w:pStyle w:val="Normlnweb"/>
              <w:widowControl w:val="0"/>
              <w:numPr>
                <w:ilvl w:val="0"/>
                <w:numId w:val="1061"/>
              </w:numPr>
              <w:suppressAutoHyphens/>
              <w:spacing w:before="280" w:after="280"/>
              <w:jc w:val="left"/>
              <w:rPr>
                <w:rFonts w:ascii="Arial" w:hAnsi="Arial"/>
                <w:sz w:val="20"/>
                <w:szCs w:val="20"/>
              </w:rPr>
            </w:pPr>
            <w:r>
              <w:rPr>
                <w:rFonts w:ascii="Arial" w:hAnsi="Arial"/>
                <w:sz w:val="20"/>
                <w:szCs w:val="20"/>
              </w:rPr>
              <w:t>správné tvoření hlasového tónu, měkké štíhlé nasazení tónu</w:t>
            </w:r>
          </w:p>
          <w:p w:rsidR="00D1129A" w:rsidRDefault="00AD4872" w:rsidP="00F82DB8">
            <w:pPr>
              <w:pStyle w:val="Normlnweb"/>
              <w:widowControl w:val="0"/>
              <w:numPr>
                <w:ilvl w:val="0"/>
                <w:numId w:val="1061"/>
              </w:numPr>
              <w:suppressAutoHyphens/>
              <w:spacing w:before="280" w:after="280"/>
              <w:jc w:val="left"/>
              <w:rPr>
                <w:rFonts w:ascii="Arial" w:hAnsi="Arial"/>
                <w:sz w:val="20"/>
                <w:szCs w:val="20"/>
              </w:rPr>
            </w:pPr>
            <w:r>
              <w:rPr>
                <w:rFonts w:ascii="Arial" w:hAnsi="Arial"/>
                <w:sz w:val="20"/>
                <w:szCs w:val="20"/>
              </w:rPr>
              <w:t>dbáme na přesnou výslovnost a správný tvar mluvidel</w:t>
            </w:r>
          </w:p>
          <w:p w:rsidR="00D1129A" w:rsidRDefault="00AD4872" w:rsidP="00F82DB8">
            <w:pPr>
              <w:pStyle w:val="Normlnweb"/>
              <w:widowControl w:val="0"/>
              <w:numPr>
                <w:ilvl w:val="0"/>
                <w:numId w:val="1060"/>
              </w:numPr>
              <w:suppressAutoHyphens/>
              <w:spacing w:before="280" w:after="280"/>
              <w:jc w:val="left"/>
              <w:rPr>
                <w:rFonts w:ascii="Arial" w:hAnsi="Arial"/>
                <w:sz w:val="20"/>
                <w:szCs w:val="20"/>
              </w:rPr>
            </w:pPr>
            <w:r>
              <w:rPr>
                <w:rFonts w:ascii="Arial" w:hAnsi="Arial"/>
                <w:sz w:val="20"/>
                <w:szCs w:val="20"/>
              </w:rPr>
              <w:t>nácvik písní s cílem vytvořit praktické dovednosti a návyky v oblasti sólového zpěvu</w:t>
            </w: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 xml:space="preserve">5. ročník – dotace: </w:t>
      </w:r>
      <w:r w:rsidR="004C197E">
        <w:rPr>
          <w:b/>
          <w:bCs/>
        </w:rPr>
        <w:t>1</w:t>
      </w:r>
      <w:r>
        <w:rPr>
          <w:b/>
          <w:bCs/>
        </w:rPr>
        <w:t>, povinný</w:t>
      </w:r>
    </w:p>
    <w:p w:rsidR="00D1129A" w:rsidRDefault="00D1129A">
      <w:pPr>
        <w:ind w:left="117"/>
        <w:rPr>
          <w:b/>
          <w:bCs/>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8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1062"/>
              </w:numPr>
              <w:suppressAutoHyphens/>
              <w:rPr>
                <w:rFonts w:ascii="Arial" w:hAnsi="Arial"/>
                <w:sz w:val="20"/>
                <w:szCs w:val="20"/>
              </w:rPr>
            </w:pPr>
            <w:r>
              <w:rPr>
                <w:rFonts w:ascii="Arial" w:hAnsi="Arial"/>
                <w:sz w:val="20"/>
                <w:szCs w:val="20"/>
              </w:rPr>
              <w:t>využívá naučené pěvecké a dechové návyky</w:t>
            </w:r>
          </w:p>
          <w:p w:rsidR="00D1129A" w:rsidRDefault="00AD4872" w:rsidP="00F82DB8">
            <w:pPr>
              <w:widowControl w:val="0"/>
              <w:numPr>
                <w:ilvl w:val="0"/>
                <w:numId w:val="1063"/>
              </w:numPr>
              <w:suppressAutoHyphens/>
              <w:rPr>
                <w:rFonts w:ascii="Arial" w:hAnsi="Arial"/>
                <w:sz w:val="20"/>
                <w:szCs w:val="20"/>
              </w:rPr>
            </w:pPr>
            <w:r>
              <w:rPr>
                <w:rFonts w:ascii="Arial" w:hAnsi="Arial"/>
                <w:sz w:val="20"/>
                <w:szCs w:val="20"/>
              </w:rPr>
              <w:t>čistě a se správnou výslovností zazpívá píseň dle svých dispozic</w:t>
            </w:r>
          </w:p>
          <w:p w:rsidR="00D1129A" w:rsidRDefault="00AD4872" w:rsidP="00F82DB8">
            <w:pPr>
              <w:widowControl w:val="0"/>
              <w:numPr>
                <w:ilvl w:val="0"/>
                <w:numId w:val="1063"/>
              </w:numPr>
              <w:suppressAutoHyphens/>
              <w:rPr>
                <w:rFonts w:ascii="Arial" w:hAnsi="Arial"/>
                <w:sz w:val="20"/>
                <w:szCs w:val="20"/>
              </w:rPr>
            </w:pPr>
            <w:r>
              <w:rPr>
                <w:rFonts w:ascii="Arial" w:hAnsi="Arial"/>
                <w:sz w:val="20"/>
                <w:szCs w:val="20"/>
              </w:rPr>
              <w:t xml:space="preserve"> je schopen vystoupit veřejně se sólovou písní</w:t>
            </w:r>
          </w:p>
          <w:p w:rsidR="00D1129A" w:rsidRDefault="00AD4872" w:rsidP="00F82DB8">
            <w:pPr>
              <w:widowControl w:val="0"/>
              <w:numPr>
                <w:ilvl w:val="0"/>
                <w:numId w:val="1062"/>
              </w:numPr>
              <w:suppressAutoHyphens/>
              <w:rPr>
                <w:rFonts w:ascii="Arial" w:hAnsi="Arial"/>
                <w:sz w:val="20"/>
                <w:szCs w:val="20"/>
              </w:rPr>
            </w:pPr>
            <w:r>
              <w:rPr>
                <w:rFonts w:ascii="Arial" w:hAnsi="Arial"/>
                <w:sz w:val="20"/>
                <w:szCs w:val="20"/>
              </w:rPr>
              <w:t>využívá spolupráce s klavírem ke studiu repertoáru</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064"/>
              </w:numPr>
              <w:suppressAutoHyphens/>
              <w:rPr>
                <w:rFonts w:ascii="Arial" w:hAnsi="Arial"/>
              </w:rPr>
            </w:pPr>
            <w:r>
              <w:rPr>
                <w:rFonts w:ascii="Arial" w:hAnsi="Arial"/>
              </w:rPr>
              <w:t>s</w:t>
            </w:r>
            <w:r>
              <w:rPr>
                <w:rFonts w:ascii="Arial" w:hAnsi="Arial"/>
                <w:sz w:val="20"/>
                <w:szCs w:val="20"/>
              </w:rPr>
              <w:t>právné držení těla při zpěvu</w:t>
            </w:r>
          </w:p>
          <w:p w:rsidR="00D1129A" w:rsidRDefault="00AD4872">
            <w:pPr>
              <w:rPr>
                <w:rFonts w:ascii="Arial" w:eastAsia="Arial" w:hAnsi="Arial" w:cs="Arial"/>
                <w:sz w:val="20"/>
                <w:szCs w:val="20"/>
              </w:rPr>
            </w:pPr>
            <w:r>
              <w:rPr>
                <w:rFonts w:ascii="Arial" w:hAnsi="Arial"/>
                <w:sz w:val="20"/>
                <w:szCs w:val="20"/>
              </w:rPr>
              <w:t xml:space="preserve">             práci s dechem a s bránicí </w:t>
            </w:r>
          </w:p>
          <w:p w:rsidR="00D1129A" w:rsidRDefault="00AD4872" w:rsidP="00F82DB8">
            <w:pPr>
              <w:pStyle w:val="Normlnweb"/>
              <w:widowControl w:val="0"/>
              <w:numPr>
                <w:ilvl w:val="0"/>
                <w:numId w:val="1065"/>
              </w:numPr>
              <w:suppressAutoHyphens/>
              <w:spacing w:before="280" w:after="280"/>
              <w:jc w:val="left"/>
              <w:rPr>
                <w:rFonts w:ascii="Arial" w:hAnsi="Arial"/>
                <w:sz w:val="20"/>
                <w:szCs w:val="20"/>
              </w:rPr>
            </w:pPr>
            <w:r>
              <w:rPr>
                <w:rFonts w:ascii="Arial" w:hAnsi="Arial"/>
                <w:sz w:val="20"/>
                <w:szCs w:val="20"/>
              </w:rPr>
              <w:t>správné tvoření hlasového tónu, měkké štíhlé nasazení tónu</w:t>
            </w:r>
          </w:p>
          <w:p w:rsidR="00D1129A" w:rsidRDefault="00AD4872" w:rsidP="00F82DB8">
            <w:pPr>
              <w:pStyle w:val="Normlnweb"/>
              <w:widowControl w:val="0"/>
              <w:numPr>
                <w:ilvl w:val="0"/>
                <w:numId w:val="1065"/>
              </w:numPr>
              <w:suppressAutoHyphens/>
              <w:spacing w:before="280" w:after="280"/>
              <w:jc w:val="left"/>
              <w:rPr>
                <w:rFonts w:ascii="Arial" w:hAnsi="Arial"/>
                <w:sz w:val="20"/>
                <w:szCs w:val="20"/>
              </w:rPr>
            </w:pPr>
            <w:r>
              <w:rPr>
                <w:rFonts w:ascii="Arial" w:hAnsi="Arial"/>
                <w:sz w:val="20"/>
                <w:szCs w:val="20"/>
              </w:rPr>
              <w:t>dbáme na přesnou výslovnost a správný tvar mluvidel</w:t>
            </w:r>
          </w:p>
          <w:p w:rsidR="00D1129A" w:rsidRDefault="00AD4872" w:rsidP="00F82DB8">
            <w:pPr>
              <w:pStyle w:val="Normlnweb"/>
              <w:widowControl w:val="0"/>
              <w:numPr>
                <w:ilvl w:val="0"/>
                <w:numId w:val="1065"/>
              </w:numPr>
              <w:suppressAutoHyphens/>
              <w:spacing w:before="280" w:after="280"/>
              <w:jc w:val="left"/>
              <w:rPr>
                <w:rFonts w:ascii="Arial" w:hAnsi="Arial"/>
                <w:sz w:val="20"/>
                <w:szCs w:val="20"/>
              </w:rPr>
            </w:pPr>
            <w:r>
              <w:rPr>
                <w:rFonts w:ascii="Arial" w:hAnsi="Arial"/>
                <w:sz w:val="20"/>
                <w:szCs w:val="20"/>
              </w:rPr>
              <w:t>nácvik písní s cílem vytvořit praktické dovednosti a návyky v oblasti sólového zpěvu</w:t>
            </w:r>
          </w:p>
        </w:tc>
      </w:tr>
    </w:tbl>
    <w:p w:rsidR="00D1129A" w:rsidRDefault="00D1129A">
      <w:pPr>
        <w:widowControl w:val="0"/>
        <w:rPr>
          <w:b/>
          <w:bCs/>
        </w:rPr>
      </w:pPr>
    </w:p>
    <w:p w:rsidR="00D1129A" w:rsidRDefault="00D1129A">
      <w:pPr>
        <w:ind w:left="117"/>
        <w:rPr>
          <w:b/>
          <w:bCs/>
        </w:rPr>
      </w:pPr>
    </w:p>
    <w:p w:rsidR="00D1129A" w:rsidRDefault="00AD4872">
      <w:pPr>
        <w:ind w:left="117"/>
        <w:rPr>
          <w:b/>
          <w:bCs/>
        </w:rPr>
      </w:pPr>
      <w:r>
        <w:rPr>
          <w:b/>
          <w:bCs/>
        </w:rPr>
        <w:t xml:space="preserve">6. ročník – dotace: </w:t>
      </w:r>
      <w:r w:rsidR="004C197E">
        <w:rPr>
          <w:b/>
          <w:bCs/>
        </w:rPr>
        <w:t>1</w:t>
      </w:r>
      <w:r>
        <w:rPr>
          <w:b/>
          <w:bCs/>
        </w:rPr>
        <w:t>, povinný</w:t>
      </w:r>
    </w:p>
    <w:p w:rsidR="00D1129A" w:rsidRDefault="00D1129A">
      <w:pPr>
        <w:ind w:left="117"/>
        <w:rPr>
          <w:b/>
          <w:bCs/>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5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lastRenderedPageBreak/>
              <w:t>Žák:</w:t>
            </w:r>
          </w:p>
          <w:p w:rsidR="00D1129A" w:rsidRDefault="00AD4872" w:rsidP="00F82DB8">
            <w:pPr>
              <w:widowControl w:val="0"/>
              <w:numPr>
                <w:ilvl w:val="0"/>
                <w:numId w:val="1066"/>
              </w:numPr>
              <w:suppressAutoHyphens/>
              <w:rPr>
                <w:rFonts w:ascii="Arial" w:hAnsi="Arial"/>
                <w:sz w:val="20"/>
                <w:szCs w:val="20"/>
              </w:rPr>
            </w:pPr>
            <w:r>
              <w:rPr>
                <w:rFonts w:ascii="Arial" w:hAnsi="Arial"/>
                <w:sz w:val="20"/>
                <w:szCs w:val="20"/>
              </w:rPr>
              <w:t>využívá naučené pěvecké a dechové návyky</w:t>
            </w:r>
          </w:p>
          <w:p w:rsidR="00D1129A" w:rsidRDefault="00AD4872" w:rsidP="00F82DB8">
            <w:pPr>
              <w:widowControl w:val="0"/>
              <w:numPr>
                <w:ilvl w:val="0"/>
                <w:numId w:val="1066"/>
              </w:numPr>
              <w:suppressAutoHyphens/>
              <w:rPr>
                <w:rFonts w:ascii="Arial" w:hAnsi="Arial"/>
                <w:sz w:val="20"/>
                <w:szCs w:val="20"/>
              </w:rPr>
            </w:pPr>
            <w:r>
              <w:rPr>
                <w:rFonts w:ascii="Arial" w:hAnsi="Arial"/>
                <w:sz w:val="20"/>
                <w:szCs w:val="20"/>
              </w:rPr>
              <w:t>čistě a se správnou výslovností zazpívá píseň dle svých dispozic</w:t>
            </w:r>
          </w:p>
          <w:p w:rsidR="00D1129A" w:rsidRDefault="00AD4872" w:rsidP="00F82DB8">
            <w:pPr>
              <w:widowControl w:val="0"/>
              <w:numPr>
                <w:ilvl w:val="0"/>
                <w:numId w:val="1066"/>
              </w:numPr>
              <w:suppressAutoHyphens/>
              <w:rPr>
                <w:rFonts w:ascii="Arial" w:hAnsi="Arial"/>
                <w:sz w:val="20"/>
                <w:szCs w:val="20"/>
              </w:rPr>
            </w:pPr>
            <w:r>
              <w:rPr>
                <w:rFonts w:ascii="Arial" w:hAnsi="Arial"/>
                <w:sz w:val="20"/>
                <w:szCs w:val="20"/>
              </w:rPr>
              <w:t xml:space="preserve"> je schopen vystoupit veřejně se sólovou písní</w:t>
            </w:r>
          </w:p>
          <w:p w:rsidR="00D1129A" w:rsidRDefault="00AD4872" w:rsidP="00F82DB8">
            <w:pPr>
              <w:widowControl w:val="0"/>
              <w:numPr>
                <w:ilvl w:val="0"/>
                <w:numId w:val="1066"/>
              </w:numPr>
              <w:suppressAutoHyphens/>
              <w:rPr>
                <w:rFonts w:ascii="Arial" w:hAnsi="Arial"/>
                <w:sz w:val="20"/>
                <w:szCs w:val="20"/>
              </w:rPr>
            </w:pPr>
            <w:r>
              <w:rPr>
                <w:rFonts w:ascii="Arial" w:hAnsi="Arial"/>
                <w:sz w:val="20"/>
                <w:szCs w:val="20"/>
              </w:rPr>
              <w:t>využívá spolupráce s klavírem ke studiu repertoáru</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067"/>
              </w:numPr>
              <w:suppressAutoHyphens/>
              <w:rPr>
                <w:rFonts w:ascii="Arial" w:hAnsi="Arial"/>
              </w:rPr>
            </w:pPr>
            <w:r>
              <w:rPr>
                <w:rFonts w:ascii="Arial" w:hAnsi="Arial"/>
              </w:rPr>
              <w:t>s</w:t>
            </w:r>
            <w:r>
              <w:rPr>
                <w:rFonts w:ascii="Arial" w:hAnsi="Arial"/>
                <w:sz w:val="20"/>
                <w:szCs w:val="20"/>
              </w:rPr>
              <w:t>právné držení těla při zpěvu</w:t>
            </w:r>
          </w:p>
          <w:p w:rsidR="00D1129A" w:rsidRDefault="00AD4872">
            <w:pPr>
              <w:rPr>
                <w:rFonts w:ascii="Arial" w:eastAsia="Arial" w:hAnsi="Arial" w:cs="Arial"/>
                <w:sz w:val="20"/>
                <w:szCs w:val="20"/>
              </w:rPr>
            </w:pPr>
            <w:r>
              <w:rPr>
                <w:rFonts w:ascii="Arial" w:hAnsi="Arial"/>
                <w:sz w:val="20"/>
                <w:szCs w:val="20"/>
              </w:rPr>
              <w:t xml:space="preserve">             práci s dechem a s bránicí </w:t>
            </w:r>
          </w:p>
          <w:p w:rsidR="00D1129A" w:rsidRDefault="00AD4872" w:rsidP="00F82DB8">
            <w:pPr>
              <w:pStyle w:val="Normlnweb"/>
              <w:widowControl w:val="0"/>
              <w:numPr>
                <w:ilvl w:val="0"/>
                <w:numId w:val="1068"/>
              </w:numPr>
              <w:suppressAutoHyphens/>
              <w:spacing w:before="280" w:after="280"/>
              <w:jc w:val="left"/>
              <w:rPr>
                <w:rFonts w:ascii="Arial" w:hAnsi="Arial"/>
                <w:sz w:val="20"/>
                <w:szCs w:val="20"/>
              </w:rPr>
            </w:pPr>
            <w:r>
              <w:rPr>
                <w:rFonts w:ascii="Arial" w:hAnsi="Arial"/>
                <w:sz w:val="20"/>
                <w:szCs w:val="20"/>
              </w:rPr>
              <w:t>správné tvoření hlasového tónu, měkké štíhlé nasazení tónu</w:t>
            </w:r>
          </w:p>
          <w:p w:rsidR="00D1129A" w:rsidRDefault="00AD4872" w:rsidP="00F82DB8">
            <w:pPr>
              <w:pStyle w:val="Normlnweb"/>
              <w:widowControl w:val="0"/>
              <w:numPr>
                <w:ilvl w:val="0"/>
                <w:numId w:val="1068"/>
              </w:numPr>
              <w:suppressAutoHyphens/>
              <w:spacing w:before="280" w:after="280"/>
              <w:jc w:val="left"/>
              <w:rPr>
                <w:rFonts w:ascii="Arial" w:hAnsi="Arial"/>
                <w:sz w:val="20"/>
                <w:szCs w:val="20"/>
              </w:rPr>
            </w:pPr>
            <w:r>
              <w:rPr>
                <w:rFonts w:ascii="Arial" w:hAnsi="Arial"/>
                <w:sz w:val="20"/>
                <w:szCs w:val="20"/>
              </w:rPr>
              <w:t>dbáme na přesnou výslovnost a správný tvar mluvidel</w:t>
            </w:r>
          </w:p>
          <w:p w:rsidR="00D1129A" w:rsidRDefault="00AD4872" w:rsidP="00F82DB8">
            <w:pPr>
              <w:widowControl w:val="0"/>
              <w:numPr>
                <w:ilvl w:val="0"/>
                <w:numId w:val="1069"/>
              </w:numPr>
              <w:suppressAutoHyphens/>
              <w:rPr>
                <w:rFonts w:ascii="Arial" w:hAnsi="Arial"/>
                <w:sz w:val="20"/>
                <w:szCs w:val="20"/>
              </w:rPr>
            </w:pPr>
            <w:r>
              <w:rPr>
                <w:rFonts w:ascii="Arial" w:hAnsi="Arial"/>
                <w:sz w:val="20"/>
                <w:szCs w:val="20"/>
              </w:rPr>
              <w:t xml:space="preserve">nácvik písní s cílem vytvořit praktické dovednosti a návyky v oblasti sólového zpěvu                                                                                                                                </w:t>
            </w:r>
          </w:p>
          <w:p w:rsidR="00D1129A" w:rsidRDefault="00D1129A">
            <w:pPr>
              <w:pStyle w:val="Normlnweb"/>
              <w:rPr>
                <w:rFonts w:ascii="Arial" w:eastAsia="Arial" w:hAnsi="Arial" w:cs="Arial"/>
                <w:sz w:val="20"/>
                <w:szCs w:val="20"/>
              </w:rPr>
            </w:pPr>
          </w:p>
          <w:p w:rsidR="00D1129A" w:rsidRDefault="00D1129A"/>
        </w:tc>
      </w:tr>
    </w:tbl>
    <w:p w:rsidR="00D1129A" w:rsidRDefault="00D1129A">
      <w:pPr>
        <w:widowControl w:val="0"/>
        <w:rPr>
          <w:b/>
          <w:bCs/>
        </w:rPr>
      </w:pPr>
    </w:p>
    <w:p w:rsidR="00D1129A" w:rsidRDefault="00D1129A">
      <w:pPr>
        <w:ind w:left="117"/>
      </w:pPr>
    </w:p>
    <w:p w:rsidR="00D1129A" w:rsidRDefault="00D1129A">
      <w:pPr>
        <w:ind w:left="117"/>
      </w:pPr>
    </w:p>
    <w:p w:rsidR="00D1129A" w:rsidRDefault="00D1129A">
      <w:pPr>
        <w:ind w:left="117"/>
      </w:pPr>
    </w:p>
    <w:p w:rsidR="00D1129A" w:rsidRDefault="00D1129A">
      <w:pPr>
        <w:rPr>
          <w:shd w:val="clear" w:color="auto" w:fill="FF0000"/>
        </w:rPr>
      </w:pPr>
    </w:p>
    <w:p w:rsidR="00D1129A" w:rsidRDefault="00D1129A">
      <w:pPr>
        <w:widowControl w:val="0"/>
        <w:rPr>
          <w:rFonts w:ascii="Arial" w:eastAsia="Arial" w:hAnsi="Arial" w:cs="Arial"/>
          <w:sz w:val="22"/>
          <w:szCs w:val="22"/>
        </w:rPr>
      </w:pPr>
    </w:p>
    <w:p w:rsidR="00D1129A" w:rsidRDefault="00D1129A">
      <w:pPr>
        <w:spacing w:before="15" w:line="120" w:lineRule="exact"/>
        <w:rPr>
          <w:rFonts w:ascii="Arial" w:eastAsia="Arial" w:hAnsi="Arial" w:cs="Arial"/>
          <w:shd w:val="clear" w:color="auto" w:fill="FF0000"/>
        </w:rPr>
      </w:pPr>
    </w:p>
    <w:p w:rsidR="00D1129A" w:rsidRDefault="00D1129A">
      <w:pPr>
        <w:rPr>
          <w:shd w:val="clear" w:color="auto" w:fill="FF0000"/>
        </w:rPr>
      </w:pPr>
    </w:p>
    <w:p w:rsidR="00D1129A" w:rsidRDefault="00AD4872" w:rsidP="00F82DB8">
      <w:pPr>
        <w:pStyle w:val="Nadpis4"/>
        <w:numPr>
          <w:ilvl w:val="3"/>
          <w:numId w:val="1070"/>
        </w:numPr>
      </w:pPr>
      <w:bookmarkStart w:id="90" w:name="_Toc97"/>
      <w:r>
        <w:rPr>
          <w:rStyle w:val="slostrnky"/>
          <w:rFonts w:eastAsia="Arial Unicode MS" w:cs="Arial Unicode MS"/>
        </w:rPr>
        <w:t>Dějiny a literatura zpěvů</w:t>
      </w:r>
      <w:bookmarkEnd w:id="90"/>
    </w:p>
    <w:p w:rsidR="00D1129A" w:rsidRDefault="00D1129A">
      <w:pPr>
        <w:rPr>
          <w:shd w:val="clear" w:color="auto" w:fill="FF0000"/>
        </w:rPr>
      </w:pPr>
    </w:p>
    <w:p w:rsidR="00D1129A" w:rsidRDefault="00AD4872">
      <w:pPr>
        <w:rPr>
          <w:b/>
          <w:bCs/>
        </w:rPr>
      </w:pPr>
      <w:r>
        <w:rPr>
          <w:b/>
          <w:bCs/>
        </w:rPr>
        <w:t>Obsahové, časové a organizační vymezení:</w:t>
      </w:r>
    </w:p>
    <w:p w:rsidR="00D1129A" w:rsidRDefault="00D1129A">
      <w:pPr>
        <w:rPr>
          <w:b/>
          <w:bCs/>
        </w:rPr>
      </w:pPr>
    </w:p>
    <w:p w:rsidR="00D1129A" w:rsidRDefault="00AD4872">
      <w:r>
        <w:rPr>
          <w:rStyle w:val="slostrnky"/>
        </w:rPr>
        <w:t xml:space="preserve">Vybrané kapitoly z dějin vokální hudby s důrazem na přehled odpovídající zpěvní literatury (svět. </w:t>
      </w:r>
      <w:proofErr w:type="gramStart"/>
      <w:r>
        <w:rPr>
          <w:rStyle w:val="slostrnky"/>
        </w:rPr>
        <w:t>opery</w:t>
      </w:r>
      <w:proofErr w:type="gramEnd"/>
      <w:r>
        <w:rPr>
          <w:rStyle w:val="slostrnky"/>
        </w:rPr>
        <w:t>,operety, komorní písně) , literatury o zpěvu , požadavky na pěvce. Problematika nastudování a provedení vokálních děl na scéně. Přehled literatury zpěvní (v souvislosti s průběžně studovaným vokálním dílem- písňové cykly, árie, pěvecké role...) Přehled české i světové literatury o zpěvu</w:t>
      </w:r>
      <w:r>
        <w:rPr>
          <w:rStyle w:val="slostrnky"/>
          <w:rFonts w:ascii="Arial Unicode MS" w:hAnsi="Arial Unicode MS"/>
        </w:rPr>
        <w:br/>
      </w:r>
      <w:r>
        <w:rPr>
          <w:rStyle w:val="slostrnky"/>
        </w:rPr>
        <w:t xml:space="preserve">Profily významných světových a českých pěveckých osobností, analýza jejích </w:t>
      </w:r>
      <w:proofErr w:type="gramStart"/>
      <w:r>
        <w:rPr>
          <w:rStyle w:val="slostrnky"/>
        </w:rPr>
        <w:t>výkonného</w:t>
      </w:r>
      <w:proofErr w:type="gramEnd"/>
      <w:r>
        <w:rPr>
          <w:rStyle w:val="slostrnky"/>
        </w:rPr>
        <w:t xml:space="preserve"> umění.</w:t>
      </w:r>
    </w:p>
    <w:p w:rsidR="00D1129A" w:rsidRDefault="00D1129A"/>
    <w:p w:rsidR="00D1129A" w:rsidRDefault="00D1129A">
      <w:pPr>
        <w:rPr>
          <w:rFonts w:ascii="Arial" w:eastAsia="Arial" w:hAnsi="Arial" w:cs="Arial"/>
          <w:sz w:val="20"/>
          <w:szCs w:val="20"/>
        </w:rPr>
      </w:pPr>
    </w:p>
    <w:p w:rsidR="00D1129A" w:rsidRDefault="00AD4872">
      <w:pPr>
        <w:tabs>
          <w:tab w:val="left" w:pos="2527"/>
        </w:tabs>
      </w:pPr>
      <w:r>
        <w:rPr>
          <w:rStyle w:val="slostrnky"/>
        </w:rPr>
        <w:t>Cílem výuky je získat znalosti z oblasti populární hudby včetně stylů, žánrů a jejich vývoj</w:t>
      </w:r>
    </w:p>
    <w:p w:rsidR="00D1129A" w:rsidRDefault="00AD4872">
      <w:pPr>
        <w:tabs>
          <w:tab w:val="left" w:pos="2527"/>
        </w:tabs>
      </w:pPr>
      <w:r>
        <w:rPr>
          <w:rStyle w:val="slostrnky"/>
        </w:rPr>
        <w:t xml:space="preserve"> v naší republice i v zahraničí. Student si má uvědomit související využití prvků </w:t>
      </w:r>
    </w:p>
    <w:p w:rsidR="00D1129A" w:rsidRDefault="00AD4872">
      <w:pPr>
        <w:tabs>
          <w:tab w:val="left" w:pos="2527"/>
        </w:tabs>
      </w:pPr>
      <w:r>
        <w:rPr>
          <w:rStyle w:val="slostrnky"/>
        </w:rPr>
        <w:t xml:space="preserve">mimoevropského původu, prudký růst možnosti záznamu zvuku a obrazu, nástup médii a </w:t>
      </w:r>
    </w:p>
    <w:p w:rsidR="00D1129A" w:rsidRDefault="00AD4872">
      <w:pPr>
        <w:tabs>
          <w:tab w:val="left" w:pos="2527"/>
        </w:tabs>
      </w:pPr>
      <w:r>
        <w:rPr>
          <w:rStyle w:val="slostrnky"/>
        </w:rPr>
        <w:t>rozvoj hudebního jazyka.</w:t>
      </w:r>
    </w:p>
    <w:p w:rsidR="00D1129A" w:rsidRDefault="00AD4872">
      <w:pPr>
        <w:tabs>
          <w:tab w:val="left" w:pos="2527"/>
        </w:tabs>
        <w:ind w:left="117"/>
      </w:pPr>
      <w:r>
        <w:rPr>
          <w:rStyle w:val="slostrnky"/>
        </w:rPr>
        <w:t xml:space="preserve"> </w:t>
      </w:r>
    </w:p>
    <w:p w:rsidR="00D1129A" w:rsidRDefault="00AD4872">
      <w:pPr>
        <w:tabs>
          <w:tab w:val="left" w:pos="2527"/>
        </w:tabs>
        <w:ind w:left="117"/>
      </w:pPr>
      <w:r>
        <w:rPr>
          <w:rStyle w:val="slostrnky"/>
        </w:rPr>
        <w:t>Výuka probíhá: skupinově</w:t>
      </w:r>
    </w:p>
    <w:p w:rsidR="00D1129A" w:rsidRDefault="00AD4872">
      <w:pPr>
        <w:tabs>
          <w:tab w:val="left" w:pos="2527"/>
        </w:tabs>
      </w:pPr>
      <w:r>
        <w:rPr>
          <w:rStyle w:val="slostrnky"/>
        </w:rPr>
        <w:t xml:space="preserve">  5. ročník .................1h hodina týdně</w:t>
      </w:r>
    </w:p>
    <w:p w:rsidR="00D1129A" w:rsidRDefault="00AD4872">
      <w:pPr>
        <w:tabs>
          <w:tab w:val="left" w:pos="2527"/>
        </w:tabs>
      </w:pPr>
      <w:r>
        <w:rPr>
          <w:rStyle w:val="slostrnky"/>
        </w:rPr>
        <w:t xml:space="preserve">  6. ročník ….............1h hodina týdně</w:t>
      </w:r>
    </w:p>
    <w:p w:rsidR="00D1129A" w:rsidRDefault="00D1129A">
      <w:pPr>
        <w:tabs>
          <w:tab w:val="left" w:pos="2527"/>
        </w:tabs>
        <w:ind w:left="117"/>
      </w:pP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pStyle w:val="Odstavecseseznamem"/>
        <w:numPr>
          <w:ilvl w:val="0"/>
          <w:numId w:val="981"/>
        </w:numPr>
        <w:suppressAutoHyphens/>
        <w:rPr>
          <w:rFonts w:ascii="Arial" w:hAnsi="Arial"/>
          <w:sz w:val="20"/>
          <w:szCs w:val="20"/>
        </w:rPr>
      </w:pPr>
      <w:r>
        <w:rPr>
          <w:rFonts w:ascii="Arial" w:hAnsi="Arial"/>
          <w:sz w:val="20"/>
          <w:szCs w:val="20"/>
        </w:rPr>
        <w:t>porozumět hudebně interpretačním prostředkům jednotlivých uměleckých žánrů</w:t>
      </w:r>
    </w:p>
    <w:p w:rsidR="00D1129A" w:rsidRDefault="00AD4872" w:rsidP="00F82DB8">
      <w:pPr>
        <w:numPr>
          <w:ilvl w:val="0"/>
          <w:numId w:val="981"/>
        </w:numPr>
        <w:suppressAutoHyphens/>
        <w:rPr>
          <w:rFonts w:ascii="Arial" w:hAnsi="Arial"/>
          <w:sz w:val="20"/>
          <w:szCs w:val="20"/>
        </w:rPr>
      </w:pPr>
      <w:r>
        <w:rPr>
          <w:rStyle w:val="slostrnky"/>
          <w:rFonts w:ascii="Arial" w:hAnsi="Arial"/>
          <w:sz w:val="20"/>
          <w:szCs w:val="20"/>
        </w:rPr>
        <w:t>specifikovat interpretaci jednotlivých stylů</w:t>
      </w:r>
    </w:p>
    <w:p w:rsidR="00D1129A" w:rsidRDefault="00AD4872" w:rsidP="00F82DB8">
      <w:pPr>
        <w:pStyle w:val="Odstavecseseznamem"/>
        <w:numPr>
          <w:ilvl w:val="0"/>
          <w:numId w:val="981"/>
        </w:numPr>
        <w:suppressAutoHyphens/>
        <w:rPr>
          <w:rFonts w:ascii="Arial" w:hAnsi="Arial"/>
          <w:sz w:val="20"/>
          <w:szCs w:val="20"/>
        </w:rPr>
      </w:pPr>
      <w:r>
        <w:rPr>
          <w:rFonts w:ascii="Arial" w:hAnsi="Arial"/>
          <w:sz w:val="20"/>
          <w:szCs w:val="20"/>
        </w:rPr>
        <w:t xml:space="preserve">orientovat se ve vývoji populární od konce 19. století po současnost u nás i v zahraničí </w:t>
      </w:r>
    </w:p>
    <w:p w:rsidR="00D1129A" w:rsidRDefault="00AD4872" w:rsidP="00F82DB8">
      <w:pPr>
        <w:pStyle w:val="Odstavecseseznamem"/>
        <w:numPr>
          <w:ilvl w:val="0"/>
          <w:numId w:val="981"/>
        </w:numPr>
        <w:suppressAutoHyphens/>
        <w:rPr>
          <w:rFonts w:ascii="Arial" w:hAnsi="Arial"/>
          <w:sz w:val="20"/>
          <w:szCs w:val="20"/>
        </w:rPr>
      </w:pPr>
      <w:r>
        <w:rPr>
          <w:rFonts w:ascii="Arial" w:hAnsi="Arial"/>
          <w:sz w:val="20"/>
          <w:szCs w:val="20"/>
        </w:rPr>
        <w:lastRenderedPageBreak/>
        <w:t xml:space="preserve">rozpoznat prvky mimoevropské hudby </w:t>
      </w:r>
    </w:p>
    <w:p w:rsidR="00D1129A" w:rsidRDefault="00AD4872" w:rsidP="00F82DB8">
      <w:pPr>
        <w:pStyle w:val="Odstavecseseznamem"/>
        <w:numPr>
          <w:ilvl w:val="0"/>
          <w:numId w:val="981"/>
        </w:numPr>
        <w:suppressAutoHyphens/>
        <w:rPr>
          <w:rFonts w:ascii="Arial" w:hAnsi="Arial"/>
          <w:sz w:val="20"/>
          <w:szCs w:val="20"/>
        </w:rPr>
      </w:pPr>
      <w:r>
        <w:rPr>
          <w:rFonts w:ascii="Arial" w:hAnsi="Arial"/>
          <w:sz w:val="20"/>
          <w:szCs w:val="20"/>
        </w:rPr>
        <w:t>časově zařadit vznik a vývoj záznamu zvuku, obrazu, hudebního filmu</w:t>
      </w:r>
    </w:p>
    <w:p w:rsidR="00D1129A" w:rsidRDefault="00AD4872" w:rsidP="00F82DB8">
      <w:pPr>
        <w:pStyle w:val="Odstavecseseznamem"/>
        <w:numPr>
          <w:ilvl w:val="0"/>
          <w:numId w:val="981"/>
        </w:numPr>
        <w:suppressAutoHyphens/>
        <w:rPr>
          <w:rFonts w:ascii="Arial" w:hAnsi="Arial"/>
          <w:sz w:val="20"/>
          <w:szCs w:val="20"/>
        </w:rPr>
      </w:pPr>
      <w:r>
        <w:rPr>
          <w:rFonts w:ascii="Arial" w:hAnsi="Arial"/>
          <w:sz w:val="20"/>
          <w:szCs w:val="20"/>
        </w:rPr>
        <w:t>objasnit základní hudební pojmy související s dějinami populární hudby</w:t>
      </w: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t>Dějepis</w:t>
      </w:r>
    </w:p>
    <w:p w:rsidR="00D1129A" w:rsidRDefault="00AD4872" w:rsidP="00F82DB8">
      <w:pPr>
        <w:widowControl w:val="0"/>
        <w:numPr>
          <w:ilvl w:val="0"/>
          <w:numId w:val="638"/>
        </w:numPr>
        <w:suppressAutoHyphens/>
        <w:spacing w:before="58"/>
      </w:pPr>
      <w:r>
        <w:rPr>
          <w:rStyle w:val="slostrnky"/>
        </w:rPr>
        <w:t>Dějiny hudby</w:t>
      </w:r>
    </w:p>
    <w:p w:rsidR="00D1129A" w:rsidRDefault="00AD4872" w:rsidP="00F82DB8">
      <w:pPr>
        <w:widowControl w:val="0"/>
        <w:numPr>
          <w:ilvl w:val="0"/>
          <w:numId w:val="638"/>
        </w:numPr>
        <w:suppressAutoHyphens/>
        <w:spacing w:before="58"/>
      </w:pPr>
      <w:r>
        <w:rPr>
          <w:rStyle w:val="slostrnky"/>
        </w:rPr>
        <w:t>Pěvecká technika</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týmovou práci a kooperaci, diskusi, zařazovat simulační a situační metody, veřejnou prezentaci práce žáků, uplatňovat mediální a hudební postupy.</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pPr>
        <w:spacing w:line="100" w:lineRule="atLeast"/>
        <w:ind w:left="360"/>
        <w:jc w:val="both"/>
      </w:pPr>
      <w:r>
        <w:rPr>
          <w:rStyle w:val="slostrnky"/>
        </w:rPr>
        <w:t>-    vytvoření kvalitní prezentace</w:t>
      </w:r>
    </w:p>
    <w:p w:rsidR="00D1129A" w:rsidRDefault="00AD4872" w:rsidP="00F82DB8">
      <w:pPr>
        <w:widowControl w:val="0"/>
        <w:numPr>
          <w:ilvl w:val="0"/>
          <w:numId w:val="983"/>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984"/>
        </w:numPr>
        <w:suppressAutoHyphens/>
        <w:spacing w:line="100" w:lineRule="atLeast"/>
        <w:jc w:val="both"/>
      </w:pPr>
      <w:r>
        <w:rPr>
          <w:rStyle w:val="slostrnky"/>
        </w:rPr>
        <w:t xml:space="preserve">splnění učebních osnov daných ŠVP </w:t>
      </w:r>
    </w:p>
    <w:p w:rsidR="00D1129A" w:rsidRDefault="00D1129A">
      <w:pPr>
        <w:rPr>
          <w:rStyle w:val="slostrnky"/>
          <w:sz w:val="22"/>
          <w:szCs w:val="22"/>
        </w:rPr>
      </w:pPr>
    </w:p>
    <w:p w:rsidR="00D1129A" w:rsidRDefault="00AD4872">
      <w:pPr>
        <w:rPr>
          <w:b/>
          <w:bCs/>
        </w:rPr>
      </w:pPr>
      <w:r>
        <w:rPr>
          <w:b/>
          <w:bCs/>
        </w:rPr>
        <w:t>Název vyučovacího předmětu: Dějiny a literatura zpěvů</w:t>
      </w:r>
    </w:p>
    <w:p w:rsidR="00D1129A" w:rsidRDefault="00AD4872">
      <w:pPr>
        <w:rPr>
          <w:b/>
          <w:bCs/>
        </w:rPr>
      </w:pPr>
      <w:r>
        <w:rPr>
          <w:b/>
          <w:bCs/>
        </w:rPr>
        <w:t>Kód a název oboru vzdělání: Populární zpěv</w:t>
      </w:r>
    </w:p>
    <w:p w:rsidR="00D1129A" w:rsidRDefault="00AD4872">
      <w:pPr>
        <w:rPr>
          <w:b/>
          <w:bCs/>
        </w:rPr>
      </w:pPr>
      <w:r>
        <w:rPr>
          <w:b/>
          <w:bCs/>
        </w:rPr>
        <w:t xml:space="preserve">Název ŠVP: </w:t>
      </w:r>
    </w:p>
    <w:p w:rsidR="00D1129A" w:rsidRDefault="00D1129A"/>
    <w:p w:rsidR="00D1129A" w:rsidRDefault="00AD4872">
      <w:pPr>
        <w:rPr>
          <w:b/>
          <w:bCs/>
        </w:rPr>
      </w:pPr>
      <w:r>
        <w:rPr>
          <w:b/>
          <w:bCs/>
        </w:rPr>
        <w:t xml:space="preserve">5. ročník – dotace: 1, povinný </w:t>
      </w:r>
    </w:p>
    <w:p w:rsidR="00D1129A" w:rsidRDefault="00D1129A">
      <w:pPr>
        <w:rPr>
          <w:rStyle w:val="slostrnky"/>
          <w:sz w:val="22"/>
          <w:szCs w:val="22"/>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lastRenderedPageBreak/>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5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Student:</w:t>
            </w:r>
          </w:p>
          <w:p w:rsidR="00D1129A" w:rsidRDefault="00AD4872" w:rsidP="00F82DB8">
            <w:pPr>
              <w:pStyle w:val="Odstavecseseznamem"/>
              <w:numPr>
                <w:ilvl w:val="0"/>
                <w:numId w:val="1071"/>
              </w:numPr>
              <w:suppressAutoHyphens/>
              <w:rPr>
                <w:rFonts w:ascii="Arial" w:hAnsi="Arial"/>
                <w:sz w:val="20"/>
                <w:szCs w:val="20"/>
              </w:rPr>
            </w:pPr>
            <w:r>
              <w:rPr>
                <w:rFonts w:ascii="Arial" w:hAnsi="Arial"/>
                <w:sz w:val="20"/>
                <w:szCs w:val="20"/>
              </w:rPr>
              <w:t xml:space="preserve">se orientuje v posloupnosti vývoje hudby od počátku 19. století u nás i v zahraničí včetně </w:t>
            </w:r>
            <w:proofErr w:type="gramStart"/>
            <w:r>
              <w:rPr>
                <w:rFonts w:ascii="Arial" w:hAnsi="Arial"/>
                <w:sz w:val="20"/>
                <w:szCs w:val="20"/>
              </w:rPr>
              <w:t>interpretů  a</w:t>
            </w:r>
            <w:proofErr w:type="gramEnd"/>
            <w:r>
              <w:rPr>
                <w:rFonts w:ascii="Arial" w:hAnsi="Arial"/>
                <w:sz w:val="20"/>
                <w:szCs w:val="20"/>
              </w:rPr>
              <w:t xml:space="preserve"> dalších umělců   </w:t>
            </w:r>
          </w:p>
          <w:p w:rsidR="00D1129A" w:rsidRDefault="00D1129A">
            <w:pPr>
              <w:pStyle w:val="Odstavecseseznamem"/>
              <w:ind w:left="0"/>
              <w:rPr>
                <w:rFonts w:ascii="Arial" w:eastAsia="Arial" w:hAnsi="Arial" w:cs="Arial"/>
                <w:sz w:val="20"/>
                <w:szCs w:val="20"/>
              </w:rPr>
            </w:pPr>
          </w:p>
          <w:p w:rsidR="00D1129A" w:rsidRDefault="00AD4872" w:rsidP="00F82DB8">
            <w:pPr>
              <w:pStyle w:val="Odstavecseseznamem"/>
              <w:numPr>
                <w:ilvl w:val="0"/>
                <w:numId w:val="1071"/>
              </w:numPr>
              <w:suppressAutoHyphens/>
              <w:rPr>
                <w:rFonts w:ascii="Arial" w:hAnsi="Arial"/>
                <w:sz w:val="20"/>
                <w:szCs w:val="20"/>
              </w:rPr>
            </w:pPr>
            <w:r>
              <w:rPr>
                <w:rFonts w:ascii="Arial" w:hAnsi="Arial"/>
                <w:sz w:val="20"/>
                <w:szCs w:val="20"/>
              </w:rPr>
              <w:t xml:space="preserve">zná nejvýznamnější opery a jejich autory a základní prvky </w:t>
            </w:r>
          </w:p>
          <w:p w:rsidR="00D1129A" w:rsidRDefault="00AD4872" w:rsidP="00F82DB8">
            <w:pPr>
              <w:pStyle w:val="Odstavecseseznamem"/>
              <w:numPr>
                <w:ilvl w:val="0"/>
                <w:numId w:val="1071"/>
              </w:numPr>
              <w:suppressAutoHyphens/>
              <w:rPr>
                <w:rFonts w:ascii="Arial" w:hAnsi="Arial"/>
                <w:sz w:val="20"/>
                <w:szCs w:val="20"/>
              </w:rPr>
            </w:pPr>
            <w:r>
              <w:rPr>
                <w:rFonts w:ascii="Arial" w:hAnsi="Arial"/>
                <w:sz w:val="20"/>
                <w:szCs w:val="20"/>
              </w:rPr>
              <w:t>se orientuje v základních hudebních pojmech souvisejících s dějinami hudby</w:t>
            </w:r>
          </w:p>
          <w:p w:rsidR="00D1129A" w:rsidRDefault="00D1129A"/>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sz w:val="20"/>
                <w:szCs w:val="20"/>
              </w:rPr>
            </w:pPr>
          </w:p>
          <w:p w:rsidR="00D1129A" w:rsidRDefault="00AD4872" w:rsidP="00F82DB8">
            <w:pPr>
              <w:widowControl w:val="0"/>
              <w:numPr>
                <w:ilvl w:val="0"/>
                <w:numId w:val="1072"/>
              </w:numPr>
              <w:suppressAutoHyphens/>
              <w:rPr>
                <w:rFonts w:ascii="Arial" w:hAnsi="Arial"/>
                <w:sz w:val="20"/>
                <w:szCs w:val="20"/>
              </w:rPr>
            </w:pPr>
            <w:r>
              <w:rPr>
                <w:rFonts w:ascii="Arial" w:hAnsi="Arial"/>
                <w:sz w:val="20"/>
                <w:szCs w:val="20"/>
              </w:rPr>
              <w:t xml:space="preserve">počátek hudby – konec </w:t>
            </w:r>
            <w:proofErr w:type="gramStart"/>
            <w:r>
              <w:rPr>
                <w:rFonts w:ascii="Arial" w:hAnsi="Arial"/>
                <w:sz w:val="20"/>
                <w:szCs w:val="20"/>
              </w:rPr>
              <w:t>19.st.</w:t>
            </w:r>
            <w:proofErr w:type="gramEnd"/>
          </w:p>
        </w:tc>
      </w:tr>
    </w:tbl>
    <w:p w:rsidR="00D1129A" w:rsidRDefault="00D1129A">
      <w:pPr>
        <w:widowControl w:val="0"/>
        <w:rPr>
          <w:rStyle w:val="slostrnky"/>
          <w:sz w:val="22"/>
          <w:szCs w:val="22"/>
        </w:rPr>
      </w:pPr>
    </w:p>
    <w:p w:rsidR="00D1129A" w:rsidRDefault="00D1129A">
      <w:pPr>
        <w:spacing w:before="15" w:line="120" w:lineRule="exact"/>
      </w:pPr>
    </w:p>
    <w:p w:rsidR="00D1129A" w:rsidRDefault="00D1129A"/>
    <w:p w:rsidR="00D1129A" w:rsidRDefault="00AD4872">
      <w:proofErr w:type="gramStart"/>
      <w:r>
        <w:rPr>
          <w:rStyle w:val="slostrnky"/>
        </w:rPr>
        <w:t>6.ročník</w:t>
      </w:r>
      <w:proofErr w:type="gramEnd"/>
      <w:r>
        <w:rPr>
          <w:rStyle w:val="slostrnky"/>
        </w:rPr>
        <w:t xml:space="preserve"> – dotace: </w:t>
      </w:r>
      <w:proofErr w:type="gramStart"/>
      <w:r>
        <w:rPr>
          <w:rStyle w:val="slostrnky"/>
        </w:rPr>
        <w:t>1,povinný</w:t>
      </w:r>
      <w:proofErr w:type="gramEnd"/>
    </w:p>
    <w:p w:rsidR="00D1129A" w:rsidRDefault="00D1129A"/>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5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Student:</w:t>
            </w:r>
          </w:p>
          <w:p w:rsidR="00D1129A" w:rsidRDefault="00AD4872" w:rsidP="00F82DB8">
            <w:pPr>
              <w:pStyle w:val="Odstavecseseznamem"/>
              <w:numPr>
                <w:ilvl w:val="0"/>
                <w:numId w:val="1073"/>
              </w:numPr>
              <w:suppressAutoHyphens/>
              <w:rPr>
                <w:rFonts w:ascii="Arial" w:hAnsi="Arial"/>
                <w:sz w:val="20"/>
                <w:szCs w:val="20"/>
              </w:rPr>
            </w:pPr>
            <w:r>
              <w:rPr>
                <w:rFonts w:ascii="Arial" w:hAnsi="Arial"/>
                <w:sz w:val="20"/>
                <w:szCs w:val="20"/>
              </w:rPr>
              <w:t xml:space="preserve">se orientuje v posloupnosti vývoje hudby od počátku 19. století do současné doby u nás i v zahraničí včetně </w:t>
            </w:r>
            <w:proofErr w:type="gramStart"/>
            <w:r>
              <w:rPr>
                <w:rFonts w:ascii="Arial" w:hAnsi="Arial"/>
                <w:sz w:val="20"/>
                <w:szCs w:val="20"/>
              </w:rPr>
              <w:t>interpretů  a</w:t>
            </w:r>
            <w:proofErr w:type="gramEnd"/>
            <w:r>
              <w:rPr>
                <w:rFonts w:ascii="Arial" w:hAnsi="Arial"/>
                <w:sz w:val="20"/>
                <w:szCs w:val="20"/>
              </w:rPr>
              <w:t xml:space="preserve"> dalších umělců </w:t>
            </w:r>
          </w:p>
          <w:p w:rsidR="00D1129A" w:rsidRDefault="00AD4872" w:rsidP="00F82DB8">
            <w:pPr>
              <w:pStyle w:val="Odstavecseseznamem"/>
              <w:numPr>
                <w:ilvl w:val="0"/>
                <w:numId w:val="1073"/>
              </w:numPr>
              <w:suppressAutoHyphens/>
              <w:rPr>
                <w:rFonts w:ascii="Arial" w:hAnsi="Arial"/>
                <w:sz w:val="20"/>
                <w:szCs w:val="20"/>
              </w:rPr>
            </w:pPr>
            <w:r>
              <w:rPr>
                <w:rFonts w:ascii="Arial" w:hAnsi="Arial"/>
                <w:sz w:val="20"/>
                <w:szCs w:val="20"/>
              </w:rPr>
              <w:t xml:space="preserve">zná nejvýznamnější opery, písňové </w:t>
            </w:r>
            <w:proofErr w:type="gramStart"/>
            <w:r>
              <w:rPr>
                <w:rFonts w:ascii="Arial" w:hAnsi="Arial"/>
                <w:sz w:val="20"/>
                <w:szCs w:val="20"/>
              </w:rPr>
              <w:t>cykly  a</w:t>
            </w:r>
            <w:proofErr w:type="gramEnd"/>
            <w:r>
              <w:rPr>
                <w:rFonts w:ascii="Arial" w:hAnsi="Arial"/>
                <w:sz w:val="20"/>
                <w:szCs w:val="20"/>
              </w:rPr>
              <w:t xml:space="preserve"> jejich autory a základní prvky </w:t>
            </w:r>
          </w:p>
          <w:p w:rsidR="00D1129A" w:rsidRDefault="00AD4872" w:rsidP="00F82DB8">
            <w:pPr>
              <w:pStyle w:val="Odstavecseseznamem"/>
              <w:numPr>
                <w:ilvl w:val="0"/>
                <w:numId w:val="1073"/>
              </w:numPr>
              <w:suppressAutoHyphens/>
              <w:rPr>
                <w:rFonts w:ascii="Arial" w:hAnsi="Arial"/>
                <w:sz w:val="20"/>
                <w:szCs w:val="20"/>
              </w:rPr>
            </w:pPr>
            <w:r>
              <w:rPr>
                <w:rFonts w:ascii="Arial" w:hAnsi="Arial"/>
                <w:sz w:val="20"/>
                <w:szCs w:val="20"/>
              </w:rPr>
              <w:t>se orientuje v základních hudebních pojmech souvisejících s dějinami hudby</w:t>
            </w:r>
          </w:p>
          <w:p w:rsidR="00D1129A" w:rsidRDefault="00D1129A"/>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sz w:val="20"/>
                <w:szCs w:val="20"/>
              </w:rPr>
            </w:pPr>
          </w:p>
          <w:p w:rsidR="00D1129A" w:rsidRDefault="00AD4872" w:rsidP="00F82DB8">
            <w:pPr>
              <w:widowControl w:val="0"/>
              <w:numPr>
                <w:ilvl w:val="0"/>
                <w:numId w:val="1074"/>
              </w:numPr>
              <w:suppressAutoHyphens/>
              <w:rPr>
                <w:rFonts w:ascii="Arial" w:hAnsi="Arial"/>
                <w:sz w:val="20"/>
                <w:szCs w:val="20"/>
              </w:rPr>
            </w:pPr>
            <w:r>
              <w:rPr>
                <w:rFonts w:ascii="Arial" w:hAnsi="Arial"/>
                <w:sz w:val="20"/>
                <w:szCs w:val="20"/>
              </w:rPr>
              <w:t xml:space="preserve">počátek </w:t>
            </w:r>
            <w:proofErr w:type="gramStart"/>
            <w:r>
              <w:rPr>
                <w:rFonts w:ascii="Arial" w:hAnsi="Arial"/>
                <w:sz w:val="20"/>
                <w:szCs w:val="20"/>
              </w:rPr>
              <w:t>19</w:t>
            </w:r>
            <w:proofErr w:type="gramEnd"/>
            <w:r>
              <w:rPr>
                <w:rFonts w:ascii="Arial" w:hAnsi="Arial"/>
                <w:sz w:val="20"/>
                <w:szCs w:val="20"/>
              </w:rPr>
              <w:t>.</w:t>
            </w:r>
            <w:proofErr w:type="gramStart"/>
            <w:r>
              <w:rPr>
                <w:rFonts w:ascii="Arial" w:hAnsi="Arial"/>
                <w:sz w:val="20"/>
                <w:szCs w:val="20"/>
              </w:rPr>
              <w:t>st.</w:t>
            </w:r>
            <w:proofErr w:type="gramEnd"/>
            <w:r>
              <w:rPr>
                <w:rFonts w:ascii="Arial" w:hAnsi="Arial"/>
                <w:sz w:val="20"/>
                <w:szCs w:val="20"/>
              </w:rPr>
              <w:t xml:space="preserve"> - až současnost</w:t>
            </w:r>
          </w:p>
        </w:tc>
      </w:tr>
    </w:tbl>
    <w:p w:rsidR="00D1129A" w:rsidRDefault="00D1129A">
      <w:pPr>
        <w:widowControl w:val="0"/>
      </w:pPr>
    </w:p>
    <w:p w:rsidR="00D1129A" w:rsidRDefault="00AD4872">
      <w:r>
        <w:rPr>
          <w:rStyle w:val="slostrnky"/>
          <w:rFonts w:ascii="Arial Unicode MS" w:hAnsi="Arial Unicode MS"/>
        </w:rPr>
        <w:br/>
      </w:r>
    </w:p>
    <w:p w:rsidR="00D1129A" w:rsidRDefault="00D1129A">
      <w:pPr>
        <w:rPr>
          <w:shd w:val="clear" w:color="auto" w:fill="FF0000"/>
        </w:rPr>
      </w:pPr>
    </w:p>
    <w:p w:rsidR="00D1129A" w:rsidRDefault="00AD4872" w:rsidP="00F82DB8">
      <w:pPr>
        <w:pStyle w:val="Nadpis4"/>
        <w:numPr>
          <w:ilvl w:val="3"/>
          <w:numId w:val="1075"/>
        </w:numPr>
      </w:pPr>
      <w:bookmarkStart w:id="91" w:name="_Toc98"/>
      <w:r>
        <w:rPr>
          <w:rStyle w:val="slostrnky"/>
          <w:rFonts w:eastAsia="Arial Unicode MS" w:cs="Arial Unicode MS"/>
        </w:rPr>
        <w:t>Metodika klasického zpěvu</w:t>
      </w:r>
      <w:bookmarkEnd w:id="91"/>
    </w:p>
    <w:p w:rsidR="00D1129A" w:rsidRDefault="00D1129A">
      <w:pPr>
        <w:rPr>
          <w:shd w:val="clear" w:color="auto" w:fill="FF0000"/>
        </w:rPr>
      </w:pPr>
    </w:p>
    <w:p w:rsidR="00D1129A" w:rsidRDefault="00AD4872">
      <w:pPr>
        <w:spacing w:line="315" w:lineRule="atLeast"/>
        <w:rPr>
          <w:b/>
          <w:bCs/>
        </w:rPr>
      </w:pPr>
      <w:r>
        <w:rPr>
          <w:b/>
          <w:bCs/>
        </w:rPr>
        <w:t>Obsahové, časové a organizační vymezení:</w:t>
      </w:r>
    </w:p>
    <w:p w:rsidR="00D1129A" w:rsidRDefault="00AD4872">
      <w:pPr>
        <w:spacing w:line="315" w:lineRule="atLeast"/>
      </w:pPr>
      <w:r>
        <w:rPr>
          <w:rStyle w:val="slostrnky"/>
        </w:rPr>
        <w:t xml:space="preserve">Metodika vyučování zpěvu je podivuhodná, století trvající, sekvence pedagogů a jejich následovníků, pokračovatelů. Každá generace uchovává základy vokálního umění a vyvíjí je ovlivněné časem a vývojem samotné hudby. Předmět se zabývá všemi oblastmi pěvecké techniky od anatomie a fyziologie k hlavním zásadám zpěvu a tvoření tónu, jako např. dechová technika, rezonance, rejstříky, hlasový rozsah atd. Kromě těchto obvyklých témat přinášejí kapitolu o hlavních zásadách práce s dětským hlasem, pojednání o hlasových typech s jejich charakteristikou a příklady rolí, hlasové hygieně a osobnosti pěveckého pedagoga. Závěr práce tvoří stručné dějiny pěvecké pedagogiky. </w:t>
      </w:r>
    </w:p>
    <w:p w:rsidR="00D1129A" w:rsidRDefault="00D1129A">
      <w:pPr>
        <w:spacing w:line="315" w:lineRule="atLeast"/>
      </w:pPr>
    </w:p>
    <w:p w:rsidR="00D1129A" w:rsidRDefault="00D1129A">
      <w:pPr>
        <w:rPr>
          <w:b/>
          <w:bCs/>
        </w:rPr>
      </w:pPr>
    </w:p>
    <w:p w:rsidR="00D1129A" w:rsidRDefault="00AD4872">
      <w:pPr>
        <w:jc w:val="both"/>
        <w:rPr>
          <w:rStyle w:val="slostrnky"/>
        </w:rPr>
      </w:pPr>
      <w:r>
        <w:rPr>
          <w:rStyle w:val="slostrnky"/>
        </w:rPr>
        <w:t xml:space="preserve">Cílem je předávat žákům praktické dovednosti, ale samozřejmě i informace teoretického rázu, které jsou základem dobré techniky zpěvu. Kromě zmíněného, předává učitel i své vlastní </w:t>
      </w:r>
      <w:r>
        <w:rPr>
          <w:rStyle w:val="slostrnky"/>
        </w:rPr>
        <w:lastRenderedPageBreak/>
        <w:t xml:space="preserve">zkušenosti s povoláním zpěváka, neboť většina z těchto pedagogů má i s touto profesí své osobní zkušenosti. Profese učitele zpěvu je charakteristická především tím, že učitel pracuje s žáky téměř vždy individuálně. Je tedy zřejmé, že interakce mezi žákem a učitelem a možnost individuálního působení pedagoga na žáka, je zde na daleko vyšší úrovni, než u pedagoga vyučujícího celou třídu. Vzhledem k těmto faktům je pak i snazší daného studenta vychovávat a vhodně motivovat. Podmínkou pro výkon této profese je samozřejmě adekvátní vzdělání i praktické zkušenosti. </w:t>
      </w:r>
    </w:p>
    <w:p w:rsidR="00D1129A" w:rsidRDefault="00AD4872">
      <w:pPr>
        <w:jc w:val="both"/>
        <w:rPr>
          <w:rStyle w:val="slostrnky"/>
        </w:rPr>
      </w:pPr>
      <w:r>
        <w:rPr>
          <w:rStyle w:val="slostrnky"/>
        </w:rPr>
        <w:t xml:space="preserve">Pracovní cyklus učitele zpěvu je v podstatě adekvátní cyklu jiných učitelských profesí, toto se týká také pracovního prostředí. Stejně jako každý jiný učitel, vykonává svou profesi učitel zpěvu ve třídě, kde má k dispozici vybavení, které k výuce potřebuje (klavír, noty, mikrofon atd.) Prostředí konzervatoře, jako pracoviště učitele zpěvu, je v základních rysech totožné, jako na každé střední škole. Specifikum můžeme spatřovat jen v celkovém hudebním zaměření, které se odráží do celkového charakteru školy, její prezentace apod. </w:t>
      </w:r>
    </w:p>
    <w:p w:rsidR="00D1129A" w:rsidRDefault="00D1129A">
      <w:pPr>
        <w:tabs>
          <w:tab w:val="left" w:pos="2527"/>
        </w:tabs>
        <w:ind w:left="117"/>
      </w:pPr>
    </w:p>
    <w:p w:rsidR="00D1129A" w:rsidRDefault="00AD4872">
      <w:pPr>
        <w:tabs>
          <w:tab w:val="left" w:pos="2527"/>
        </w:tabs>
        <w:ind w:left="117"/>
        <w:rPr>
          <w:rFonts w:ascii="Arial" w:eastAsia="Arial" w:hAnsi="Arial" w:cs="Arial"/>
          <w:sz w:val="22"/>
          <w:szCs w:val="22"/>
        </w:rPr>
      </w:pPr>
      <w:r>
        <w:rPr>
          <w:rFonts w:ascii="Arial" w:hAnsi="Arial"/>
          <w:sz w:val="22"/>
          <w:szCs w:val="22"/>
        </w:rPr>
        <w:t xml:space="preserve">Výuka </w:t>
      </w:r>
      <w:proofErr w:type="gramStart"/>
      <w:r>
        <w:rPr>
          <w:rFonts w:ascii="Arial" w:hAnsi="Arial"/>
          <w:sz w:val="22"/>
          <w:szCs w:val="22"/>
        </w:rPr>
        <w:t>probíhá :              skupinově</w:t>
      </w:r>
      <w:proofErr w:type="gramEnd"/>
    </w:p>
    <w:p w:rsidR="00D1129A" w:rsidRDefault="00AD4872">
      <w:pPr>
        <w:tabs>
          <w:tab w:val="left" w:pos="2527"/>
        </w:tabs>
        <w:ind w:left="117"/>
        <w:rPr>
          <w:rFonts w:ascii="Arial" w:eastAsia="Arial" w:hAnsi="Arial" w:cs="Arial"/>
          <w:sz w:val="22"/>
          <w:szCs w:val="22"/>
        </w:rPr>
      </w:pPr>
      <w:r>
        <w:rPr>
          <w:rFonts w:ascii="Arial" w:eastAsia="Arial" w:hAnsi="Arial" w:cs="Arial"/>
          <w:sz w:val="22"/>
          <w:szCs w:val="22"/>
        </w:rPr>
        <w:tab/>
        <w:t>5. ro</w:t>
      </w:r>
      <w:r>
        <w:rPr>
          <w:rFonts w:ascii="Arial" w:hAnsi="Arial"/>
          <w:sz w:val="22"/>
          <w:szCs w:val="22"/>
        </w:rPr>
        <w:t>čník ………</w:t>
      </w:r>
      <w:proofErr w:type="gramStart"/>
      <w:r>
        <w:rPr>
          <w:rFonts w:ascii="Arial" w:hAnsi="Arial"/>
          <w:sz w:val="22"/>
          <w:szCs w:val="22"/>
        </w:rPr>
        <w:t>….</w:t>
      </w:r>
      <w:r w:rsidR="009134D8">
        <w:rPr>
          <w:rFonts w:ascii="Arial" w:hAnsi="Arial"/>
          <w:sz w:val="22"/>
          <w:szCs w:val="22"/>
        </w:rPr>
        <w:t>1</w:t>
      </w:r>
      <w:r>
        <w:rPr>
          <w:rFonts w:ascii="Arial" w:hAnsi="Arial"/>
          <w:sz w:val="22"/>
          <w:szCs w:val="22"/>
        </w:rPr>
        <w:t xml:space="preserve"> hodina</w:t>
      </w:r>
      <w:proofErr w:type="gramEnd"/>
      <w:r>
        <w:rPr>
          <w:rFonts w:ascii="Arial" w:hAnsi="Arial"/>
          <w:sz w:val="22"/>
          <w:szCs w:val="22"/>
        </w:rPr>
        <w:t xml:space="preserve"> týdně</w:t>
      </w:r>
    </w:p>
    <w:p w:rsidR="00D1129A" w:rsidRDefault="00AD4872">
      <w:pPr>
        <w:tabs>
          <w:tab w:val="left" w:pos="2527"/>
        </w:tabs>
        <w:ind w:left="117"/>
        <w:rPr>
          <w:rFonts w:ascii="Arial" w:eastAsia="Arial" w:hAnsi="Arial" w:cs="Arial"/>
          <w:sz w:val="22"/>
          <w:szCs w:val="22"/>
        </w:rPr>
      </w:pPr>
      <w:r>
        <w:rPr>
          <w:rFonts w:ascii="Arial" w:eastAsia="Arial" w:hAnsi="Arial" w:cs="Arial"/>
          <w:sz w:val="22"/>
          <w:szCs w:val="22"/>
        </w:rPr>
        <w:tab/>
        <w:t>6. ro</w:t>
      </w:r>
      <w:r>
        <w:rPr>
          <w:rFonts w:ascii="Arial" w:hAnsi="Arial"/>
          <w:sz w:val="22"/>
          <w:szCs w:val="22"/>
        </w:rPr>
        <w:t>čník ………</w:t>
      </w:r>
      <w:proofErr w:type="gramStart"/>
      <w:r>
        <w:rPr>
          <w:rFonts w:ascii="Arial" w:hAnsi="Arial"/>
          <w:sz w:val="22"/>
          <w:szCs w:val="22"/>
        </w:rPr>
        <w:t>….</w:t>
      </w:r>
      <w:r w:rsidR="009134D8">
        <w:rPr>
          <w:rFonts w:ascii="Arial" w:hAnsi="Arial"/>
          <w:sz w:val="22"/>
          <w:szCs w:val="22"/>
        </w:rPr>
        <w:t>1</w:t>
      </w:r>
      <w:r>
        <w:rPr>
          <w:rFonts w:ascii="Arial" w:hAnsi="Arial"/>
          <w:sz w:val="22"/>
          <w:szCs w:val="22"/>
        </w:rPr>
        <w:t xml:space="preserve"> hodina</w:t>
      </w:r>
      <w:proofErr w:type="gramEnd"/>
      <w:r>
        <w:rPr>
          <w:rFonts w:ascii="Arial" w:hAnsi="Arial"/>
          <w:sz w:val="22"/>
          <w:szCs w:val="22"/>
        </w:rPr>
        <w:t xml:space="preserve"> týdně</w:t>
      </w:r>
    </w:p>
    <w:p w:rsidR="00D1129A" w:rsidRDefault="00AD4872">
      <w:pPr>
        <w:ind w:left="2397"/>
        <w:rPr>
          <w:rFonts w:ascii="Arial" w:eastAsia="Arial" w:hAnsi="Arial" w:cs="Arial"/>
          <w:sz w:val="22"/>
          <w:szCs w:val="22"/>
        </w:rPr>
      </w:pPr>
      <w:r>
        <w:rPr>
          <w:rFonts w:ascii="Arial" w:hAnsi="Arial"/>
          <w:sz w:val="22"/>
          <w:szCs w:val="22"/>
        </w:rPr>
        <w:t xml:space="preserve">    </w:t>
      </w:r>
    </w:p>
    <w:p w:rsidR="00D1129A" w:rsidRDefault="00AD4872">
      <w:pPr>
        <w:ind w:left="2397"/>
      </w:pPr>
      <w:r>
        <w:rPr>
          <w:rStyle w:val="slostrnky"/>
        </w:rPr>
        <w:t xml:space="preserve">  </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uvědoměle prezentovat pěvecká technická cvičení a žeberně-brániční dýchání</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vysvětlit propojení pěveckých rezonancí</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zvládat jednoduché pěvecké výrazové prostředky</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zná fyziologii hlasového ústrojí</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prezentovat způsob sborové hlasové výchovy a její specifika</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prezentovat fáze dětského hlasu</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orientovat se v notovém zápise, textu a hudebních stylech</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rozeznat druhy hlasů, pěvecké obory a problematiku pěveckých oborů</w:t>
      </w:r>
    </w:p>
    <w:p w:rsidR="00D1129A" w:rsidRDefault="00AD4872" w:rsidP="00F82DB8">
      <w:pPr>
        <w:numPr>
          <w:ilvl w:val="0"/>
          <w:numId w:val="1049"/>
        </w:numPr>
        <w:suppressAutoHyphens/>
        <w:rPr>
          <w:rFonts w:ascii="Arial" w:hAnsi="Arial"/>
          <w:sz w:val="22"/>
          <w:szCs w:val="22"/>
        </w:rPr>
      </w:pPr>
      <w:r>
        <w:rPr>
          <w:rStyle w:val="slostrnky"/>
          <w:rFonts w:ascii="Arial" w:hAnsi="Arial"/>
          <w:sz w:val="22"/>
          <w:szCs w:val="22"/>
        </w:rPr>
        <w:t xml:space="preserve">vysvětlit dobu bel canta, cíle, metody, význam, </w:t>
      </w:r>
    </w:p>
    <w:p w:rsidR="00D1129A" w:rsidRDefault="00AD4872" w:rsidP="00F82DB8">
      <w:pPr>
        <w:numPr>
          <w:ilvl w:val="0"/>
          <w:numId w:val="1049"/>
        </w:numPr>
        <w:suppressAutoHyphens/>
        <w:spacing w:after="280"/>
        <w:rPr>
          <w:rFonts w:ascii="Arial" w:hAnsi="Arial"/>
          <w:sz w:val="22"/>
          <w:szCs w:val="22"/>
        </w:rPr>
      </w:pPr>
      <w:r>
        <w:rPr>
          <w:rStyle w:val="slostrnky"/>
          <w:rFonts w:ascii="Arial" w:hAnsi="Arial"/>
          <w:sz w:val="22"/>
          <w:szCs w:val="22"/>
        </w:rPr>
        <w:t>rozpoznat základní hlasové poruchy, zajistit nápravu poškozeného hlasu</w:t>
      </w:r>
    </w:p>
    <w:p w:rsidR="00D1129A" w:rsidRDefault="00D1129A">
      <w:pPr>
        <w:spacing w:before="280" w:after="280"/>
        <w:ind w:left="360"/>
        <w:rPr>
          <w:rFonts w:ascii="Arial" w:eastAsia="Arial" w:hAnsi="Arial" w:cs="Arial"/>
          <w:sz w:val="22"/>
          <w:szCs w:val="22"/>
        </w:rPr>
      </w:pPr>
    </w:p>
    <w:p w:rsidR="00D1129A" w:rsidRDefault="00D1129A">
      <w:pPr>
        <w:spacing w:line="276" w:lineRule="exact"/>
        <w:ind w:left="837" w:right="384" w:hanging="360"/>
        <w:rPr>
          <w:rFonts w:ascii="Arial" w:eastAsia="Arial" w:hAnsi="Arial" w:cs="Arial"/>
          <w:sz w:val="22"/>
          <w:szCs w:val="22"/>
        </w:rPr>
      </w:pPr>
    </w:p>
    <w:p w:rsidR="00D1129A" w:rsidRDefault="00AD4872">
      <w:pPr>
        <w:ind w:left="142"/>
        <w:rPr>
          <w:rFonts w:ascii="Arial" w:eastAsia="Arial" w:hAnsi="Arial" w:cs="Arial"/>
          <w:b/>
          <w:bCs/>
          <w:sz w:val="22"/>
          <w:szCs w:val="22"/>
        </w:rPr>
      </w:pPr>
      <w:r>
        <w:rPr>
          <w:rFonts w:ascii="Arial" w:hAnsi="Arial"/>
          <w:b/>
          <w:bCs/>
          <w:sz w:val="22"/>
          <w:szCs w:val="22"/>
        </w:rPr>
        <w:t>Vyučovací předmět  je úzce spjat s předměty (mezipředmětové vztahy):</w:t>
      </w:r>
    </w:p>
    <w:p w:rsidR="00D1129A" w:rsidRDefault="00D1129A">
      <w:pPr>
        <w:spacing w:before="12" w:line="260" w:lineRule="exact"/>
        <w:rPr>
          <w:rFonts w:ascii="Arial" w:eastAsia="Arial" w:hAnsi="Arial" w:cs="Arial"/>
          <w:sz w:val="22"/>
          <w:szCs w:val="22"/>
        </w:rPr>
      </w:pPr>
    </w:p>
    <w:p w:rsidR="00D1129A" w:rsidRDefault="00D1129A">
      <w:pPr>
        <w:widowControl w:val="0"/>
        <w:suppressAutoHyphens/>
        <w:spacing w:before="58"/>
        <w:ind w:left="1418" w:hanging="567"/>
        <w:rPr>
          <w:rFonts w:ascii="Arial" w:eastAsia="Arial" w:hAnsi="Arial" w:cs="Arial"/>
          <w:sz w:val="22"/>
          <w:szCs w:val="22"/>
        </w:rPr>
      </w:pP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Psychologie</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Informační a komunikační technologie</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Český jazyk a cizí jazyk</w:t>
      </w:r>
    </w:p>
    <w:p w:rsidR="00D1129A" w:rsidRDefault="00D1129A">
      <w:pPr>
        <w:spacing w:before="58"/>
        <w:ind w:left="851"/>
      </w:pP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dle spolupráce žáka s učitelem, přípravy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kriterií:</w:t>
      </w:r>
    </w:p>
    <w:p w:rsidR="00D1129A" w:rsidRDefault="00AD4872" w:rsidP="00F82DB8">
      <w:pPr>
        <w:widowControl w:val="0"/>
        <w:numPr>
          <w:ilvl w:val="0"/>
          <w:numId w:val="983"/>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984"/>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984"/>
        </w:numPr>
        <w:suppressAutoHyphens/>
        <w:spacing w:line="100" w:lineRule="atLeast"/>
        <w:jc w:val="both"/>
      </w:pPr>
      <w:r>
        <w:rPr>
          <w:rStyle w:val="slostrnky"/>
        </w:rPr>
        <w:t>schopnost reprodukovat učební látku v praxi, případně komisionální zkouška před komisí nejméně tří pedagogů (viz platná legislativa)</w:t>
      </w:r>
    </w:p>
    <w:p w:rsidR="00D1129A" w:rsidRDefault="00D1129A"/>
    <w:p w:rsidR="00D1129A" w:rsidRDefault="00D1129A">
      <w:pPr>
        <w:rPr>
          <w:rStyle w:val="slostrnky"/>
          <w:sz w:val="22"/>
          <w:szCs w:val="22"/>
        </w:rPr>
      </w:pPr>
    </w:p>
    <w:p w:rsidR="00D1129A" w:rsidRDefault="00AD4872">
      <w:pPr>
        <w:rPr>
          <w:b/>
          <w:bCs/>
        </w:rPr>
      </w:pPr>
      <w:r>
        <w:rPr>
          <w:b/>
          <w:bCs/>
        </w:rPr>
        <w:t>Název vyučovacího předmětu: Metodika klasického zpěvu</w:t>
      </w:r>
    </w:p>
    <w:p w:rsidR="00D1129A" w:rsidRDefault="00AD4872">
      <w:pPr>
        <w:rPr>
          <w:b/>
          <w:bCs/>
          <w:sz w:val="22"/>
          <w:szCs w:val="22"/>
        </w:rPr>
      </w:pPr>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AD4872">
      <w:pPr>
        <w:rPr>
          <w:b/>
          <w:bCs/>
        </w:rPr>
      </w:pPr>
      <w:r>
        <w:rPr>
          <w:b/>
          <w:bCs/>
        </w:rPr>
        <w:t xml:space="preserve">5. ročník – dotace: 1, povinný </w:t>
      </w:r>
    </w:p>
    <w:p w:rsidR="00D1129A" w:rsidRDefault="00D1129A">
      <w:pPr>
        <w:rPr>
          <w:rStyle w:val="slostrnky"/>
          <w:sz w:val="22"/>
          <w:szCs w:val="22"/>
        </w:rPr>
      </w:pPr>
    </w:p>
    <w:p w:rsidR="00D1129A" w:rsidRDefault="00D1129A">
      <w:pPr>
        <w:rPr>
          <w:rStyle w:val="slostrnky"/>
          <w:sz w:val="22"/>
          <w:szCs w:val="22"/>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1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1076"/>
              </w:numPr>
              <w:suppressAutoHyphens/>
              <w:rPr>
                <w:rFonts w:ascii="Arial" w:hAnsi="Arial"/>
                <w:sz w:val="20"/>
                <w:szCs w:val="20"/>
              </w:rPr>
            </w:pPr>
            <w:r>
              <w:rPr>
                <w:rFonts w:ascii="Arial" w:hAnsi="Arial"/>
                <w:sz w:val="20"/>
                <w:szCs w:val="20"/>
              </w:rPr>
              <w:t>zná fyziologii hlasového ústrojí</w:t>
            </w:r>
          </w:p>
          <w:p w:rsidR="00D1129A" w:rsidRDefault="00AD4872" w:rsidP="00F82DB8">
            <w:pPr>
              <w:widowControl w:val="0"/>
              <w:numPr>
                <w:ilvl w:val="0"/>
                <w:numId w:val="1076"/>
              </w:numPr>
              <w:suppressAutoHyphens/>
              <w:rPr>
                <w:rFonts w:ascii="Arial" w:hAnsi="Arial"/>
                <w:sz w:val="20"/>
                <w:szCs w:val="20"/>
              </w:rPr>
            </w:pPr>
            <w:r>
              <w:rPr>
                <w:rFonts w:ascii="Arial" w:hAnsi="Arial"/>
                <w:sz w:val="20"/>
                <w:szCs w:val="20"/>
              </w:rPr>
              <w:t xml:space="preserve">je schopen vysvětlit žeberně brániční dýchání včetně důsledku chybného vedení  dechu </w:t>
            </w:r>
          </w:p>
          <w:p w:rsidR="00D1129A" w:rsidRDefault="00AD4872" w:rsidP="00F82DB8">
            <w:pPr>
              <w:widowControl w:val="0"/>
              <w:numPr>
                <w:ilvl w:val="0"/>
                <w:numId w:val="1076"/>
              </w:numPr>
              <w:suppressAutoHyphens/>
              <w:rPr>
                <w:rFonts w:ascii="Arial" w:hAnsi="Arial"/>
                <w:sz w:val="20"/>
                <w:szCs w:val="20"/>
              </w:rPr>
            </w:pPr>
            <w:r>
              <w:rPr>
                <w:rFonts w:ascii="Arial" w:hAnsi="Arial"/>
                <w:sz w:val="20"/>
                <w:szCs w:val="20"/>
              </w:rPr>
              <w:t>má přehled o hlasové rezonanci, hlasového rejstříku</w:t>
            </w:r>
          </w:p>
          <w:p w:rsidR="00D1129A" w:rsidRDefault="00AD4872" w:rsidP="00F82DB8">
            <w:pPr>
              <w:widowControl w:val="0"/>
              <w:numPr>
                <w:ilvl w:val="0"/>
                <w:numId w:val="1076"/>
              </w:numPr>
              <w:suppressAutoHyphens/>
              <w:rPr>
                <w:rFonts w:ascii="Arial" w:hAnsi="Arial"/>
                <w:sz w:val="20"/>
                <w:szCs w:val="20"/>
              </w:rPr>
            </w:pPr>
            <w:r>
              <w:rPr>
                <w:rFonts w:ascii="Arial" w:hAnsi="Arial"/>
                <w:sz w:val="20"/>
                <w:szCs w:val="20"/>
              </w:rPr>
              <w:t>rozpozná druhy hlasů</w:t>
            </w:r>
          </w:p>
          <w:p w:rsidR="00D1129A" w:rsidRDefault="00AD4872" w:rsidP="00F82DB8">
            <w:pPr>
              <w:widowControl w:val="0"/>
              <w:numPr>
                <w:ilvl w:val="0"/>
                <w:numId w:val="1076"/>
              </w:numPr>
              <w:suppressAutoHyphens/>
              <w:rPr>
                <w:rFonts w:ascii="Arial" w:hAnsi="Arial"/>
                <w:sz w:val="20"/>
                <w:szCs w:val="20"/>
              </w:rPr>
            </w:pPr>
            <w:r>
              <w:rPr>
                <w:rFonts w:ascii="Arial" w:hAnsi="Arial"/>
                <w:sz w:val="20"/>
                <w:szCs w:val="20"/>
              </w:rPr>
              <w:t xml:space="preserve">je schopen vysvětlit cíle hlasově pěvecké výchovy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1077"/>
              </w:numPr>
              <w:suppressAutoHyphens/>
              <w:rPr>
                <w:rFonts w:ascii="Arial" w:hAnsi="Arial"/>
                <w:sz w:val="20"/>
                <w:szCs w:val="20"/>
              </w:rPr>
            </w:pPr>
            <w:r>
              <w:rPr>
                <w:rFonts w:ascii="Arial" w:hAnsi="Arial"/>
                <w:sz w:val="20"/>
                <w:szCs w:val="20"/>
              </w:rPr>
              <w:t xml:space="preserve">Anatomie a fyziologie hlasového ústrojí z hlediska potřeb pěvecké pedagogiky </w:t>
            </w:r>
          </w:p>
          <w:p w:rsidR="00D1129A" w:rsidRDefault="00AD4872" w:rsidP="00F82DB8">
            <w:pPr>
              <w:numPr>
                <w:ilvl w:val="0"/>
                <w:numId w:val="1077"/>
              </w:numPr>
              <w:suppressAutoHyphens/>
              <w:rPr>
                <w:rFonts w:ascii="Arial" w:hAnsi="Arial"/>
                <w:sz w:val="20"/>
                <w:szCs w:val="20"/>
              </w:rPr>
            </w:pPr>
            <w:r>
              <w:rPr>
                <w:rFonts w:ascii="Arial" w:hAnsi="Arial"/>
                <w:sz w:val="20"/>
                <w:szCs w:val="20"/>
              </w:rPr>
              <w:t xml:space="preserve">Zpěv jako dechový nástroj, typy dechu a dechová opora, důsledky chybného dechu při zpěvu. </w:t>
            </w:r>
          </w:p>
          <w:p w:rsidR="00D1129A" w:rsidRDefault="00AD4872" w:rsidP="00F82DB8">
            <w:pPr>
              <w:numPr>
                <w:ilvl w:val="0"/>
                <w:numId w:val="1077"/>
              </w:numPr>
              <w:suppressAutoHyphens/>
              <w:rPr>
                <w:rFonts w:ascii="Arial" w:hAnsi="Arial"/>
                <w:sz w:val="20"/>
                <w:szCs w:val="20"/>
              </w:rPr>
            </w:pPr>
            <w:r>
              <w:rPr>
                <w:rFonts w:ascii="Arial" w:hAnsi="Arial"/>
                <w:sz w:val="20"/>
                <w:szCs w:val="20"/>
              </w:rPr>
              <w:t xml:space="preserve">Hlasová rezonance jako pedagogický pojem. </w:t>
            </w:r>
          </w:p>
          <w:p w:rsidR="00D1129A" w:rsidRDefault="00AD4872" w:rsidP="00F82DB8">
            <w:pPr>
              <w:numPr>
                <w:ilvl w:val="0"/>
                <w:numId w:val="1077"/>
              </w:numPr>
              <w:suppressAutoHyphens/>
              <w:rPr>
                <w:rFonts w:ascii="Arial" w:hAnsi="Arial"/>
                <w:sz w:val="20"/>
                <w:szCs w:val="20"/>
              </w:rPr>
            </w:pPr>
            <w:r>
              <w:rPr>
                <w:rFonts w:ascii="Arial" w:hAnsi="Arial"/>
                <w:sz w:val="20"/>
                <w:szCs w:val="20"/>
              </w:rPr>
              <w:t>Hlasové rejstříky, jejich definice a charakteristika, jednotný rejstřík.</w:t>
            </w:r>
          </w:p>
          <w:p w:rsidR="00D1129A" w:rsidRDefault="00AD4872" w:rsidP="00F82DB8">
            <w:pPr>
              <w:pStyle w:val="Normlnweb"/>
              <w:widowControl w:val="0"/>
              <w:numPr>
                <w:ilvl w:val="0"/>
                <w:numId w:val="1078"/>
              </w:numPr>
              <w:suppressAutoHyphens/>
              <w:spacing w:before="280" w:after="280"/>
              <w:jc w:val="left"/>
              <w:rPr>
                <w:rFonts w:ascii="Arial" w:hAnsi="Arial"/>
                <w:sz w:val="20"/>
                <w:szCs w:val="20"/>
              </w:rPr>
            </w:pPr>
            <w:r>
              <w:rPr>
                <w:rFonts w:ascii="Arial" w:hAnsi="Arial"/>
                <w:sz w:val="20"/>
                <w:szCs w:val="20"/>
              </w:rPr>
              <w:t xml:space="preserve">cíle hlasově pěvecké a hlasově hudební výchovy (intonace, tempo, frázování, členění frází, dynamika, </w:t>
            </w:r>
            <w:proofErr w:type="gramStart"/>
            <w:r>
              <w:rPr>
                <w:rFonts w:ascii="Arial" w:hAnsi="Arial"/>
                <w:sz w:val="20"/>
                <w:szCs w:val="20"/>
              </w:rPr>
              <w:t>přednes , styl</w:t>
            </w:r>
            <w:proofErr w:type="gramEnd"/>
            <w:r>
              <w:rPr>
                <w:rFonts w:ascii="Arial" w:hAnsi="Arial"/>
                <w:sz w:val="20"/>
                <w:szCs w:val="20"/>
              </w:rPr>
              <w:t xml:space="preserve">) </w:t>
            </w:r>
          </w:p>
          <w:p w:rsidR="00D1129A" w:rsidRDefault="00AD4872" w:rsidP="00F82DB8">
            <w:pPr>
              <w:numPr>
                <w:ilvl w:val="0"/>
                <w:numId w:val="1078"/>
              </w:numPr>
              <w:suppressAutoHyphens/>
              <w:spacing w:after="280"/>
              <w:rPr>
                <w:rFonts w:ascii="Arial" w:hAnsi="Arial"/>
                <w:sz w:val="20"/>
                <w:szCs w:val="20"/>
              </w:rPr>
            </w:pPr>
            <w:r>
              <w:rPr>
                <w:rFonts w:ascii="Arial" w:hAnsi="Arial"/>
                <w:sz w:val="20"/>
                <w:szCs w:val="20"/>
              </w:rPr>
              <w:t xml:space="preserve">doba bel canta, cíle, metody, význam   </w:t>
            </w:r>
          </w:p>
          <w:p w:rsidR="00D1129A" w:rsidRDefault="00AD4872" w:rsidP="00F82DB8">
            <w:pPr>
              <w:pStyle w:val="Normlnweb"/>
              <w:widowControl w:val="0"/>
              <w:numPr>
                <w:ilvl w:val="0"/>
                <w:numId w:val="1078"/>
              </w:numPr>
              <w:suppressAutoHyphens/>
              <w:spacing w:before="280" w:after="280"/>
              <w:jc w:val="left"/>
              <w:rPr>
                <w:rFonts w:ascii="Arial" w:hAnsi="Arial"/>
                <w:sz w:val="20"/>
                <w:szCs w:val="20"/>
              </w:rPr>
            </w:pPr>
            <w:r>
              <w:rPr>
                <w:rFonts w:ascii="Arial" w:hAnsi="Arial"/>
                <w:sz w:val="20"/>
                <w:szCs w:val="20"/>
              </w:rPr>
              <w:t xml:space="preserve">Druhy hlasů, pěvecké obory, hlasová typologie mužských a ženských hlasu. </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p w:rsidR="00D1129A" w:rsidRDefault="00AD4872">
      <w:pPr>
        <w:spacing w:line="200" w:lineRule="exact"/>
        <w:rPr>
          <w:b/>
          <w:bCs/>
        </w:rPr>
      </w:pPr>
      <w:r>
        <w:rPr>
          <w:b/>
          <w:bCs/>
        </w:rPr>
        <w:t>6. ročník – dotace: 1, povinný</w:t>
      </w:r>
    </w:p>
    <w:p w:rsidR="00D1129A" w:rsidRDefault="00AD4872">
      <w:pPr>
        <w:spacing w:line="200" w:lineRule="exact"/>
        <w:rPr>
          <w:b/>
          <w:bCs/>
        </w:rPr>
      </w:pPr>
      <w:r>
        <w:rPr>
          <w:b/>
          <w:bCs/>
        </w:rPr>
        <w:t xml:space="preserve"> </w:t>
      </w: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3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079"/>
              </w:numPr>
              <w:suppressAutoHyphens/>
              <w:rPr>
                <w:rFonts w:ascii="Arial" w:hAnsi="Arial"/>
                <w:sz w:val="20"/>
                <w:szCs w:val="20"/>
              </w:rPr>
            </w:pPr>
            <w:r>
              <w:rPr>
                <w:rFonts w:ascii="Arial" w:hAnsi="Arial"/>
                <w:sz w:val="20"/>
                <w:szCs w:val="20"/>
              </w:rPr>
              <w:t>umí vysvětlit pěvecky-technický základ jednotlivých druhů zpěvu, výrazové prostředky</w:t>
            </w:r>
          </w:p>
          <w:p w:rsidR="00D1129A" w:rsidRDefault="00AD4872" w:rsidP="00F82DB8">
            <w:pPr>
              <w:widowControl w:val="0"/>
              <w:numPr>
                <w:ilvl w:val="0"/>
                <w:numId w:val="1079"/>
              </w:numPr>
              <w:suppressAutoHyphens/>
              <w:rPr>
                <w:rFonts w:ascii="Arial" w:hAnsi="Arial"/>
                <w:sz w:val="20"/>
                <w:szCs w:val="20"/>
              </w:rPr>
            </w:pPr>
            <w:r>
              <w:rPr>
                <w:rFonts w:ascii="Arial" w:hAnsi="Arial"/>
                <w:sz w:val="20"/>
                <w:szCs w:val="20"/>
              </w:rPr>
              <w:t>zná problematiku dětského hlasu</w:t>
            </w:r>
          </w:p>
          <w:p w:rsidR="00D1129A" w:rsidRDefault="00AD4872" w:rsidP="00F82DB8">
            <w:pPr>
              <w:widowControl w:val="0"/>
              <w:numPr>
                <w:ilvl w:val="0"/>
                <w:numId w:val="1079"/>
              </w:numPr>
              <w:suppressAutoHyphens/>
              <w:rPr>
                <w:rFonts w:ascii="Arial" w:hAnsi="Arial"/>
                <w:sz w:val="20"/>
                <w:szCs w:val="20"/>
              </w:rPr>
            </w:pPr>
            <w:r>
              <w:rPr>
                <w:rFonts w:ascii="Arial" w:hAnsi="Arial"/>
                <w:sz w:val="20"/>
                <w:szCs w:val="20"/>
              </w:rPr>
              <w:t>je seznámen se sborovou hlasovou výchovou</w:t>
            </w:r>
          </w:p>
          <w:p w:rsidR="00D1129A" w:rsidRDefault="00AD4872" w:rsidP="00F82DB8">
            <w:pPr>
              <w:widowControl w:val="0"/>
              <w:numPr>
                <w:ilvl w:val="0"/>
                <w:numId w:val="1079"/>
              </w:numPr>
              <w:suppressAutoHyphens/>
              <w:rPr>
                <w:rFonts w:ascii="Arial" w:hAnsi="Arial"/>
                <w:sz w:val="20"/>
                <w:szCs w:val="20"/>
              </w:rPr>
            </w:pPr>
            <w:r>
              <w:rPr>
                <w:rFonts w:ascii="Arial" w:hAnsi="Arial"/>
                <w:sz w:val="20"/>
                <w:szCs w:val="20"/>
              </w:rPr>
              <w:t>je schopen uvědoměle používat hlasovou hygienu</w:t>
            </w:r>
          </w:p>
          <w:p w:rsidR="00D1129A" w:rsidRDefault="00AD4872" w:rsidP="00F82DB8">
            <w:pPr>
              <w:widowControl w:val="0"/>
              <w:numPr>
                <w:ilvl w:val="0"/>
                <w:numId w:val="1079"/>
              </w:numPr>
              <w:suppressAutoHyphens/>
              <w:rPr>
                <w:rFonts w:ascii="Arial" w:hAnsi="Arial"/>
                <w:sz w:val="20"/>
                <w:szCs w:val="20"/>
              </w:rPr>
            </w:pPr>
            <w:r>
              <w:rPr>
                <w:rFonts w:ascii="Arial" w:hAnsi="Arial"/>
                <w:sz w:val="20"/>
                <w:szCs w:val="20"/>
              </w:rPr>
              <w:t>zná příčiny onemocnění hlasu a jeho způsob nápravy</w:t>
            </w:r>
          </w:p>
          <w:p w:rsidR="00D1129A" w:rsidRDefault="00AD4872" w:rsidP="00F82DB8">
            <w:pPr>
              <w:widowControl w:val="0"/>
              <w:numPr>
                <w:ilvl w:val="0"/>
                <w:numId w:val="1079"/>
              </w:numPr>
              <w:suppressAutoHyphens/>
              <w:rPr>
                <w:rFonts w:ascii="Arial" w:hAnsi="Arial"/>
                <w:sz w:val="20"/>
                <w:szCs w:val="20"/>
              </w:rPr>
            </w:pPr>
            <w:r>
              <w:rPr>
                <w:rFonts w:ascii="Arial" w:hAnsi="Arial"/>
                <w:sz w:val="20"/>
                <w:szCs w:val="20"/>
              </w:rPr>
              <w:t xml:space="preserve"> je seznámen s úlohou pěveckého pedagoga</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1080"/>
              </w:numPr>
              <w:suppressAutoHyphens/>
              <w:rPr>
                <w:rFonts w:ascii="Arial" w:hAnsi="Arial"/>
                <w:sz w:val="20"/>
                <w:szCs w:val="20"/>
              </w:rPr>
            </w:pPr>
            <w:r>
              <w:rPr>
                <w:rFonts w:ascii="Arial" w:hAnsi="Arial"/>
                <w:sz w:val="20"/>
                <w:szCs w:val="20"/>
              </w:rPr>
              <w:t xml:space="preserve">Slovní artikulace, vokály a konzonanty ve zpívaném slově. </w:t>
            </w:r>
          </w:p>
          <w:p w:rsidR="00D1129A" w:rsidRDefault="00AD4872" w:rsidP="00F82DB8">
            <w:pPr>
              <w:pStyle w:val="Default"/>
              <w:numPr>
                <w:ilvl w:val="0"/>
                <w:numId w:val="1080"/>
              </w:numPr>
              <w:suppressAutoHyphens/>
              <w:rPr>
                <w:rFonts w:ascii="Arial" w:hAnsi="Arial"/>
                <w:sz w:val="20"/>
                <w:szCs w:val="20"/>
              </w:rPr>
            </w:pPr>
            <w:r>
              <w:rPr>
                <w:rFonts w:ascii="Arial" w:hAnsi="Arial"/>
                <w:sz w:val="20"/>
                <w:szCs w:val="20"/>
              </w:rPr>
              <w:t xml:space="preserve">Pěvecká artikulace, pěvecký základ jednotlivých druhů, zpěv ozdob. </w:t>
            </w:r>
          </w:p>
          <w:p w:rsidR="00D1129A" w:rsidRDefault="00AD4872" w:rsidP="00F82DB8">
            <w:pPr>
              <w:numPr>
                <w:ilvl w:val="0"/>
                <w:numId w:val="1080"/>
              </w:numPr>
              <w:suppressAutoHyphens/>
              <w:rPr>
                <w:rFonts w:ascii="Arial" w:hAnsi="Arial"/>
                <w:sz w:val="20"/>
                <w:szCs w:val="20"/>
              </w:rPr>
            </w:pPr>
            <w:r>
              <w:rPr>
                <w:rFonts w:ascii="Arial" w:hAnsi="Arial"/>
                <w:sz w:val="20"/>
                <w:szCs w:val="20"/>
              </w:rPr>
              <w:t>Specifika dětského hlasu, vývojové fáze dětského hlasu</w:t>
            </w:r>
          </w:p>
          <w:p w:rsidR="00D1129A" w:rsidRDefault="00AD4872" w:rsidP="00F82DB8">
            <w:pPr>
              <w:numPr>
                <w:ilvl w:val="0"/>
                <w:numId w:val="1080"/>
              </w:numPr>
              <w:suppressAutoHyphens/>
              <w:rPr>
                <w:rFonts w:ascii="Arial" w:hAnsi="Arial"/>
                <w:sz w:val="20"/>
                <w:szCs w:val="20"/>
              </w:rPr>
            </w:pPr>
            <w:r>
              <w:rPr>
                <w:rFonts w:ascii="Arial" w:hAnsi="Arial"/>
                <w:sz w:val="20"/>
                <w:szCs w:val="20"/>
              </w:rPr>
              <w:t xml:space="preserve">Problematika sborové hlasové výchovy a její specifika </w:t>
            </w:r>
          </w:p>
          <w:p w:rsidR="00D1129A" w:rsidRDefault="00AD4872" w:rsidP="00F82DB8">
            <w:pPr>
              <w:numPr>
                <w:ilvl w:val="0"/>
                <w:numId w:val="1080"/>
              </w:numPr>
              <w:suppressAutoHyphens/>
              <w:spacing w:after="280"/>
              <w:rPr>
                <w:rFonts w:ascii="Arial" w:hAnsi="Arial"/>
                <w:sz w:val="20"/>
                <w:szCs w:val="20"/>
              </w:rPr>
            </w:pPr>
            <w:r>
              <w:rPr>
                <w:rFonts w:ascii="Arial" w:hAnsi="Arial"/>
                <w:sz w:val="20"/>
                <w:szCs w:val="20"/>
              </w:rPr>
              <w:t>Hlasová hygiena, vliv prostředí a psychiky na hlas, příčiny chyb a onemocnění hlasu, spolupráce s foniatrií a ORL.</w:t>
            </w:r>
          </w:p>
          <w:p w:rsidR="00D1129A" w:rsidRDefault="00AD4872" w:rsidP="00F82DB8">
            <w:pPr>
              <w:pStyle w:val="Normlnweb"/>
              <w:widowControl w:val="0"/>
              <w:numPr>
                <w:ilvl w:val="0"/>
                <w:numId w:val="1081"/>
              </w:numPr>
              <w:suppressAutoHyphens/>
              <w:spacing w:before="280" w:after="280"/>
              <w:jc w:val="left"/>
              <w:rPr>
                <w:rFonts w:ascii="Arial" w:hAnsi="Arial"/>
                <w:sz w:val="20"/>
                <w:szCs w:val="20"/>
              </w:rPr>
            </w:pPr>
            <w:r>
              <w:rPr>
                <w:rFonts w:ascii="Arial" w:hAnsi="Arial"/>
                <w:sz w:val="20"/>
                <w:szCs w:val="20"/>
              </w:rPr>
              <w:t>Úloha teorie v pěvecké pedagogice, osobnost pěveckého pedagoga.</w:t>
            </w:r>
          </w:p>
        </w:tc>
      </w:tr>
    </w:tbl>
    <w:p w:rsidR="00D1129A" w:rsidRDefault="00D1129A">
      <w:pPr>
        <w:widowControl w:val="0"/>
        <w:rPr>
          <w:b/>
          <w:bCs/>
        </w:rPr>
      </w:pPr>
    </w:p>
    <w:p w:rsidR="00D1129A" w:rsidRDefault="00D1129A">
      <w:pPr>
        <w:spacing w:line="200" w:lineRule="exact"/>
      </w:pPr>
    </w:p>
    <w:p w:rsidR="00D1129A" w:rsidRDefault="00D1129A">
      <w:pPr>
        <w:rPr>
          <w:shd w:val="clear" w:color="auto" w:fill="FF0000"/>
        </w:rPr>
      </w:pPr>
    </w:p>
    <w:p w:rsidR="00D1129A" w:rsidRDefault="00AD4872" w:rsidP="00F82DB8">
      <w:pPr>
        <w:pStyle w:val="Nadpis4"/>
        <w:numPr>
          <w:ilvl w:val="3"/>
          <w:numId w:val="1082"/>
        </w:numPr>
      </w:pPr>
      <w:bookmarkStart w:id="92" w:name="_Toc99"/>
      <w:r>
        <w:rPr>
          <w:rStyle w:val="slostrnky"/>
          <w:rFonts w:eastAsia="Arial Unicode MS" w:cs="Arial Unicode MS"/>
        </w:rPr>
        <w:t>Vyučovací praxe</w:t>
      </w:r>
      <w:bookmarkEnd w:id="92"/>
    </w:p>
    <w:p w:rsidR="00D1129A" w:rsidRDefault="00D1129A">
      <w:pPr>
        <w:rPr>
          <w:b/>
          <w:bCs/>
        </w:rPr>
      </w:pPr>
    </w:p>
    <w:p w:rsidR="00D1129A" w:rsidRDefault="00AD4872">
      <w:pPr>
        <w:rPr>
          <w:b/>
          <w:bCs/>
        </w:rPr>
      </w:pPr>
      <w:r>
        <w:rPr>
          <w:b/>
          <w:bCs/>
        </w:rPr>
        <w:t>Obsahové, časové a organizační vymezení:</w:t>
      </w:r>
    </w:p>
    <w:p w:rsidR="00D1129A" w:rsidRDefault="00D1129A">
      <w:pPr>
        <w:rPr>
          <w:b/>
          <w:bCs/>
        </w:rPr>
      </w:pPr>
    </w:p>
    <w:p w:rsidR="00D1129A" w:rsidRDefault="00AD4872">
      <w:proofErr w:type="gramStart"/>
      <w:r>
        <w:rPr>
          <w:rStyle w:val="slostrnky"/>
        </w:rPr>
        <w:t>Vyučovací</w:t>
      </w:r>
      <w:proofErr w:type="gramEnd"/>
      <w:r>
        <w:rPr>
          <w:rStyle w:val="slostrnky"/>
        </w:rPr>
        <w:t xml:space="preserve"> předmět praxe je odborným praktickým předmětem, ve kterém </w:t>
      </w:r>
      <w:proofErr w:type="gramStart"/>
      <w:r>
        <w:rPr>
          <w:rStyle w:val="slostrnky"/>
        </w:rPr>
        <w:t>studenti</w:t>
      </w:r>
      <w:proofErr w:type="gramEnd"/>
    </w:p>
    <w:p w:rsidR="00D1129A" w:rsidRDefault="00AD4872">
      <w:r>
        <w:rPr>
          <w:rStyle w:val="slostrnky"/>
        </w:rPr>
        <w:t xml:space="preserve">vykonávají praktické činnosti, které jim umožňují ověřovat si teoretické vědomosti získané </w:t>
      </w:r>
    </w:p>
    <w:p w:rsidR="00D1129A" w:rsidRDefault="00AD4872">
      <w:pPr>
        <w:rPr>
          <w:rStyle w:val="slostrnky"/>
        </w:rPr>
      </w:pPr>
      <w:r>
        <w:rPr>
          <w:rStyle w:val="slostrnky"/>
        </w:rPr>
        <w:t xml:space="preserve">v ostatních odborných předmětech. Předmět propojuje praktické znalosti získané v předmětech Pěvecká technika, Žánrová interpretace, Jevištní prezentace apod. se základy teoretických disciplín (pedagogika, psychologie). Pod vedením zkušeného pedagoga se </w:t>
      </w:r>
      <w:r>
        <w:rPr>
          <w:rStyle w:val="slostrnky"/>
        </w:rPr>
        <w:lastRenderedPageBreak/>
        <w:t xml:space="preserve">studenti v individuálních cvičeních seznámí s problematikou vlastní výuky, přičemž je jim pedagogem poskytována okamžitá pozitivní či negativní zpětná vazba.  </w:t>
      </w:r>
    </w:p>
    <w:p w:rsidR="00D1129A" w:rsidRDefault="00AD4872">
      <w:pPr>
        <w:jc w:val="both"/>
        <w:rPr>
          <w:sz w:val="22"/>
          <w:szCs w:val="22"/>
        </w:rPr>
      </w:pPr>
      <w:r>
        <w:rPr>
          <w:sz w:val="22"/>
          <w:szCs w:val="22"/>
        </w:rPr>
        <w:t xml:space="preserve">Je tedy zřejmé, že interakce mezi žákem a učitelem a možnost individuálního působení pedagoga na žáka, je zde na daleko vyšší úrovni, než u pedagoga vyučujícího celou třídu. Vzhledem k těmto faktům je pak i snazší daného studenta vychovávat a vhodně motivovat. Podmínkou pro výkon této profese je samozřejmě adekvátní vzdělání i praktické zkušenosti. </w:t>
      </w:r>
    </w:p>
    <w:p w:rsidR="00D1129A" w:rsidRDefault="00D1129A">
      <w:pPr>
        <w:tabs>
          <w:tab w:val="left" w:pos="2527"/>
        </w:tabs>
        <w:ind w:left="117"/>
      </w:pPr>
    </w:p>
    <w:p w:rsidR="00D1129A" w:rsidRDefault="00AD4872">
      <w:pPr>
        <w:tabs>
          <w:tab w:val="left" w:pos="2527"/>
        </w:tabs>
        <w:ind w:left="117"/>
        <w:rPr>
          <w:sz w:val="22"/>
          <w:szCs w:val="22"/>
        </w:rPr>
      </w:pPr>
      <w:r>
        <w:rPr>
          <w:sz w:val="22"/>
          <w:szCs w:val="22"/>
        </w:rPr>
        <w:t xml:space="preserve">Výuka </w:t>
      </w:r>
      <w:proofErr w:type="gramStart"/>
      <w:r>
        <w:rPr>
          <w:sz w:val="22"/>
          <w:szCs w:val="22"/>
        </w:rPr>
        <w:t>probíhá :              individuálně</w:t>
      </w:r>
      <w:proofErr w:type="gramEnd"/>
      <w:r>
        <w:rPr>
          <w:sz w:val="22"/>
          <w:szCs w:val="22"/>
        </w:rPr>
        <w:t xml:space="preserve"> v rámci hodin pěvecké techniky, žánrové interpretace </w:t>
      </w:r>
    </w:p>
    <w:p w:rsidR="00D1129A" w:rsidRDefault="00AD4872">
      <w:pPr>
        <w:tabs>
          <w:tab w:val="left" w:pos="2527"/>
        </w:tabs>
        <w:ind w:left="117"/>
        <w:rPr>
          <w:sz w:val="22"/>
          <w:szCs w:val="22"/>
        </w:rPr>
      </w:pPr>
      <w:r>
        <w:rPr>
          <w:sz w:val="22"/>
          <w:szCs w:val="22"/>
        </w:rPr>
        <w:tab/>
        <w:t>5. ročník ………</w:t>
      </w:r>
      <w:proofErr w:type="gramStart"/>
      <w:r>
        <w:rPr>
          <w:sz w:val="22"/>
          <w:szCs w:val="22"/>
        </w:rPr>
        <w:t>….1 hodina</w:t>
      </w:r>
      <w:proofErr w:type="gramEnd"/>
      <w:r>
        <w:rPr>
          <w:sz w:val="22"/>
          <w:szCs w:val="22"/>
        </w:rPr>
        <w:t xml:space="preserve"> týdně</w:t>
      </w:r>
    </w:p>
    <w:p w:rsidR="00D1129A" w:rsidRDefault="00AD4872">
      <w:pPr>
        <w:ind w:left="2397"/>
        <w:rPr>
          <w:sz w:val="22"/>
          <w:szCs w:val="22"/>
        </w:rPr>
      </w:pPr>
      <w:r>
        <w:rPr>
          <w:sz w:val="22"/>
          <w:szCs w:val="22"/>
        </w:rPr>
        <w:t xml:space="preserve">  6. </w:t>
      </w:r>
      <w:proofErr w:type="gramStart"/>
      <w:r>
        <w:rPr>
          <w:sz w:val="22"/>
          <w:szCs w:val="22"/>
        </w:rPr>
        <w:t>ročník ..............</w:t>
      </w:r>
      <w:r w:rsidR="009134D8">
        <w:rPr>
          <w:sz w:val="22"/>
          <w:szCs w:val="22"/>
        </w:rPr>
        <w:t>.</w:t>
      </w:r>
      <w:r>
        <w:rPr>
          <w:sz w:val="22"/>
          <w:szCs w:val="22"/>
        </w:rPr>
        <w:t>..1 hodina</w:t>
      </w:r>
      <w:proofErr w:type="gramEnd"/>
      <w:r>
        <w:rPr>
          <w:sz w:val="22"/>
          <w:szCs w:val="22"/>
        </w:rPr>
        <w:t xml:space="preserve"> týdně</w:t>
      </w:r>
    </w:p>
    <w:p w:rsidR="00D1129A" w:rsidRDefault="00AD4872">
      <w:pPr>
        <w:ind w:left="2397"/>
        <w:rPr>
          <w:sz w:val="22"/>
          <w:szCs w:val="22"/>
        </w:rPr>
      </w:pPr>
      <w:r>
        <w:rPr>
          <w:sz w:val="22"/>
          <w:szCs w:val="22"/>
        </w:rPr>
        <w:t xml:space="preserve">  </w:t>
      </w:r>
    </w:p>
    <w:p w:rsidR="00D1129A" w:rsidRDefault="00AD4872">
      <w:pPr>
        <w:ind w:left="2397"/>
      </w:pPr>
      <w:r>
        <w:rPr>
          <w:rStyle w:val="slostrnky"/>
        </w:rPr>
        <w:t xml:space="preserve">  </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za účasti zkušeného pedagoga uvědoměle prezentovat pěvecká technická cvičení a žeberně-brániční dýchání</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vysvětlit propojení pěveckých rezonancí</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zvládat jednoduché pěvecké výrazové prostředky, které současně umí předávat žákům</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určit fyziologii hlasového ústrojí</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orientovat se v notovém zápise, textu a hudebních stylech</w:t>
      </w:r>
    </w:p>
    <w:p w:rsidR="00D1129A" w:rsidRDefault="00AD4872" w:rsidP="00F82DB8">
      <w:pPr>
        <w:widowControl w:val="0"/>
        <w:numPr>
          <w:ilvl w:val="0"/>
          <w:numId w:val="1049"/>
        </w:numPr>
        <w:suppressAutoHyphens/>
        <w:rPr>
          <w:rFonts w:ascii="Arial" w:hAnsi="Arial"/>
          <w:sz w:val="22"/>
          <w:szCs w:val="22"/>
        </w:rPr>
      </w:pPr>
      <w:r>
        <w:rPr>
          <w:rStyle w:val="slostrnky"/>
          <w:rFonts w:ascii="Arial" w:hAnsi="Arial"/>
          <w:sz w:val="22"/>
          <w:szCs w:val="22"/>
        </w:rPr>
        <w:t>rozeznat druhy hlasů, pěvecké obory a problematiku pěveckých oborů</w:t>
      </w:r>
    </w:p>
    <w:p w:rsidR="00D1129A" w:rsidRDefault="00AD4872" w:rsidP="00F82DB8">
      <w:pPr>
        <w:numPr>
          <w:ilvl w:val="0"/>
          <w:numId w:val="1049"/>
        </w:numPr>
        <w:suppressAutoHyphens/>
        <w:spacing w:after="280"/>
        <w:rPr>
          <w:rFonts w:ascii="Arial" w:hAnsi="Arial"/>
          <w:sz w:val="22"/>
          <w:szCs w:val="22"/>
        </w:rPr>
      </w:pPr>
      <w:r>
        <w:rPr>
          <w:rStyle w:val="slostrnky"/>
          <w:rFonts w:ascii="Arial" w:hAnsi="Arial"/>
          <w:sz w:val="22"/>
          <w:szCs w:val="22"/>
        </w:rPr>
        <w:t>rozpoznat základní hlasové poruchy, zajistit nápravu poškozeného hlasu</w:t>
      </w:r>
    </w:p>
    <w:p w:rsidR="00D1129A" w:rsidRDefault="00D1129A">
      <w:pPr>
        <w:spacing w:before="280" w:after="280"/>
        <w:ind w:left="360"/>
        <w:rPr>
          <w:rFonts w:ascii="Arial" w:eastAsia="Arial" w:hAnsi="Arial" w:cs="Arial"/>
          <w:sz w:val="22"/>
          <w:szCs w:val="22"/>
        </w:rPr>
      </w:pPr>
    </w:p>
    <w:p w:rsidR="00D1129A" w:rsidRDefault="00D1129A">
      <w:pPr>
        <w:spacing w:line="276" w:lineRule="exact"/>
        <w:ind w:left="837" w:right="384" w:hanging="360"/>
        <w:rPr>
          <w:rFonts w:ascii="Arial" w:eastAsia="Arial" w:hAnsi="Arial" w:cs="Arial"/>
          <w:sz w:val="22"/>
          <w:szCs w:val="22"/>
        </w:rPr>
      </w:pPr>
    </w:p>
    <w:p w:rsidR="00D1129A" w:rsidRDefault="00AD4872">
      <w:pPr>
        <w:ind w:left="142"/>
        <w:rPr>
          <w:rFonts w:ascii="Arial" w:eastAsia="Arial" w:hAnsi="Arial" w:cs="Arial"/>
          <w:b/>
          <w:bCs/>
          <w:sz w:val="22"/>
          <w:szCs w:val="22"/>
        </w:rPr>
      </w:pPr>
      <w:r>
        <w:rPr>
          <w:rFonts w:ascii="Arial" w:hAnsi="Arial"/>
          <w:b/>
          <w:bCs/>
          <w:sz w:val="22"/>
          <w:szCs w:val="22"/>
        </w:rPr>
        <w:t>Vyučovací předmět je úzce spjat s předměty (mezipředmětové vztahy):</w:t>
      </w:r>
    </w:p>
    <w:p w:rsidR="00D1129A" w:rsidRDefault="00D1129A">
      <w:pPr>
        <w:spacing w:before="12" w:line="260" w:lineRule="exact"/>
        <w:rPr>
          <w:rFonts w:ascii="Arial" w:eastAsia="Arial" w:hAnsi="Arial" w:cs="Arial"/>
          <w:sz w:val="22"/>
          <w:szCs w:val="22"/>
        </w:rPr>
      </w:pP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Pěvecká technika</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Žánrová interpretace</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Intonace, rytmus a sluchová analýza</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 xml:space="preserve">Sborový zpěv </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Psychologie</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Pedagogika</w:t>
      </w:r>
    </w:p>
    <w:p w:rsidR="00D1129A" w:rsidRDefault="00AD4872" w:rsidP="00F82DB8">
      <w:pPr>
        <w:widowControl w:val="0"/>
        <w:numPr>
          <w:ilvl w:val="0"/>
          <w:numId w:val="828"/>
        </w:numPr>
        <w:suppressAutoHyphens/>
        <w:spacing w:before="58"/>
        <w:rPr>
          <w:rFonts w:ascii="Arial" w:hAnsi="Arial"/>
          <w:sz w:val="22"/>
          <w:szCs w:val="22"/>
        </w:rPr>
      </w:pPr>
      <w:r>
        <w:rPr>
          <w:rStyle w:val="slostrnky"/>
          <w:rFonts w:ascii="Arial" w:hAnsi="Arial"/>
          <w:sz w:val="22"/>
          <w:szCs w:val="22"/>
        </w:rPr>
        <w:t>Metodika a didaktika populárního zpěvu</w:t>
      </w:r>
    </w:p>
    <w:p w:rsidR="00D1129A" w:rsidRDefault="00D1129A">
      <w:pPr>
        <w:spacing w:before="58"/>
        <w:ind w:left="851"/>
      </w:pP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dle spolupráce žáka s učitelem, přípravy na výuku, zvládnutí zadaných úkolů.</w:t>
      </w:r>
    </w:p>
    <w:p w:rsidR="00D1129A" w:rsidRDefault="00AD4872">
      <w:pPr>
        <w:spacing w:line="100" w:lineRule="atLeast"/>
        <w:jc w:val="both"/>
      </w:pPr>
      <w:r>
        <w:rPr>
          <w:rStyle w:val="slostrnky"/>
        </w:rPr>
        <w:lastRenderedPageBreak/>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983"/>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984"/>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984"/>
        </w:numPr>
        <w:suppressAutoHyphens/>
        <w:spacing w:line="100" w:lineRule="atLeast"/>
        <w:jc w:val="both"/>
      </w:pPr>
      <w:r>
        <w:rPr>
          <w:rStyle w:val="slostrnky"/>
        </w:rPr>
        <w:t>schopnost reprodukovat učební látku v praxi, případně komisionální zkouška před komisí nejméně tří pedagogů (viz platná legislativa)</w:t>
      </w:r>
    </w:p>
    <w:p w:rsidR="00D1129A" w:rsidRDefault="00D1129A"/>
    <w:p w:rsidR="00D1129A" w:rsidRDefault="00AD4872">
      <w:pPr>
        <w:rPr>
          <w:b/>
          <w:bCs/>
        </w:rPr>
      </w:pPr>
      <w:r>
        <w:rPr>
          <w:b/>
          <w:bCs/>
        </w:rPr>
        <w:t>Název vyučovacího předmětu: Vyučovací praxe</w:t>
      </w:r>
    </w:p>
    <w:p w:rsidR="00D1129A" w:rsidRDefault="00AD4872">
      <w:pPr>
        <w:rPr>
          <w:b/>
          <w:bCs/>
          <w:sz w:val="22"/>
          <w:szCs w:val="22"/>
        </w:rPr>
      </w:pPr>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AD4872">
      <w:pPr>
        <w:rPr>
          <w:b/>
          <w:bCs/>
        </w:rPr>
      </w:pPr>
      <w:r>
        <w:rPr>
          <w:b/>
          <w:bCs/>
        </w:rPr>
        <w:t xml:space="preserve">5. ročník – dotace: 1, povinný </w:t>
      </w:r>
    </w:p>
    <w:p w:rsidR="00D1129A" w:rsidRDefault="00AD4872">
      <w:pPr>
        <w:rPr>
          <w:b/>
          <w:bCs/>
        </w:rPr>
      </w:pPr>
      <w:r>
        <w:rPr>
          <w:b/>
          <w:bCs/>
        </w:rPr>
        <w:t>6. ročník – dotace: 1, povinný</w:t>
      </w:r>
    </w:p>
    <w:p w:rsidR="00D1129A" w:rsidRDefault="00D1129A">
      <w:pPr>
        <w:rPr>
          <w:rStyle w:val="slostrnky"/>
          <w:sz w:val="22"/>
          <w:szCs w:val="22"/>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60"/>
      </w:tblGrid>
      <w:tr w:rsidR="00D1129A">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083"/>
              </w:numPr>
              <w:suppressAutoHyphens/>
              <w:rPr>
                <w:rFonts w:ascii="Arial" w:hAnsi="Arial"/>
                <w:sz w:val="20"/>
                <w:szCs w:val="20"/>
              </w:rPr>
            </w:pPr>
            <w:r>
              <w:rPr>
                <w:rFonts w:ascii="Arial" w:hAnsi="Arial"/>
                <w:sz w:val="20"/>
                <w:szCs w:val="20"/>
              </w:rPr>
              <w:t>zná a popíše  fyziologii hlasového ústrojí</w:t>
            </w:r>
          </w:p>
          <w:p w:rsidR="00D1129A" w:rsidRDefault="00AD4872" w:rsidP="00F82DB8">
            <w:pPr>
              <w:widowControl w:val="0"/>
              <w:numPr>
                <w:ilvl w:val="0"/>
                <w:numId w:val="1083"/>
              </w:numPr>
              <w:suppressAutoHyphens/>
              <w:rPr>
                <w:rFonts w:ascii="Arial" w:hAnsi="Arial"/>
                <w:sz w:val="20"/>
                <w:szCs w:val="20"/>
              </w:rPr>
            </w:pPr>
            <w:r>
              <w:rPr>
                <w:rFonts w:ascii="Arial" w:hAnsi="Arial"/>
                <w:sz w:val="20"/>
                <w:szCs w:val="20"/>
              </w:rPr>
              <w:t xml:space="preserve">je schopen vysvětlit žeberně brániční dýchání včetně důsledku chybného vedení  dechu </w:t>
            </w:r>
          </w:p>
          <w:p w:rsidR="00D1129A" w:rsidRDefault="00AD4872" w:rsidP="00F82DB8">
            <w:pPr>
              <w:widowControl w:val="0"/>
              <w:numPr>
                <w:ilvl w:val="0"/>
                <w:numId w:val="1083"/>
              </w:numPr>
              <w:suppressAutoHyphens/>
              <w:rPr>
                <w:rFonts w:ascii="Arial" w:hAnsi="Arial"/>
                <w:sz w:val="20"/>
                <w:szCs w:val="20"/>
              </w:rPr>
            </w:pPr>
            <w:r>
              <w:rPr>
                <w:rFonts w:ascii="Arial" w:hAnsi="Arial"/>
                <w:sz w:val="20"/>
                <w:szCs w:val="20"/>
              </w:rPr>
              <w:t>má přehled o hlasové rezonanci, hlasových rejstřících</w:t>
            </w:r>
          </w:p>
          <w:p w:rsidR="00D1129A" w:rsidRDefault="00AD4872" w:rsidP="00F82DB8">
            <w:pPr>
              <w:widowControl w:val="0"/>
              <w:numPr>
                <w:ilvl w:val="0"/>
                <w:numId w:val="1083"/>
              </w:numPr>
              <w:suppressAutoHyphens/>
              <w:rPr>
                <w:rFonts w:ascii="Arial" w:hAnsi="Arial"/>
                <w:sz w:val="20"/>
                <w:szCs w:val="20"/>
              </w:rPr>
            </w:pPr>
            <w:r>
              <w:rPr>
                <w:rFonts w:ascii="Arial" w:hAnsi="Arial"/>
                <w:sz w:val="20"/>
                <w:szCs w:val="20"/>
              </w:rPr>
              <w:t>rozpozná druhy hlasů</w:t>
            </w:r>
          </w:p>
          <w:p w:rsidR="00D1129A" w:rsidRDefault="00AD4872" w:rsidP="00F82DB8">
            <w:pPr>
              <w:widowControl w:val="0"/>
              <w:numPr>
                <w:ilvl w:val="0"/>
                <w:numId w:val="1083"/>
              </w:numPr>
              <w:suppressAutoHyphens/>
              <w:rPr>
                <w:rFonts w:ascii="Arial" w:hAnsi="Arial"/>
                <w:sz w:val="20"/>
                <w:szCs w:val="20"/>
              </w:rPr>
            </w:pPr>
            <w:r>
              <w:rPr>
                <w:rFonts w:ascii="Arial" w:hAnsi="Arial"/>
                <w:sz w:val="20"/>
                <w:szCs w:val="20"/>
              </w:rPr>
              <w:t xml:space="preserve">je schopen vysvětlit cíle hlasově pěvecké výchovy  </w:t>
            </w:r>
          </w:p>
          <w:p w:rsidR="00D1129A" w:rsidRDefault="00AD4872" w:rsidP="00F82DB8">
            <w:pPr>
              <w:widowControl w:val="0"/>
              <w:numPr>
                <w:ilvl w:val="0"/>
                <w:numId w:val="1084"/>
              </w:numPr>
              <w:suppressAutoHyphens/>
              <w:rPr>
                <w:rFonts w:ascii="Arial" w:hAnsi="Arial"/>
                <w:sz w:val="20"/>
                <w:szCs w:val="20"/>
              </w:rPr>
            </w:pPr>
            <w:r>
              <w:rPr>
                <w:rFonts w:ascii="Arial" w:hAnsi="Arial"/>
                <w:sz w:val="20"/>
                <w:szCs w:val="20"/>
              </w:rPr>
              <w:t>umí vysvětlit pěvecko-technický základ jednotlivých druhů zpěvu, výrazové prostředky</w:t>
            </w:r>
          </w:p>
          <w:p w:rsidR="00D1129A" w:rsidRDefault="00AD4872" w:rsidP="00F82DB8">
            <w:pPr>
              <w:widowControl w:val="0"/>
              <w:numPr>
                <w:ilvl w:val="0"/>
                <w:numId w:val="1084"/>
              </w:numPr>
              <w:suppressAutoHyphens/>
              <w:rPr>
                <w:rFonts w:ascii="Arial" w:hAnsi="Arial"/>
                <w:sz w:val="20"/>
                <w:szCs w:val="20"/>
              </w:rPr>
            </w:pPr>
            <w:r>
              <w:rPr>
                <w:rFonts w:ascii="Arial" w:hAnsi="Arial"/>
                <w:sz w:val="20"/>
                <w:szCs w:val="20"/>
              </w:rPr>
              <w:t>uvědoměle používá hlasovou hygienu</w:t>
            </w:r>
          </w:p>
          <w:p w:rsidR="00D1129A" w:rsidRDefault="00AD4872" w:rsidP="00F82DB8">
            <w:pPr>
              <w:widowControl w:val="0"/>
              <w:numPr>
                <w:ilvl w:val="0"/>
                <w:numId w:val="1084"/>
              </w:numPr>
              <w:suppressAutoHyphens/>
              <w:rPr>
                <w:rFonts w:ascii="Arial" w:hAnsi="Arial"/>
                <w:sz w:val="20"/>
                <w:szCs w:val="20"/>
              </w:rPr>
            </w:pPr>
            <w:r>
              <w:rPr>
                <w:rFonts w:ascii="Arial" w:hAnsi="Arial"/>
                <w:sz w:val="20"/>
                <w:szCs w:val="20"/>
              </w:rPr>
              <w:t>zná příčiny onemocnění hlasu a jeho způsob nápravy</w:t>
            </w:r>
          </w:p>
          <w:p w:rsidR="00D1129A" w:rsidRDefault="00AD4872" w:rsidP="00F82DB8">
            <w:pPr>
              <w:widowControl w:val="0"/>
              <w:numPr>
                <w:ilvl w:val="0"/>
                <w:numId w:val="1083"/>
              </w:numPr>
              <w:suppressAutoHyphens/>
              <w:rPr>
                <w:rFonts w:ascii="Arial" w:hAnsi="Arial"/>
                <w:sz w:val="20"/>
                <w:szCs w:val="20"/>
              </w:rPr>
            </w:pPr>
            <w:r>
              <w:rPr>
                <w:rFonts w:ascii="Arial" w:hAnsi="Arial"/>
                <w:sz w:val="20"/>
                <w:szCs w:val="20"/>
              </w:rPr>
              <w:t xml:space="preserve"> je seznámen s úlohou pěveckého pedagoga</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1085"/>
              </w:numPr>
              <w:suppressAutoHyphens/>
              <w:rPr>
                <w:rFonts w:ascii="Arial" w:hAnsi="Arial"/>
                <w:sz w:val="20"/>
                <w:szCs w:val="20"/>
              </w:rPr>
            </w:pPr>
            <w:r>
              <w:rPr>
                <w:rFonts w:ascii="Arial" w:hAnsi="Arial"/>
                <w:sz w:val="20"/>
                <w:szCs w:val="20"/>
              </w:rPr>
              <w:t xml:space="preserve">Zpěv jako dechový nástroj, typy dechu a dechová opora, důsledky chybného dechu při zpěvu. </w:t>
            </w:r>
          </w:p>
          <w:p w:rsidR="00D1129A" w:rsidRDefault="00AD4872" w:rsidP="00F82DB8">
            <w:pPr>
              <w:numPr>
                <w:ilvl w:val="0"/>
                <w:numId w:val="1085"/>
              </w:numPr>
              <w:suppressAutoHyphens/>
              <w:rPr>
                <w:rFonts w:ascii="Arial" w:hAnsi="Arial"/>
                <w:sz w:val="20"/>
                <w:szCs w:val="20"/>
              </w:rPr>
            </w:pPr>
            <w:r>
              <w:rPr>
                <w:rFonts w:ascii="Arial" w:hAnsi="Arial"/>
                <w:sz w:val="20"/>
                <w:szCs w:val="20"/>
              </w:rPr>
              <w:t>Hlasové rejstříky, jejich definice a charakteristika, jednotný rejstřík.</w:t>
            </w:r>
          </w:p>
          <w:p w:rsidR="00D1129A" w:rsidRDefault="00AD4872" w:rsidP="00F82DB8">
            <w:pPr>
              <w:pStyle w:val="Normlnweb"/>
              <w:widowControl w:val="0"/>
              <w:numPr>
                <w:ilvl w:val="0"/>
                <w:numId w:val="1086"/>
              </w:numPr>
              <w:suppressAutoHyphens/>
              <w:jc w:val="left"/>
              <w:rPr>
                <w:rFonts w:ascii="Arial" w:hAnsi="Arial"/>
                <w:sz w:val="20"/>
                <w:szCs w:val="20"/>
              </w:rPr>
            </w:pPr>
            <w:r>
              <w:rPr>
                <w:rFonts w:ascii="Arial" w:hAnsi="Arial"/>
                <w:sz w:val="20"/>
                <w:szCs w:val="20"/>
              </w:rPr>
              <w:t xml:space="preserve">cíle hlasově pěvecké a hlasově hudební výchovy (intonace, tempa, frázování, členění frází, dynamika, </w:t>
            </w:r>
            <w:proofErr w:type="gramStart"/>
            <w:r>
              <w:rPr>
                <w:rFonts w:ascii="Arial" w:hAnsi="Arial"/>
                <w:sz w:val="20"/>
                <w:szCs w:val="20"/>
              </w:rPr>
              <w:t>přednes , styl</w:t>
            </w:r>
            <w:proofErr w:type="gramEnd"/>
            <w:r>
              <w:rPr>
                <w:rFonts w:ascii="Arial" w:hAnsi="Arial"/>
                <w:sz w:val="20"/>
                <w:szCs w:val="20"/>
              </w:rPr>
              <w:t xml:space="preserve">) </w:t>
            </w:r>
          </w:p>
          <w:p w:rsidR="00D1129A" w:rsidRDefault="00AD4872" w:rsidP="00F82DB8">
            <w:pPr>
              <w:pStyle w:val="Normlnweb"/>
              <w:widowControl w:val="0"/>
              <w:numPr>
                <w:ilvl w:val="0"/>
                <w:numId w:val="1086"/>
              </w:numPr>
              <w:suppressAutoHyphens/>
              <w:jc w:val="left"/>
              <w:rPr>
                <w:rFonts w:ascii="Arial" w:hAnsi="Arial"/>
                <w:sz w:val="20"/>
                <w:szCs w:val="20"/>
              </w:rPr>
            </w:pPr>
            <w:r>
              <w:rPr>
                <w:rFonts w:ascii="Arial" w:hAnsi="Arial"/>
                <w:sz w:val="20"/>
                <w:szCs w:val="20"/>
              </w:rPr>
              <w:t xml:space="preserve">Druhy hlasů, pěvecké obory, hlasová typologie mužských a ženských hlasu. </w:t>
            </w:r>
          </w:p>
          <w:p w:rsidR="00D1129A" w:rsidRDefault="00AD4872" w:rsidP="00F82DB8">
            <w:pPr>
              <w:pStyle w:val="Default"/>
              <w:numPr>
                <w:ilvl w:val="0"/>
                <w:numId w:val="1087"/>
              </w:numPr>
              <w:suppressAutoHyphens/>
              <w:rPr>
                <w:rFonts w:ascii="Arial" w:hAnsi="Arial"/>
                <w:sz w:val="20"/>
                <w:szCs w:val="20"/>
              </w:rPr>
            </w:pPr>
            <w:r>
              <w:rPr>
                <w:rFonts w:ascii="Arial" w:hAnsi="Arial"/>
                <w:sz w:val="20"/>
                <w:szCs w:val="20"/>
              </w:rPr>
              <w:t xml:space="preserve">Pěvecká artikulace, pěvecký základ jednotlivých druhů pěveckých technik, zpěv ozdob. </w:t>
            </w:r>
          </w:p>
          <w:p w:rsidR="00D1129A" w:rsidRDefault="00AD4872" w:rsidP="00F82DB8">
            <w:pPr>
              <w:numPr>
                <w:ilvl w:val="0"/>
                <w:numId w:val="1087"/>
              </w:numPr>
              <w:suppressAutoHyphens/>
              <w:rPr>
                <w:rFonts w:ascii="Arial" w:hAnsi="Arial"/>
                <w:sz w:val="20"/>
                <w:szCs w:val="20"/>
              </w:rPr>
            </w:pPr>
            <w:r>
              <w:rPr>
                <w:rFonts w:ascii="Arial" w:hAnsi="Arial"/>
                <w:sz w:val="20"/>
                <w:szCs w:val="20"/>
              </w:rPr>
              <w:t xml:space="preserve">Hlasová hygiena, vliv prostředí a psychiky na hlas, příčiny chyb a onemocnění hlasu </w:t>
            </w:r>
          </w:p>
          <w:p w:rsidR="00D1129A" w:rsidRDefault="00AD4872" w:rsidP="00F82DB8">
            <w:pPr>
              <w:pStyle w:val="Normlnweb"/>
              <w:widowControl w:val="0"/>
              <w:numPr>
                <w:ilvl w:val="0"/>
                <w:numId w:val="1086"/>
              </w:numPr>
              <w:suppressAutoHyphens/>
              <w:jc w:val="left"/>
              <w:rPr>
                <w:rFonts w:ascii="Arial" w:hAnsi="Arial"/>
                <w:sz w:val="20"/>
                <w:szCs w:val="20"/>
              </w:rPr>
            </w:pPr>
            <w:r>
              <w:rPr>
                <w:rFonts w:ascii="Arial" w:hAnsi="Arial"/>
                <w:sz w:val="20"/>
                <w:szCs w:val="20"/>
              </w:rPr>
              <w:t>Úloha teorie v pěvecké pedagogice, osobnost pěveckého pedagoga.</w:t>
            </w:r>
          </w:p>
        </w:tc>
      </w:tr>
    </w:tbl>
    <w:p w:rsidR="00D1129A" w:rsidRDefault="00D1129A">
      <w:pPr>
        <w:widowControl w:val="0"/>
        <w:rPr>
          <w:rStyle w:val="slostrnky"/>
          <w:sz w:val="22"/>
          <w:szCs w:val="22"/>
        </w:rPr>
      </w:pPr>
    </w:p>
    <w:p w:rsidR="00D1129A" w:rsidRDefault="00D1129A">
      <w:pPr>
        <w:spacing w:before="15" w:line="120" w:lineRule="exact"/>
      </w:pPr>
    </w:p>
    <w:p w:rsidR="00D1129A" w:rsidRDefault="00D1129A"/>
    <w:p w:rsidR="00D1129A" w:rsidRDefault="00AD4872" w:rsidP="00F82DB8">
      <w:pPr>
        <w:pStyle w:val="Nadpis2"/>
        <w:numPr>
          <w:ilvl w:val="1"/>
          <w:numId w:val="1088"/>
        </w:numPr>
      </w:pPr>
      <w:bookmarkStart w:id="93" w:name="_Toc100"/>
      <w:r>
        <w:rPr>
          <w:rStyle w:val="slostrnky"/>
          <w:rFonts w:eastAsia="Arial Unicode MS" w:cs="Arial Unicode MS"/>
        </w:rPr>
        <w:lastRenderedPageBreak/>
        <w:t>Word music - Odborná příprava dle zaměření</w:t>
      </w:r>
      <w:bookmarkEnd w:id="93"/>
    </w:p>
    <w:p w:rsidR="00D1129A" w:rsidRDefault="00D1129A"/>
    <w:p w:rsidR="00D1129A" w:rsidRDefault="00AD4872" w:rsidP="00F82DB8">
      <w:pPr>
        <w:pStyle w:val="Nadpis4"/>
        <w:numPr>
          <w:ilvl w:val="3"/>
          <w:numId w:val="90"/>
        </w:numPr>
      </w:pPr>
      <w:bookmarkStart w:id="94" w:name="_Toc101"/>
      <w:r>
        <w:rPr>
          <w:rStyle w:val="slostrnky"/>
          <w:rFonts w:eastAsia="Arial Unicode MS" w:cs="Arial Unicode MS"/>
        </w:rPr>
        <w:t xml:space="preserve">Hlavní obor </w:t>
      </w:r>
      <w:bookmarkEnd w:id="94"/>
    </w:p>
    <w:p w:rsidR="00D1129A" w:rsidRDefault="00D1129A"/>
    <w:p w:rsidR="00D1129A" w:rsidRDefault="00AD4872">
      <w:pPr>
        <w:rPr>
          <w:b/>
          <w:bCs/>
        </w:rPr>
      </w:pPr>
      <w:r>
        <w:rPr>
          <w:b/>
          <w:bCs/>
        </w:rPr>
        <w:t>Obsahové, časové a organizační vymezení:</w:t>
      </w:r>
    </w:p>
    <w:p w:rsidR="00D1129A" w:rsidRDefault="00D1129A">
      <w:pPr>
        <w:rPr>
          <w:b/>
          <w:bCs/>
        </w:rPr>
      </w:pPr>
    </w:p>
    <w:p w:rsidR="00D1129A" w:rsidRDefault="00AD4872">
      <w:pPr>
        <w:jc w:val="both"/>
      </w:pPr>
      <w:r>
        <w:rPr>
          <w:rStyle w:val="slostrnky"/>
        </w:rPr>
        <w:t xml:space="preserve">Zpěv je od nepaměti nejpřirozenějším projevem člověka. Kultivovaný pěvecký projev je nejvýraznějším a nejúčinnějším hudebním vyjadřovacím prostředkem. Úlohou pedagogů pěveckého oddělení je prostřednictvím pěveckého vzdělávání poskytovat zájemcům, nejen nadaným, základy pěveckých dovedností a hudebního vzdělání, které povede k samostatnému hudebnímu projevu žáka. Výuka hlavního oboru se zaměřením na Word </w:t>
      </w:r>
      <w:r>
        <w:rPr>
          <w:sz w:val="22"/>
          <w:szCs w:val="22"/>
        </w:rPr>
        <w:t xml:space="preserve">music se </w:t>
      </w:r>
      <w:r>
        <w:rPr>
          <w:sz w:val="22"/>
          <w:szCs w:val="22"/>
          <w:shd w:val="clear" w:color="auto" w:fill="FFFFFF"/>
        </w:rPr>
        <w:t xml:space="preserve">zabývá výukou zpěvu a to metodou, která vychází z psychologie osobnosti, uvědomováním si své pravé identity a svého pravého hlasu. Pochopením problému osobního rázu lze dojít i k řešení hlasových problémů. S každým problémem se dá pracovat. Pěvecká technika je základem pro všechny zpívané hudební styly a žánry. Záleží na založení člověka a na vhodném tvoření tónu. Toto oddělení nabízí všestranný umělecký rozvoj a možnost uplatnění se v koncertní činnosti, realizaci v médiích, nebo ve výuce zpěvu. Studenti mají během studia možnost koncertovat a realizovat se ve školních projektech. </w:t>
      </w:r>
    </w:p>
    <w:p w:rsidR="00D1129A" w:rsidRDefault="00D1129A">
      <w:pPr>
        <w:rPr>
          <w:rFonts w:ascii="Cambria" w:eastAsia="Cambria" w:hAnsi="Cambria" w:cs="Cambria"/>
          <w:sz w:val="22"/>
          <w:szCs w:val="22"/>
        </w:rPr>
      </w:pPr>
    </w:p>
    <w:p w:rsidR="00D1129A" w:rsidRDefault="00D1129A"/>
    <w:p w:rsidR="00D1129A" w:rsidRDefault="00AD4872">
      <w:pPr>
        <w:tabs>
          <w:tab w:val="left" w:pos="2527"/>
        </w:tabs>
        <w:rPr>
          <w:b/>
          <w:bCs/>
        </w:rPr>
      </w:pPr>
      <w:r>
        <w:rPr>
          <w:b/>
          <w:bCs/>
        </w:rPr>
        <w:t>Výuka probíhá individuálně:</w:t>
      </w:r>
    </w:p>
    <w:p w:rsidR="00D1129A" w:rsidRDefault="00AD4872">
      <w:pPr>
        <w:tabs>
          <w:tab w:val="left" w:pos="2527"/>
        </w:tabs>
        <w:rPr>
          <w:b/>
          <w:bCs/>
        </w:rPr>
      </w:pPr>
      <w:r>
        <w:rPr>
          <w:b/>
          <w:bCs/>
        </w:rPr>
        <w:t xml:space="preserve">                            </w:t>
      </w:r>
      <w:r>
        <w:rPr>
          <w:rStyle w:val="slostrnky"/>
        </w:rPr>
        <w:t xml:space="preserve">            1. ročník ………</w:t>
      </w:r>
      <w:proofErr w:type="gramStart"/>
      <w:r>
        <w:rPr>
          <w:rStyle w:val="slostrnky"/>
        </w:rPr>
        <w:t>….3 hodiny</w:t>
      </w:r>
      <w:proofErr w:type="gramEnd"/>
      <w:r>
        <w:rPr>
          <w:rStyle w:val="slostrnky"/>
        </w:rPr>
        <w:t xml:space="preserve"> týdně</w:t>
      </w:r>
    </w:p>
    <w:p w:rsidR="00D1129A" w:rsidRDefault="00AD4872">
      <w:pPr>
        <w:ind w:left="2397"/>
      </w:pPr>
      <w:r>
        <w:rPr>
          <w:rStyle w:val="slostrnky"/>
        </w:rPr>
        <w:t xml:space="preserve">2.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 xml:space="preserve">3.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 xml:space="preserve">4.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5. ročník………</w:t>
      </w:r>
      <w:proofErr w:type="gramStart"/>
      <w:r>
        <w:rPr>
          <w:rStyle w:val="slostrnky"/>
        </w:rPr>
        <w:t>…..2 hodiny</w:t>
      </w:r>
      <w:proofErr w:type="gramEnd"/>
      <w:r>
        <w:rPr>
          <w:rStyle w:val="slostrnky"/>
        </w:rPr>
        <w:t xml:space="preserve"> týdně</w:t>
      </w:r>
    </w:p>
    <w:p w:rsidR="00D1129A" w:rsidRDefault="00AD4872">
      <w:pPr>
        <w:ind w:left="2397"/>
      </w:pPr>
      <w:r>
        <w:rPr>
          <w:rStyle w:val="slostrnky"/>
        </w:rPr>
        <w:t>6. ročník………</w:t>
      </w:r>
      <w:proofErr w:type="gramStart"/>
      <w:r>
        <w:rPr>
          <w:rStyle w:val="slostrnky"/>
        </w:rPr>
        <w:t>…..2 hodiny</w:t>
      </w:r>
      <w:proofErr w:type="gramEnd"/>
      <w:r>
        <w:rPr>
          <w:rStyle w:val="slostrnky"/>
        </w:rPr>
        <w:t xml:space="preserve"> týdně</w:t>
      </w:r>
    </w:p>
    <w:p w:rsidR="00D1129A" w:rsidRDefault="00D1129A"/>
    <w:p w:rsidR="00D1129A" w:rsidRDefault="00D1129A"/>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uvědoměle používat hrudní a hlavovou rezonanci</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propojovat pěvecké rezonance</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zpívat ve vícehlasech</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orientovat se v notovém zápise, textu a hudebních žánrech</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být schopni samostatného nácviku skladby a stylového ztvárnění písně</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veřejně vystupovat</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zpívat na mikrofon, hudební podklady a za doprovodu hudebních nástrojů či orchestru</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tvořit vlastní hudbu</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improvizovat</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sám vyučovat zpěv</w:t>
      </w:r>
    </w:p>
    <w:p w:rsidR="00D1129A" w:rsidRDefault="00D1129A">
      <w:pPr>
        <w:widowControl w:val="0"/>
        <w:suppressAutoHyphens/>
        <w:ind w:left="720"/>
        <w:rPr>
          <w:rFonts w:ascii="Arial" w:eastAsia="Arial" w:hAnsi="Arial" w:cs="Arial"/>
          <w:sz w:val="20"/>
          <w:szCs w:val="20"/>
        </w:rPr>
      </w:pP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t>Interpretace</w:t>
      </w:r>
    </w:p>
    <w:p w:rsidR="00D1129A" w:rsidRDefault="00AD4872" w:rsidP="00F82DB8">
      <w:pPr>
        <w:widowControl w:val="0"/>
        <w:numPr>
          <w:ilvl w:val="0"/>
          <w:numId w:val="638"/>
        </w:numPr>
        <w:suppressAutoHyphens/>
        <w:spacing w:before="58"/>
      </w:pPr>
      <w:r>
        <w:rPr>
          <w:rStyle w:val="slostrnky"/>
        </w:rPr>
        <w:t>Metodika hlavního oboru</w:t>
      </w:r>
    </w:p>
    <w:p w:rsidR="00D1129A" w:rsidRDefault="00AD4872" w:rsidP="00F82DB8">
      <w:pPr>
        <w:widowControl w:val="0"/>
        <w:numPr>
          <w:ilvl w:val="0"/>
          <w:numId w:val="638"/>
        </w:numPr>
        <w:suppressAutoHyphens/>
        <w:spacing w:before="58"/>
      </w:pPr>
      <w:r>
        <w:rPr>
          <w:rStyle w:val="slostrnky"/>
        </w:rPr>
        <w:t>Ansámblový zpěv</w:t>
      </w:r>
    </w:p>
    <w:p w:rsidR="00D1129A" w:rsidRDefault="00AD4872" w:rsidP="00F82DB8">
      <w:pPr>
        <w:widowControl w:val="0"/>
        <w:numPr>
          <w:ilvl w:val="0"/>
          <w:numId w:val="638"/>
        </w:numPr>
        <w:suppressAutoHyphens/>
        <w:spacing w:before="58"/>
      </w:pPr>
      <w:r>
        <w:rPr>
          <w:rStyle w:val="slostrnky"/>
        </w:rPr>
        <w:t>Improvizace</w:t>
      </w:r>
    </w:p>
    <w:p w:rsidR="00D1129A" w:rsidRDefault="00AD4872" w:rsidP="00F82DB8">
      <w:pPr>
        <w:widowControl w:val="0"/>
        <w:numPr>
          <w:ilvl w:val="0"/>
          <w:numId w:val="638"/>
        </w:numPr>
        <w:suppressAutoHyphens/>
        <w:spacing w:before="58"/>
      </w:pPr>
      <w:r>
        <w:rPr>
          <w:rStyle w:val="slostrnky"/>
        </w:rPr>
        <w:lastRenderedPageBreak/>
        <w:t>Intonace, rytmus a sluchová analýza</w:t>
      </w:r>
    </w:p>
    <w:p w:rsidR="00D1129A" w:rsidRDefault="00AD4872" w:rsidP="00F82DB8">
      <w:pPr>
        <w:widowControl w:val="0"/>
        <w:numPr>
          <w:ilvl w:val="0"/>
          <w:numId w:val="638"/>
        </w:numPr>
        <w:suppressAutoHyphens/>
        <w:spacing w:before="58"/>
      </w:pPr>
      <w:r>
        <w:rPr>
          <w:rStyle w:val="slostrnky"/>
        </w:rPr>
        <w:t xml:space="preserve">Sborový zpěv </w:t>
      </w:r>
    </w:p>
    <w:p w:rsidR="00D1129A" w:rsidRDefault="00D1129A">
      <w:pPr>
        <w:spacing w:before="2" w:line="200" w:lineRule="exact"/>
        <w:rPr>
          <w:rStyle w:val="slostrnky"/>
          <w:sz w:val="20"/>
          <w:szCs w:val="20"/>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jc w:val="both"/>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78"/>
        </w:numPr>
        <w:suppressAutoHyphens/>
        <w:spacing w:line="100" w:lineRule="atLeast"/>
        <w:jc w:val="both"/>
      </w:pPr>
      <w:r>
        <w:rPr>
          <w:rStyle w:val="slostrnky"/>
        </w:rPr>
        <w:t xml:space="preserve">absolvování nejméně jednoho vystoupení za školní rok </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rsidP="00F82DB8">
      <w:pPr>
        <w:widowControl w:val="0"/>
        <w:numPr>
          <w:ilvl w:val="0"/>
          <w:numId w:val="680"/>
        </w:numPr>
        <w:suppressAutoHyphens/>
        <w:spacing w:line="100" w:lineRule="atLeast"/>
        <w:jc w:val="both"/>
      </w:pPr>
    </w:p>
    <w:p w:rsidR="00D1129A" w:rsidRDefault="00AD4872">
      <w:pPr>
        <w:rPr>
          <w:b/>
          <w:bCs/>
        </w:rPr>
      </w:pPr>
      <w:r>
        <w:rPr>
          <w:b/>
          <w:bCs/>
        </w:rPr>
        <w:t>Název vyučovacího předmětu: Hlavní obor zpěv se zaměřením na World music</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1. ročník – dotace: 3, povinný </w:t>
      </w:r>
    </w:p>
    <w:p w:rsidR="00D1129A" w:rsidRDefault="00D1129A">
      <w:pPr>
        <w:rPr>
          <w:rStyle w:val="slostrnky"/>
          <w:sz w:val="22"/>
          <w:szCs w:val="22"/>
        </w:rPr>
      </w:pPr>
    </w:p>
    <w:p w:rsidR="00D1129A" w:rsidRDefault="00D1129A">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10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lastRenderedPageBreak/>
              <w:t>Žák:</w:t>
            </w:r>
          </w:p>
          <w:p w:rsidR="00D1129A" w:rsidRDefault="00AD4872" w:rsidP="00F82DB8">
            <w:pPr>
              <w:widowControl w:val="0"/>
              <w:numPr>
                <w:ilvl w:val="0"/>
                <w:numId w:val="1089"/>
              </w:numPr>
              <w:suppressAutoHyphens/>
              <w:rPr>
                <w:rFonts w:ascii="Arial" w:hAnsi="Arial"/>
                <w:sz w:val="20"/>
                <w:szCs w:val="20"/>
              </w:rPr>
            </w:pPr>
            <w:r>
              <w:rPr>
                <w:rFonts w:ascii="Arial" w:hAnsi="Arial"/>
                <w:sz w:val="20"/>
                <w:szCs w:val="20"/>
              </w:rPr>
              <w:t>využívá naučené pěvecké, technické a dechové návyky</w:t>
            </w:r>
          </w:p>
          <w:p w:rsidR="00D1129A" w:rsidRDefault="00AD4872" w:rsidP="00F82DB8">
            <w:pPr>
              <w:widowControl w:val="0"/>
              <w:numPr>
                <w:ilvl w:val="0"/>
                <w:numId w:val="1089"/>
              </w:numPr>
              <w:suppressAutoHyphens/>
              <w:rPr>
                <w:rFonts w:ascii="Arial" w:hAnsi="Arial"/>
                <w:sz w:val="20"/>
                <w:szCs w:val="20"/>
              </w:rPr>
            </w:pPr>
            <w:r>
              <w:rPr>
                <w:rFonts w:ascii="Arial" w:hAnsi="Arial"/>
                <w:sz w:val="20"/>
                <w:szCs w:val="20"/>
              </w:rPr>
              <w:t xml:space="preserve">je schopen zazpívat píseň dle vlastních dispozic </w:t>
            </w:r>
          </w:p>
          <w:p w:rsidR="00D1129A" w:rsidRDefault="00AD4872" w:rsidP="00F82DB8">
            <w:pPr>
              <w:widowControl w:val="0"/>
              <w:numPr>
                <w:ilvl w:val="0"/>
                <w:numId w:val="1089"/>
              </w:numPr>
              <w:suppressAutoHyphens/>
              <w:rPr>
                <w:rFonts w:ascii="Arial" w:hAnsi="Arial"/>
                <w:sz w:val="20"/>
                <w:szCs w:val="20"/>
              </w:rPr>
            </w:pPr>
            <w:r>
              <w:rPr>
                <w:rFonts w:ascii="Arial" w:hAnsi="Arial"/>
                <w:sz w:val="20"/>
                <w:szCs w:val="20"/>
              </w:rPr>
              <w:t>interpretace písně</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090"/>
              </w:numPr>
              <w:suppressAutoHyphens/>
              <w:rPr>
                <w:rFonts w:ascii="Arial" w:hAnsi="Arial"/>
                <w:sz w:val="20"/>
                <w:szCs w:val="20"/>
              </w:rPr>
            </w:pPr>
            <w:r>
              <w:rPr>
                <w:rFonts w:ascii="Arial" w:hAnsi="Arial"/>
                <w:sz w:val="20"/>
                <w:szCs w:val="20"/>
              </w:rPr>
              <w:t>držení těla při zpěvu</w:t>
            </w:r>
          </w:p>
          <w:p w:rsidR="00D1129A" w:rsidRDefault="00AD4872">
            <w:pPr>
              <w:rPr>
                <w:rFonts w:ascii="Arial" w:eastAsia="Arial" w:hAnsi="Arial" w:cs="Arial"/>
                <w:sz w:val="20"/>
                <w:szCs w:val="20"/>
              </w:rPr>
            </w:pPr>
            <w:r>
              <w:rPr>
                <w:rFonts w:ascii="Arial" w:hAnsi="Arial"/>
                <w:sz w:val="20"/>
                <w:szCs w:val="20"/>
              </w:rPr>
              <w:t xml:space="preserve">             práce s dechem </w:t>
            </w:r>
          </w:p>
          <w:p w:rsidR="00D1129A" w:rsidRDefault="00AD4872" w:rsidP="00F82DB8">
            <w:pPr>
              <w:pStyle w:val="Normlnweb"/>
              <w:widowControl w:val="0"/>
              <w:numPr>
                <w:ilvl w:val="0"/>
                <w:numId w:val="1091"/>
              </w:numPr>
              <w:suppressAutoHyphens/>
              <w:spacing w:before="280" w:after="280"/>
              <w:jc w:val="left"/>
              <w:rPr>
                <w:rFonts w:ascii="Arial" w:hAnsi="Arial"/>
                <w:sz w:val="20"/>
                <w:szCs w:val="20"/>
              </w:rPr>
            </w:pPr>
            <w:r>
              <w:rPr>
                <w:rFonts w:ascii="Arial" w:hAnsi="Arial"/>
                <w:sz w:val="20"/>
                <w:szCs w:val="20"/>
              </w:rPr>
              <w:t>zpěv s čistou intonací</w:t>
            </w:r>
          </w:p>
          <w:p w:rsidR="00D1129A" w:rsidRDefault="00AD4872" w:rsidP="00F82DB8">
            <w:pPr>
              <w:pStyle w:val="Normlnweb"/>
              <w:widowControl w:val="0"/>
              <w:numPr>
                <w:ilvl w:val="0"/>
                <w:numId w:val="1091"/>
              </w:numPr>
              <w:suppressAutoHyphens/>
              <w:spacing w:before="280" w:after="280"/>
              <w:jc w:val="left"/>
              <w:rPr>
                <w:rFonts w:ascii="Arial" w:hAnsi="Arial"/>
                <w:sz w:val="20"/>
                <w:szCs w:val="20"/>
              </w:rPr>
            </w:pPr>
            <w:r>
              <w:rPr>
                <w:rFonts w:ascii="Arial" w:hAnsi="Arial"/>
                <w:sz w:val="20"/>
                <w:szCs w:val="20"/>
              </w:rPr>
              <w:t>cíl rozšířit hlasový rozsah pomocí hlasových cvičení</w:t>
            </w:r>
          </w:p>
          <w:p w:rsidR="00D1129A" w:rsidRDefault="00AD4872" w:rsidP="00F82DB8">
            <w:pPr>
              <w:pStyle w:val="Normlnweb"/>
              <w:widowControl w:val="0"/>
              <w:numPr>
                <w:ilvl w:val="0"/>
                <w:numId w:val="1091"/>
              </w:numPr>
              <w:suppressAutoHyphens/>
              <w:spacing w:before="280" w:after="280"/>
              <w:jc w:val="left"/>
              <w:rPr>
                <w:rFonts w:ascii="Arial" w:hAnsi="Arial"/>
                <w:sz w:val="20"/>
                <w:szCs w:val="20"/>
              </w:rPr>
            </w:pPr>
            <w:r>
              <w:rPr>
                <w:rFonts w:ascii="Arial" w:hAnsi="Arial"/>
                <w:sz w:val="20"/>
                <w:szCs w:val="20"/>
              </w:rPr>
              <w:t>výslovnost textu</w:t>
            </w:r>
          </w:p>
          <w:p w:rsidR="00D1129A" w:rsidRDefault="00AD4872" w:rsidP="00F82DB8">
            <w:pPr>
              <w:pStyle w:val="Normlnweb"/>
              <w:widowControl w:val="0"/>
              <w:numPr>
                <w:ilvl w:val="0"/>
                <w:numId w:val="1091"/>
              </w:numPr>
              <w:suppressAutoHyphens/>
              <w:spacing w:before="280" w:after="280"/>
              <w:jc w:val="left"/>
              <w:rPr>
                <w:rFonts w:ascii="Arial" w:hAnsi="Arial"/>
                <w:sz w:val="20"/>
                <w:szCs w:val="20"/>
              </w:rPr>
            </w:pPr>
            <w:r>
              <w:rPr>
                <w:rFonts w:ascii="Arial" w:hAnsi="Arial"/>
                <w:sz w:val="20"/>
                <w:szCs w:val="20"/>
              </w:rPr>
              <w:t>nácvik písní s cílem vytvořit praktické dovednosti a návyky v oblasti sólového zpěvu</w:t>
            </w:r>
          </w:p>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p w:rsidR="00D1129A" w:rsidRDefault="00AD4872">
      <w:pPr>
        <w:spacing w:line="200" w:lineRule="exact"/>
        <w:rPr>
          <w:b/>
          <w:bCs/>
        </w:rPr>
      </w:pPr>
      <w:r>
        <w:rPr>
          <w:b/>
          <w:bCs/>
        </w:rPr>
        <w:t xml:space="preserve">2. ročník – dotace: 2, povinný </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5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widowControl w:val="0"/>
              <w:numPr>
                <w:ilvl w:val="0"/>
                <w:numId w:val="1092"/>
              </w:numPr>
              <w:suppressAutoHyphens/>
              <w:rPr>
                <w:rFonts w:ascii="Arial" w:hAnsi="Arial"/>
                <w:sz w:val="20"/>
                <w:szCs w:val="20"/>
              </w:rPr>
            </w:pPr>
            <w:r>
              <w:rPr>
                <w:rFonts w:ascii="Arial" w:hAnsi="Arial"/>
                <w:sz w:val="20"/>
                <w:szCs w:val="20"/>
              </w:rPr>
              <w:t>všechny tóny zpívá podle svých dispozic s volným krkem, povoleným hrtanem</w:t>
            </w:r>
          </w:p>
          <w:p w:rsidR="00D1129A" w:rsidRDefault="00AD4872" w:rsidP="00F82DB8">
            <w:pPr>
              <w:widowControl w:val="0"/>
              <w:numPr>
                <w:ilvl w:val="0"/>
                <w:numId w:val="1092"/>
              </w:numPr>
              <w:suppressAutoHyphens/>
              <w:rPr>
                <w:rFonts w:ascii="Arial" w:hAnsi="Arial"/>
                <w:sz w:val="20"/>
                <w:szCs w:val="20"/>
              </w:rPr>
            </w:pPr>
            <w:r>
              <w:rPr>
                <w:rFonts w:ascii="Arial" w:hAnsi="Arial"/>
                <w:sz w:val="20"/>
                <w:szCs w:val="20"/>
              </w:rPr>
              <w:t>ke zpěvu využívá hlavovou i hrudní rezonanci</w:t>
            </w:r>
          </w:p>
          <w:p w:rsidR="00D1129A" w:rsidRDefault="00AD4872" w:rsidP="00F82DB8">
            <w:pPr>
              <w:widowControl w:val="0"/>
              <w:numPr>
                <w:ilvl w:val="0"/>
                <w:numId w:val="1092"/>
              </w:numPr>
              <w:suppressAutoHyphens/>
              <w:rPr>
                <w:rFonts w:ascii="Arial" w:hAnsi="Arial"/>
                <w:sz w:val="20"/>
                <w:szCs w:val="20"/>
              </w:rPr>
            </w:pPr>
            <w:r>
              <w:rPr>
                <w:rFonts w:ascii="Arial" w:hAnsi="Arial"/>
                <w:sz w:val="20"/>
                <w:szCs w:val="20"/>
              </w:rPr>
              <w:t>zpívá píseň v kvalitní intonaci, rytmu a s dobrou výslovností a interpretací</w:t>
            </w:r>
          </w:p>
          <w:p w:rsidR="00D1129A" w:rsidRDefault="00AD4872" w:rsidP="00F82DB8">
            <w:pPr>
              <w:widowControl w:val="0"/>
              <w:numPr>
                <w:ilvl w:val="0"/>
                <w:numId w:val="1092"/>
              </w:numPr>
              <w:suppressAutoHyphens/>
              <w:rPr>
                <w:rFonts w:ascii="Arial" w:hAnsi="Arial"/>
                <w:sz w:val="20"/>
                <w:szCs w:val="20"/>
              </w:rPr>
            </w:pPr>
            <w:r>
              <w:rPr>
                <w:rFonts w:ascii="Arial" w:hAnsi="Arial"/>
                <w:sz w:val="20"/>
                <w:szCs w:val="20"/>
              </w:rPr>
              <w:t>hledá svou identitu pomocí zpěvu</w:t>
            </w:r>
          </w:p>
          <w:p w:rsidR="00D1129A" w:rsidRDefault="00AD4872" w:rsidP="00F82DB8">
            <w:pPr>
              <w:widowControl w:val="0"/>
              <w:numPr>
                <w:ilvl w:val="0"/>
                <w:numId w:val="1092"/>
              </w:numPr>
              <w:suppressAutoHyphens/>
              <w:rPr>
                <w:rFonts w:ascii="Arial" w:hAnsi="Arial"/>
                <w:sz w:val="20"/>
                <w:szCs w:val="20"/>
              </w:rPr>
            </w:pPr>
            <w:r>
              <w:rPr>
                <w:rFonts w:ascii="Arial" w:hAnsi="Arial"/>
                <w:sz w:val="20"/>
                <w:szCs w:val="20"/>
              </w:rPr>
              <w:t>je schopen zpívat v doprovodu hudebního nástroje</w:t>
            </w:r>
          </w:p>
          <w:p w:rsidR="00D1129A" w:rsidRDefault="00AD4872" w:rsidP="00F82DB8">
            <w:pPr>
              <w:widowControl w:val="0"/>
              <w:numPr>
                <w:ilvl w:val="0"/>
                <w:numId w:val="1092"/>
              </w:numPr>
              <w:suppressAutoHyphens/>
              <w:rPr>
                <w:rFonts w:ascii="Arial" w:hAnsi="Arial"/>
                <w:sz w:val="20"/>
                <w:szCs w:val="20"/>
              </w:rPr>
            </w:pPr>
            <w:r>
              <w:rPr>
                <w:rFonts w:ascii="Arial" w:hAnsi="Arial"/>
                <w:sz w:val="20"/>
                <w:szCs w:val="20"/>
              </w:rPr>
              <w:t>je schopen zpívat ve sboru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093"/>
              </w:numPr>
              <w:suppressAutoHyphens/>
              <w:rPr>
                <w:rFonts w:ascii="Arial" w:hAnsi="Arial"/>
                <w:sz w:val="20"/>
                <w:szCs w:val="20"/>
              </w:rPr>
            </w:pPr>
            <w:r>
              <w:rPr>
                <w:rFonts w:ascii="Arial" w:hAnsi="Arial"/>
                <w:sz w:val="20"/>
                <w:szCs w:val="20"/>
              </w:rPr>
              <w:t>navazujeme na získané dovednosti z 1. ročníku</w:t>
            </w:r>
          </w:p>
          <w:p w:rsidR="00D1129A" w:rsidRDefault="00AD4872" w:rsidP="00F82DB8">
            <w:pPr>
              <w:widowControl w:val="0"/>
              <w:numPr>
                <w:ilvl w:val="0"/>
                <w:numId w:val="1094"/>
              </w:numPr>
              <w:suppressAutoHyphens/>
              <w:rPr>
                <w:rFonts w:ascii="Arial" w:hAnsi="Arial"/>
                <w:sz w:val="20"/>
                <w:szCs w:val="20"/>
              </w:rPr>
            </w:pPr>
            <w:r>
              <w:rPr>
                <w:rFonts w:ascii="Arial" w:hAnsi="Arial"/>
                <w:sz w:val="20"/>
                <w:szCs w:val="20"/>
              </w:rPr>
              <w:t>dobrá výslovnost jednotlivých souhlásek a samohlásek</w:t>
            </w:r>
          </w:p>
          <w:p w:rsidR="00D1129A" w:rsidRDefault="00AD4872" w:rsidP="00F82DB8">
            <w:pPr>
              <w:widowControl w:val="0"/>
              <w:numPr>
                <w:ilvl w:val="0"/>
                <w:numId w:val="1094"/>
              </w:numPr>
              <w:suppressAutoHyphens/>
              <w:rPr>
                <w:rFonts w:ascii="Arial" w:hAnsi="Arial"/>
                <w:sz w:val="20"/>
                <w:szCs w:val="20"/>
              </w:rPr>
            </w:pPr>
            <w:r>
              <w:rPr>
                <w:rFonts w:ascii="Arial" w:hAnsi="Arial"/>
                <w:sz w:val="20"/>
                <w:szCs w:val="20"/>
              </w:rPr>
              <w:t>rozšiřování hlasového rozsahu</w:t>
            </w:r>
          </w:p>
          <w:p w:rsidR="00D1129A" w:rsidRDefault="00AD4872" w:rsidP="00F82DB8">
            <w:pPr>
              <w:pStyle w:val="Normlnweb"/>
              <w:widowControl w:val="0"/>
              <w:numPr>
                <w:ilvl w:val="0"/>
                <w:numId w:val="1094"/>
              </w:numPr>
              <w:suppressAutoHyphens/>
              <w:spacing w:before="280" w:after="280"/>
              <w:jc w:val="left"/>
              <w:rPr>
                <w:rFonts w:ascii="Arial" w:hAnsi="Arial"/>
                <w:sz w:val="20"/>
                <w:szCs w:val="20"/>
              </w:rPr>
            </w:pPr>
            <w:r>
              <w:rPr>
                <w:rFonts w:ascii="Arial" w:hAnsi="Arial"/>
                <w:sz w:val="20"/>
                <w:szCs w:val="20"/>
              </w:rPr>
              <w:t>správná intonace a využívání rezonančních dutin</w:t>
            </w:r>
          </w:p>
          <w:p w:rsidR="00D1129A" w:rsidRDefault="00AD4872" w:rsidP="00F82DB8">
            <w:pPr>
              <w:pStyle w:val="Normlnweb"/>
              <w:widowControl w:val="0"/>
              <w:numPr>
                <w:ilvl w:val="0"/>
                <w:numId w:val="1094"/>
              </w:numPr>
              <w:suppressAutoHyphens/>
              <w:spacing w:before="280" w:after="280"/>
              <w:jc w:val="left"/>
              <w:rPr>
                <w:rFonts w:ascii="Arial" w:hAnsi="Arial"/>
                <w:sz w:val="20"/>
                <w:szCs w:val="20"/>
              </w:rPr>
            </w:pPr>
            <w:r>
              <w:rPr>
                <w:rFonts w:ascii="Arial" w:hAnsi="Arial"/>
                <w:sz w:val="20"/>
                <w:szCs w:val="20"/>
              </w:rPr>
              <w:t>užívání alternativních způsobů výuky zpěvu pro správnou interpretaci písně</w:t>
            </w:r>
          </w:p>
        </w:tc>
      </w:tr>
    </w:tbl>
    <w:p w:rsidR="00D1129A" w:rsidRDefault="00D1129A">
      <w:pPr>
        <w:widowControl w:val="0"/>
        <w:rPr>
          <w:b/>
          <w:bCs/>
        </w:rPr>
      </w:pPr>
    </w:p>
    <w:p w:rsidR="00D1129A" w:rsidRDefault="00D1129A">
      <w:pPr>
        <w:spacing w:line="200" w:lineRule="exact"/>
      </w:pPr>
    </w:p>
    <w:p w:rsidR="00D1129A" w:rsidRDefault="00AD4872">
      <w:pPr>
        <w:spacing w:line="200" w:lineRule="exact"/>
        <w:rPr>
          <w:b/>
          <w:bCs/>
        </w:rPr>
      </w:pPr>
      <w:proofErr w:type="gramStart"/>
      <w:r>
        <w:rPr>
          <w:b/>
          <w:bCs/>
        </w:rPr>
        <w:t>3.ročník</w:t>
      </w:r>
      <w:proofErr w:type="gramEnd"/>
      <w:r>
        <w:rPr>
          <w:b/>
          <w:bCs/>
        </w:rPr>
        <w:t xml:space="preserve"> – dotace: 2, povinný</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20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1095"/>
              </w:numPr>
              <w:suppressAutoHyphens/>
              <w:rPr>
                <w:rFonts w:ascii="Arial" w:hAnsi="Arial"/>
                <w:sz w:val="20"/>
                <w:szCs w:val="20"/>
              </w:rPr>
            </w:pPr>
            <w:r>
              <w:rPr>
                <w:rFonts w:ascii="Arial" w:hAnsi="Arial"/>
                <w:sz w:val="20"/>
                <w:szCs w:val="20"/>
              </w:rPr>
              <w:t>dle svých možností používá hlasová cvičení v rozsahu oktávy nahoru i dolů</w:t>
            </w:r>
          </w:p>
          <w:p w:rsidR="00D1129A" w:rsidRDefault="00AD4872" w:rsidP="00F82DB8">
            <w:pPr>
              <w:widowControl w:val="0"/>
              <w:numPr>
                <w:ilvl w:val="0"/>
                <w:numId w:val="1095"/>
              </w:numPr>
              <w:suppressAutoHyphens/>
              <w:rPr>
                <w:rFonts w:ascii="Arial" w:hAnsi="Arial"/>
                <w:sz w:val="20"/>
                <w:szCs w:val="20"/>
              </w:rPr>
            </w:pPr>
            <w:r>
              <w:rPr>
                <w:rFonts w:ascii="Arial" w:hAnsi="Arial"/>
                <w:sz w:val="20"/>
                <w:szCs w:val="20"/>
              </w:rPr>
              <w:t xml:space="preserve"> využívá  žeberně brániční dýchání, hrudní rezonanci, nosní rezonanci</w:t>
            </w:r>
          </w:p>
          <w:p w:rsidR="00D1129A" w:rsidRDefault="00AD4872" w:rsidP="00F82DB8">
            <w:pPr>
              <w:widowControl w:val="0"/>
              <w:numPr>
                <w:ilvl w:val="0"/>
                <w:numId w:val="1095"/>
              </w:numPr>
              <w:suppressAutoHyphens/>
              <w:rPr>
                <w:rFonts w:ascii="Arial" w:hAnsi="Arial"/>
                <w:sz w:val="20"/>
                <w:szCs w:val="20"/>
              </w:rPr>
            </w:pPr>
            <w:r>
              <w:rPr>
                <w:rFonts w:ascii="Arial" w:hAnsi="Arial"/>
                <w:sz w:val="20"/>
                <w:szCs w:val="20"/>
              </w:rPr>
              <w:t>zpívá na mikrofon a na hudební podklady</w:t>
            </w:r>
          </w:p>
          <w:p w:rsidR="00D1129A" w:rsidRDefault="00AD4872" w:rsidP="00F82DB8">
            <w:pPr>
              <w:widowControl w:val="0"/>
              <w:numPr>
                <w:ilvl w:val="0"/>
                <w:numId w:val="1095"/>
              </w:numPr>
              <w:suppressAutoHyphens/>
              <w:rPr>
                <w:rFonts w:ascii="Arial" w:hAnsi="Arial"/>
                <w:sz w:val="20"/>
                <w:szCs w:val="20"/>
              </w:rPr>
            </w:pPr>
            <w:r>
              <w:rPr>
                <w:rFonts w:ascii="Arial" w:hAnsi="Arial"/>
                <w:sz w:val="20"/>
                <w:szCs w:val="20"/>
              </w:rPr>
              <w:t>pracuje s hudební představivostí</w:t>
            </w:r>
          </w:p>
          <w:p w:rsidR="00D1129A" w:rsidRDefault="00AD4872" w:rsidP="00F82DB8">
            <w:pPr>
              <w:widowControl w:val="0"/>
              <w:numPr>
                <w:ilvl w:val="0"/>
                <w:numId w:val="1095"/>
              </w:numPr>
              <w:suppressAutoHyphens/>
              <w:rPr>
                <w:rFonts w:ascii="Arial" w:hAnsi="Arial"/>
                <w:sz w:val="20"/>
                <w:szCs w:val="20"/>
              </w:rPr>
            </w:pPr>
            <w:r>
              <w:rPr>
                <w:rFonts w:ascii="Arial" w:hAnsi="Arial"/>
                <w:sz w:val="20"/>
                <w:szCs w:val="20"/>
              </w:rPr>
              <w:t>improvizuje na jednoduchý harmonický doprovod</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rPr>
            </w:pPr>
          </w:p>
          <w:p w:rsidR="00D1129A" w:rsidRDefault="00AD4872" w:rsidP="00F82DB8">
            <w:pPr>
              <w:widowControl w:val="0"/>
              <w:numPr>
                <w:ilvl w:val="0"/>
                <w:numId w:val="1096"/>
              </w:numPr>
              <w:suppressAutoHyphens/>
              <w:rPr>
                <w:rFonts w:ascii="Arial" w:hAnsi="Arial"/>
                <w:sz w:val="20"/>
                <w:szCs w:val="20"/>
              </w:rPr>
            </w:pPr>
            <w:r>
              <w:rPr>
                <w:rFonts w:ascii="Arial" w:hAnsi="Arial"/>
                <w:sz w:val="20"/>
                <w:szCs w:val="20"/>
              </w:rPr>
              <w:t>rozšíření a vyrovnání hlasového rozsahu</w:t>
            </w:r>
          </w:p>
          <w:p w:rsidR="00D1129A" w:rsidRDefault="00AD4872" w:rsidP="00F82DB8">
            <w:pPr>
              <w:widowControl w:val="0"/>
              <w:numPr>
                <w:ilvl w:val="0"/>
                <w:numId w:val="1096"/>
              </w:numPr>
              <w:suppressAutoHyphens/>
              <w:rPr>
                <w:rFonts w:ascii="Arial" w:hAnsi="Arial"/>
                <w:sz w:val="20"/>
                <w:szCs w:val="20"/>
              </w:rPr>
            </w:pPr>
            <w:r>
              <w:rPr>
                <w:rFonts w:ascii="Arial" w:hAnsi="Arial"/>
                <w:sz w:val="20"/>
                <w:szCs w:val="20"/>
              </w:rPr>
              <w:t>schopnost samostatného studia</w:t>
            </w:r>
          </w:p>
          <w:p w:rsidR="00D1129A" w:rsidRDefault="00AD4872" w:rsidP="00F82DB8">
            <w:pPr>
              <w:widowControl w:val="0"/>
              <w:numPr>
                <w:ilvl w:val="0"/>
                <w:numId w:val="1096"/>
              </w:numPr>
              <w:suppressAutoHyphens/>
              <w:rPr>
                <w:rFonts w:ascii="Arial" w:hAnsi="Arial"/>
                <w:sz w:val="20"/>
                <w:szCs w:val="20"/>
              </w:rPr>
            </w:pPr>
            <w:r>
              <w:rPr>
                <w:rFonts w:ascii="Arial" w:hAnsi="Arial"/>
                <w:sz w:val="20"/>
                <w:szCs w:val="20"/>
              </w:rPr>
              <w:t>paměť a hudební  představivost</w:t>
            </w:r>
          </w:p>
          <w:p w:rsidR="00D1129A" w:rsidRDefault="00AD4872" w:rsidP="00F82DB8">
            <w:pPr>
              <w:widowControl w:val="0"/>
              <w:numPr>
                <w:ilvl w:val="0"/>
                <w:numId w:val="1096"/>
              </w:numPr>
              <w:suppressAutoHyphens/>
              <w:rPr>
                <w:rFonts w:ascii="Arial" w:hAnsi="Arial"/>
                <w:sz w:val="20"/>
                <w:szCs w:val="20"/>
              </w:rPr>
            </w:pPr>
            <w:r>
              <w:rPr>
                <w:rFonts w:ascii="Arial" w:hAnsi="Arial"/>
                <w:sz w:val="20"/>
                <w:szCs w:val="20"/>
              </w:rPr>
              <w:t>využít pěveckých dovedností  v praxi</w:t>
            </w:r>
          </w:p>
          <w:p w:rsidR="00D1129A" w:rsidRDefault="00AD4872" w:rsidP="00F82DB8">
            <w:pPr>
              <w:widowControl w:val="0"/>
              <w:numPr>
                <w:ilvl w:val="0"/>
                <w:numId w:val="1096"/>
              </w:numPr>
              <w:suppressAutoHyphens/>
              <w:rPr>
                <w:rFonts w:ascii="Arial" w:hAnsi="Arial"/>
                <w:sz w:val="20"/>
                <w:szCs w:val="20"/>
              </w:rPr>
            </w:pPr>
            <w:r>
              <w:rPr>
                <w:rFonts w:ascii="Arial" w:hAnsi="Arial"/>
                <w:sz w:val="20"/>
                <w:szCs w:val="20"/>
              </w:rPr>
              <w:t>plynulý přechod z hrudní rezonance do holavové</w:t>
            </w:r>
          </w:p>
          <w:p w:rsidR="00D1129A" w:rsidRDefault="00AD4872" w:rsidP="00F82DB8">
            <w:pPr>
              <w:widowControl w:val="0"/>
              <w:numPr>
                <w:ilvl w:val="0"/>
                <w:numId w:val="1096"/>
              </w:numPr>
              <w:suppressAutoHyphens/>
              <w:rPr>
                <w:rFonts w:ascii="Arial" w:hAnsi="Arial"/>
                <w:sz w:val="20"/>
                <w:szCs w:val="20"/>
              </w:rPr>
            </w:pPr>
            <w:r>
              <w:rPr>
                <w:rFonts w:ascii="Arial" w:hAnsi="Arial"/>
                <w:sz w:val="20"/>
                <w:szCs w:val="20"/>
              </w:rPr>
              <w:t xml:space="preserve">rozvíjet schopnost zpívat v jednoduchých vícehlasech </w:t>
            </w: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4. ročník – dotace: 2,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7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1097"/>
              </w:numPr>
              <w:suppressAutoHyphens/>
              <w:rPr>
                <w:rFonts w:ascii="Arial" w:hAnsi="Arial"/>
                <w:sz w:val="20"/>
                <w:szCs w:val="20"/>
              </w:rPr>
            </w:pPr>
            <w:proofErr w:type="gramStart"/>
            <w:r>
              <w:rPr>
                <w:rFonts w:ascii="Arial" w:hAnsi="Arial"/>
                <w:sz w:val="20"/>
                <w:szCs w:val="20"/>
              </w:rPr>
              <w:t>se  orientuje</w:t>
            </w:r>
            <w:proofErr w:type="gramEnd"/>
            <w:r>
              <w:rPr>
                <w:rFonts w:ascii="Arial" w:hAnsi="Arial"/>
                <w:sz w:val="20"/>
                <w:szCs w:val="20"/>
              </w:rPr>
              <w:t xml:space="preserve">  v notovém zápise při nácviku písně</w:t>
            </w:r>
          </w:p>
          <w:p w:rsidR="00D1129A" w:rsidRDefault="00AD4872" w:rsidP="00F82DB8">
            <w:pPr>
              <w:widowControl w:val="0"/>
              <w:numPr>
                <w:ilvl w:val="0"/>
                <w:numId w:val="1097"/>
              </w:numPr>
              <w:suppressAutoHyphens/>
              <w:rPr>
                <w:rFonts w:ascii="Arial" w:hAnsi="Arial"/>
                <w:sz w:val="20"/>
                <w:szCs w:val="20"/>
              </w:rPr>
            </w:pPr>
            <w:r>
              <w:rPr>
                <w:rFonts w:ascii="Arial" w:hAnsi="Arial"/>
                <w:sz w:val="20"/>
                <w:szCs w:val="20"/>
              </w:rPr>
              <w:t>zpívá ve vícehlasech (homofonie)</w:t>
            </w:r>
          </w:p>
          <w:p w:rsidR="00D1129A" w:rsidRDefault="00AD4872" w:rsidP="00F82DB8">
            <w:pPr>
              <w:widowControl w:val="0"/>
              <w:numPr>
                <w:ilvl w:val="0"/>
                <w:numId w:val="1097"/>
              </w:numPr>
              <w:suppressAutoHyphens/>
              <w:rPr>
                <w:rFonts w:ascii="Arial" w:hAnsi="Arial"/>
                <w:sz w:val="20"/>
                <w:szCs w:val="20"/>
              </w:rPr>
            </w:pPr>
            <w:r>
              <w:rPr>
                <w:rFonts w:ascii="Arial" w:hAnsi="Arial"/>
                <w:sz w:val="20"/>
                <w:szCs w:val="20"/>
              </w:rPr>
              <w:t>zpívá v rezonanci hrudní, nosové a hlavové</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D1129A" w:rsidRDefault="00D1129A">
            <w:pPr>
              <w:widowControl w:val="0"/>
              <w:suppressAutoHyphens/>
              <w:ind w:left="720"/>
              <w:rPr>
                <w:rFonts w:ascii="Arial" w:eastAsia="Arial" w:hAnsi="Arial" w:cs="Arial"/>
                <w:sz w:val="20"/>
                <w:szCs w:val="20"/>
              </w:rPr>
            </w:pPr>
          </w:p>
          <w:p w:rsidR="00D1129A" w:rsidRDefault="00AD4872" w:rsidP="00F82DB8">
            <w:pPr>
              <w:widowControl w:val="0"/>
              <w:numPr>
                <w:ilvl w:val="0"/>
                <w:numId w:val="1098"/>
              </w:numPr>
              <w:suppressAutoHyphens/>
              <w:rPr>
                <w:rFonts w:ascii="Arial" w:hAnsi="Arial"/>
                <w:sz w:val="20"/>
                <w:szCs w:val="20"/>
              </w:rPr>
            </w:pPr>
            <w:r>
              <w:rPr>
                <w:rFonts w:ascii="Arial" w:hAnsi="Arial"/>
                <w:sz w:val="20"/>
                <w:szCs w:val="20"/>
              </w:rPr>
              <w:t>zpěv z listu</w:t>
            </w:r>
          </w:p>
          <w:p w:rsidR="00D1129A" w:rsidRDefault="00AD4872" w:rsidP="00F82DB8">
            <w:pPr>
              <w:widowControl w:val="0"/>
              <w:numPr>
                <w:ilvl w:val="0"/>
                <w:numId w:val="1098"/>
              </w:numPr>
              <w:suppressAutoHyphens/>
              <w:rPr>
                <w:rFonts w:ascii="Arial" w:hAnsi="Arial"/>
                <w:sz w:val="20"/>
                <w:szCs w:val="20"/>
              </w:rPr>
            </w:pPr>
            <w:r>
              <w:rPr>
                <w:rFonts w:ascii="Arial" w:hAnsi="Arial"/>
                <w:sz w:val="20"/>
                <w:szCs w:val="20"/>
              </w:rPr>
              <w:t xml:space="preserve">hlubší samostatná práce </w:t>
            </w:r>
          </w:p>
          <w:p w:rsidR="00D1129A" w:rsidRDefault="00AD4872" w:rsidP="00F82DB8">
            <w:pPr>
              <w:widowControl w:val="0"/>
              <w:numPr>
                <w:ilvl w:val="0"/>
                <w:numId w:val="1098"/>
              </w:numPr>
              <w:suppressAutoHyphens/>
              <w:rPr>
                <w:rFonts w:ascii="Arial" w:hAnsi="Arial"/>
                <w:sz w:val="20"/>
                <w:szCs w:val="20"/>
              </w:rPr>
            </w:pPr>
            <w:r>
              <w:rPr>
                <w:rFonts w:ascii="Arial" w:hAnsi="Arial"/>
                <w:sz w:val="20"/>
                <w:szCs w:val="20"/>
              </w:rPr>
              <w:t>harmonické cítění ve vícehlasech a v improvizaci</w:t>
            </w:r>
          </w:p>
          <w:p w:rsidR="00D1129A" w:rsidRDefault="00AD4872" w:rsidP="00F82DB8">
            <w:pPr>
              <w:pStyle w:val="Normlnweb"/>
              <w:widowControl w:val="0"/>
              <w:numPr>
                <w:ilvl w:val="0"/>
                <w:numId w:val="1098"/>
              </w:numPr>
              <w:suppressAutoHyphens/>
              <w:spacing w:before="280" w:after="280"/>
              <w:jc w:val="left"/>
              <w:rPr>
                <w:rFonts w:ascii="Arial" w:hAnsi="Arial"/>
                <w:sz w:val="20"/>
                <w:szCs w:val="20"/>
              </w:rPr>
            </w:pPr>
            <w:r>
              <w:rPr>
                <w:rFonts w:ascii="Arial" w:hAnsi="Arial"/>
                <w:sz w:val="20"/>
                <w:szCs w:val="20"/>
              </w:rPr>
              <w:t>hlasová cvičení využívající hrudní rezonanci, nosní rezonanci a hlavovou rezonancí</w:t>
            </w:r>
          </w:p>
          <w:p w:rsidR="00D1129A" w:rsidRDefault="00AD4872" w:rsidP="00F82DB8">
            <w:pPr>
              <w:pStyle w:val="Normlnweb"/>
              <w:widowControl w:val="0"/>
              <w:numPr>
                <w:ilvl w:val="0"/>
                <w:numId w:val="1098"/>
              </w:numPr>
              <w:suppressAutoHyphens/>
              <w:spacing w:before="280" w:after="280"/>
              <w:jc w:val="left"/>
              <w:rPr>
                <w:rFonts w:ascii="Arial" w:hAnsi="Arial"/>
                <w:sz w:val="20"/>
                <w:szCs w:val="20"/>
              </w:rPr>
            </w:pPr>
            <w:r>
              <w:rPr>
                <w:rFonts w:ascii="Arial" w:hAnsi="Arial"/>
                <w:sz w:val="20"/>
                <w:szCs w:val="20"/>
              </w:rPr>
              <w:t xml:space="preserve">zpěv propojením všech naučených rezonancí </w:t>
            </w:r>
          </w:p>
          <w:p w:rsidR="00D1129A" w:rsidRDefault="00AD4872" w:rsidP="00F82DB8">
            <w:pPr>
              <w:pStyle w:val="Normlnweb"/>
              <w:widowControl w:val="0"/>
              <w:numPr>
                <w:ilvl w:val="0"/>
                <w:numId w:val="1098"/>
              </w:numPr>
              <w:suppressAutoHyphens/>
              <w:spacing w:before="280" w:after="280"/>
              <w:jc w:val="left"/>
              <w:rPr>
                <w:rFonts w:ascii="Arial" w:hAnsi="Arial"/>
                <w:sz w:val="20"/>
                <w:szCs w:val="20"/>
              </w:rPr>
            </w:pPr>
            <w:r>
              <w:rPr>
                <w:rFonts w:ascii="Arial" w:hAnsi="Arial"/>
                <w:sz w:val="20"/>
                <w:szCs w:val="20"/>
              </w:rPr>
              <w:t>zpěv s kapelou nebo orchestrem</w:t>
            </w:r>
          </w:p>
          <w:p w:rsidR="00D1129A" w:rsidRDefault="00AD4872" w:rsidP="00F82DB8">
            <w:pPr>
              <w:widowControl w:val="0"/>
              <w:numPr>
                <w:ilvl w:val="0"/>
                <w:numId w:val="1098"/>
              </w:numPr>
              <w:suppressAutoHyphens/>
              <w:rPr>
                <w:rFonts w:ascii="Arial" w:hAnsi="Arial"/>
                <w:sz w:val="20"/>
                <w:szCs w:val="20"/>
              </w:rPr>
            </w:pPr>
            <w:r>
              <w:rPr>
                <w:rFonts w:ascii="Arial" w:hAnsi="Arial"/>
                <w:sz w:val="20"/>
                <w:szCs w:val="20"/>
              </w:rPr>
              <w:t>vědomé vnímání práce s tvorbou tónu</w:t>
            </w:r>
          </w:p>
        </w:tc>
      </w:tr>
    </w:tbl>
    <w:p w:rsidR="00D1129A" w:rsidRDefault="00D1129A">
      <w:pPr>
        <w:widowControl w:val="0"/>
        <w:rPr>
          <w:b/>
          <w:bCs/>
        </w:rPr>
      </w:pPr>
    </w:p>
    <w:p w:rsidR="00D1129A" w:rsidRDefault="00D1129A">
      <w:pPr>
        <w:ind w:left="117"/>
        <w:rPr>
          <w:b/>
          <w:bCs/>
        </w:rPr>
      </w:pPr>
    </w:p>
    <w:p w:rsidR="00D1129A" w:rsidRDefault="00AD4872">
      <w:pPr>
        <w:ind w:left="117"/>
        <w:rPr>
          <w:b/>
          <w:bCs/>
        </w:rPr>
      </w:pPr>
      <w:r>
        <w:rPr>
          <w:b/>
          <w:bCs/>
        </w:rPr>
        <w:t>5. ročník – dotace: 2,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2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sz w:val="20"/>
                <w:szCs w:val="20"/>
              </w:rPr>
            </w:pPr>
            <w:r>
              <w:rPr>
                <w:rFonts w:ascii="Arial" w:hAnsi="Arial"/>
                <w:b/>
                <w:bCs/>
                <w:sz w:val="20"/>
                <w:szCs w:val="20"/>
              </w:rPr>
              <w:t>Žák:</w:t>
            </w:r>
          </w:p>
          <w:p w:rsidR="00D1129A" w:rsidRDefault="00AD4872" w:rsidP="00F82DB8">
            <w:pPr>
              <w:widowControl w:val="0"/>
              <w:numPr>
                <w:ilvl w:val="0"/>
                <w:numId w:val="1099"/>
              </w:numPr>
              <w:suppressAutoHyphens/>
              <w:rPr>
                <w:rFonts w:ascii="Arial" w:hAnsi="Arial"/>
                <w:sz w:val="20"/>
                <w:szCs w:val="20"/>
              </w:rPr>
            </w:pPr>
            <w:r>
              <w:rPr>
                <w:rFonts w:ascii="Arial" w:hAnsi="Arial"/>
                <w:sz w:val="20"/>
                <w:szCs w:val="20"/>
              </w:rPr>
              <w:t>veřejně vystupuje</w:t>
            </w:r>
          </w:p>
          <w:p w:rsidR="00D1129A" w:rsidRDefault="00AD4872" w:rsidP="00F82DB8">
            <w:pPr>
              <w:widowControl w:val="0"/>
              <w:numPr>
                <w:ilvl w:val="0"/>
                <w:numId w:val="1099"/>
              </w:numPr>
              <w:suppressAutoHyphens/>
              <w:rPr>
                <w:rFonts w:ascii="Arial" w:hAnsi="Arial"/>
                <w:sz w:val="20"/>
                <w:szCs w:val="20"/>
              </w:rPr>
            </w:pPr>
            <w:r>
              <w:rPr>
                <w:rFonts w:ascii="Arial" w:hAnsi="Arial"/>
                <w:sz w:val="20"/>
                <w:szCs w:val="20"/>
              </w:rPr>
              <w:t>zpívá s kapelou, s orchestrem nebo na hudební základy</w:t>
            </w:r>
          </w:p>
          <w:p w:rsidR="00D1129A" w:rsidRDefault="00AD4872" w:rsidP="00F82DB8">
            <w:pPr>
              <w:widowControl w:val="0"/>
              <w:numPr>
                <w:ilvl w:val="0"/>
                <w:numId w:val="1099"/>
              </w:numPr>
              <w:suppressAutoHyphens/>
              <w:rPr>
                <w:rFonts w:ascii="Arial" w:hAnsi="Arial"/>
                <w:sz w:val="20"/>
                <w:szCs w:val="20"/>
              </w:rPr>
            </w:pPr>
            <w:r>
              <w:rPr>
                <w:rFonts w:ascii="Arial" w:hAnsi="Arial"/>
                <w:sz w:val="20"/>
                <w:szCs w:val="20"/>
              </w:rPr>
              <w:t>tvoří vlastní písně</w:t>
            </w:r>
          </w:p>
          <w:p w:rsidR="00D1129A" w:rsidRDefault="00AD4872" w:rsidP="00F82DB8">
            <w:pPr>
              <w:widowControl w:val="0"/>
              <w:numPr>
                <w:ilvl w:val="0"/>
                <w:numId w:val="1099"/>
              </w:numPr>
              <w:suppressAutoHyphens/>
              <w:rPr>
                <w:rFonts w:ascii="Arial" w:hAnsi="Arial"/>
                <w:sz w:val="20"/>
                <w:szCs w:val="20"/>
              </w:rPr>
            </w:pPr>
            <w:r>
              <w:rPr>
                <w:rFonts w:ascii="Arial" w:hAnsi="Arial"/>
                <w:sz w:val="20"/>
                <w:szCs w:val="20"/>
              </w:rPr>
              <w:t>zpívá ve vícehlasech (polyfonie)</w:t>
            </w:r>
          </w:p>
          <w:p w:rsidR="00D1129A" w:rsidRDefault="00AD4872" w:rsidP="00F82DB8">
            <w:pPr>
              <w:widowControl w:val="0"/>
              <w:numPr>
                <w:ilvl w:val="0"/>
                <w:numId w:val="1099"/>
              </w:numPr>
              <w:suppressAutoHyphens/>
              <w:rPr>
                <w:rFonts w:ascii="Arial" w:hAnsi="Arial"/>
                <w:sz w:val="20"/>
                <w:szCs w:val="20"/>
              </w:rPr>
            </w:pPr>
            <w:r>
              <w:rPr>
                <w:rFonts w:ascii="Arial" w:hAnsi="Arial"/>
                <w:sz w:val="20"/>
                <w:szCs w:val="20"/>
              </w:rPr>
              <w:t>zvládá propojení pěveckých rezonancí</w:t>
            </w:r>
          </w:p>
          <w:p w:rsidR="00D1129A" w:rsidRDefault="00AD4872" w:rsidP="00F82DB8">
            <w:pPr>
              <w:widowControl w:val="0"/>
              <w:numPr>
                <w:ilvl w:val="0"/>
                <w:numId w:val="1099"/>
              </w:numPr>
              <w:suppressAutoHyphens/>
              <w:rPr>
                <w:rFonts w:ascii="Arial" w:hAnsi="Arial"/>
                <w:sz w:val="20"/>
                <w:szCs w:val="20"/>
              </w:rPr>
            </w:pPr>
            <w:r>
              <w:rPr>
                <w:rFonts w:ascii="Arial" w:hAnsi="Arial"/>
                <w:sz w:val="20"/>
                <w:szCs w:val="20"/>
              </w:rPr>
              <w:t>zvládá výrazové prostředky a nachází svou identitu</w:t>
            </w:r>
          </w:p>
          <w:p w:rsidR="00D1129A" w:rsidRDefault="00D1129A">
            <w:pPr>
              <w:widowControl w:val="0"/>
              <w:suppressAutoHyphens/>
              <w:ind w:left="360"/>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100"/>
              </w:numPr>
              <w:suppressAutoHyphens/>
              <w:rPr>
                <w:rFonts w:ascii="Arial" w:hAnsi="Arial"/>
                <w:sz w:val="20"/>
                <w:szCs w:val="20"/>
              </w:rPr>
            </w:pPr>
            <w:r>
              <w:rPr>
                <w:rFonts w:ascii="Arial" w:hAnsi="Arial"/>
                <w:sz w:val="20"/>
                <w:szCs w:val="20"/>
              </w:rPr>
              <w:t xml:space="preserve">navázání na dovednosti z předcházejících </w:t>
            </w:r>
          </w:p>
          <w:p w:rsidR="00D1129A" w:rsidRDefault="00AD4872">
            <w:pPr>
              <w:rPr>
                <w:rFonts w:ascii="Arial" w:eastAsia="Arial" w:hAnsi="Arial" w:cs="Arial"/>
                <w:sz w:val="20"/>
                <w:szCs w:val="20"/>
              </w:rPr>
            </w:pPr>
            <w:r>
              <w:rPr>
                <w:rFonts w:ascii="Arial" w:hAnsi="Arial"/>
                <w:sz w:val="20"/>
                <w:szCs w:val="20"/>
              </w:rPr>
              <w:t xml:space="preserve">             ročníků</w:t>
            </w:r>
          </w:p>
          <w:p w:rsidR="00D1129A" w:rsidRDefault="00AD4872" w:rsidP="00F82DB8">
            <w:pPr>
              <w:widowControl w:val="0"/>
              <w:numPr>
                <w:ilvl w:val="0"/>
                <w:numId w:val="1100"/>
              </w:numPr>
              <w:suppressAutoHyphens/>
              <w:rPr>
                <w:rFonts w:ascii="Arial" w:hAnsi="Arial"/>
                <w:sz w:val="20"/>
                <w:szCs w:val="20"/>
              </w:rPr>
            </w:pPr>
            <w:r>
              <w:rPr>
                <w:rFonts w:ascii="Arial" w:hAnsi="Arial"/>
                <w:sz w:val="20"/>
                <w:szCs w:val="20"/>
              </w:rPr>
              <w:t>vlastní hudební projev</w:t>
            </w:r>
          </w:p>
          <w:p w:rsidR="00D1129A" w:rsidRDefault="00AD4872" w:rsidP="00F82DB8">
            <w:pPr>
              <w:widowControl w:val="0"/>
              <w:numPr>
                <w:ilvl w:val="0"/>
                <w:numId w:val="1100"/>
              </w:numPr>
              <w:suppressAutoHyphens/>
              <w:rPr>
                <w:rFonts w:ascii="Arial" w:hAnsi="Arial"/>
                <w:sz w:val="20"/>
                <w:szCs w:val="20"/>
              </w:rPr>
            </w:pPr>
            <w:r>
              <w:rPr>
                <w:rFonts w:ascii="Arial" w:hAnsi="Arial"/>
                <w:sz w:val="20"/>
                <w:szCs w:val="20"/>
              </w:rPr>
              <w:t>vedení žáka k samostatnému studiu</w:t>
            </w:r>
          </w:p>
          <w:p w:rsidR="00D1129A" w:rsidRDefault="00AD4872" w:rsidP="00F82DB8">
            <w:pPr>
              <w:widowControl w:val="0"/>
              <w:numPr>
                <w:ilvl w:val="0"/>
                <w:numId w:val="1100"/>
              </w:numPr>
              <w:suppressAutoHyphens/>
              <w:rPr>
                <w:rFonts w:ascii="Arial" w:hAnsi="Arial"/>
                <w:sz w:val="20"/>
                <w:szCs w:val="20"/>
              </w:rPr>
            </w:pPr>
            <w:r>
              <w:rPr>
                <w:rFonts w:ascii="Arial" w:hAnsi="Arial"/>
                <w:sz w:val="20"/>
                <w:szCs w:val="20"/>
              </w:rPr>
              <w:t>procvičování propojení všech naučených rezonancí v celém rozsahu</w:t>
            </w:r>
          </w:p>
          <w:p w:rsidR="00D1129A" w:rsidRDefault="00AD4872" w:rsidP="00F82DB8">
            <w:pPr>
              <w:widowControl w:val="0"/>
              <w:numPr>
                <w:ilvl w:val="0"/>
                <w:numId w:val="1100"/>
              </w:numPr>
              <w:suppressAutoHyphens/>
              <w:rPr>
                <w:rFonts w:ascii="Arial" w:hAnsi="Arial"/>
                <w:sz w:val="20"/>
                <w:szCs w:val="20"/>
              </w:rPr>
            </w:pPr>
            <w:r>
              <w:rPr>
                <w:rFonts w:ascii="Arial" w:hAnsi="Arial"/>
                <w:sz w:val="20"/>
                <w:szCs w:val="20"/>
              </w:rPr>
              <w:t xml:space="preserve">nácvik pěveckých výrazových prostředků </w:t>
            </w:r>
          </w:p>
          <w:p w:rsidR="00D1129A" w:rsidRDefault="00D1129A">
            <w:pPr>
              <w:pStyle w:val="Normlnweb"/>
              <w:rPr>
                <w:rFonts w:ascii="Arial" w:eastAsia="Arial" w:hAnsi="Arial" w:cs="Arial"/>
                <w:sz w:val="20"/>
                <w:szCs w:val="20"/>
              </w:rPr>
            </w:pPr>
          </w:p>
          <w:p w:rsidR="00D1129A" w:rsidRDefault="00D1129A"/>
        </w:tc>
      </w:tr>
    </w:tbl>
    <w:p w:rsidR="00D1129A" w:rsidRDefault="00D1129A">
      <w:pPr>
        <w:widowControl w:val="0"/>
        <w:rPr>
          <w:b/>
          <w:bCs/>
        </w:rPr>
      </w:pPr>
    </w:p>
    <w:p w:rsidR="00D1129A" w:rsidRDefault="00D1129A">
      <w:pPr>
        <w:ind w:left="117"/>
      </w:pPr>
    </w:p>
    <w:p w:rsidR="00D1129A" w:rsidRDefault="00AD4872">
      <w:pPr>
        <w:ind w:left="117"/>
        <w:rPr>
          <w:b/>
          <w:bCs/>
        </w:rPr>
      </w:pPr>
      <w:r>
        <w:rPr>
          <w:b/>
          <w:bCs/>
        </w:rPr>
        <w:t>6. ročník – dotace: 2,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5"/>
        <w:gridCol w:w="4715"/>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083"/>
        </w:trPr>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0"/>
                <w:szCs w:val="20"/>
              </w:rPr>
            </w:pPr>
            <w:r>
              <w:rPr>
                <w:b/>
                <w:bCs/>
                <w:sz w:val="20"/>
                <w:szCs w:val="20"/>
              </w:rPr>
              <w:lastRenderedPageBreak/>
              <w:t>Žák:</w:t>
            </w:r>
          </w:p>
          <w:p w:rsidR="00D1129A" w:rsidRDefault="00AD4872" w:rsidP="00F82DB8">
            <w:pPr>
              <w:widowControl w:val="0"/>
              <w:numPr>
                <w:ilvl w:val="0"/>
                <w:numId w:val="1101"/>
              </w:numPr>
              <w:suppressAutoHyphens/>
              <w:rPr>
                <w:rFonts w:ascii="Arial" w:hAnsi="Arial"/>
                <w:sz w:val="20"/>
                <w:szCs w:val="20"/>
              </w:rPr>
            </w:pPr>
            <w:r>
              <w:rPr>
                <w:rFonts w:ascii="Arial" w:hAnsi="Arial"/>
                <w:sz w:val="20"/>
                <w:szCs w:val="20"/>
              </w:rPr>
              <w:t>vědomě používá pěveckou, dechovou a artikulační techniku</w:t>
            </w:r>
          </w:p>
          <w:p w:rsidR="00D1129A" w:rsidRDefault="00AD4872" w:rsidP="00F82DB8">
            <w:pPr>
              <w:widowControl w:val="0"/>
              <w:numPr>
                <w:ilvl w:val="0"/>
                <w:numId w:val="1101"/>
              </w:numPr>
              <w:suppressAutoHyphens/>
              <w:rPr>
                <w:rFonts w:ascii="Arial" w:hAnsi="Arial"/>
                <w:sz w:val="20"/>
                <w:szCs w:val="20"/>
              </w:rPr>
            </w:pPr>
            <w:r>
              <w:rPr>
                <w:rFonts w:ascii="Arial" w:hAnsi="Arial"/>
                <w:sz w:val="20"/>
                <w:szCs w:val="20"/>
              </w:rPr>
              <w:t>pracuje s dynamikou</w:t>
            </w:r>
          </w:p>
          <w:p w:rsidR="00D1129A" w:rsidRDefault="00AD4872" w:rsidP="00F82DB8">
            <w:pPr>
              <w:widowControl w:val="0"/>
              <w:numPr>
                <w:ilvl w:val="0"/>
                <w:numId w:val="1101"/>
              </w:numPr>
              <w:suppressAutoHyphens/>
              <w:rPr>
                <w:rFonts w:ascii="Arial" w:hAnsi="Arial"/>
                <w:sz w:val="20"/>
                <w:szCs w:val="20"/>
              </w:rPr>
            </w:pPr>
            <w:r>
              <w:rPr>
                <w:rFonts w:ascii="Arial" w:hAnsi="Arial"/>
                <w:sz w:val="20"/>
                <w:szCs w:val="20"/>
              </w:rPr>
              <w:t xml:space="preserve"> zpívá ve složitých vícehlasech (homofonie i polyfonie)</w:t>
            </w:r>
          </w:p>
          <w:p w:rsidR="00D1129A" w:rsidRDefault="00AD4872" w:rsidP="00F82DB8">
            <w:pPr>
              <w:widowControl w:val="0"/>
              <w:numPr>
                <w:ilvl w:val="0"/>
                <w:numId w:val="1101"/>
              </w:numPr>
              <w:suppressAutoHyphens/>
              <w:rPr>
                <w:rFonts w:ascii="Arial" w:hAnsi="Arial"/>
                <w:sz w:val="20"/>
                <w:szCs w:val="20"/>
              </w:rPr>
            </w:pPr>
            <w:r>
              <w:rPr>
                <w:rFonts w:ascii="Arial" w:hAnsi="Arial"/>
                <w:sz w:val="20"/>
                <w:szCs w:val="20"/>
              </w:rPr>
              <w:t>orientuje se v notovém zápise, textu a hudebních žánrech</w:t>
            </w:r>
          </w:p>
          <w:p w:rsidR="00D1129A" w:rsidRDefault="00AD4872" w:rsidP="00F82DB8">
            <w:pPr>
              <w:widowControl w:val="0"/>
              <w:numPr>
                <w:ilvl w:val="0"/>
                <w:numId w:val="1101"/>
              </w:numPr>
              <w:suppressAutoHyphens/>
              <w:rPr>
                <w:rFonts w:ascii="Arial" w:hAnsi="Arial"/>
                <w:sz w:val="20"/>
                <w:szCs w:val="20"/>
              </w:rPr>
            </w:pPr>
            <w:r>
              <w:rPr>
                <w:rFonts w:ascii="Arial" w:hAnsi="Arial"/>
                <w:sz w:val="20"/>
                <w:szCs w:val="20"/>
              </w:rPr>
              <w:t xml:space="preserve">zpívá skladby napříč styly populární hudby </w:t>
            </w:r>
          </w:p>
          <w:p w:rsidR="00D1129A" w:rsidRDefault="00AD4872" w:rsidP="00F82DB8">
            <w:pPr>
              <w:widowControl w:val="0"/>
              <w:numPr>
                <w:ilvl w:val="0"/>
                <w:numId w:val="1101"/>
              </w:numPr>
              <w:suppressAutoHyphens/>
              <w:rPr>
                <w:rFonts w:ascii="Arial" w:hAnsi="Arial"/>
                <w:sz w:val="20"/>
                <w:szCs w:val="20"/>
              </w:rPr>
            </w:pPr>
            <w:r>
              <w:rPr>
                <w:rFonts w:ascii="Arial" w:hAnsi="Arial"/>
                <w:sz w:val="20"/>
                <w:szCs w:val="20"/>
              </w:rPr>
              <w:t xml:space="preserve">veřejně vystupuje </w:t>
            </w:r>
          </w:p>
          <w:p w:rsidR="00D1129A" w:rsidRDefault="00AD4872" w:rsidP="00F82DB8">
            <w:pPr>
              <w:widowControl w:val="0"/>
              <w:numPr>
                <w:ilvl w:val="0"/>
                <w:numId w:val="1101"/>
              </w:numPr>
              <w:suppressAutoHyphens/>
              <w:rPr>
                <w:rFonts w:ascii="Arial" w:hAnsi="Arial"/>
                <w:sz w:val="20"/>
                <w:szCs w:val="20"/>
              </w:rPr>
            </w:pPr>
            <w:r>
              <w:rPr>
                <w:rFonts w:ascii="Arial" w:hAnsi="Arial"/>
                <w:sz w:val="20"/>
                <w:szCs w:val="20"/>
              </w:rPr>
              <w:t>zpívá umělé písně s vlastní interpretací</w:t>
            </w:r>
          </w:p>
          <w:p w:rsidR="00D1129A" w:rsidRDefault="00AD4872" w:rsidP="00F82DB8">
            <w:pPr>
              <w:widowControl w:val="0"/>
              <w:numPr>
                <w:ilvl w:val="0"/>
                <w:numId w:val="1101"/>
              </w:numPr>
              <w:suppressAutoHyphens/>
              <w:rPr>
                <w:rFonts w:ascii="Arial" w:hAnsi="Arial"/>
                <w:sz w:val="20"/>
                <w:szCs w:val="20"/>
              </w:rPr>
            </w:pPr>
            <w:r>
              <w:rPr>
                <w:rFonts w:ascii="Arial" w:hAnsi="Arial"/>
                <w:sz w:val="20"/>
                <w:szCs w:val="20"/>
              </w:rPr>
              <w:t>nalézá svou identitu</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102"/>
              </w:numPr>
              <w:suppressAutoHyphens/>
              <w:rPr>
                <w:rFonts w:ascii="Arial" w:hAnsi="Arial"/>
                <w:sz w:val="20"/>
                <w:szCs w:val="20"/>
              </w:rPr>
            </w:pPr>
            <w:r>
              <w:rPr>
                <w:rFonts w:ascii="Arial" w:hAnsi="Arial"/>
                <w:sz w:val="20"/>
                <w:szCs w:val="20"/>
              </w:rPr>
              <w:t>upevnění hlasu v celém hlasovém rozsahu</w:t>
            </w:r>
          </w:p>
          <w:p w:rsidR="00D1129A" w:rsidRDefault="00AD4872" w:rsidP="00F82DB8">
            <w:pPr>
              <w:widowControl w:val="0"/>
              <w:numPr>
                <w:ilvl w:val="0"/>
                <w:numId w:val="1102"/>
              </w:numPr>
              <w:suppressAutoHyphens/>
              <w:rPr>
                <w:rFonts w:ascii="Arial" w:hAnsi="Arial"/>
                <w:sz w:val="20"/>
                <w:szCs w:val="20"/>
              </w:rPr>
            </w:pPr>
            <w:r>
              <w:rPr>
                <w:rFonts w:ascii="Arial" w:hAnsi="Arial"/>
                <w:sz w:val="20"/>
                <w:szCs w:val="20"/>
              </w:rPr>
              <w:t>práce s dynamikou</w:t>
            </w:r>
          </w:p>
          <w:p w:rsidR="00D1129A" w:rsidRDefault="00AD4872" w:rsidP="00F82DB8">
            <w:pPr>
              <w:widowControl w:val="0"/>
              <w:numPr>
                <w:ilvl w:val="0"/>
                <w:numId w:val="1102"/>
              </w:numPr>
              <w:suppressAutoHyphens/>
              <w:rPr>
                <w:rFonts w:ascii="Arial" w:hAnsi="Arial"/>
                <w:sz w:val="20"/>
                <w:szCs w:val="20"/>
              </w:rPr>
            </w:pPr>
            <w:r>
              <w:rPr>
                <w:rFonts w:ascii="Arial" w:hAnsi="Arial"/>
                <w:sz w:val="20"/>
                <w:szCs w:val="20"/>
              </w:rPr>
              <w:t>ovládání zpěvu vícehlasů</w:t>
            </w:r>
          </w:p>
          <w:p w:rsidR="00D1129A" w:rsidRDefault="00AD4872" w:rsidP="00F82DB8">
            <w:pPr>
              <w:widowControl w:val="0"/>
              <w:numPr>
                <w:ilvl w:val="0"/>
                <w:numId w:val="1102"/>
              </w:numPr>
              <w:suppressAutoHyphens/>
              <w:rPr>
                <w:rFonts w:ascii="Arial" w:hAnsi="Arial"/>
                <w:sz w:val="20"/>
                <w:szCs w:val="20"/>
              </w:rPr>
            </w:pPr>
            <w:r>
              <w:rPr>
                <w:rFonts w:ascii="Arial" w:hAnsi="Arial"/>
                <w:sz w:val="20"/>
                <w:szCs w:val="20"/>
              </w:rPr>
              <w:t>samostatná orientace v notovém zápisu, textu a stylu studované skladby</w:t>
            </w:r>
          </w:p>
          <w:p w:rsidR="00D1129A" w:rsidRDefault="00AD4872" w:rsidP="00F82DB8">
            <w:pPr>
              <w:widowControl w:val="0"/>
              <w:numPr>
                <w:ilvl w:val="0"/>
                <w:numId w:val="1102"/>
              </w:numPr>
              <w:suppressAutoHyphens/>
              <w:rPr>
                <w:rFonts w:ascii="Arial" w:hAnsi="Arial"/>
                <w:sz w:val="20"/>
                <w:szCs w:val="20"/>
              </w:rPr>
            </w:pPr>
            <w:r>
              <w:rPr>
                <w:rFonts w:ascii="Arial" w:hAnsi="Arial"/>
                <w:sz w:val="20"/>
                <w:szCs w:val="20"/>
              </w:rPr>
              <w:t xml:space="preserve">rozšíření stylového zpívání  jednotlivých žánrů </w:t>
            </w:r>
          </w:p>
          <w:p w:rsidR="00D1129A" w:rsidRDefault="00AD4872" w:rsidP="00F82DB8">
            <w:pPr>
              <w:widowControl w:val="0"/>
              <w:numPr>
                <w:ilvl w:val="0"/>
                <w:numId w:val="1102"/>
              </w:numPr>
              <w:suppressAutoHyphens/>
              <w:rPr>
                <w:rFonts w:ascii="Arial" w:hAnsi="Arial"/>
                <w:sz w:val="20"/>
                <w:szCs w:val="20"/>
              </w:rPr>
            </w:pPr>
            <w:r>
              <w:rPr>
                <w:rFonts w:ascii="Arial" w:hAnsi="Arial"/>
                <w:sz w:val="20"/>
                <w:szCs w:val="20"/>
              </w:rPr>
              <w:t>samostatná příprava k pěvecké praxi</w:t>
            </w:r>
          </w:p>
          <w:p w:rsidR="00D1129A" w:rsidRDefault="00D1129A"/>
        </w:tc>
      </w:tr>
    </w:tbl>
    <w:p w:rsidR="00D1129A" w:rsidRDefault="00D1129A">
      <w:pPr>
        <w:widowControl w:val="0"/>
        <w:rPr>
          <w:b/>
          <w:bCs/>
        </w:rPr>
      </w:pPr>
    </w:p>
    <w:p w:rsidR="00D1129A" w:rsidRDefault="00D1129A"/>
    <w:p w:rsidR="00D1129A" w:rsidRDefault="00AD4872" w:rsidP="00F82DB8">
      <w:pPr>
        <w:pStyle w:val="Nadpis4"/>
        <w:numPr>
          <w:ilvl w:val="3"/>
          <w:numId w:val="1103"/>
        </w:numPr>
      </w:pPr>
      <w:bookmarkStart w:id="95" w:name="_Toc102"/>
      <w:r>
        <w:rPr>
          <w:rStyle w:val="slostrnky"/>
          <w:rFonts w:eastAsia="Arial Unicode MS" w:cs="Arial Unicode MS"/>
        </w:rPr>
        <w:t xml:space="preserve">Interpretace </w:t>
      </w:r>
      <w:bookmarkEnd w:id="95"/>
    </w:p>
    <w:p w:rsidR="00D1129A" w:rsidRDefault="00D1129A">
      <w:pPr>
        <w:rPr>
          <w:rFonts w:ascii="Arial" w:eastAsia="Arial" w:hAnsi="Arial" w:cs="Arial"/>
          <w:sz w:val="20"/>
          <w:szCs w:val="20"/>
        </w:rPr>
      </w:pPr>
    </w:p>
    <w:p w:rsidR="00D1129A" w:rsidRDefault="00AD4872">
      <w:pPr>
        <w:tabs>
          <w:tab w:val="left" w:pos="2527"/>
        </w:tabs>
        <w:ind w:left="117"/>
      </w:pPr>
      <w:r>
        <w:rPr>
          <w:rStyle w:val="slostrnky"/>
        </w:rPr>
        <w:t xml:space="preserve">Získané základy odborného vzdělání by každému žáku mělo umožnit uplatnit se </w:t>
      </w:r>
    </w:p>
    <w:p w:rsidR="00D1129A" w:rsidRDefault="00AD4872">
      <w:pPr>
        <w:tabs>
          <w:tab w:val="left" w:pos="2527"/>
        </w:tabs>
        <w:ind w:left="117"/>
      </w:pPr>
      <w:r>
        <w:rPr>
          <w:rStyle w:val="slostrnky"/>
        </w:rPr>
        <w:t xml:space="preserve">podle svých schopností a zájmů jako profesionál a spolutvůrce kulturního </w:t>
      </w:r>
    </w:p>
    <w:p w:rsidR="00D1129A" w:rsidRDefault="00AD4872">
      <w:pPr>
        <w:tabs>
          <w:tab w:val="left" w:pos="2527"/>
        </w:tabs>
        <w:ind w:left="117"/>
        <w:rPr>
          <w:rStyle w:val="slostrnky"/>
        </w:rPr>
      </w:pPr>
      <w:r>
        <w:rPr>
          <w:rStyle w:val="slostrnky"/>
        </w:rPr>
        <w:t xml:space="preserve">životního stylu naší společnosti. Cílem studia je připravit žáka k samostatnému uplatnění v sólovém zpěvu. Je třeba opakovat a prohlubovat všechny dosud probrané studijní úkoly s přihlédnutím k individuálnímu psychickému a fyziologickému vývoji </w:t>
      </w:r>
      <w:proofErr w:type="gramStart"/>
      <w:r>
        <w:rPr>
          <w:rStyle w:val="slostrnky"/>
        </w:rPr>
        <w:t>žáka.Tomuto</w:t>
      </w:r>
      <w:proofErr w:type="gramEnd"/>
      <w:r>
        <w:rPr>
          <w:rStyle w:val="slostrnky"/>
        </w:rPr>
        <w:t xml:space="preserve"> vývoji je třeba přizpůsobit i deklamaci a hudební projev žáka. Žákův hudební projev musí vycházet z jeho osobitých hlasových a hudebních předpokladů, neměl by být vyumělkovaný, ale také ne naivní. Nedílnou součástí žákova projevu je nenucené a přirozené chování na pódiu.</w:t>
      </w:r>
    </w:p>
    <w:p w:rsidR="00D1129A" w:rsidRDefault="00D1129A">
      <w:pPr>
        <w:tabs>
          <w:tab w:val="left" w:pos="2527"/>
        </w:tabs>
        <w:ind w:left="117"/>
      </w:pPr>
    </w:p>
    <w:p w:rsidR="00D1129A" w:rsidRDefault="00D1129A">
      <w:pPr>
        <w:tabs>
          <w:tab w:val="left" w:pos="2527"/>
        </w:tabs>
        <w:ind w:left="117"/>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individuálně</w:t>
      </w:r>
      <w:proofErr w:type="gramEnd"/>
    </w:p>
    <w:p w:rsidR="00D1129A" w:rsidRDefault="00AD4872">
      <w:pPr>
        <w:tabs>
          <w:tab w:val="left" w:pos="2527"/>
        </w:tabs>
        <w:ind w:left="117"/>
      </w:pPr>
      <w:r>
        <w:rPr>
          <w:rStyle w:val="slostrnky"/>
        </w:rPr>
        <w:tab/>
        <w:t xml:space="preserve">2. </w:t>
      </w:r>
      <w:proofErr w:type="gramStart"/>
      <w:r>
        <w:rPr>
          <w:rStyle w:val="slostrnky"/>
        </w:rPr>
        <w:t>ročník .................1 hodina</w:t>
      </w:r>
      <w:proofErr w:type="gramEnd"/>
      <w:r>
        <w:rPr>
          <w:rStyle w:val="slostrnky"/>
        </w:rPr>
        <w:t xml:space="preserve"> týdně</w:t>
      </w:r>
    </w:p>
    <w:p w:rsidR="00D1129A" w:rsidRDefault="00AD4872">
      <w:pPr>
        <w:ind w:left="2397"/>
      </w:pPr>
      <w:r>
        <w:rPr>
          <w:rStyle w:val="slostrnky"/>
        </w:rPr>
        <w:t xml:space="preserve">  3. </w:t>
      </w:r>
      <w:proofErr w:type="gramStart"/>
      <w:r>
        <w:rPr>
          <w:rStyle w:val="slostrnky"/>
        </w:rPr>
        <w:t>ročník .................1 hodina</w:t>
      </w:r>
      <w:proofErr w:type="gramEnd"/>
      <w:r>
        <w:rPr>
          <w:rStyle w:val="slostrnky"/>
        </w:rPr>
        <w:t xml:space="preserve"> týdně</w:t>
      </w:r>
    </w:p>
    <w:p w:rsidR="00D1129A" w:rsidRDefault="00AD4872">
      <w:pPr>
        <w:ind w:left="2397"/>
      </w:pPr>
      <w:r>
        <w:rPr>
          <w:rStyle w:val="slostrnky"/>
        </w:rPr>
        <w:t xml:space="preserve">  4. </w:t>
      </w:r>
      <w:proofErr w:type="gramStart"/>
      <w:r>
        <w:rPr>
          <w:rStyle w:val="slostrnky"/>
        </w:rPr>
        <w:t>ročník .................1 hodina</w:t>
      </w:r>
      <w:proofErr w:type="gramEnd"/>
      <w:r>
        <w:rPr>
          <w:rStyle w:val="slostrnky"/>
        </w:rPr>
        <w:t xml:space="preserve"> týdně</w:t>
      </w:r>
    </w:p>
    <w:p w:rsidR="00D1129A" w:rsidRDefault="00AD4872">
      <w:pPr>
        <w:ind w:left="2397"/>
      </w:pPr>
      <w:r>
        <w:rPr>
          <w:rStyle w:val="slostrnky"/>
        </w:rPr>
        <w:t xml:space="preserve">  5. ročník………</w:t>
      </w:r>
      <w:proofErr w:type="gramStart"/>
      <w:r>
        <w:rPr>
          <w:rStyle w:val="slostrnky"/>
        </w:rPr>
        <w:t>…..1 hodina</w:t>
      </w:r>
      <w:proofErr w:type="gramEnd"/>
      <w:r>
        <w:rPr>
          <w:rStyle w:val="slostrnky"/>
        </w:rPr>
        <w:t xml:space="preserve"> týdně</w:t>
      </w:r>
    </w:p>
    <w:p w:rsidR="00D1129A" w:rsidRDefault="00AD4872">
      <w:pPr>
        <w:ind w:left="2397"/>
      </w:pPr>
      <w:r>
        <w:rPr>
          <w:rStyle w:val="slostrnky"/>
        </w:rPr>
        <w:t xml:space="preserve">  6. ročník………</w:t>
      </w:r>
      <w:proofErr w:type="gramStart"/>
      <w:r>
        <w:rPr>
          <w:rStyle w:val="slostrnky"/>
        </w:rPr>
        <w:t>…..1 hodina</w:t>
      </w:r>
      <w:proofErr w:type="gramEnd"/>
      <w:r>
        <w:rPr>
          <w:rStyle w:val="slostrnky"/>
        </w:rPr>
        <w:t xml:space="preserve"> týdně</w:t>
      </w:r>
    </w:p>
    <w:p w:rsidR="00D1129A" w:rsidRDefault="00D1129A">
      <w:pPr>
        <w:spacing w:before="16" w:line="260" w:lineRule="exact"/>
        <w:rPr>
          <w:rStyle w:val="slostrnky"/>
          <w:sz w:val="26"/>
          <w:szCs w:val="26"/>
        </w:rPr>
      </w:pPr>
    </w:p>
    <w:p w:rsidR="00D1129A" w:rsidRDefault="00D1129A">
      <w:pPr>
        <w:spacing w:before="19" w:line="260" w:lineRule="exact"/>
        <w:rPr>
          <w:rStyle w:val="slostrnky"/>
          <w:sz w:val="26"/>
          <w:szCs w:val="26"/>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pStyle w:val="Odstavecseseznamem"/>
        <w:numPr>
          <w:ilvl w:val="0"/>
          <w:numId w:val="717"/>
        </w:numPr>
        <w:rPr>
          <w:rFonts w:ascii="Arial" w:hAnsi="Arial"/>
          <w:sz w:val="20"/>
          <w:szCs w:val="20"/>
        </w:rPr>
      </w:pPr>
      <w:r>
        <w:rPr>
          <w:rFonts w:ascii="Arial" w:hAnsi="Arial"/>
          <w:sz w:val="20"/>
          <w:szCs w:val="20"/>
        </w:rPr>
        <w:t>Najít vlastní interpretaci jednotlivých uměleckých žánrů</w:t>
      </w:r>
    </w:p>
    <w:p w:rsidR="00D1129A" w:rsidRDefault="00AD4872" w:rsidP="00F82DB8">
      <w:pPr>
        <w:numPr>
          <w:ilvl w:val="0"/>
          <w:numId w:val="717"/>
        </w:numPr>
        <w:rPr>
          <w:rFonts w:ascii="Arial" w:hAnsi="Arial"/>
          <w:sz w:val="20"/>
          <w:szCs w:val="20"/>
        </w:rPr>
      </w:pPr>
      <w:r>
        <w:rPr>
          <w:rStyle w:val="slostrnky"/>
          <w:rFonts w:ascii="Arial" w:hAnsi="Arial"/>
          <w:sz w:val="20"/>
          <w:szCs w:val="20"/>
        </w:rPr>
        <w:t>Specifikovat interpretaci jednotlivých stylů</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zpívat ve vícehlasech</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orientovat se v notovém zápise, textu a hudebních žánrech</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být schopni samostatného nácviku skladby a stylového ztvárnění písně</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veřejně vystupovat</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najít svou vlastní identitu</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najít své uplatnění ve světě</w:t>
      </w: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t>Hlavní obor</w:t>
      </w:r>
    </w:p>
    <w:p w:rsidR="00D1129A" w:rsidRDefault="00AD4872" w:rsidP="00F82DB8">
      <w:pPr>
        <w:widowControl w:val="0"/>
        <w:numPr>
          <w:ilvl w:val="0"/>
          <w:numId w:val="638"/>
        </w:numPr>
        <w:suppressAutoHyphens/>
        <w:spacing w:before="58"/>
      </w:pPr>
      <w:r>
        <w:rPr>
          <w:rStyle w:val="slostrnky"/>
        </w:rPr>
        <w:t>Metodika hlavního oboru</w:t>
      </w:r>
    </w:p>
    <w:p w:rsidR="00D1129A" w:rsidRDefault="00AD4872" w:rsidP="00F82DB8">
      <w:pPr>
        <w:widowControl w:val="0"/>
        <w:numPr>
          <w:ilvl w:val="0"/>
          <w:numId w:val="638"/>
        </w:numPr>
        <w:suppressAutoHyphens/>
        <w:spacing w:before="58"/>
      </w:pPr>
      <w:r>
        <w:rPr>
          <w:rStyle w:val="slostrnky"/>
        </w:rPr>
        <w:lastRenderedPageBreak/>
        <w:t>Improvizace</w:t>
      </w:r>
    </w:p>
    <w:p w:rsidR="00D1129A" w:rsidRDefault="00AD4872" w:rsidP="00F82DB8">
      <w:pPr>
        <w:widowControl w:val="0"/>
        <w:numPr>
          <w:ilvl w:val="0"/>
          <w:numId w:val="638"/>
        </w:numPr>
        <w:suppressAutoHyphens/>
        <w:spacing w:before="58"/>
      </w:pPr>
      <w:r>
        <w:rPr>
          <w:rStyle w:val="slostrnky"/>
        </w:rPr>
        <w:t>Intonace, rytmus a sluchová analýza</w:t>
      </w:r>
    </w:p>
    <w:p w:rsidR="00D1129A" w:rsidRDefault="00AD4872" w:rsidP="00F82DB8">
      <w:pPr>
        <w:widowControl w:val="0"/>
        <w:numPr>
          <w:ilvl w:val="0"/>
          <w:numId w:val="638"/>
        </w:numPr>
        <w:suppressAutoHyphens/>
        <w:spacing w:before="58"/>
      </w:pPr>
      <w:r>
        <w:rPr>
          <w:rStyle w:val="slostrnky"/>
        </w:rPr>
        <w:t xml:space="preserve">Sborový zpěv </w:t>
      </w:r>
    </w:p>
    <w:p w:rsidR="00D1129A" w:rsidRDefault="00AD4872" w:rsidP="00F82DB8">
      <w:pPr>
        <w:widowControl w:val="0"/>
        <w:numPr>
          <w:ilvl w:val="0"/>
          <w:numId w:val="638"/>
        </w:numPr>
        <w:suppressAutoHyphens/>
        <w:spacing w:before="58"/>
      </w:pPr>
      <w:r>
        <w:rPr>
          <w:rStyle w:val="slostrnky"/>
        </w:rPr>
        <w:t>Základy herectví</w:t>
      </w:r>
    </w:p>
    <w:p w:rsidR="00D1129A" w:rsidRDefault="00D1129A">
      <w:pPr>
        <w:widowControl w:val="0"/>
        <w:suppressAutoHyphens/>
        <w:spacing w:before="58"/>
      </w:pPr>
    </w:p>
    <w:p w:rsidR="00D1129A" w:rsidRDefault="00D1129A">
      <w:pPr>
        <w:widowControl w:val="0"/>
        <w:suppressAutoHyphens/>
        <w:spacing w:before="58"/>
      </w:pPr>
    </w:p>
    <w:p w:rsidR="00D1129A" w:rsidRDefault="00D1129A">
      <w:pPr>
        <w:widowControl w:val="0"/>
        <w:suppressAutoHyphens/>
        <w:spacing w:before="58"/>
      </w:pPr>
    </w:p>
    <w:p w:rsidR="00D1129A" w:rsidRDefault="00D1129A">
      <w:pPr>
        <w:jc w:val="both"/>
        <w:rPr>
          <w:b/>
          <w:bCs/>
        </w:rPr>
      </w:pPr>
    </w:p>
    <w:p w:rsidR="00D1129A" w:rsidRDefault="00D1129A">
      <w:pPr>
        <w:jc w:val="both"/>
        <w:rPr>
          <w:b/>
          <w:bCs/>
        </w:rPr>
      </w:pPr>
    </w:p>
    <w:p w:rsidR="00D1129A" w:rsidRDefault="00D1129A">
      <w:pPr>
        <w:jc w:val="both"/>
        <w:rPr>
          <w:b/>
          <w:bCs/>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jc w:val="both"/>
      </w:pP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78"/>
        </w:numPr>
        <w:suppressAutoHyphens/>
        <w:spacing w:line="100" w:lineRule="atLeast"/>
        <w:jc w:val="both"/>
      </w:pPr>
      <w:r>
        <w:rPr>
          <w:rStyle w:val="slostrnky"/>
        </w:rPr>
        <w:t xml:space="preserve">absolvování nejméně jednoho vystoupení za školní rok </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 w:rsidR="00D1129A" w:rsidRDefault="00D1129A">
      <w:pPr>
        <w:rPr>
          <w:rStyle w:val="slostrnky"/>
          <w:sz w:val="22"/>
          <w:szCs w:val="22"/>
        </w:rPr>
      </w:pPr>
    </w:p>
    <w:p w:rsidR="00D1129A" w:rsidRDefault="00AD4872">
      <w:pPr>
        <w:rPr>
          <w:b/>
          <w:bCs/>
        </w:rPr>
      </w:pPr>
      <w:r>
        <w:rPr>
          <w:b/>
          <w:bCs/>
        </w:rPr>
        <w:t>Název vyučovacího předmětu: Interpretace</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2. ročník – dotace: 1, povinný </w:t>
      </w:r>
    </w:p>
    <w:p w:rsidR="00D1129A" w:rsidRDefault="00D1129A">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52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pStyle w:val="Odstavecseseznamem"/>
              <w:numPr>
                <w:ilvl w:val="0"/>
                <w:numId w:val="1104"/>
              </w:numPr>
              <w:rPr>
                <w:rFonts w:ascii="Arial" w:hAnsi="Arial"/>
                <w:sz w:val="20"/>
                <w:szCs w:val="20"/>
              </w:rPr>
            </w:pPr>
            <w:r>
              <w:rPr>
                <w:rFonts w:ascii="Arial" w:hAnsi="Arial"/>
                <w:sz w:val="20"/>
                <w:szCs w:val="20"/>
              </w:rPr>
              <w:t>se seznamuje s jednotlivými žánry světové hudby</w:t>
            </w:r>
          </w:p>
          <w:p w:rsidR="00D1129A" w:rsidRDefault="00AD4872" w:rsidP="00F82DB8">
            <w:pPr>
              <w:pStyle w:val="Odstavecseseznamem"/>
              <w:numPr>
                <w:ilvl w:val="0"/>
                <w:numId w:val="1104"/>
              </w:numPr>
              <w:rPr>
                <w:rFonts w:ascii="Arial" w:hAnsi="Arial"/>
                <w:sz w:val="20"/>
                <w:szCs w:val="20"/>
              </w:rPr>
            </w:pPr>
            <w:r>
              <w:rPr>
                <w:rFonts w:ascii="Arial" w:hAnsi="Arial"/>
                <w:sz w:val="20"/>
                <w:szCs w:val="20"/>
              </w:rPr>
              <w:t>interpretuje jednoduché písně</w:t>
            </w:r>
          </w:p>
          <w:p w:rsidR="00D1129A" w:rsidRDefault="00AD4872" w:rsidP="00F82DB8">
            <w:pPr>
              <w:pStyle w:val="Odstavecseseznamem"/>
              <w:numPr>
                <w:ilvl w:val="0"/>
                <w:numId w:val="1104"/>
              </w:numPr>
              <w:rPr>
                <w:rFonts w:ascii="Arial" w:hAnsi="Arial"/>
                <w:sz w:val="20"/>
                <w:szCs w:val="20"/>
              </w:rPr>
            </w:pPr>
            <w:r>
              <w:rPr>
                <w:rFonts w:ascii="Arial" w:hAnsi="Arial"/>
                <w:sz w:val="20"/>
                <w:szCs w:val="20"/>
              </w:rPr>
              <w:t>je schopen vyjádřit obsah jednoduchého textu písně</w:t>
            </w:r>
          </w:p>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sz w:val="20"/>
                <w:szCs w:val="20"/>
              </w:rPr>
            </w:pPr>
          </w:p>
          <w:p w:rsidR="00D1129A" w:rsidRDefault="00AD4872" w:rsidP="00F82DB8">
            <w:pPr>
              <w:widowControl w:val="0"/>
              <w:numPr>
                <w:ilvl w:val="0"/>
                <w:numId w:val="1105"/>
              </w:numPr>
              <w:suppressAutoHyphens/>
              <w:rPr>
                <w:rFonts w:ascii="Arial" w:hAnsi="Arial"/>
                <w:sz w:val="20"/>
                <w:szCs w:val="20"/>
              </w:rPr>
            </w:pPr>
            <w:r>
              <w:rPr>
                <w:rFonts w:ascii="Arial" w:hAnsi="Arial"/>
                <w:sz w:val="20"/>
                <w:szCs w:val="20"/>
              </w:rPr>
              <w:t>Pojem interpretace</w:t>
            </w:r>
          </w:p>
          <w:p w:rsidR="00D1129A" w:rsidRDefault="00AD4872" w:rsidP="00F82DB8">
            <w:pPr>
              <w:widowControl w:val="0"/>
              <w:numPr>
                <w:ilvl w:val="0"/>
                <w:numId w:val="1105"/>
              </w:numPr>
              <w:suppressAutoHyphens/>
              <w:rPr>
                <w:rFonts w:ascii="Arial" w:hAnsi="Arial"/>
                <w:sz w:val="20"/>
                <w:szCs w:val="20"/>
              </w:rPr>
            </w:pPr>
            <w:r>
              <w:rPr>
                <w:rFonts w:ascii="Arial" w:hAnsi="Arial"/>
                <w:sz w:val="20"/>
                <w:szCs w:val="20"/>
              </w:rPr>
              <w:t>Zvuk a hudební barva v základech interpretace</w:t>
            </w:r>
          </w:p>
          <w:p w:rsidR="00D1129A" w:rsidRDefault="00AD4872" w:rsidP="00F82DB8">
            <w:pPr>
              <w:widowControl w:val="0"/>
              <w:numPr>
                <w:ilvl w:val="0"/>
                <w:numId w:val="1105"/>
              </w:numPr>
              <w:suppressAutoHyphens/>
              <w:rPr>
                <w:rFonts w:ascii="Arial" w:hAnsi="Arial"/>
                <w:sz w:val="20"/>
                <w:szCs w:val="20"/>
              </w:rPr>
            </w:pPr>
            <w:r>
              <w:rPr>
                <w:rFonts w:ascii="Arial" w:hAnsi="Arial"/>
                <w:sz w:val="20"/>
                <w:szCs w:val="20"/>
              </w:rPr>
              <w:t>Rozlišování žánrů světové hudby</w:t>
            </w:r>
          </w:p>
          <w:p w:rsidR="00D1129A" w:rsidRDefault="00AD4872" w:rsidP="00F82DB8">
            <w:pPr>
              <w:widowControl w:val="0"/>
              <w:numPr>
                <w:ilvl w:val="0"/>
                <w:numId w:val="1105"/>
              </w:numPr>
              <w:suppressAutoHyphens/>
              <w:rPr>
                <w:rFonts w:ascii="Arial" w:hAnsi="Arial"/>
                <w:sz w:val="20"/>
                <w:szCs w:val="20"/>
              </w:rPr>
            </w:pPr>
            <w:r>
              <w:rPr>
                <w:rFonts w:ascii="Arial" w:hAnsi="Arial"/>
                <w:sz w:val="20"/>
                <w:szCs w:val="20"/>
              </w:rPr>
              <w:t>Interpretace jednoduché písně vybraného žánru</w:t>
            </w:r>
          </w:p>
          <w:p w:rsidR="00D1129A" w:rsidRDefault="00D1129A">
            <w:pPr>
              <w:widowControl w:val="0"/>
              <w:suppressAutoHyphens/>
              <w:ind w:left="360"/>
              <w:rPr>
                <w:rFonts w:ascii="Arial" w:eastAsia="Arial" w:hAnsi="Arial" w:cs="Arial"/>
                <w:sz w:val="20"/>
                <w:szCs w:val="20"/>
              </w:rPr>
            </w:pPr>
          </w:p>
          <w:p w:rsidR="00D1129A" w:rsidRDefault="00D1129A">
            <w:pPr>
              <w:rPr>
                <w:rFonts w:ascii="Arial" w:eastAsia="Arial" w:hAnsi="Arial" w:cs="Arial"/>
                <w:sz w:val="20"/>
                <w:szCs w:val="20"/>
              </w:rPr>
            </w:pPr>
          </w:p>
          <w:p w:rsidR="00D1129A" w:rsidRDefault="00D1129A"/>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p w:rsidR="00D1129A" w:rsidRDefault="00AD4872">
      <w:pPr>
        <w:spacing w:line="200" w:lineRule="exact"/>
        <w:rPr>
          <w:b/>
          <w:bCs/>
        </w:rPr>
      </w:pPr>
      <w:proofErr w:type="gramStart"/>
      <w:r>
        <w:rPr>
          <w:b/>
          <w:bCs/>
        </w:rPr>
        <w:t>3.ročník</w:t>
      </w:r>
      <w:proofErr w:type="gramEnd"/>
      <w:r>
        <w:rPr>
          <w:b/>
          <w:bCs/>
        </w:rPr>
        <w:t xml:space="preserve"> – dotace: 1, povinný</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3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rPr>
            </w:pPr>
            <w:r>
              <w:rPr>
                <w:rFonts w:ascii="Arial" w:hAnsi="Arial"/>
                <w:b/>
                <w:bCs/>
              </w:rPr>
              <w:t>Žák:</w:t>
            </w:r>
          </w:p>
          <w:p w:rsidR="00D1129A" w:rsidRDefault="00AD4872" w:rsidP="00F82DB8">
            <w:pPr>
              <w:pStyle w:val="Odstavecseseznamem"/>
              <w:numPr>
                <w:ilvl w:val="0"/>
                <w:numId w:val="1106"/>
              </w:numPr>
              <w:rPr>
                <w:rFonts w:ascii="Arial" w:hAnsi="Arial"/>
                <w:sz w:val="20"/>
                <w:szCs w:val="20"/>
              </w:rPr>
            </w:pPr>
            <w:r>
              <w:rPr>
                <w:rFonts w:ascii="Arial" w:hAnsi="Arial"/>
                <w:sz w:val="20"/>
                <w:szCs w:val="20"/>
              </w:rPr>
              <w:t xml:space="preserve">Zpívá jednodušší spirituály </w:t>
            </w:r>
          </w:p>
          <w:p w:rsidR="00D1129A" w:rsidRDefault="00AD4872" w:rsidP="00F82DB8">
            <w:pPr>
              <w:pStyle w:val="Odstavecseseznamem"/>
              <w:numPr>
                <w:ilvl w:val="0"/>
                <w:numId w:val="1106"/>
              </w:numPr>
              <w:rPr>
                <w:rFonts w:ascii="Arial" w:hAnsi="Arial"/>
                <w:sz w:val="20"/>
                <w:szCs w:val="20"/>
              </w:rPr>
            </w:pPr>
            <w:r>
              <w:rPr>
                <w:rFonts w:ascii="Arial" w:hAnsi="Arial"/>
                <w:sz w:val="20"/>
                <w:szCs w:val="20"/>
              </w:rPr>
              <w:t>Pracuje s vlastním prožitkem</w:t>
            </w:r>
          </w:p>
          <w:p w:rsidR="00D1129A" w:rsidRDefault="00AD4872" w:rsidP="00F82DB8">
            <w:pPr>
              <w:pStyle w:val="Odstavecseseznamem"/>
              <w:numPr>
                <w:ilvl w:val="0"/>
                <w:numId w:val="1106"/>
              </w:numPr>
              <w:rPr>
                <w:rFonts w:ascii="Arial" w:hAnsi="Arial"/>
                <w:sz w:val="20"/>
                <w:szCs w:val="20"/>
              </w:rPr>
            </w:pPr>
            <w:r>
              <w:rPr>
                <w:rFonts w:ascii="Arial" w:hAnsi="Arial"/>
                <w:sz w:val="20"/>
                <w:szCs w:val="20"/>
              </w:rPr>
              <w:t>Zpívá ve vícehlasech</w:t>
            </w:r>
          </w:p>
          <w:p w:rsidR="00D1129A" w:rsidRDefault="00D1129A">
            <w:pPr>
              <w:pStyle w:val="Odstavecseseznamem"/>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rPr>
            </w:pPr>
          </w:p>
          <w:p w:rsidR="00D1129A" w:rsidRDefault="00AD4872" w:rsidP="00F82DB8">
            <w:pPr>
              <w:widowControl w:val="0"/>
              <w:numPr>
                <w:ilvl w:val="0"/>
                <w:numId w:val="1107"/>
              </w:numPr>
              <w:suppressAutoHyphens/>
              <w:rPr>
                <w:rFonts w:ascii="Arial" w:hAnsi="Arial"/>
                <w:sz w:val="20"/>
                <w:szCs w:val="20"/>
              </w:rPr>
            </w:pPr>
            <w:r>
              <w:rPr>
                <w:rFonts w:ascii="Arial" w:hAnsi="Arial"/>
                <w:sz w:val="20"/>
                <w:szCs w:val="20"/>
              </w:rPr>
              <w:t>Náhled do žánru spirituál</w:t>
            </w:r>
          </w:p>
          <w:p w:rsidR="00D1129A" w:rsidRDefault="00AD4872" w:rsidP="00F82DB8">
            <w:pPr>
              <w:widowControl w:val="0"/>
              <w:numPr>
                <w:ilvl w:val="0"/>
                <w:numId w:val="1107"/>
              </w:numPr>
              <w:suppressAutoHyphens/>
              <w:rPr>
                <w:rFonts w:ascii="Arial" w:hAnsi="Arial"/>
                <w:sz w:val="20"/>
                <w:szCs w:val="20"/>
              </w:rPr>
            </w:pPr>
            <w:r>
              <w:rPr>
                <w:rFonts w:ascii="Arial" w:hAnsi="Arial"/>
                <w:sz w:val="20"/>
                <w:szCs w:val="20"/>
              </w:rPr>
              <w:t>Specifika interpretace jednotlivých stylů</w:t>
            </w:r>
          </w:p>
          <w:p w:rsidR="00D1129A" w:rsidRDefault="00AD4872" w:rsidP="00F82DB8">
            <w:pPr>
              <w:widowControl w:val="0"/>
              <w:numPr>
                <w:ilvl w:val="0"/>
                <w:numId w:val="1107"/>
              </w:numPr>
              <w:suppressAutoHyphens/>
              <w:rPr>
                <w:rFonts w:ascii="Arial" w:hAnsi="Arial"/>
                <w:sz w:val="20"/>
                <w:szCs w:val="20"/>
              </w:rPr>
            </w:pPr>
            <w:r>
              <w:rPr>
                <w:rFonts w:ascii="Arial" w:hAnsi="Arial"/>
                <w:sz w:val="20"/>
                <w:szCs w:val="20"/>
              </w:rPr>
              <w:t>Diskuse o textech písní</w:t>
            </w: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4.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7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Odstavecseseznamem"/>
              <w:ind w:left="0"/>
              <w:rPr>
                <w:rFonts w:ascii="Arial" w:eastAsia="Arial" w:hAnsi="Arial" w:cs="Arial"/>
                <w:b/>
                <w:bCs/>
              </w:rPr>
            </w:pPr>
            <w:r>
              <w:rPr>
                <w:rFonts w:ascii="Arial" w:hAnsi="Arial"/>
                <w:b/>
                <w:bCs/>
              </w:rPr>
              <w:t>Žák:</w:t>
            </w:r>
          </w:p>
          <w:p w:rsidR="00D1129A" w:rsidRDefault="00AD4872" w:rsidP="00F82DB8">
            <w:pPr>
              <w:pStyle w:val="Odstavecseseznamem"/>
              <w:numPr>
                <w:ilvl w:val="0"/>
                <w:numId w:val="1108"/>
              </w:numPr>
              <w:rPr>
                <w:rFonts w:ascii="Arial" w:hAnsi="Arial"/>
                <w:sz w:val="20"/>
                <w:szCs w:val="20"/>
              </w:rPr>
            </w:pPr>
            <w:r>
              <w:rPr>
                <w:rFonts w:ascii="Arial" w:hAnsi="Arial"/>
                <w:sz w:val="20"/>
                <w:szCs w:val="20"/>
              </w:rPr>
              <w:t>Interpretuje spirituál, gospel a písně jejich příbuzných interpretačních stylů</w:t>
            </w:r>
          </w:p>
          <w:p w:rsidR="00D1129A" w:rsidRDefault="00AD4872" w:rsidP="00F82DB8">
            <w:pPr>
              <w:pStyle w:val="Odstavecseseznamem"/>
              <w:numPr>
                <w:ilvl w:val="0"/>
                <w:numId w:val="1108"/>
              </w:numPr>
              <w:rPr>
                <w:rFonts w:ascii="Arial" w:hAnsi="Arial"/>
                <w:sz w:val="20"/>
                <w:szCs w:val="20"/>
              </w:rPr>
            </w:pPr>
            <w:r>
              <w:rPr>
                <w:rFonts w:ascii="Arial" w:hAnsi="Arial"/>
                <w:sz w:val="20"/>
                <w:szCs w:val="20"/>
              </w:rPr>
              <w:t>interpretuje vybrané ethno písně</w:t>
            </w:r>
          </w:p>
          <w:p w:rsidR="00D1129A" w:rsidRDefault="00AD4872" w:rsidP="00F82DB8">
            <w:pPr>
              <w:pStyle w:val="Odstavecseseznamem"/>
              <w:numPr>
                <w:ilvl w:val="0"/>
                <w:numId w:val="1108"/>
              </w:numPr>
              <w:rPr>
                <w:rFonts w:ascii="Arial" w:hAnsi="Arial"/>
                <w:sz w:val="20"/>
                <w:szCs w:val="20"/>
              </w:rPr>
            </w:pPr>
            <w:r>
              <w:rPr>
                <w:rFonts w:ascii="Arial" w:hAnsi="Arial"/>
                <w:sz w:val="20"/>
                <w:szCs w:val="20"/>
              </w:rPr>
              <w:t>hledá svou identitu a svůj vnitřní hlas</w:t>
            </w:r>
          </w:p>
          <w:p w:rsidR="00D1129A" w:rsidRDefault="00AD4872" w:rsidP="00F82DB8">
            <w:pPr>
              <w:pStyle w:val="Odstavecseseznamem"/>
              <w:numPr>
                <w:ilvl w:val="0"/>
                <w:numId w:val="1108"/>
              </w:numPr>
              <w:rPr>
                <w:rFonts w:ascii="Arial" w:hAnsi="Arial"/>
                <w:sz w:val="20"/>
                <w:szCs w:val="20"/>
              </w:rPr>
            </w:pPr>
            <w:r>
              <w:rPr>
                <w:rFonts w:ascii="Arial" w:hAnsi="Arial"/>
                <w:sz w:val="20"/>
                <w:szCs w:val="20"/>
              </w:rPr>
              <w:t>improvizuje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109"/>
              </w:numPr>
              <w:suppressAutoHyphens/>
              <w:rPr>
                <w:rFonts w:ascii="Arial" w:hAnsi="Arial"/>
                <w:sz w:val="20"/>
                <w:szCs w:val="20"/>
              </w:rPr>
            </w:pPr>
            <w:r>
              <w:rPr>
                <w:rFonts w:ascii="Arial" w:hAnsi="Arial"/>
                <w:sz w:val="20"/>
                <w:szCs w:val="20"/>
              </w:rPr>
              <w:t>Vhled do interpretační kultury jednotlivých žánrů</w:t>
            </w:r>
          </w:p>
          <w:p w:rsidR="00D1129A" w:rsidRDefault="00AD4872" w:rsidP="00F82DB8">
            <w:pPr>
              <w:widowControl w:val="0"/>
              <w:numPr>
                <w:ilvl w:val="0"/>
                <w:numId w:val="1109"/>
              </w:numPr>
              <w:suppressAutoHyphens/>
              <w:rPr>
                <w:rFonts w:ascii="Arial" w:hAnsi="Arial"/>
                <w:sz w:val="20"/>
                <w:szCs w:val="20"/>
              </w:rPr>
            </w:pPr>
            <w:r>
              <w:rPr>
                <w:rFonts w:ascii="Arial" w:hAnsi="Arial"/>
                <w:sz w:val="20"/>
                <w:szCs w:val="20"/>
              </w:rPr>
              <w:t>Specifika interpretace jednotlivých stylů</w:t>
            </w:r>
          </w:p>
          <w:p w:rsidR="00D1129A" w:rsidRDefault="00AD4872" w:rsidP="00F82DB8">
            <w:pPr>
              <w:widowControl w:val="0"/>
              <w:numPr>
                <w:ilvl w:val="0"/>
                <w:numId w:val="1109"/>
              </w:numPr>
              <w:suppressAutoHyphens/>
              <w:rPr>
                <w:rFonts w:ascii="Arial" w:hAnsi="Arial"/>
                <w:sz w:val="20"/>
                <w:szCs w:val="20"/>
              </w:rPr>
            </w:pPr>
            <w:r>
              <w:rPr>
                <w:rFonts w:ascii="Arial" w:hAnsi="Arial"/>
                <w:sz w:val="20"/>
                <w:szCs w:val="20"/>
              </w:rPr>
              <w:t>Používání alternativních technik (např. zavázání očí šátkem při zpěvu)</w:t>
            </w:r>
          </w:p>
          <w:p w:rsidR="00D1129A" w:rsidRDefault="00AD4872" w:rsidP="00F82DB8">
            <w:pPr>
              <w:widowControl w:val="0"/>
              <w:numPr>
                <w:ilvl w:val="0"/>
                <w:numId w:val="1109"/>
              </w:numPr>
              <w:suppressAutoHyphens/>
              <w:rPr>
                <w:rFonts w:ascii="Arial" w:hAnsi="Arial"/>
                <w:sz w:val="20"/>
                <w:szCs w:val="20"/>
              </w:rPr>
            </w:pPr>
            <w:r>
              <w:rPr>
                <w:rFonts w:ascii="Arial" w:hAnsi="Arial"/>
                <w:sz w:val="20"/>
                <w:szCs w:val="20"/>
              </w:rPr>
              <w:t xml:space="preserve">Spirituál, gospel </w:t>
            </w:r>
          </w:p>
          <w:p w:rsidR="00D1129A" w:rsidRDefault="00AD4872" w:rsidP="00F82DB8">
            <w:pPr>
              <w:widowControl w:val="0"/>
              <w:numPr>
                <w:ilvl w:val="0"/>
                <w:numId w:val="1109"/>
              </w:numPr>
              <w:suppressAutoHyphens/>
              <w:rPr>
                <w:rFonts w:ascii="Arial" w:hAnsi="Arial"/>
                <w:sz w:val="20"/>
                <w:szCs w:val="20"/>
              </w:rPr>
            </w:pPr>
            <w:r>
              <w:rPr>
                <w:rFonts w:ascii="Arial" w:hAnsi="Arial"/>
                <w:sz w:val="20"/>
                <w:szCs w:val="20"/>
              </w:rPr>
              <w:t>Ethno</w:t>
            </w:r>
          </w:p>
        </w:tc>
      </w:tr>
    </w:tbl>
    <w:p w:rsidR="00D1129A" w:rsidRDefault="00D1129A">
      <w:pPr>
        <w:widowControl w:val="0"/>
        <w:rPr>
          <w:b/>
          <w:bCs/>
        </w:rPr>
      </w:pPr>
    </w:p>
    <w:p w:rsidR="00D1129A" w:rsidRDefault="00D1129A">
      <w:pPr>
        <w:ind w:left="117"/>
        <w:rPr>
          <w:b/>
          <w:bCs/>
        </w:rPr>
      </w:pPr>
    </w:p>
    <w:p w:rsidR="00D1129A" w:rsidRDefault="00AD4872">
      <w:pPr>
        <w:ind w:left="117"/>
        <w:rPr>
          <w:b/>
          <w:bCs/>
        </w:rPr>
      </w:pPr>
      <w:r>
        <w:rPr>
          <w:b/>
          <w:bCs/>
        </w:rPr>
        <w:t>5.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0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rPr>
                <w:rFonts w:ascii="Arial" w:eastAsia="Arial" w:hAnsi="Arial" w:cs="Arial"/>
                <w:b/>
                <w:bCs/>
              </w:rPr>
            </w:pPr>
            <w:r>
              <w:rPr>
                <w:rFonts w:ascii="Arial" w:hAnsi="Arial"/>
                <w:b/>
                <w:bCs/>
              </w:rPr>
              <w:lastRenderedPageBreak/>
              <w:t>Žák:</w:t>
            </w:r>
          </w:p>
          <w:p w:rsidR="00D1129A" w:rsidRDefault="00AD4872" w:rsidP="00F82DB8">
            <w:pPr>
              <w:pStyle w:val="Odstavecseseznamem"/>
              <w:numPr>
                <w:ilvl w:val="0"/>
                <w:numId w:val="1110"/>
              </w:numPr>
              <w:rPr>
                <w:rFonts w:ascii="Arial" w:hAnsi="Arial"/>
                <w:sz w:val="20"/>
                <w:szCs w:val="20"/>
              </w:rPr>
            </w:pPr>
            <w:r>
              <w:rPr>
                <w:rFonts w:ascii="Arial" w:hAnsi="Arial"/>
                <w:sz w:val="20"/>
                <w:szCs w:val="20"/>
              </w:rPr>
              <w:t>interpretuje funkové písně a písně jejich příbuzných interpretačních stylů</w:t>
            </w:r>
          </w:p>
          <w:p w:rsidR="00D1129A" w:rsidRDefault="00AD4872" w:rsidP="00F82DB8">
            <w:pPr>
              <w:pStyle w:val="Odstavecseseznamem"/>
              <w:numPr>
                <w:ilvl w:val="0"/>
                <w:numId w:val="1110"/>
              </w:numPr>
              <w:rPr>
                <w:rFonts w:ascii="Arial" w:hAnsi="Arial"/>
                <w:sz w:val="20"/>
                <w:szCs w:val="20"/>
              </w:rPr>
            </w:pPr>
            <w:r>
              <w:rPr>
                <w:rFonts w:ascii="Arial" w:hAnsi="Arial"/>
                <w:sz w:val="20"/>
                <w:szCs w:val="20"/>
              </w:rPr>
              <w:t>interpretuje romské a jiné písně jejích různých interpretačních stylů</w:t>
            </w:r>
          </w:p>
          <w:p w:rsidR="00D1129A" w:rsidRDefault="00AD4872" w:rsidP="00F82DB8">
            <w:pPr>
              <w:pStyle w:val="Odstavecseseznamem"/>
              <w:numPr>
                <w:ilvl w:val="0"/>
                <w:numId w:val="1110"/>
              </w:numPr>
              <w:rPr>
                <w:rFonts w:ascii="Arial" w:hAnsi="Arial"/>
                <w:sz w:val="20"/>
                <w:szCs w:val="20"/>
              </w:rPr>
            </w:pPr>
            <w:r>
              <w:rPr>
                <w:rFonts w:ascii="Arial" w:hAnsi="Arial"/>
                <w:sz w:val="20"/>
                <w:szCs w:val="20"/>
              </w:rPr>
              <w:t>nalézá svůj hlas a identitu</w:t>
            </w:r>
          </w:p>
          <w:p w:rsidR="00D1129A" w:rsidRDefault="00AD4872" w:rsidP="00F82DB8">
            <w:pPr>
              <w:pStyle w:val="Odstavecseseznamem"/>
              <w:numPr>
                <w:ilvl w:val="0"/>
                <w:numId w:val="1110"/>
              </w:numPr>
              <w:rPr>
                <w:rFonts w:ascii="Arial" w:hAnsi="Arial"/>
                <w:sz w:val="20"/>
                <w:szCs w:val="20"/>
              </w:rPr>
            </w:pPr>
            <w:r>
              <w:rPr>
                <w:rFonts w:ascii="Arial" w:hAnsi="Arial"/>
                <w:sz w:val="20"/>
                <w:szCs w:val="20"/>
              </w:rPr>
              <w:t>improvizuje</w:t>
            </w:r>
          </w:p>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1111"/>
              </w:numPr>
              <w:rPr>
                <w:rFonts w:ascii="Arial" w:hAnsi="Arial"/>
                <w:sz w:val="20"/>
                <w:szCs w:val="20"/>
              </w:rPr>
            </w:pPr>
            <w:r>
              <w:rPr>
                <w:rFonts w:ascii="Arial" w:hAnsi="Arial"/>
                <w:sz w:val="20"/>
                <w:szCs w:val="20"/>
              </w:rPr>
              <w:t>Vhled do interpretační kultury jednotlivých žánrů</w:t>
            </w:r>
          </w:p>
          <w:p w:rsidR="00D1129A" w:rsidRDefault="00AD4872" w:rsidP="00F82DB8">
            <w:pPr>
              <w:numPr>
                <w:ilvl w:val="0"/>
                <w:numId w:val="1111"/>
              </w:numPr>
              <w:rPr>
                <w:rFonts w:ascii="Arial" w:hAnsi="Arial"/>
                <w:sz w:val="20"/>
                <w:szCs w:val="20"/>
              </w:rPr>
            </w:pPr>
            <w:r>
              <w:rPr>
                <w:rFonts w:ascii="Arial" w:hAnsi="Arial"/>
                <w:sz w:val="20"/>
                <w:szCs w:val="20"/>
              </w:rPr>
              <w:t>Specifika interpretace jednotlivých stylů</w:t>
            </w:r>
          </w:p>
          <w:p w:rsidR="00D1129A" w:rsidRDefault="00AD4872" w:rsidP="00F82DB8">
            <w:pPr>
              <w:numPr>
                <w:ilvl w:val="0"/>
                <w:numId w:val="1111"/>
              </w:numPr>
              <w:rPr>
                <w:rFonts w:ascii="Arial" w:hAnsi="Arial"/>
                <w:sz w:val="20"/>
                <w:szCs w:val="20"/>
              </w:rPr>
            </w:pPr>
            <w:r>
              <w:rPr>
                <w:rFonts w:ascii="Arial" w:hAnsi="Arial"/>
                <w:sz w:val="20"/>
                <w:szCs w:val="20"/>
              </w:rPr>
              <w:t>Funky</w:t>
            </w:r>
          </w:p>
          <w:p w:rsidR="00D1129A" w:rsidRDefault="00AD4872" w:rsidP="00F82DB8">
            <w:pPr>
              <w:numPr>
                <w:ilvl w:val="0"/>
                <w:numId w:val="1111"/>
              </w:numPr>
              <w:rPr>
                <w:rFonts w:ascii="Arial" w:hAnsi="Arial"/>
                <w:sz w:val="20"/>
                <w:szCs w:val="20"/>
              </w:rPr>
            </w:pPr>
            <w:r>
              <w:rPr>
                <w:rFonts w:ascii="Arial" w:hAnsi="Arial"/>
                <w:sz w:val="20"/>
                <w:szCs w:val="20"/>
              </w:rPr>
              <w:t>Romská hudba, balkánská hudba</w:t>
            </w: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6.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0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rPr>
                <w:rFonts w:ascii="Arial" w:eastAsia="Arial" w:hAnsi="Arial" w:cs="Arial"/>
                <w:b/>
                <w:bCs/>
              </w:rPr>
            </w:pPr>
            <w:r>
              <w:rPr>
                <w:rFonts w:ascii="Arial" w:hAnsi="Arial"/>
                <w:b/>
                <w:bCs/>
              </w:rPr>
              <w:t>Žák:</w:t>
            </w:r>
          </w:p>
          <w:p w:rsidR="00D1129A" w:rsidRDefault="00AD4872" w:rsidP="00F82DB8">
            <w:pPr>
              <w:pStyle w:val="Odstavecseseznamem"/>
              <w:numPr>
                <w:ilvl w:val="0"/>
                <w:numId w:val="1112"/>
              </w:numPr>
              <w:rPr>
                <w:rFonts w:ascii="Arial" w:hAnsi="Arial"/>
                <w:sz w:val="20"/>
                <w:szCs w:val="20"/>
              </w:rPr>
            </w:pPr>
            <w:r>
              <w:rPr>
                <w:rFonts w:ascii="Arial" w:hAnsi="Arial"/>
                <w:sz w:val="20"/>
                <w:szCs w:val="20"/>
              </w:rPr>
              <w:t>interpretuje písně vybraného stylu a jeho příbuzného interpretačního stylu</w:t>
            </w:r>
          </w:p>
          <w:p w:rsidR="00D1129A" w:rsidRDefault="00AD4872" w:rsidP="00F82DB8">
            <w:pPr>
              <w:pStyle w:val="Odstavecseseznamem"/>
              <w:numPr>
                <w:ilvl w:val="0"/>
                <w:numId w:val="1112"/>
              </w:numPr>
              <w:rPr>
                <w:rFonts w:ascii="Arial" w:hAnsi="Arial"/>
                <w:sz w:val="20"/>
                <w:szCs w:val="20"/>
              </w:rPr>
            </w:pPr>
            <w:r>
              <w:rPr>
                <w:rFonts w:ascii="Arial" w:hAnsi="Arial"/>
                <w:sz w:val="20"/>
                <w:szCs w:val="20"/>
              </w:rPr>
              <w:t xml:space="preserve">je schopen vystavět píseň vybraného stylu </w:t>
            </w:r>
          </w:p>
          <w:p w:rsidR="00D1129A" w:rsidRDefault="00AD4872" w:rsidP="00F82DB8">
            <w:pPr>
              <w:pStyle w:val="Odstavecseseznamem"/>
              <w:numPr>
                <w:ilvl w:val="0"/>
                <w:numId w:val="1112"/>
              </w:numPr>
              <w:rPr>
                <w:rFonts w:ascii="Arial" w:hAnsi="Arial"/>
                <w:sz w:val="20"/>
                <w:szCs w:val="20"/>
              </w:rPr>
            </w:pPr>
            <w:r>
              <w:rPr>
                <w:rFonts w:ascii="Arial" w:hAnsi="Arial"/>
                <w:sz w:val="20"/>
                <w:szCs w:val="20"/>
              </w:rPr>
              <w:t>improvizuje</w:t>
            </w:r>
          </w:p>
          <w:p w:rsidR="00D1129A" w:rsidRDefault="00AD4872" w:rsidP="00F82DB8">
            <w:pPr>
              <w:pStyle w:val="Odstavecseseznamem"/>
              <w:numPr>
                <w:ilvl w:val="0"/>
                <w:numId w:val="1112"/>
              </w:numPr>
              <w:rPr>
                <w:rFonts w:ascii="Arial" w:hAnsi="Arial"/>
                <w:sz w:val="20"/>
                <w:szCs w:val="20"/>
              </w:rPr>
            </w:pPr>
            <w:r>
              <w:rPr>
                <w:rFonts w:ascii="Arial" w:hAnsi="Arial"/>
                <w:sz w:val="20"/>
                <w:szCs w:val="20"/>
              </w:rPr>
              <w:t>nachází svůj vlastní styl</w:t>
            </w:r>
          </w:p>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1113"/>
              </w:numPr>
              <w:rPr>
                <w:rFonts w:ascii="Arial" w:hAnsi="Arial"/>
                <w:sz w:val="20"/>
                <w:szCs w:val="20"/>
              </w:rPr>
            </w:pPr>
            <w:r>
              <w:rPr>
                <w:rFonts w:ascii="Arial" w:hAnsi="Arial"/>
                <w:sz w:val="20"/>
                <w:szCs w:val="20"/>
              </w:rPr>
              <w:t>Specializace daného stylu</w:t>
            </w:r>
          </w:p>
          <w:p w:rsidR="00D1129A" w:rsidRDefault="00AD4872" w:rsidP="00F82DB8">
            <w:pPr>
              <w:numPr>
                <w:ilvl w:val="0"/>
                <w:numId w:val="1113"/>
              </w:numPr>
              <w:rPr>
                <w:rFonts w:ascii="Arial" w:hAnsi="Arial"/>
                <w:sz w:val="20"/>
                <w:szCs w:val="20"/>
              </w:rPr>
            </w:pPr>
            <w:r>
              <w:rPr>
                <w:rFonts w:ascii="Arial" w:hAnsi="Arial"/>
                <w:sz w:val="20"/>
                <w:szCs w:val="20"/>
              </w:rPr>
              <w:t>Podrobný vhled daného vybraného stylu</w:t>
            </w:r>
          </w:p>
          <w:p w:rsidR="00D1129A" w:rsidRDefault="00AD4872" w:rsidP="00F82DB8">
            <w:pPr>
              <w:numPr>
                <w:ilvl w:val="0"/>
                <w:numId w:val="1113"/>
              </w:numPr>
              <w:rPr>
                <w:rFonts w:ascii="Arial" w:hAnsi="Arial"/>
                <w:sz w:val="20"/>
                <w:szCs w:val="20"/>
              </w:rPr>
            </w:pPr>
            <w:r>
              <w:rPr>
                <w:rFonts w:ascii="Arial" w:hAnsi="Arial"/>
                <w:sz w:val="20"/>
                <w:szCs w:val="20"/>
              </w:rPr>
              <w:t>Interpretace zaměřená na vybraný styl</w:t>
            </w:r>
          </w:p>
          <w:p w:rsidR="00D1129A" w:rsidRDefault="00AD4872" w:rsidP="00F82DB8">
            <w:pPr>
              <w:numPr>
                <w:ilvl w:val="0"/>
                <w:numId w:val="1113"/>
              </w:numPr>
              <w:rPr>
                <w:rFonts w:ascii="Arial" w:hAnsi="Arial"/>
                <w:sz w:val="20"/>
                <w:szCs w:val="20"/>
              </w:rPr>
            </w:pPr>
            <w:r>
              <w:rPr>
                <w:rFonts w:ascii="Arial" w:hAnsi="Arial"/>
                <w:sz w:val="20"/>
                <w:szCs w:val="20"/>
              </w:rPr>
              <w:t>Improvizace v písních</w:t>
            </w:r>
          </w:p>
          <w:p w:rsidR="00D1129A" w:rsidRDefault="00D1129A">
            <w:pPr>
              <w:ind w:left="360"/>
            </w:pPr>
          </w:p>
        </w:tc>
      </w:tr>
    </w:tbl>
    <w:p w:rsidR="00D1129A" w:rsidRDefault="00D1129A">
      <w:pPr>
        <w:widowControl w:val="0"/>
        <w:rPr>
          <w:b/>
          <w:bCs/>
        </w:rPr>
      </w:pPr>
    </w:p>
    <w:p w:rsidR="00D1129A" w:rsidRDefault="00D1129A">
      <w:pPr>
        <w:tabs>
          <w:tab w:val="left" w:pos="1875"/>
        </w:tabs>
      </w:pPr>
    </w:p>
    <w:p w:rsidR="00D1129A" w:rsidRDefault="00D1129A"/>
    <w:p w:rsidR="00D1129A" w:rsidRDefault="0036297D" w:rsidP="00F82DB8">
      <w:pPr>
        <w:pStyle w:val="Nadpis4"/>
        <w:numPr>
          <w:ilvl w:val="3"/>
          <w:numId w:val="1114"/>
        </w:numPr>
      </w:pPr>
      <w:bookmarkStart w:id="96" w:name="_Toc103"/>
      <w:r>
        <w:rPr>
          <w:rStyle w:val="slostrnky"/>
          <w:rFonts w:eastAsia="Arial Unicode MS" w:cs="Arial Unicode MS"/>
        </w:rPr>
        <w:t>Gospelový</w:t>
      </w:r>
      <w:r w:rsidR="00AD4872">
        <w:rPr>
          <w:rStyle w:val="slostrnky"/>
          <w:rFonts w:eastAsia="Arial Unicode MS" w:cs="Arial Unicode MS"/>
        </w:rPr>
        <w:t xml:space="preserve"> zpěv</w:t>
      </w:r>
      <w:bookmarkEnd w:id="96"/>
    </w:p>
    <w:p w:rsidR="00D1129A" w:rsidRDefault="00D1129A">
      <w:pPr>
        <w:tabs>
          <w:tab w:val="left" w:pos="1875"/>
        </w:tabs>
      </w:pPr>
    </w:p>
    <w:p w:rsidR="00D1129A" w:rsidRDefault="00AD4872">
      <w:pPr>
        <w:rPr>
          <w:b/>
          <w:bCs/>
        </w:rPr>
      </w:pPr>
      <w:r>
        <w:rPr>
          <w:b/>
          <w:bCs/>
        </w:rPr>
        <w:t>Obsahové, časové a organizační vymezení:</w:t>
      </w:r>
    </w:p>
    <w:p w:rsidR="00D1129A" w:rsidRDefault="00D1129A">
      <w:pPr>
        <w:rPr>
          <w:b/>
          <w:bCs/>
        </w:rPr>
      </w:pPr>
    </w:p>
    <w:p w:rsidR="00D1129A" w:rsidRDefault="0036297D">
      <w:pPr>
        <w:tabs>
          <w:tab w:val="left" w:pos="1875"/>
        </w:tabs>
        <w:rPr>
          <w:shd w:val="clear" w:color="auto" w:fill="FFFFFF"/>
        </w:rPr>
      </w:pPr>
      <w:r>
        <w:rPr>
          <w:rStyle w:val="slostrnky"/>
        </w:rPr>
        <w:t>Gospelový</w:t>
      </w:r>
      <w:r w:rsidR="00AD4872">
        <w:rPr>
          <w:rStyle w:val="slostrnky"/>
        </w:rPr>
        <w:t xml:space="preserve"> zpěv je obor, který osciluje na pomezí zpěvu sólového a sborového, respektive v sobě obě tyto disciplíny spojuje. </w:t>
      </w:r>
      <w:r w:rsidR="00AD4872">
        <w:rPr>
          <w:shd w:val="clear" w:color="auto" w:fill="FFFFFF"/>
        </w:rPr>
        <w:t>Cílem je nabytí praktických zkušeností při přípravě a realizaci ansámblového sboru.</w:t>
      </w:r>
    </w:p>
    <w:p w:rsidR="00D1129A" w:rsidRDefault="00D1129A">
      <w:pPr>
        <w:tabs>
          <w:tab w:val="left" w:pos="1875"/>
        </w:tabs>
        <w:rPr>
          <w:shd w:val="clear" w:color="auto" w:fill="FFFFFF"/>
        </w:r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hromadně</w:t>
      </w:r>
      <w:proofErr w:type="gramEnd"/>
    </w:p>
    <w:p w:rsidR="00D1129A" w:rsidRDefault="00AD4872">
      <w:pPr>
        <w:tabs>
          <w:tab w:val="left" w:pos="2527"/>
        </w:tabs>
        <w:ind w:left="117"/>
      </w:pPr>
      <w:r>
        <w:rPr>
          <w:rStyle w:val="slostrnky"/>
        </w:rPr>
        <w:tab/>
        <w:t>1. ročník………</w:t>
      </w:r>
      <w:proofErr w:type="gramStart"/>
      <w:r>
        <w:rPr>
          <w:rStyle w:val="slostrnky"/>
        </w:rPr>
        <w:t>…..2 hodiny</w:t>
      </w:r>
      <w:proofErr w:type="gramEnd"/>
      <w:r>
        <w:rPr>
          <w:rStyle w:val="slostrnky"/>
        </w:rPr>
        <w:t xml:space="preserve"> týdně</w:t>
      </w:r>
    </w:p>
    <w:p w:rsidR="00D1129A" w:rsidRDefault="00AD4872">
      <w:pPr>
        <w:tabs>
          <w:tab w:val="left" w:pos="2527"/>
        </w:tabs>
        <w:ind w:left="117"/>
      </w:pPr>
      <w:r>
        <w:rPr>
          <w:rStyle w:val="slostrnky"/>
        </w:rPr>
        <w:tab/>
        <w:t xml:space="preserve">2. </w:t>
      </w:r>
      <w:proofErr w:type="gramStart"/>
      <w:r>
        <w:rPr>
          <w:rStyle w:val="slostrnky"/>
        </w:rPr>
        <w:t>ročník .................2 hodiny</w:t>
      </w:r>
      <w:proofErr w:type="gramEnd"/>
      <w:r>
        <w:rPr>
          <w:rStyle w:val="slostrnky"/>
        </w:rPr>
        <w:t xml:space="preserve"> týdně</w:t>
      </w:r>
    </w:p>
    <w:p w:rsidR="00D1129A" w:rsidRDefault="00AD4872">
      <w:pPr>
        <w:ind w:left="2397"/>
      </w:pPr>
      <w:r>
        <w:rPr>
          <w:rStyle w:val="slostrnky"/>
        </w:rPr>
        <w:t xml:space="preserve">  3. </w:t>
      </w:r>
      <w:proofErr w:type="gramStart"/>
      <w:r>
        <w:rPr>
          <w:rStyle w:val="slostrnky"/>
        </w:rPr>
        <w:t>ročník .................2 hodiny</w:t>
      </w:r>
      <w:proofErr w:type="gramEnd"/>
      <w:r>
        <w:rPr>
          <w:rStyle w:val="slostrnky"/>
        </w:rPr>
        <w:t xml:space="preserve"> týdně</w:t>
      </w:r>
    </w:p>
    <w:p w:rsidR="00D1129A" w:rsidRDefault="0036297D">
      <w:pPr>
        <w:ind w:left="2397"/>
      </w:pPr>
      <w:r>
        <w:rPr>
          <w:rStyle w:val="slostrnky"/>
        </w:rPr>
        <w:t xml:space="preserve">  4. </w:t>
      </w:r>
      <w:proofErr w:type="gramStart"/>
      <w:r>
        <w:rPr>
          <w:rStyle w:val="slostrnky"/>
        </w:rPr>
        <w:t>ročník .................2</w:t>
      </w:r>
      <w:r w:rsidR="00AD4872">
        <w:rPr>
          <w:rStyle w:val="slostrnky"/>
        </w:rPr>
        <w:t xml:space="preserve"> hodina</w:t>
      </w:r>
      <w:proofErr w:type="gramEnd"/>
      <w:r w:rsidR="00AD4872">
        <w:rPr>
          <w:rStyle w:val="slostrnky"/>
        </w:rPr>
        <w:t xml:space="preserve"> týdně</w:t>
      </w:r>
    </w:p>
    <w:p w:rsidR="00D1129A" w:rsidRDefault="00AD4872" w:rsidP="0036297D">
      <w:pPr>
        <w:ind w:left="2397"/>
      </w:pPr>
      <w:r>
        <w:rPr>
          <w:rStyle w:val="slostrnky"/>
        </w:rPr>
        <w:t xml:space="preserve">  </w:t>
      </w:r>
    </w:p>
    <w:p w:rsidR="00D1129A" w:rsidRDefault="00D1129A"/>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Nabýt praktických zkušeností ansámblového zpěvu</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Umět zpívat ve vícehlasech</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Umět samostatně tvořit vícehlasy</w:t>
      </w: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lastRenderedPageBreak/>
        <w:t>Hlavní obor</w:t>
      </w:r>
    </w:p>
    <w:p w:rsidR="00D1129A" w:rsidRDefault="00AD4872" w:rsidP="00F82DB8">
      <w:pPr>
        <w:widowControl w:val="0"/>
        <w:numPr>
          <w:ilvl w:val="0"/>
          <w:numId w:val="638"/>
        </w:numPr>
        <w:suppressAutoHyphens/>
        <w:spacing w:before="58"/>
      </w:pPr>
      <w:r>
        <w:rPr>
          <w:rStyle w:val="slostrnky"/>
        </w:rPr>
        <w:t>Metodika hlavního oboru</w:t>
      </w:r>
    </w:p>
    <w:p w:rsidR="00D1129A" w:rsidRDefault="00AD4872" w:rsidP="00F82DB8">
      <w:pPr>
        <w:widowControl w:val="0"/>
        <w:numPr>
          <w:ilvl w:val="0"/>
          <w:numId w:val="638"/>
        </w:numPr>
        <w:suppressAutoHyphens/>
        <w:spacing w:before="58"/>
      </w:pPr>
      <w:r>
        <w:rPr>
          <w:rStyle w:val="slostrnky"/>
        </w:rPr>
        <w:t>Intonace, rytmus a sluchová analýza</w:t>
      </w:r>
    </w:p>
    <w:p w:rsidR="00D1129A" w:rsidRDefault="00AD4872" w:rsidP="00F82DB8">
      <w:pPr>
        <w:widowControl w:val="0"/>
        <w:numPr>
          <w:ilvl w:val="0"/>
          <w:numId w:val="638"/>
        </w:numPr>
        <w:suppressAutoHyphens/>
        <w:spacing w:before="58"/>
      </w:pPr>
      <w:r>
        <w:rPr>
          <w:rStyle w:val="slostrnky"/>
        </w:rPr>
        <w:t xml:space="preserve">Sborový zpěv </w:t>
      </w:r>
    </w:p>
    <w:p w:rsidR="00D1129A" w:rsidRDefault="00D1129A">
      <w:pPr>
        <w:widowControl w:val="0"/>
        <w:suppressAutoHyphens/>
        <w:spacing w:before="58"/>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jc w:val="both"/>
      </w:pPr>
    </w:p>
    <w:p w:rsidR="00D1129A" w:rsidRDefault="00D1129A">
      <w:pPr>
        <w:rPr>
          <w:b/>
          <w:bCs/>
        </w:rPr>
      </w:pPr>
    </w:p>
    <w:p w:rsidR="00D1129A" w:rsidRDefault="00AD4872">
      <w:pPr>
        <w:rPr>
          <w:b/>
          <w:bCs/>
        </w:rPr>
      </w:pPr>
      <w:r>
        <w:rPr>
          <w:b/>
          <w:bCs/>
        </w:rPr>
        <w:t xml:space="preserve">Hodnocení výsledků žáků: </w:t>
      </w:r>
    </w:p>
    <w:p w:rsidR="00D1129A" w:rsidRDefault="00D1129A"/>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78"/>
        </w:numPr>
        <w:suppressAutoHyphens/>
        <w:spacing w:line="100" w:lineRule="atLeast"/>
        <w:jc w:val="both"/>
      </w:pPr>
      <w:r>
        <w:rPr>
          <w:rStyle w:val="slostrnky"/>
        </w:rPr>
        <w:t xml:space="preserve">absolvování nejméně jednoho vystoupení za školní rok </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 w:rsidR="00D1129A" w:rsidRDefault="00D1129A">
      <w:pPr>
        <w:rPr>
          <w:rStyle w:val="slostrnky"/>
          <w:sz w:val="22"/>
          <w:szCs w:val="22"/>
        </w:rPr>
      </w:pPr>
    </w:p>
    <w:p w:rsidR="00D1129A" w:rsidRDefault="00AD4872">
      <w:pPr>
        <w:rPr>
          <w:b/>
          <w:bCs/>
        </w:rPr>
      </w:pPr>
      <w:r>
        <w:rPr>
          <w:b/>
          <w:bCs/>
        </w:rPr>
        <w:t xml:space="preserve">Název vyučovacího předmětu: </w:t>
      </w:r>
      <w:r w:rsidR="0036297D">
        <w:rPr>
          <w:b/>
          <w:bCs/>
        </w:rPr>
        <w:t>Gospelový</w:t>
      </w:r>
      <w:r>
        <w:rPr>
          <w:b/>
          <w:bCs/>
        </w:rPr>
        <w:t xml:space="preserve"> zpěv</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AD4872">
      <w:pPr>
        <w:rPr>
          <w:b/>
          <w:bCs/>
        </w:rPr>
      </w:pPr>
      <w:r>
        <w:rPr>
          <w:b/>
          <w:bCs/>
        </w:rPr>
        <w:t xml:space="preserve">2. ročník – dotace: 2, povinný </w:t>
      </w:r>
    </w:p>
    <w:p w:rsidR="00D1129A" w:rsidRDefault="00D1129A">
      <w:pPr>
        <w:rPr>
          <w:rStyle w:val="slostrnky"/>
          <w:sz w:val="22"/>
          <w:szCs w:val="22"/>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lastRenderedPageBreak/>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6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sz w:val="22"/>
                <w:szCs w:val="22"/>
              </w:rPr>
            </w:pPr>
            <w:r>
              <w:rPr>
                <w:b/>
                <w:bCs/>
                <w:sz w:val="22"/>
                <w:szCs w:val="22"/>
              </w:rPr>
              <w:t>Žák:</w:t>
            </w:r>
          </w:p>
          <w:p w:rsidR="00D1129A" w:rsidRDefault="00AD4872" w:rsidP="00F82DB8">
            <w:pPr>
              <w:pStyle w:val="Odstavecseseznamem"/>
              <w:numPr>
                <w:ilvl w:val="0"/>
                <w:numId w:val="1115"/>
              </w:numPr>
              <w:rPr>
                <w:rFonts w:ascii="Arial" w:hAnsi="Arial"/>
                <w:sz w:val="20"/>
                <w:szCs w:val="20"/>
              </w:rPr>
            </w:pPr>
            <w:r>
              <w:rPr>
                <w:rFonts w:ascii="Arial" w:hAnsi="Arial"/>
                <w:sz w:val="20"/>
                <w:szCs w:val="20"/>
              </w:rPr>
              <w:t xml:space="preserve">se seznamuje s pojmem </w:t>
            </w:r>
            <w:r w:rsidR="0036297D">
              <w:rPr>
                <w:rFonts w:ascii="Arial" w:hAnsi="Arial"/>
                <w:sz w:val="20"/>
                <w:szCs w:val="20"/>
              </w:rPr>
              <w:t>Gospelovým</w:t>
            </w:r>
            <w:r>
              <w:rPr>
                <w:rFonts w:ascii="Arial" w:hAnsi="Arial"/>
                <w:sz w:val="20"/>
                <w:szCs w:val="20"/>
              </w:rPr>
              <w:t xml:space="preserve"> zpěv</w:t>
            </w:r>
          </w:p>
          <w:p w:rsidR="00D1129A" w:rsidRDefault="00AD4872" w:rsidP="00F82DB8">
            <w:pPr>
              <w:pStyle w:val="Odstavecseseznamem"/>
              <w:numPr>
                <w:ilvl w:val="0"/>
                <w:numId w:val="1115"/>
              </w:numPr>
              <w:rPr>
                <w:rFonts w:ascii="Arial" w:hAnsi="Arial"/>
                <w:sz w:val="20"/>
                <w:szCs w:val="20"/>
              </w:rPr>
            </w:pPr>
            <w:r>
              <w:rPr>
                <w:rFonts w:ascii="Arial" w:hAnsi="Arial"/>
                <w:sz w:val="20"/>
                <w:szCs w:val="20"/>
              </w:rPr>
              <w:t>pracuje na jednoduchých písních ve dvojhlasech a trojhlasech</w:t>
            </w:r>
          </w:p>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sz w:val="20"/>
                <w:szCs w:val="20"/>
              </w:rPr>
            </w:pPr>
          </w:p>
          <w:p w:rsidR="00D1129A" w:rsidRDefault="00AD4872" w:rsidP="00F82DB8">
            <w:pPr>
              <w:widowControl w:val="0"/>
              <w:numPr>
                <w:ilvl w:val="0"/>
                <w:numId w:val="1116"/>
              </w:numPr>
              <w:suppressAutoHyphens/>
              <w:rPr>
                <w:rFonts w:ascii="Arial" w:hAnsi="Arial"/>
                <w:sz w:val="20"/>
                <w:szCs w:val="20"/>
              </w:rPr>
            </w:pPr>
            <w:r>
              <w:rPr>
                <w:rFonts w:ascii="Arial" w:hAnsi="Arial"/>
                <w:sz w:val="20"/>
                <w:szCs w:val="20"/>
              </w:rPr>
              <w:t xml:space="preserve">Pojem </w:t>
            </w:r>
            <w:r w:rsidR="0036297D">
              <w:rPr>
                <w:rFonts w:ascii="Arial" w:hAnsi="Arial"/>
                <w:sz w:val="20"/>
                <w:szCs w:val="20"/>
              </w:rPr>
              <w:t>Gospelový</w:t>
            </w:r>
            <w:r>
              <w:rPr>
                <w:rFonts w:ascii="Arial" w:hAnsi="Arial"/>
                <w:sz w:val="20"/>
                <w:szCs w:val="20"/>
              </w:rPr>
              <w:t xml:space="preserve"> zpěv</w:t>
            </w:r>
          </w:p>
          <w:p w:rsidR="00D1129A" w:rsidRDefault="00AD4872" w:rsidP="00F82DB8">
            <w:pPr>
              <w:widowControl w:val="0"/>
              <w:numPr>
                <w:ilvl w:val="0"/>
                <w:numId w:val="1116"/>
              </w:numPr>
              <w:suppressAutoHyphens/>
              <w:rPr>
                <w:rFonts w:ascii="Arial" w:hAnsi="Arial"/>
                <w:sz w:val="20"/>
                <w:szCs w:val="20"/>
              </w:rPr>
            </w:pPr>
            <w:r>
              <w:rPr>
                <w:rFonts w:ascii="Arial" w:hAnsi="Arial"/>
                <w:sz w:val="20"/>
                <w:szCs w:val="20"/>
              </w:rPr>
              <w:t>Práce s lidovou písní</w:t>
            </w:r>
          </w:p>
          <w:p w:rsidR="00D1129A" w:rsidRDefault="00D1129A">
            <w:pPr>
              <w:widowControl w:val="0"/>
              <w:suppressAutoHyphens/>
              <w:ind w:left="360"/>
              <w:rPr>
                <w:rFonts w:ascii="Arial" w:eastAsia="Arial" w:hAnsi="Arial" w:cs="Arial"/>
                <w:sz w:val="20"/>
                <w:szCs w:val="20"/>
              </w:rPr>
            </w:pPr>
          </w:p>
          <w:p w:rsidR="00D1129A" w:rsidRDefault="00D1129A">
            <w:pPr>
              <w:rPr>
                <w:rFonts w:ascii="Arial" w:eastAsia="Arial" w:hAnsi="Arial" w:cs="Arial"/>
                <w:sz w:val="20"/>
                <w:szCs w:val="20"/>
              </w:rPr>
            </w:pPr>
          </w:p>
          <w:p w:rsidR="00D1129A" w:rsidRDefault="00D1129A"/>
        </w:tc>
      </w:tr>
    </w:tbl>
    <w:p w:rsidR="00D1129A" w:rsidRDefault="00D1129A">
      <w:pPr>
        <w:widowControl w:val="0"/>
        <w:rPr>
          <w:rStyle w:val="slostrnky"/>
          <w:sz w:val="22"/>
          <w:szCs w:val="22"/>
        </w:rPr>
      </w:pPr>
    </w:p>
    <w:p w:rsidR="00D1129A" w:rsidRDefault="00D1129A">
      <w:pPr>
        <w:spacing w:line="200" w:lineRule="exact"/>
        <w:rPr>
          <w:rStyle w:val="slostrnky"/>
          <w:sz w:val="20"/>
          <w:szCs w:val="20"/>
        </w:rPr>
      </w:pPr>
    </w:p>
    <w:p w:rsidR="00D1129A" w:rsidRDefault="00AD4872">
      <w:pPr>
        <w:spacing w:line="200" w:lineRule="exact"/>
        <w:rPr>
          <w:b/>
          <w:bCs/>
        </w:rPr>
      </w:pPr>
      <w:proofErr w:type="gramStart"/>
      <w:r>
        <w:rPr>
          <w:b/>
          <w:bCs/>
        </w:rPr>
        <w:t>3.ročník</w:t>
      </w:r>
      <w:proofErr w:type="gramEnd"/>
      <w:r>
        <w:rPr>
          <w:b/>
          <w:bCs/>
        </w:rPr>
        <w:t xml:space="preserve"> – dotace: 2, povinný</w:t>
      </w:r>
    </w:p>
    <w:p w:rsidR="00D1129A" w:rsidRDefault="00D1129A">
      <w:pPr>
        <w:spacing w:line="200" w:lineRule="exact"/>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38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rFonts w:ascii="Arial" w:eastAsia="Arial" w:hAnsi="Arial" w:cs="Arial"/>
                <w:b/>
                <w:bCs/>
              </w:rPr>
            </w:pPr>
            <w:r>
              <w:rPr>
                <w:rFonts w:ascii="Arial" w:hAnsi="Arial"/>
                <w:b/>
                <w:bCs/>
              </w:rPr>
              <w:t>Žák:</w:t>
            </w:r>
          </w:p>
          <w:p w:rsidR="00D1129A" w:rsidRDefault="00AD4872" w:rsidP="00F82DB8">
            <w:pPr>
              <w:pStyle w:val="Odstavecseseznamem"/>
              <w:numPr>
                <w:ilvl w:val="0"/>
                <w:numId w:val="1117"/>
              </w:numPr>
              <w:rPr>
                <w:rFonts w:ascii="Arial" w:hAnsi="Arial"/>
                <w:sz w:val="20"/>
                <w:szCs w:val="20"/>
              </w:rPr>
            </w:pPr>
            <w:r>
              <w:rPr>
                <w:rFonts w:ascii="Arial" w:hAnsi="Arial"/>
                <w:sz w:val="20"/>
                <w:szCs w:val="20"/>
              </w:rPr>
              <w:t xml:space="preserve">Nabývá zkušeností z předchozího roku </w:t>
            </w:r>
          </w:p>
          <w:p w:rsidR="00D1129A" w:rsidRDefault="00AD4872" w:rsidP="00F82DB8">
            <w:pPr>
              <w:pStyle w:val="Odstavecseseznamem"/>
              <w:numPr>
                <w:ilvl w:val="0"/>
                <w:numId w:val="1117"/>
              </w:numPr>
              <w:rPr>
                <w:rFonts w:ascii="Arial" w:hAnsi="Arial"/>
                <w:sz w:val="20"/>
                <w:szCs w:val="20"/>
              </w:rPr>
            </w:pPr>
            <w:r>
              <w:rPr>
                <w:rFonts w:ascii="Arial" w:hAnsi="Arial"/>
                <w:sz w:val="20"/>
                <w:szCs w:val="20"/>
              </w:rPr>
              <w:t>Pracuje ve dvojhlasech ve složitějších skladbách (homofonie)</w:t>
            </w:r>
          </w:p>
          <w:p w:rsidR="00D1129A" w:rsidRDefault="00D1129A">
            <w:pPr>
              <w:pStyle w:val="Odstavecseseznamem"/>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pPr>
              <w:rPr>
                <w:rFonts w:ascii="Arial" w:eastAsia="Arial" w:hAnsi="Arial" w:cs="Arial"/>
              </w:rPr>
            </w:pPr>
          </w:p>
          <w:p w:rsidR="00D1129A" w:rsidRDefault="00AD4872" w:rsidP="00F82DB8">
            <w:pPr>
              <w:widowControl w:val="0"/>
              <w:numPr>
                <w:ilvl w:val="0"/>
                <w:numId w:val="1118"/>
              </w:numPr>
              <w:suppressAutoHyphens/>
              <w:rPr>
                <w:rFonts w:ascii="Arial" w:hAnsi="Arial"/>
                <w:sz w:val="20"/>
                <w:szCs w:val="20"/>
              </w:rPr>
            </w:pPr>
            <w:r>
              <w:rPr>
                <w:rFonts w:ascii="Arial" w:hAnsi="Arial"/>
                <w:sz w:val="20"/>
                <w:szCs w:val="20"/>
              </w:rPr>
              <w:t>Dvojhlas ve složitějších skladbách</w:t>
            </w:r>
          </w:p>
          <w:p w:rsidR="00D1129A" w:rsidRDefault="00AD4872" w:rsidP="00F82DB8">
            <w:pPr>
              <w:widowControl w:val="0"/>
              <w:numPr>
                <w:ilvl w:val="0"/>
                <w:numId w:val="1118"/>
              </w:numPr>
              <w:suppressAutoHyphens/>
              <w:rPr>
                <w:rFonts w:ascii="Arial" w:hAnsi="Arial"/>
                <w:sz w:val="20"/>
                <w:szCs w:val="20"/>
              </w:rPr>
            </w:pPr>
            <w:r>
              <w:rPr>
                <w:rFonts w:ascii="Arial" w:hAnsi="Arial"/>
                <w:sz w:val="20"/>
                <w:szCs w:val="20"/>
              </w:rPr>
              <w:t>Práce s dynamikou</w:t>
            </w:r>
          </w:p>
          <w:p w:rsidR="00D1129A" w:rsidRDefault="00D1129A">
            <w:pPr>
              <w:widowControl w:val="0"/>
              <w:suppressAutoHyphens/>
              <w:ind w:left="720"/>
            </w:pP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4.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0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pStyle w:val="Odstavecseseznamem"/>
              <w:ind w:left="0"/>
              <w:rPr>
                <w:rFonts w:ascii="Arial" w:eastAsia="Arial" w:hAnsi="Arial" w:cs="Arial"/>
                <w:b/>
                <w:bCs/>
              </w:rPr>
            </w:pPr>
            <w:r>
              <w:rPr>
                <w:rFonts w:ascii="Arial" w:hAnsi="Arial"/>
                <w:b/>
                <w:bCs/>
              </w:rPr>
              <w:t>Žák:</w:t>
            </w:r>
          </w:p>
          <w:p w:rsidR="00D1129A" w:rsidRDefault="00AD4872" w:rsidP="00F82DB8">
            <w:pPr>
              <w:pStyle w:val="Odstavecseseznamem"/>
              <w:numPr>
                <w:ilvl w:val="0"/>
                <w:numId w:val="1119"/>
              </w:numPr>
              <w:rPr>
                <w:rFonts w:ascii="Arial" w:hAnsi="Arial"/>
                <w:sz w:val="20"/>
                <w:szCs w:val="20"/>
              </w:rPr>
            </w:pPr>
            <w:r>
              <w:rPr>
                <w:rFonts w:ascii="Arial" w:hAnsi="Arial"/>
                <w:sz w:val="20"/>
                <w:szCs w:val="20"/>
              </w:rPr>
              <w:t>Pracuje s polyfonií v jednodušších skladbách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widowControl w:val="0"/>
              <w:numPr>
                <w:ilvl w:val="0"/>
                <w:numId w:val="1120"/>
              </w:numPr>
              <w:suppressAutoHyphens/>
              <w:rPr>
                <w:rFonts w:ascii="Arial" w:hAnsi="Arial"/>
                <w:sz w:val="20"/>
                <w:szCs w:val="20"/>
              </w:rPr>
            </w:pPr>
            <w:r>
              <w:rPr>
                <w:rFonts w:ascii="Arial" w:hAnsi="Arial"/>
                <w:sz w:val="20"/>
                <w:szCs w:val="20"/>
              </w:rPr>
              <w:t>Polyfonie v jednodušších skladbách</w:t>
            </w:r>
          </w:p>
          <w:p w:rsidR="00D1129A" w:rsidRDefault="00AD4872" w:rsidP="00F82DB8">
            <w:pPr>
              <w:widowControl w:val="0"/>
              <w:numPr>
                <w:ilvl w:val="0"/>
                <w:numId w:val="1120"/>
              </w:numPr>
              <w:suppressAutoHyphens/>
              <w:rPr>
                <w:rFonts w:ascii="Arial" w:hAnsi="Arial"/>
                <w:sz w:val="20"/>
                <w:szCs w:val="20"/>
              </w:rPr>
            </w:pPr>
            <w:r>
              <w:rPr>
                <w:rFonts w:ascii="Arial" w:hAnsi="Arial"/>
                <w:sz w:val="20"/>
                <w:szCs w:val="20"/>
              </w:rPr>
              <w:t>Homofonie – trojhlas ve složitějších skladbách</w:t>
            </w:r>
          </w:p>
        </w:tc>
      </w:tr>
    </w:tbl>
    <w:p w:rsidR="00D1129A" w:rsidRDefault="00D1129A">
      <w:pPr>
        <w:widowControl w:val="0"/>
        <w:rPr>
          <w:b/>
          <w:bCs/>
        </w:rPr>
      </w:pPr>
    </w:p>
    <w:p w:rsidR="00D1129A" w:rsidRDefault="00D1129A">
      <w:pPr>
        <w:ind w:left="117"/>
        <w:rPr>
          <w:b/>
          <w:bCs/>
        </w:rPr>
      </w:pPr>
    </w:p>
    <w:p w:rsidR="00D1129A" w:rsidRDefault="00AD4872">
      <w:pPr>
        <w:ind w:left="117"/>
        <w:rPr>
          <w:b/>
          <w:bCs/>
        </w:rPr>
      </w:pPr>
      <w:r>
        <w:rPr>
          <w:b/>
          <w:bCs/>
        </w:rPr>
        <w:t>5.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82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rPr>
                <w:rFonts w:ascii="Arial" w:eastAsia="Arial" w:hAnsi="Arial" w:cs="Arial"/>
                <w:b/>
                <w:bCs/>
              </w:rPr>
            </w:pPr>
            <w:r>
              <w:rPr>
                <w:rFonts w:ascii="Arial" w:hAnsi="Arial"/>
                <w:b/>
                <w:bCs/>
              </w:rPr>
              <w:t>Žák:</w:t>
            </w:r>
          </w:p>
          <w:p w:rsidR="00D1129A" w:rsidRDefault="00AD4872" w:rsidP="00F82DB8">
            <w:pPr>
              <w:pStyle w:val="Odstavecseseznamem"/>
              <w:numPr>
                <w:ilvl w:val="0"/>
                <w:numId w:val="1121"/>
              </w:numPr>
              <w:rPr>
                <w:rFonts w:ascii="Arial" w:hAnsi="Arial"/>
                <w:sz w:val="20"/>
                <w:szCs w:val="20"/>
              </w:rPr>
            </w:pPr>
            <w:r>
              <w:rPr>
                <w:rFonts w:ascii="Arial" w:hAnsi="Arial"/>
                <w:sz w:val="20"/>
                <w:szCs w:val="20"/>
              </w:rPr>
              <w:t>Zpívá dvojhlas (polyfonie) ve složitějších skladbách</w:t>
            </w:r>
          </w:p>
          <w:p w:rsidR="00D1129A" w:rsidRDefault="00AD4872" w:rsidP="00F82DB8">
            <w:pPr>
              <w:pStyle w:val="Odstavecseseznamem"/>
              <w:numPr>
                <w:ilvl w:val="0"/>
                <w:numId w:val="1121"/>
              </w:numPr>
              <w:rPr>
                <w:rFonts w:ascii="Arial" w:hAnsi="Arial"/>
                <w:sz w:val="20"/>
                <w:szCs w:val="20"/>
              </w:rPr>
            </w:pPr>
            <w:r>
              <w:rPr>
                <w:rFonts w:ascii="Arial" w:hAnsi="Arial"/>
                <w:sz w:val="20"/>
                <w:szCs w:val="20"/>
              </w:rPr>
              <w:t>Zpívá trojhlas (homofonie) a čtyřhlas ve složitějších skladbách</w:t>
            </w:r>
          </w:p>
          <w:p w:rsidR="00D1129A" w:rsidRDefault="00AD4872" w:rsidP="00F82DB8">
            <w:pPr>
              <w:pStyle w:val="Odstavecseseznamem"/>
              <w:numPr>
                <w:ilvl w:val="0"/>
                <w:numId w:val="1121"/>
              </w:numPr>
              <w:rPr>
                <w:rFonts w:ascii="Arial" w:hAnsi="Arial"/>
                <w:sz w:val="20"/>
                <w:szCs w:val="20"/>
              </w:rPr>
            </w:pPr>
            <w:r>
              <w:rPr>
                <w:rFonts w:ascii="Arial" w:hAnsi="Arial"/>
                <w:sz w:val="20"/>
                <w:szCs w:val="20"/>
              </w:rPr>
              <w:t>Sám tvoří hlasy pomocí harmonického doprovodu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1122"/>
              </w:numPr>
              <w:rPr>
                <w:rFonts w:ascii="Arial" w:hAnsi="Arial"/>
                <w:sz w:val="20"/>
                <w:szCs w:val="20"/>
              </w:rPr>
            </w:pPr>
            <w:r>
              <w:rPr>
                <w:rFonts w:ascii="Arial" w:hAnsi="Arial"/>
                <w:sz w:val="20"/>
                <w:szCs w:val="20"/>
              </w:rPr>
              <w:t>Polyfonie – složitější skladby</w:t>
            </w:r>
          </w:p>
          <w:p w:rsidR="00D1129A" w:rsidRDefault="00AD4872" w:rsidP="00F82DB8">
            <w:pPr>
              <w:numPr>
                <w:ilvl w:val="0"/>
                <w:numId w:val="1122"/>
              </w:numPr>
              <w:rPr>
                <w:rFonts w:ascii="Arial" w:hAnsi="Arial"/>
                <w:sz w:val="20"/>
                <w:szCs w:val="20"/>
              </w:rPr>
            </w:pPr>
            <w:r>
              <w:rPr>
                <w:rFonts w:ascii="Arial" w:hAnsi="Arial"/>
                <w:sz w:val="20"/>
                <w:szCs w:val="20"/>
              </w:rPr>
              <w:t>Homofonie – složité skladby – trojhlas a čtyřhlas</w:t>
            </w:r>
          </w:p>
          <w:p w:rsidR="00D1129A" w:rsidRDefault="00AD4872" w:rsidP="00F82DB8">
            <w:pPr>
              <w:numPr>
                <w:ilvl w:val="0"/>
                <w:numId w:val="1122"/>
              </w:numPr>
              <w:rPr>
                <w:rFonts w:ascii="Arial" w:hAnsi="Arial"/>
                <w:sz w:val="20"/>
                <w:szCs w:val="20"/>
              </w:rPr>
            </w:pPr>
            <w:r>
              <w:rPr>
                <w:rFonts w:ascii="Arial" w:hAnsi="Arial"/>
                <w:sz w:val="20"/>
                <w:szCs w:val="20"/>
              </w:rPr>
              <w:t>Orientace v notaci</w:t>
            </w:r>
          </w:p>
        </w:tc>
      </w:tr>
    </w:tbl>
    <w:p w:rsidR="00D1129A" w:rsidRDefault="00D1129A">
      <w:pPr>
        <w:widowControl w:val="0"/>
        <w:rPr>
          <w:b/>
          <w:bCs/>
        </w:rPr>
      </w:pPr>
    </w:p>
    <w:p w:rsidR="00D1129A" w:rsidRDefault="00D1129A">
      <w:pPr>
        <w:ind w:left="117"/>
      </w:pPr>
    </w:p>
    <w:p w:rsidR="00D1129A" w:rsidRDefault="00AD4872">
      <w:pPr>
        <w:ind w:left="117"/>
        <w:rPr>
          <w:b/>
          <w:bCs/>
        </w:rPr>
      </w:pPr>
      <w:r>
        <w:rPr>
          <w:b/>
          <w:bCs/>
        </w:rPr>
        <w:t>6. ročník – dotace: 1, povinný</w:t>
      </w:r>
    </w:p>
    <w:p w:rsidR="00D1129A" w:rsidRDefault="00D1129A">
      <w:pPr>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D1129A"/>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82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rPr>
                <w:rFonts w:ascii="Arial" w:eastAsia="Arial" w:hAnsi="Arial" w:cs="Arial"/>
                <w:b/>
                <w:bCs/>
              </w:rPr>
            </w:pPr>
            <w:r>
              <w:rPr>
                <w:rFonts w:ascii="Arial" w:hAnsi="Arial"/>
                <w:b/>
                <w:bCs/>
              </w:rPr>
              <w:t>Žák:</w:t>
            </w:r>
          </w:p>
          <w:p w:rsidR="00D1129A" w:rsidRDefault="00AD4872" w:rsidP="00F82DB8">
            <w:pPr>
              <w:pStyle w:val="Odstavecseseznamem"/>
              <w:numPr>
                <w:ilvl w:val="0"/>
                <w:numId w:val="1123"/>
              </w:numPr>
              <w:rPr>
                <w:rFonts w:ascii="Arial" w:hAnsi="Arial"/>
                <w:sz w:val="20"/>
                <w:szCs w:val="20"/>
              </w:rPr>
            </w:pPr>
            <w:r>
              <w:rPr>
                <w:rFonts w:ascii="Arial" w:hAnsi="Arial"/>
                <w:sz w:val="20"/>
                <w:szCs w:val="20"/>
              </w:rPr>
              <w:t>Orientuje se v notaci</w:t>
            </w:r>
          </w:p>
          <w:p w:rsidR="00D1129A" w:rsidRDefault="00AD4872" w:rsidP="00F82DB8">
            <w:pPr>
              <w:pStyle w:val="Odstavecseseznamem"/>
              <w:numPr>
                <w:ilvl w:val="0"/>
                <w:numId w:val="1123"/>
              </w:numPr>
              <w:rPr>
                <w:rFonts w:ascii="Arial" w:hAnsi="Arial"/>
                <w:sz w:val="20"/>
                <w:szCs w:val="20"/>
              </w:rPr>
            </w:pPr>
            <w:r>
              <w:rPr>
                <w:rFonts w:ascii="Arial" w:hAnsi="Arial"/>
                <w:sz w:val="20"/>
                <w:szCs w:val="20"/>
              </w:rPr>
              <w:t>Zpívá z listu</w:t>
            </w:r>
          </w:p>
          <w:p w:rsidR="00D1129A" w:rsidRDefault="00AD4872" w:rsidP="00F82DB8">
            <w:pPr>
              <w:pStyle w:val="Odstavecseseznamem"/>
              <w:numPr>
                <w:ilvl w:val="0"/>
                <w:numId w:val="1123"/>
              </w:numPr>
              <w:rPr>
                <w:rFonts w:ascii="Arial" w:hAnsi="Arial"/>
                <w:sz w:val="20"/>
                <w:szCs w:val="20"/>
              </w:rPr>
            </w:pPr>
            <w:r>
              <w:rPr>
                <w:rFonts w:ascii="Arial" w:hAnsi="Arial"/>
                <w:sz w:val="20"/>
                <w:szCs w:val="20"/>
              </w:rPr>
              <w:t>Ovládá vícehlas jak v homofonii, tak i v polyfonii</w:t>
            </w:r>
          </w:p>
          <w:p w:rsidR="00D1129A" w:rsidRDefault="00AD4872" w:rsidP="00F82DB8">
            <w:pPr>
              <w:pStyle w:val="Odstavecseseznamem"/>
              <w:numPr>
                <w:ilvl w:val="0"/>
                <w:numId w:val="1123"/>
              </w:numPr>
              <w:rPr>
                <w:rFonts w:ascii="Arial" w:hAnsi="Arial"/>
                <w:sz w:val="20"/>
                <w:szCs w:val="20"/>
              </w:rPr>
            </w:pPr>
            <w:r>
              <w:rPr>
                <w:rFonts w:ascii="Arial" w:hAnsi="Arial"/>
                <w:sz w:val="20"/>
                <w:szCs w:val="20"/>
              </w:rPr>
              <w:t>Sám tvoří hlasy</w:t>
            </w:r>
          </w:p>
          <w:p w:rsidR="00D1129A" w:rsidRDefault="00D1129A"/>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1124"/>
              </w:numPr>
              <w:rPr>
                <w:rFonts w:ascii="Arial" w:hAnsi="Arial"/>
                <w:sz w:val="20"/>
                <w:szCs w:val="20"/>
              </w:rPr>
            </w:pPr>
            <w:r>
              <w:rPr>
                <w:rFonts w:ascii="Arial" w:hAnsi="Arial"/>
                <w:sz w:val="20"/>
                <w:szCs w:val="20"/>
              </w:rPr>
              <w:t>Zpěv z listu</w:t>
            </w:r>
          </w:p>
          <w:p w:rsidR="00D1129A" w:rsidRDefault="00AD4872" w:rsidP="00F82DB8">
            <w:pPr>
              <w:numPr>
                <w:ilvl w:val="0"/>
                <w:numId w:val="1124"/>
              </w:numPr>
              <w:rPr>
                <w:rFonts w:ascii="Arial" w:hAnsi="Arial"/>
                <w:sz w:val="20"/>
                <w:szCs w:val="20"/>
              </w:rPr>
            </w:pPr>
            <w:r>
              <w:rPr>
                <w:rFonts w:ascii="Arial" w:hAnsi="Arial"/>
                <w:sz w:val="20"/>
                <w:szCs w:val="20"/>
              </w:rPr>
              <w:t>Tvoření vícehlasu</w:t>
            </w:r>
          </w:p>
          <w:p w:rsidR="00D1129A" w:rsidRDefault="00D1129A">
            <w:pPr>
              <w:ind w:left="360"/>
            </w:pPr>
          </w:p>
        </w:tc>
      </w:tr>
    </w:tbl>
    <w:p w:rsidR="00D1129A" w:rsidRDefault="00D1129A">
      <w:pPr>
        <w:widowControl w:val="0"/>
        <w:rPr>
          <w:b/>
          <w:bCs/>
        </w:rPr>
      </w:pPr>
    </w:p>
    <w:p w:rsidR="00D1129A" w:rsidRDefault="00D1129A">
      <w:pPr>
        <w:tabs>
          <w:tab w:val="left" w:pos="1875"/>
        </w:tabs>
      </w:pPr>
    </w:p>
    <w:p w:rsidR="00D1129A" w:rsidRDefault="00D1129A"/>
    <w:p w:rsidR="00D1129A" w:rsidRDefault="00D1129A" w:rsidP="0036297D">
      <w:pPr>
        <w:widowControl w:val="0"/>
        <w:ind w:left="708"/>
      </w:pPr>
    </w:p>
    <w:p w:rsidR="00D1129A" w:rsidRDefault="00D1129A"/>
    <w:p w:rsidR="00D1129A" w:rsidRDefault="00AD4872" w:rsidP="00732097">
      <w:pPr>
        <w:pStyle w:val="Nadpis4"/>
        <w:numPr>
          <w:ilvl w:val="3"/>
          <w:numId w:val="1127"/>
        </w:numPr>
      </w:pPr>
      <w:bookmarkStart w:id="97" w:name="_Toc107"/>
      <w:r>
        <w:rPr>
          <w:rStyle w:val="slostrnky"/>
          <w:rFonts w:eastAsia="Arial Unicode MS" w:cs="Arial Unicode MS"/>
        </w:rPr>
        <w:t>Metodika hlavního oboru</w:t>
      </w:r>
      <w:bookmarkEnd w:id="97"/>
    </w:p>
    <w:p w:rsidR="00D1129A" w:rsidRDefault="00D1129A"/>
    <w:p w:rsidR="00D1129A" w:rsidRDefault="00AD4872">
      <w:pPr>
        <w:rPr>
          <w:b/>
          <w:bCs/>
        </w:rPr>
      </w:pPr>
      <w:r>
        <w:rPr>
          <w:b/>
          <w:bCs/>
        </w:rPr>
        <w:t>Obsahové, časové a organizační vymezení:</w:t>
      </w:r>
    </w:p>
    <w:p w:rsidR="00D1129A" w:rsidRDefault="00D1129A"/>
    <w:p w:rsidR="00D1129A" w:rsidRDefault="00AD4872">
      <w:r>
        <w:rPr>
          <w:rStyle w:val="slostrnky"/>
        </w:rPr>
        <w:t>Metodika vyučování zpěvu je podivuhodná, století trvající, sekvence pedagogů a jejich následovníků, pokračovatelů. Každá generace uchovává základy vokálního umění a vyvíjí je ovlivněné časem a vývojem samotné hudby. V tomto předmětu si osvojíme veškeré techniky zpěvu, představíme si anatomii hlasu, práci s dětským hlasem aj.</w:t>
      </w:r>
    </w:p>
    <w:p w:rsidR="00D1129A" w:rsidRDefault="00D1129A"/>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t>hromadně</w:t>
      </w:r>
      <w:proofErr w:type="gramEnd"/>
    </w:p>
    <w:p w:rsidR="00D1129A" w:rsidRDefault="0036297D">
      <w:pPr>
        <w:tabs>
          <w:tab w:val="left" w:pos="2527"/>
        </w:tabs>
        <w:ind w:left="117"/>
      </w:pPr>
      <w:r>
        <w:rPr>
          <w:rStyle w:val="slostrnky"/>
        </w:rPr>
        <w:tab/>
        <w:t>5. ročník………</w:t>
      </w:r>
      <w:proofErr w:type="gramStart"/>
      <w:r>
        <w:rPr>
          <w:rStyle w:val="slostrnky"/>
        </w:rPr>
        <w:t>…..2</w:t>
      </w:r>
      <w:r w:rsidR="00AD4872">
        <w:rPr>
          <w:rStyle w:val="slostrnky"/>
        </w:rPr>
        <w:t xml:space="preserve"> hodin</w:t>
      </w:r>
      <w:r>
        <w:rPr>
          <w:rStyle w:val="slostrnky"/>
        </w:rPr>
        <w:t>y</w:t>
      </w:r>
      <w:proofErr w:type="gramEnd"/>
      <w:r w:rsidR="00AD4872">
        <w:rPr>
          <w:rStyle w:val="slostrnky"/>
        </w:rPr>
        <w:t xml:space="preserve"> týdně</w:t>
      </w:r>
    </w:p>
    <w:p w:rsidR="00D1129A" w:rsidRDefault="0036297D">
      <w:pPr>
        <w:tabs>
          <w:tab w:val="left" w:pos="2527"/>
        </w:tabs>
        <w:ind w:left="117"/>
      </w:pPr>
      <w:r>
        <w:rPr>
          <w:rStyle w:val="slostrnky"/>
        </w:rPr>
        <w:tab/>
        <w:t>6. ročník………</w:t>
      </w:r>
      <w:proofErr w:type="gramStart"/>
      <w:r>
        <w:rPr>
          <w:rStyle w:val="slostrnky"/>
        </w:rPr>
        <w:t>…..2 hodiny</w:t>
      </w:r>
      <w:proofErr w:type="gramEnd"/>
      <w:r w:rsidR="00AD4872">
        <w:rPr>
          <w:rStyle w:val="slostrnky"/>
        </w:rPr>
        <w:t xml:space="preserve"> týdně</w:t>
      </w:r>
    </w:p>
    <w:p w:rsidR="00D1129A" w:rsidRDefault="00AD4872">
      <w:pPr>
        <w:ind w:left="2397"/>
      </w:pPr>
      <w:r>
        <w:rPr>
          <w:rStyle w:val="slostrnky"/>
        </w:rPr>
        <w:t xml:space="preserve">  </w:t>
      </w:r>
    </w:p>
    <w:p w:rsidR="00D1129A" w:rsidRDefault="00D1129A">
      <w:pPr>
        <w:ind w:left="117"/>
        <w:rPr>
          <w:b/>
          <w:bCs/>
        </w:rPr>
      </w:pPr>
    </w:p>
    <w:p w:rsidR="00D1129A" w:rsidRDefault="00AD4872">
      <w:pPr>
        <w:ind w:left="117"/>
        <w:rPr>
          <w:b/>
          <w:bCs/>
        </w:rPr>
      </w:pPr>
      <w:r>
        <w:rPr>
          <w:b/>
          <w:bCs/>
        </w:rPr>
        <w:t>Vzdělávání směřuje k tomu, aby žáci dovedli:</w:t>
      </w:r>
    </w:p>
    <w:p w:rsidR="00D1129A" w:rsidRDefault="00D1129A">
      <w:pPr>
        <w:spacing w:before="1" w:line="120" w:lineRule="exact"/>
        <w:rPr>
          <w:rStyle w:val="slostrnky"/>
          <w:sz w:val="12"/>
          <w:szCs w:val="12"/>
        </w:rPr>
      </w:pPr>
    </w:p>
    <w:p w:rsidR="00D1129A" w:rsidRDefault="00D1129A">
      <w:pPr>
        <w:spacing w:line="200" w:lineRule="exact"/>
        <w:rPr>
          <w:rStyle w:val="slostrnky"/>
          <w:sz w:val="20"/>
          <w:szCs w:val="20"/>
        </w:rPr>
      </w:pP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získat zkušenosti a dovednosti k metodice zpěvu</w:t>
      </w:r>
    </w:p>
    <w:p w:rsidR="00D1129A" w:rsidRDefault="00AD4872" w:rsidP="00F82DB8">
      <w:pPr>
        <w:widowControl w:val="0"/>
        <w:numPr>
          <w:ilvl w:val="0"/>
          <w:numId w:val="717"/>
        </w:numPr>
        <w:suppressAutoHyphens/>
        <w:rPr>
          <w:rFonts w:ascii="Arial" w:hAnsi="Arial"/>
          <w:sz w:val="20"/>
          <w:szCs w:val="20"/>
        </w:rPr>
      </w:pPr>
      <w:r>
        <w:rPr>
          <w:rStyle w:val="slostrnky"/>
          <w:rFonts w:ascii="Arial" w:hAnsi="Arial"/>
          <w:sz w:val="20"/>
          <w:szCs w:val="20"/>
        </w:rPr>
        <w:t>získat zkušenosti k výuce zpěvu</w:t>
      </w:r>
    </w:p>
    <w:p w:rsidR="00D1129A" w:rsidRDefault="00D1129A">
      <w:pPr>
        <w:widowControl w:val="0"/>
        <w:suppressAutoHyphens/>
        <w:ind w:left="360"/>
        <w:rPr>
          <w:rFonts w:ascii="Arial" w:eastAsia="Arial" w:hAnsi="Arial" w:cs="Arial"/>
          <w:sz w:val="20"/>
          <w:szCs w:val="20"/>
        </w:rPr>
      </w:pPr>
    </w:p>
    <w:p w:rsidR="00D1129A" w:rsidRDefault="00D1129A">
      <w:pPr>
        <w:spacing w:line="276" w:lineRule="exact"/>
        <w:ind w:left="837" w:right="384" w:hanging="360"/>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spacing w:before="12" w:line="260" w:lineRule="exact"/>
        <w:rPr>
          <w:rStyle w:val="slostrnky"/>
          <w:sz w:val="26"/>
          <w:szCs w:val="26"/>
        </w:rPr>
      </w:pPr>
    </w:p>
    <w:p w:rsidR="00D1129A" w:rsidRDefault="00AD4872" w:rsidP="00F82DB8">
      <w:pPr>
        <w:widowControl w:val="0"/>
        <w:numPr>
          <w:ilvl w:val="0"/>
          <w:numId w:val="638"/>
        </w:numPr>
        <w:suppressAutoHyphens/>
        <w:spacing w:before="58"/>
      </w:pPr>
      <w:r>
        <w:rPr>
          <w:rStyle w:val="slostrnky"/>
        </w:rPr>
        <w:t>Hlavní obor</w:t>
      </w:r>
    </w:p>
    <w:p w:rsidR="00D1129A" w:rsidRDefault="00AD4872" w:rsidP="00F82DB8">
      <w:pPr>
        <w:widowControl w:val="0"/>
        <w:numPr>
          <w:ilvl w:val="0"/>
          <w:numId w:val="638"/>
        </w:numPr>
        <w:suppressAutoHyphens/>
        <w:spacing w:before="58"/>
      </w:pPr>
      <w:r>
        <w:rPr>
          <w:rStyle w:val="slostrnky"/>
        </w:rPr>
        <w:t>Vyučovací praxe</w:t>
      </w:r>
    </w:p>
    <w:p w:rsidR="00D1129A" w:rsidRDefault="00D1129A">
      <w:pPr>
        <w:jc w:val="both"/>
        <w:rPr>
          <w:b/>
          <w:bCs/>
        </w:rPr>
      </w:pPr>
    </w:p>
    <w:p w:rsidR="00D1129A" w:rsidRDefault="00D1129A">
      <w:pPr>
        <w:jc w:val="both"/>
        <w:rPr>
          <w:b/>
          <w:bCs/>
        </w:rPr>
      </w:pPr>
    </w:p>
    <w:p w:rsidR="00D1129A" w:rsidRDefault="00AD4872">
      <w:pPr>
        <w:jc w:val="both"/>
        <w:rPr>
          <w:b/>
          <w:bCs/>
        </w:rPr>
      </w:pPr>
      <w:r>
        <w:rPr>
          <w:b/>
          <w:bCs/>
        </w:rPr>
        <w:t xml:space="preserve">Pojetí výuky: </w:t>
      </w:r>
    </w:p>
    <w:p w:rsidR="00D1129A" w:rsidRDefault="00D1129A">
      <w:pPr>
        <w:jc w:val="both"/>
      </w:pPr>
    </w:p>
    <w:p w:rsidR="00D1129A" w:rsidRDefault="00AD4872">
      <w:r>
        <w:rPr>
          <w:rStyle w:val="slostrnky"/>
        </w:rPr>
        <w:t>V pojetí výuky prosazovat nejen individuální práci, ale i týmovou práci a kooperaci, diskusi, zařazovat simulační a situační metody, veřejnou prezentaci žáků.</w:t>
      </w:r>
    </w:p>
    <w:p w:rsidR="00D1129A" w:rsidRDefault="00D1129A">
      <w:pPr>
        <w:jc w:val="both"/>
      </w:pPr>
    </w:p>
    <w:p w:rsidR="00D1129A" w:rsidRDefault="00D1129A">
      <w:pPr>
        <w:rPr>
          <w:b/>
          <w:bCs/>
        </w:rPr>
      </w:pPr>
    </w:p>
    <w:p w:rsidR="00D1129A" w:rsidRDefault="00AD4872">
      <w:pPr>
        <w:rPr>
          <w:b/>
          <w:bCs/>
        </w:rPr>
      </w:pPr>
      <w:r>
        <w:rPr>
          <w:b/>
          <w:bCs/>
        </w:rPr>
        <w:lastRenderedPageBreak/>
        <w:t xml:space="preserve">Hodnocení výsledků žáků: </w:t>
      </w:r>
    </w:p>
    <w:p w:rsidR="00D1129A" w:rsidRDefault="00D1129A"/>
    <w:p w:rsidR="00D1129A" w:rsidRDefault="00AD4872">
      <w:pPr>
        <w:spacing w:line="100" w:lineRule="atLeast"/>
      </w:pPr>
      <w:r>
        <w:rPr>
          <w:rStyle w:val="slostrnky"/>
        </w:rPr>
        <w:t>Studenty hodnotíme individuálně podle vlastních schopností a možností, které zahrnují spolupráci žáka s učitelem, přípravu na výuku, zvládnutí zadaných úkolů.</w:t>
      </w:r>
    </w:p>
    <w:p w:rsidR="00D1129A" w:rsidRDefault="00AD4872">
      <w:pPr>
        <w:spacing w:line="100" w:lineRule="atLeast"/>
        <w:jc w:val="both"/>
      </w:pPr>
      <w:r>
        <w:rPr>
          <w:rStyle w:val="slostrnky"/>
        </w:rPr>
        <w:t xml:space="preserve">Hodnocení motivuje studenta k domácí přípravě, k vlastní aktivitě a současně k zodpovědnosti. </w:t>
      </w:r>
    </w:p>
    <w:p w:rsidR="00D1129A" w:rsidRDefault="00AD4872">
      <w:pPr>
        <w:spacing w:line="100" w:lineRule="atLeast"/>
        <w:jc w:val="both"/>
      </w:pPr>
      <w:r>
        <w:rPr>
          <w:rStyle w:val="slostrnky"/>
        </w:rPr>
        <w:t>V pololetí a na konci školního roku je student hodnocen známkou na vysvědčení. Ta se stanovuje na základě:</w:t>
      </w:r>
    </w:p>
    <w:p w:rsidR="00D1129A" w:rsidRDefault="00AD4872">
      <w:pPr>
        <w:spacing w:line="100" w:lineRule="atLeast"/>
        <w:jc w:val="both"/>
      </w:pPr>
      <w:r>
        <w:rPr>
          <w:rStyle w:val="slostrnky"/>
        </w:rPr>
        <w:t>- průběžné práce studenta, tzn. zvládnutí zadaných úkolů, vzájemné spolupráce, přístupu k práci ve výuce, domácích příprav</w:t>
      </w:r>
    </w:p>
    <w:p w:rsidR="00D1129A" w:rsidRDefault="00AD4872">
      <w:pPr>
        <w:spacing w:line="100" w:lineRule="atLeast"/>
        <w:jc w:val="both"/>
      </w:pPr>
      <w:r>
        <w:rPr>
          <w:rStyle w:val="slostrnky"/>
        </w:rPr>
        <w:t>- posouzení úrovně prezentace práce studenta na veřejnosti (vystoupení)</w:t>
      </w:r>
    </w:p>
    <w:p w:rsidR="00D1129A" w:rsidRDefault="00AD4872">
      <w:pPr>
        <w:spacing w:line="100" w:lineRule="atLeast"/>
        <w:jc w:val="both"/>
      </w:pPr>
      <w:r>
        <w:rPr>
          <w:rStyle w:val="slostrnky"/>
        </w:rPr>
        <w:t xml:space="preserve">- úrovně splnění kritérií stanovených v učebních osnovách (splnění učebních osnov </w:t>
      </w:r>
    </w:p>
    <w:p w:rsidR="00D1129A" w:rsidRDefault="00AD4872">
      <w:pPr>
        <w:spacing w:line="100" w:lineRule="atLeast"/>
        <w:jc w:val="both"/>
      </w:pPr>
      <w:r>
        <w:rPr>
          <w:rStyle w:val="slostrnky"/>
        </w:rPr>
        <w:t>hodnotíme stupněm 1).</w:t>
      </w:r>
    </w:p>
    <w:p w:rsidR="00D1129A" w:rsidRDefault="00AD4872">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D1129A" w:rsidRDefault="00D1129A"/>
    <w:p w:rsidR="00D1129A" w:rsidRDefault="00AD4872">
      <w:r>
        <w:rPr>
          <w:rStyle w:val="slostrnky"/>
        </w:rPr>
        <w:t xml:space="preserve">Zohledňovat žáky se specifickými poruchami učení a volbou vhodné strategie je vést k úspěšným výsledkům v učení. </w:t>
      </w:r>
    </w:p>
    <w:p w:rsidR="00D1129A" w:rsidRDefault="00D1129A"/>
    <w:p w:rsidR="00D1129A" w:rsidRDefault="00AD4872">
      <w:r>
        <w:rPr>
          <w:rStyle w:val="slostrnky"/>
        </w:rPr>
        <w:t xml:space="preserve">Klasifikace je vyjádřena známkami 1 – 5 dle klasifikačního řádu. </w:t>
      </w:r>
    </w:p>
    <w:p w:rsidR="00D1129A" w:rsidRDefault="00D1129A"/>
    <w:p w:rsidR="00D1129A" w:rsidRDefault="00AD4872">
      <w:pPr>
        <w:rPr>
          <w:b/>
          <w:bCs/>
        </w:rPr>
      </w:pPr>
      <w:r>
        <w:rPr>
          <w:b/>
          <w:bCs/>
        </w:rPr>
        <w:t xml:space="preserve">Hlavní kritéria hodnocení: </w:t>
      </w:r>
    </w:p>
    <w:p w:rsidR="00D1129A" w:rsidRDefault="00AD4872">
      <w:pPr>
        <w:spacing w:line="100" w:lineRule="atLeast"/>
        <w:ind w:left="360"/>
        <w:jc w:val="both"/>
      </w:pPr>
      <w:r>
        <w:rPr>
          <w:rStyle w:val="slostrnky"/>
        </w:rPr>
        <w:t>Student musí splnit alespoň jednu z následujících kritérií:</w:t>
      </w:r>
    </w:p>
    <w:p w:rsidR="00D1129A" w:rsidRDefault="00AD4872" w:rsidP="00F82DB8">
      <w:pPr>
        <w:widowControl w:val="0"/>
        <w:numPr>
          <w:ilvl w:val="0"/>
          <w:numId w:val="678"/>
        </w:numPr>
        <w:suppressAutoHyphens/>
        <w:spacing w:line="100" w:lineRule="atLeast"/>
        <w:jc w:val="both"/>
      </w:pPr>
      <w:r>
        <w:rPr>
          <w:rStyle w:val="slostrnky"/>
        </w:rPr>
        <w:t>úspěšné vykonání komisionální zkoušky</w:t>
      </w:r>
    </w:p>
    <w:p w:rsidR="00D1129A" w:rsidRDefault="00AD4872" w:rsidP="00F82DB8">
      <w:pPr>
        <w:widowControl w:val="0"/>
        <w:numPr>
          <w:ilvl w:val="0"/>
          <w:numId w:val="678"/>
        </w:numPr>
        <w:suppressAutoHyphens/>
        <w:spacing w:line="100" w:lineRule="atLeast"/>
        <w:jc w:val="both"/>
      </w:pPr>
      <w:r>
        <w:rPr>
          <w:rStyle w:val="slostrnky"/>
        </w:rPr>
        <w:t xml:space="preserve">absolvování nejméně jednoho vystoupení za školní rok </w:t>
      </w:r>
    </w:p>
    <w:p w:rsidR="00D1129A" w:rsidRDefault="00AD4872" w:rsidP="00F82DB8">
      <w:pPr>
        <w:widowControl w:val="0"/>
        <w:numPr>
          <w:ilvl w:val="0"/>
          <w:numId w:val="680"/>
        </w:numPr>
        <w:suppressAutoHyphens/>
        <w:spacing w:line="100" w:lineRule="atLeast"/>
        <w:jc w:val="both"/>
      </w:pPr>
      <w:r>
        <w:rPr>
          <w:rStyle w:val="slostrnky"/>
        </w:rPr>
        <w:t xml:space="preserve">splnění učebních osnov daných ŠVP </w:t>
      </w:r>
    </w:p>
    <w:p w:rsidR="00D1129A" w:rsidRDefault="00AD4872" w:rsidP="00F82DB8">
      <w:pPr>
        <w:widowControl w:val="0"/>
        <w:numPr>
          <w:ilvl w:val="0"/>
          <w:numId w:val="680"/>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D1129A" w:rsidRDefault="00D1129A"/>
    <w:p w:rsidR="00D1129A" w:rsidRDefault="00AD4872">
      <w:pPr>
        <w:rPr>
          <w:b/>
          <w:bCs/>
        </w:rPr>
      </w:pPr>
      <w:r>
        <w:rPr>
          <w:b/>
          <w:bCs/>
        </w:rPr>
        <w:t>Název vyučovacího předmětu: Metodika hlavního oboru</w:t>
      </w:r>
    </w:p>
    <w:p w:rsidR="00D1129A" w:rsidRDefault="00AD4872">
      <w:r>
        <w:rPr>
          <w:b/>
          <w:bCs/>
        </w:rPr>
        <w:t xml:space="preserve">Kód a název oboru vzdělání: </w:t>
      </w:r>
      <w:r>
        <w:rPr>
          <w:b/>
          <w:bCs/>
          <w:sz w:val="22"/>
          <w:szCs w:val="22"/>
        </w:rPr>
        <w:t>82-45-P/01 Zpěv</w:t>
      </w:r>
    </w:p>
    <w:p w:rsidR="00D1129A" w:rsidRDefault="00AD4872">
      <w:r>
        <w:rPr>
          <w:b/>
          <w:bCs/>
        </w:rPr>
        <w:t>Název ŠVP: MKP - Zpěv</w:t>
      </w:r>
    </w:p>
    <w:p w:rsidR="00D1129A" w:rsidRDefault="00D1129A"/>
    <w:p w:rsidR="00D1129A" w:rsidRDefault="00D1129A"/>
    <w:p w:rsidR="00D1129A" w:rsidRDefault="00AD4872" w:rsidP="00F82DB8">
      <w:pPr>
        <w:numPr>
          <w:ilvl w:val="0"/>
          <w:numId w:val="1128"/>
        </w:numPr>
        <w:rPr>
          <w:b/>
          <w:bCs/>
        </w:rPr>
      </w:pPr>
      <w:r>
        <w:rPr>
          <w:rStyle w:val="slostrnky"/>
          <w:b/>
          <w:bCs/>
        </w:rPr>
        <w:t>ročník – dotace: 1, povinný</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16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rPr>
                <w:rFonts w:ascii="Arial" w:eastAsia="Arial" w:hAnsi="Arial" w:cs="Arial"/>
                <w:b/>
                <w:bCs/>
              </w:rPr>
            </w:pPr>
            <w:r>
              <w:rPr>
                <w:rFonts w:ascii="Arial" w:hAnsi="Arial"/>
                <w:b/>
                <w:bCs/>
              </w:rPr>
              <w:t>Žák:</w:t>
            </w:r>
          </w:p>
          <w:p w:rsidR="00D1129A" w:rsidRDefault="00AD4872" w:rsidP="00F82DB8">
            <w:pPr>
              <w:pStyle w:val="Odstavecseseznamem"/>
              <w:numPr>
                <w:ilvl w:val="0"/>
                <w:numId w:val="1129"/>
              </w:numPr>
              <w:rPr>
                <w:rFonts w:ascii="Arial" w:hAnsi="Arial"/>
                <w:sz w:val="20"/>
                <w:szCs w:val="20"/>
              </w:rPr>
            </w:pPr>
            <w:r>
              <w:rPr>
                <w:rFonts w:ascii="Arial" w:hAnsi="Arial"/>
                <w:sz w:val="20"/>
                <w:szCs w:val="20"/>
              </w:rPr>
              <w:t>získává vědomosti o technice zpěvu, jak se rozezpívat, jak pracovat s žákem, práce s dětským hlasem</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1130"/>
              </w:numPr>
              <w:rPr>
                <w:rFonts w:ascii="Arial" w:hAnsi="Arial"/>
                <w:sz w:val="20"/>
                <w:szCs w:val="20"/>
              </w:rPr>
            </w:pPr>
            <w:r>
              <w:rPr>
                <w:rFonts w:ascii="Arial" w:hAnsi="Arial"/>
                <w:sz w:val="20"/>
                <w:szCs w:val="20"/>
              </w:rPr>
              <w:t>technika zpěvu, rozezpívání</w:t>
            </w:r>
          </w:p>
          <w:p w:rsidR="00D1129A" w:rsidRDefault="00AD4872" w:rsidP="00F82DB8">
            <w:pPr>
              <w:numPr>
                <w:ilvl w:val="0"/>
                <w:numId w:val="1130"/>
              </w:numPr>
              <w:rPr>
                <w:rFonts w:ascii="Arial" w:hAnsi="Arial"/>
                <w:sz w:val="20"/>
                <w:szCs w:val="20"/>
              </w:rPr>
            </w:pPr>
            <w:r>
              <w:rPr>
                <w:rFonts w:ascii="Arial" w:hAnsi="Arial"/>
                <w:sz w:val="20"/>
                <w:szCs w:val="20"/>
              </w:rPr>
              <w:t>práce s žákem</w:t>
            </w:r>
          </w:p>
          <w:p w:rsidR="00D1129A" w:rsidRDefault="00AD4872" w:rsidP="00F82DB8">
            <w:pPr>
              <w:numPr>
                <w:ilvl w:val="0"/>
                <w:numId w:val="1130"/>
              </w:numPr>
              <w:rPr>
                <w:rFonts w:ascii="Arial" w:hAnsi="Arial"/>
                <w:sz w:val="20"/>
                <w:szCs w:val="20"/>
              </w:rPr>
            </w:pPr>
            <w:r>
              <w:rPr>
                <w:rFonts w:ascii="Arial" w:hAnsi="Arial"/>
                <w:sz w:val="20"/>
                <w:szCs w:val="20"/>
              </w:rPr>
              <w:t>práce s dětským hlasem</w:t>
            </w:r>
          </w:p>
        </w:tc>
      </w:tr>
    </w:tbl>
    <w:p w:rsidR="00D1129A" w:rsidRDefault="00D1129A" w:rsidP="00F82DB8">
      <w:pPr>
        <w:widowControl w:val="0"/>
        <w:numPr>
          <w:ilvl w:val="0"/>
          <w:numId w:val="1125"/>
        </w:numPr>
      </w:pPr>
    </w:p>
    <w:p w:rsidR="00D1129A" w:rsidRDefault="00D1129A">
      <w:pPr>
        <w:rPr>
          <w:b/>
          <w:bCs/>
        </w:rPr>
      </w:pPr>
    </w:p>
    <w:p w:rsidR="00D1129A" w:rsidRDefault="00AD4872" w:rsidP="00F82DB8">
      <w:pPr>
        <w:numPr>
          <w:ilvl w:val="0"/>
          <w:numId w:val="1131"/>
        </w:numPr>
        <w:rPr>
          <w:b/>
          <w:bCs/>
        </w:rPr>
      </w:pPr>
      <w:r>
        <w:rPr>
          <w:rStyle w:val="slostrnky"/>
          <w:b/>
          <w:bCs/>
        </w:rPr>
        <w:t>ročník – dotace: 1. povinný</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943"/>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1129A" w:rsidRDefault="00AD4872">
            <w:pPr>
              <w:pStyle w:val="Odstavecseseznamem"/>
              <w:ind w:left="360"/>
              <w:rPr>
                <w:rFonts w:ascii="Arial" w:eastAsia="Arial" w:hAnsi="Arial" w:cs="Arial"/>
                <w:b/>
                <w:bCs/>
              </w:rPr>
            </w:pPr>
            <w:r>
              <w:rPr>
                <w:rFonts w:ascii="Arial" w:hAnsi="Arial"/>
                <w:b/>
                <w:bCs/>
              </w:rPr>
              <w:t>Žák:</w:t>
            </w:r>
          </w:p>
          <w:p w:rsidR="00D1129A" w:rsidRDefault="00AD4872" w:rsidP="00F82DB8">
            <w:pPr>
              <w:pStyle w:val="Odstavecseseznamem"/>
              <w:numPr>
                <w:ilvl w:val="0"/>
                <w:numId w:val="1132"/>
              </w:numPr>
              <w:rPr>
                <w:rFonts w:ascii="Arial" w:hAnsi="Arial"/>
                <w:sz w:val="20"/>
                <w:szCs w:val="20"/>
              </w:rPr>
            </w:pPr>
            <w:r>
              <w:rPr>
                <w:rFonts w:ascii="Arial" w:hAnsi="Arial"/>
                <w:sz w:val="20"/>
                <w:szCs w:val="20"/>
              </w:rPr>
              <w:t>získává vědomosti o anatomii hlasu, o hlasové hygieně, hlasových poruchách</w:t>
            </w:r>
          </w:p>
          <w:p w:rsidR="00D1129A" w:rsidRDefault="00AD4872" w:rsidP="00F82DB8">
            <w:pPr>
              <w:pStyle w:val="Odstavecseseznamem"/>
              <w:numPr>
                <w:ilvl w:val="0"/>
                <w:numId w:val="1132"/>
              </w:numPr>
              <w:rPr>
                <w:rFonts w:ascii="Arial" w:hAnsi="Arial"/>
                <w:sz w:val="20"/>
                <w:szCs w:val="20"/>
              </w:rPr>
            </w:pPr>
            <w:r>
              <w:rPr>
                <w:rFonts w:ascii="Arial" w:hAnsi="Arial"/>
                <w:sz w:val="20"/>
                <w:szCs w:val="20"/>
              </w:rPr>
              <w:t>získává zkušenosti jak vyučovat zpěv</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1133"/>
              </w:numPr>
              <w:rPr>
                <w:rFonts w:ascii="Arial" w:hAnsi="Arial"/>
                <w:sz w:val="20"/>
                <w:szCs w:val="20"/>
              </w:rPr>
            </w:pPr>
            <w:r>
              <w:rPr>
                <w:rFonts w:ascii="Arial" w:hAnsi="Arial"/>
                <w:sz w:val="20"/>
                <w:szCs w:val="20"/>
              </w:rPr>
              <w:t>anatomie hlasu, hlasová hygiena, hlasové poruchy</w:t>
            </w:r>
          </w:p>
          <w:p w:rsidR="00D1129A" w:rsidRDefault="00AD4872" w:rsidP="00F82DB8">
            <w:pPr>
              <w:numPr>
                <w:ilvl w:val="0"/>
                <w:numId w:val="1133"/>
              </w:numPr>
              <w:rPr>
                <w:rFonts w:ascii="Arial" w:hAnsi="Arial"/>
                <w:sz w:val="20"/>
                <w:szCs w:val="20"/>
              </w:rPr>
            </w:pPr>
            <w:r>
              <w:rPr>
                <w:rFonts w:ascii="Arial" w:hAnsi="Arial"/>
                <w:sz w:val="20"/>
                <w:szCs w:val="20"/>
              </w:rPr>
              <w:t>vyučování</w:t>
            </w:r>
          </w:p>
        </w:tc>
      </w:tr>
    </w:tbl>
    <w:p w:rsidR="00D1129A" w:rsidRDefault="00D1129A" w:rsidP="002D4DF9">
      <w:pPr>
        <w:widowControl w:val="0"/>
        <w:ind w:left="708"/>
      </w:pPr>
    </w:p>
    <w:p w:rsidR="0068219C" w:rsidRDefault="0068219C" w:rsidP="00F82DB8">
      <w:pPr>
        <w:pStyle w:val="Nadpis4"/>
        <w:numPr>
          <w:ilvl w:val="3"/>
          <w:numId w:val="1209"/>
        </w:numPr>
      </w:pPr>
      <w:r>
        <w:rPr>
          <w:rStyle w:val="slostrnky"/>
          <w:rFonts w:eastAsia="Arial Unicode MS" w:cs="Arial Unicode MS"/>
        </w:rPr>
        <w:lastRenderedPageBreak/>
        <w:t>Vokálový zpěv</w:t>
      </w:r>
    </w:p>
    <w:p w:rsidR="0068219C" w:rsidRDefault="0068219C"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24" w:lineRule="atLeast"/>
        <w:rPr>
          <w:rFonts w:eastAsia="Times New Roman" w:cs="Times New Roman"/>
          <w:bdr w:val="none" w:sz="0" w:space="0" w:color="auto"/>
        </w:rPr>
      </w:pP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24" w:lineRule="atLeast"/>
        <w:rPr>
          <w:rFonts w:eastAsia="Times New Roman" w:cs="Times New Roman"/>
          <w:bdr w:val="none" w:sz="0" w:space="0" w:color="auto"/>
        </w:rPr>
      </w:pPr>
      <w:r w:rsidRPr="00BC6226">
        <w:rPr>
          <w:rFonts w:eastAsia="Times New Roman" w:cs="Times New Roman"/>
          <w:bdr w:val="none" w:sz="0" w:space="0" w:color="auto"/>
        </w:rPr>
        <w:t> </w:t>
      </w:r>
    </w:p>
    <w:p w:rsidR="0068219C" w:rsidRPr="0068219C" w:rsidRDefault="0068219C" w:rsidP="0068219C">
      <w:pPr>
        <w:pStyle w:val="Zkladntext"/>
        <w:spacing w:line="210" w:lineRule="atLeast"/>
        <w:rPr>
          <w:rFonts w:cs="Times New Roman"/>
          <w:color w:val="222222"/>
          <w:szCs w:val="22"/>
        </w:rPr>
      </w:pPr>
      <w:r w:rsidRPr="0068219C">
        <w:rPr>
          <w:rFonts w:cs="Times New Roman"/>
          <w:b/>
          <w:color w:val="222222"/>
          <w:szCs w:val="22"/>
        </w:rPr>
        <w:t>Obsahové, časové a organizační vymezení:</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Možnosti lidského hlasu jsou neuvěřitelné. Skýtá v sobě tolik možností, barev, frekvencí, zvuků a nálad. Hlavním cílem tohoto přdmětu bude přímo si vyzkoušet, že hudba se dá tvořit opravdu jen hlasem a ústy. Předmět bude zaměřen na práci s hlasem, vokální a pěveckou improvizaci a objevování možností lidského hlasu.</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pBdr>
          <w:top w:val="none" w:sz="0" w:space="0" w:color="auto"/>
          <w:left w:val="none" w:sz="0" w:space="0" w:color="auto"/>
          <w:bottom w:val="none" w:sz="0" w:space="0" w:color="auto"/>
          <w:right w:val="none" w:sz="0" w:space="0" w:color="auto"/>
        </w:pBdr>
        <w:spacing w:line="315" w:lineRule="atLeast"/>
        <w:rPr>
          <w:rFonts w:cs="Times New Roman"/>
          <w:color w:val="222222"/>
          <w:szCs w:val="22"/>
        </w:rPr>
      </w:pPr>
      <w:r w:rsidRPr="0068219C">
        <w:rPr>
          <w:rFonts w:cs="Times New Roman"/>
          <w:color w:val="222222"/>
          <w:szCs w:val="22"/>
        </w:rPr>
        <w:t xml:space="preserve">Výuka </w:t>
      </w:r>
      <w:proofErr w:type="gramStart"/>
      <w:r w:rsidRPr="0068219C">
        <w:rPr>
          <w:rFonts w:cs="Times New Roman"/>
          <w:color w:val="222222"/>
          <w:szCs w:val="22"/>
        </w:rPr>
        <w:t>probíhá : ​ve</w:t>
      </w:r>
      <w:proofErr w:type="gramEnd"/>
      <w:r w:rsidRPr="0068219C">
        <w:rPr>
          <w:rFonts w:cs="Times New Roman"/>
          <w:color w:val="222222"/>
          <w:szCs w:val="22"/>
        </w:rPr>
        <w:t xml:space="preserve"> skupinách</w:t>
      </w:r>
    </w:p>
    <w:p w:rsidR="0068219C" w:rsidRPr="0068219C" w:rsidRDefault="0068219C" w:rsidP="0068219C">
      <w:pPr>
        <w:pStyle w:val="Zkladntext"/>
        <w:pBdr>
          <w:top w:val="none" w:sz="0" w:space="0" w:color="auto"/>
          <w:left w:val="none" w:sz="0" w:space="0" w:color="auto"/>
          <w:bottom w:val="none" w:sz="0" w:space="0" w:color="auto"/>
          <w:right w:val="none" w:sz="0" w:space="0" w:color="auto"/>
        </w:pBdr>
        <w:spacing w:line="315" w:lineRule="atLeast"/>
        <w:rPr>
          <w:rFonts w:cs="Times New Roman"/>
          <w:color w:val="222222"/>
          <w:szCs w:val="22"/>
        </w:rPr>
      </w:pPr>
      <w:r w:rsidRPr="0068219C">
        <w:rPr>
          <w:rFonts w:cs="Times New Roman"/>
          <w:color w:val="222222"/>
          <w:szCs w:val="22"/>
        </w:rPr>
        <w:t>​</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 3. ročník………</w:t>
      </w:r>
      <w:proofErr w:type="gramStart"/>
      <w:r w:rsidRPr="0068219C">
        <w:rPr>
          <w:rFonts w:cs="Times New Roman"/>
          <w:color w:val="222222"/>
          <w:szCs w:val="22"/>
        </w:rPr>
        <w:t>…..2 hodiny</w:t>
      </w:r>
      <w:proofErr w:type="gramEnd"/>
      <w:r w:rsidRPr="0068219C">
        <w:rPr>
          <w:rFonts w:cs="Times New Roman"/>
          <w:color w:val="222222"/>
          <w:szCs w:val="22"/>
        </w:rPr>
        <w:t xml:space="preserve"> týdně</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 4. ročník………</w:t>
      </w:r>
      <w:proofErr w:type="gramStart"/>
      <w:r w:rsidRPr="0068219C">
        <w:rPr>
          <w:rFonts w:cs="Times New Roman"/>
          <w:color w:val="222222"/>
          <w:szCs w:val="22"/>
        </w:rPr>
        <w:t>…..2 hodiny</w:t>
      </w:r>
      <w:proofErr w:type="gramEnd"/>
      <w:r w:rsidRPr="0068219C">
        <w:rPr>
          <w:rFonts w:cs="Times New Roman"/>
          <w:color w:val="222222"/>
          <w:szCs w:val="22"/>
        </w:rPr>
        <w:t xml:space="preserve"> týdně</w:t>
      </w:r>
    </w:p>
    <w:p w:rsidR="0068219C" w:rsidRPr="0068219C" w:rsidRDefault="0068219C" w:rsidP="0068219C">
      <w:pPr>
        <w:pStyle w:val="Zkladntext"/>
        <w:spacing w:line="315" w:lineRule="atLeast"/>
        <w:rPr>
          <w:rFonts w:cs="Times New Roman"/>
          <w:b/>
          <w:color w:val="222222"/>
          <w:szCs w:val="22"/>
        </w:rPr>
      </w:pPr>
      <w:r w:rsidRPr="0068219C">
        <w:rPr>
          <w:rFonts w:cs="Times New Roman"/>
          <w:color w:val="222222"/>
          <w:szCs w:val="22"/>
        </w:rPr>
        <w:t> </w:t>
      </w:r>
    </w:p>
    <w:p w:rsidR="0068219C" w:rsidRPr="0068219C" w:rsidRDefault="0068219C" w:rsidP="0068219C">
      <w:pPr>
        <w:pStyle w:val="Zkladntext"/>
        <w:spacing w:line="210" w:lineRule="atLeast"/>
        <w:rPr>
          <w:rFonts w:cs="Times New Roman"/>
          <w:color w:val="222222"/>
          <w:szCs w:val="22"/>
        </w:rPr>
      </w:pPr>
      <w:r w:rsidRPr="0068219C">
        <w:rPr>
          <w:rFonts w:cs="Times New Roman"/>
          <w:b/>
          <w:color w:val="222222"/>
          <w:szCs w:val="22"/>
        </w:rPr>
        <w:t>Vzdělávání směřuje k tomu, aby žáci dovedli:</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spacing w:after="0" w:line="180" w:lineRule="atLeast"/>
        <w:rPr>
          <w:rFonts w:cs="Times New Roman"/>
          <w:color w:val="222222"/>
          <w:szCs w:val="22"/>
        </w:rPr>
      </w:pPr>
      <w:r w:rsidRPr="0068219C">
        <w:rPr>
          <w:rFonts w:cs="Times New Roman"/>
          <w:color w:val="222222"/>
          <w:szCs w:val="22"/>
        </w:rPr>
        <w:t>• Nabýt praktických zkušeností vokálového zpěvu</w:t>
      </w:r>
    </w:p>
    <w:p w:rsidR="0068219C" w:rsidRPr="0068219C" w:rsidRDefault="0068219C" w:rsidP="0068219C">
      <w:pPr>
        <w:pStyle w:val="Zkladntext"/>
        <w:spacing w:line="180" w:lineRule="atLeast"/>
        <w:rPr>
          <w:rFonts w:cs="Times New Roman"/>
          <w:color w:val="222222"/>
          <w:szCs w:val="22"/>
        </w:rPr>
      </w:pPr>
      <w:r w:rsidRPr="0068219C">
        <w:rPr>
          <w:rFonts w:cs="Times New Roman"/>
          <w:color w:val="222222"/>
          <w:szCs w:val="22"/>
        </w:rPr>
        <w:t>• Osvojit si hudební cítění </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spacing w:line="315" w:lineRule="atLeast"/>
        <w:rPr>
          <w:rFonts w:cs="Times New Roman"/>
          <w:b/>
          <w:color w:val="222222"/>
          <w:szCs w:val="22"/>
        </w:rPr>
      </w:pPr>
      <w:r w:rsidRPr="0068219C">
        <w:rPr>
          <w:rFonts w:cs="Times New Roman"/>
          <w:color w:val="222222"/>
          <w:szCs w:val="22"/>
        </w:rPr>
        <w:t> </w:t>
      </w:r>
    </w:p>
    <w:p w:rsidR="0068219C" w:rsidRPr="0068219C" w:rsidRDefault="0068219C" w:rsidP="0068219C">
      <w:pPr>
        <w:pStyle w:val="Zkladntext"/>
        <w:spacing w:line="240" w:lineRule="atLeast"/>
        <w:rPr>
          <w:rFonts w:cs="Times New Roman"/>
          <w:color w:val="222222"/>
          <w:szCs w:val="22"/>
        </w:rPr>
      </w:pPr>
      <w:r w:rsidRPr="0068219C">
        <w:rPr>
          <w:rFonts w:cs="Times New Roman"/>
          <w:b/>
          <w:color w:val="222222"/>
          <w:szCs w:val="22"/>
        </w:rPr>
        <w:t>Vyučovací předmět je úzce spjat s předměty (mezipředmětové vztahy):</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spacing w:after="0" w:line="210" w:lineRule="atLeast"/>
        <w:rPr>
          <w:rFonts w:cs="Times New Roman"/>
          <w:color w:val="222222"/>
          <w:szCs w:val="22"/>
        </w:rPr>
      </w:pPr>
      <w:r w:rsidRPr="0068219C">
        <w:rPr>
          <w:rFonts w:cs="Times New Roman"/>
          <w:color w:val="222222"/>
          <w:szCs w:val="22"/>
        </w:rPr>
        <w:t>• Hlavní obor</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 Intonace, rytmus a sluchová analýza</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spacing w:line="315" w:lineRule="atLeast"/>
        <w:rPr>
          <w:rFonts w:cs="Times New Roman"/>
          <w:b/>
          <w:color w:val="222222"/>
          <w:szCs w:val="22"/>
        </w:rPr>
      </w:pPr>
      <w:r w:rsidRPr="0068219C">
        <w:rPr>
          <w:rFonts w:cs="Times New Roman"/>
          <w:color w:val="222222"/>
          <w:szCs w:val="22"/>
        </w:rPr>
        <w:t> </w:t>
      </w:r>
    </w:p>
    <w:p w:rsidR="0068219C" w:rsidRPr="0068219C" w:rsidRDefault="0068219C" w:rsidP="0068219C">
      <w:pPr>
        <w:pStyle w:val="Zkladntext"/>
        <w:spacing w:line="210" w:lineRule="atLeast"/>
        <w:rPr>
          <w:rFonts w:cs="Times New Roman"/>
          <w:color w:val="222222"/>
          <w:szCs w:val="22"/>
        </w:rPr>
      </w:pPr>
      <w:r w:rsidRPr="0068219C">
        <w:rPr>
          <w:rFonts w:cs="Times New Roman"/>
          <w:b/>
          <w:color w:val="222222"/>
          <w:szCs w:val="22"/>
        </w:rPr>
        <w:t>Pojetí výuky: </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V pojetí výuky prosazovat nejen individuální práci, ale i týmovou práci a kooperaci, diskusi, zařazovat simulační a situační metody, veřejnou prezentaci žáků.</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spacing w:line="315" w:lineRule="atLeast"/>
        <w:rPr>
          <w:rFonts w:cs="Times New Roman"/>
          <w:b/>
          <w:color w:val="222222"/>
          <w:szCs w:val="22"/>
        </w:rPr>
      </w:pPr>
      <w:r w:rsidRPr="0068219C">
        <w:rPr>
          <w:rFonts w:cs="Times New Roman"/>
          <w:color w:val="222222"/>
          <w:szCs w:val="22"/>
        </w:rPr>
        <w:t> </w:t>
      </w:r>
    </w:p>
    <w:p w:rsidR="0068219C" w:rsidRPr="0068219C" w:rsidRDefault="0068219C" w:rsidP="0068219C">
      <w:pPr>
        <w:pStyle w:val="Zkladntext"/>
        <w:spacing w:line="210" w:lineRule="atLeast"/>
        <w:rPr>
          <w:rFonts w:cs="Times New Roman"/>
          <w:color w:val="222222"/>
          <w:szCs w:val="22"/>
        </w:rPr>
      </w:pPr>
      <w:r w:rsidRPr="0068219C">
        <w:rPr>
          <w:rFonts w:cs="Times New Roman"/>
          <w:b/>
          <w:color w:val="222222"/>
          <w:szCs w:val="22"/>
        </w:rPr>
        <w:t>Hodnocení výsledků žáků: </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lastRenderedPageBreak/>
        <w:t> </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Studenty hodnotíme individuálně podle vlastních schopností a možností, které zahrnují spolupráci žáka s učitelem, přípravu na výuku, zvládnutí zadaných úkolů.</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Hodnocení motivuje studenta k domácí přípravě, k vlastní aktivitě a současně k zodpovědnosti. </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V pololetí a na konci školního roku je student hodnocen známkou na vysvědčení. Ta se stanovuje na základě:</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 průběžné práce studenta, tzn. zvládnutí zadaných úkolů, vzájemné spolupráce, přístupu k práci ve výuce, domácích příprav</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 posouzení úrovně prezentace práce studenta na veřejnosti (vystoupení)</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 úrovně splnění kritérií stanovených v učebních osnovách (splnění učebních osnov </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hodnotíme stupněm 1).</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V případech, kdy jsou učební osnovy rozpracovány do delších časových celků než jeden rok, klasifikujeme pokroky studenta směrem ke splnění daných učebních osnov.</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Zohledňovat žáky se specifickými poruchami učení a volbou vhodné strategie je vést k úspěšným výsledkům v učení. </w:t>
      </w:r>
    </w:p>
    <w:p w:rsidR="0068219C" w:rsidRPr="0068219C" w:rsidRDefault="0068219C" w:rsidP="0068219C">
      <w:pPr>
        <w:pStyle w:val="Zkladntext"/>
        <w:spacing w:line="315" w:lineRule="atLeast"/>
        <w:rPr>
          <w:rFonts w:cs="Times New Roman"/>
          <w:color w:val="222222"/>
          <w:szCs w:val="22"/>
        </w:rPr>
      </w:pPr>
      <w:r w:rsidRPr="0068219C">
        <w:rPr>
          <w:rFonts w:cs="Times New Roman"/>
          <w:color w:val="222222"/>
          <w:szCs w:val="22"/>
        </w:rPr>
        <w:t> </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Klasifikace je vyjádřena známkami 1 – 5 dle klasifikačního řádu. </w:t>
      </w:r>
    </w:p>
    <w:p w:rsidR="0068219C" w:rsidRPr="0068219C" w:rsidRDefault="0068219C" w:rsidP="0068219C">
      <w:pPr>
        <w:pStyle w:val="Zkladntext"/>
        <w:spacing w:line="315" w:lineRule="atLeast"/>
        <w:rPr>
          <w:rFonts w:cs="Times New Roman"/>
          <w:b/>
          <w:color w:val="222222"/>
          <w:szCs w:val="22"/>
        </w:rPr>
      </w:pPr>
      <w:r w:rsidRPr="0068219C">
        <w:rPr>
          <w:rFonts w:cs="Times New Roman"/>
          <w:color w:val="222222"/>
          <w:szCs w:val="22"/>
        </w:rPr>
        <w:t> </w:t>
      </w:r>
    </w:p>
    <w:p w:rsidR="0068219C" w:rsidRPr="0068219C" w:rsidRDefault="0068219C" w:rsidP="0068219C">
      <w:pPr>
        <w:pStyle w:val="Zkladntext"/>
        <w:spacing w:line="210" w:lineRule="atLeast"/>
        <w:rPr>
          <w:rFonts w:cs="Times New Roman"/>
          <w:color w:val="222222"/>
          <w:szCs w:val="22"/>
        </w:rPr>
      </w:pPr>
      <w:r w:rsidRPr="0068219C">
        <w:rPr>
          <w:rFonts w:cs="Times New Roman"/>
          <w:b/>
          <w:color w:val="222222"/>
          <w:szCs w:val="22"/>
        </w:rPr>
        <w:t>Hlavní kritéria hodnocení: </w:t>
      </w:r>
    </w:p>
    <w:p w:rsidR="0068219C" w:rsidRPr="0068219C" w:rsidRDefault="0068219C" w:rsidP="0068219C">
      <w:pPr>
        <w:pStyle w:val="Zkladntext"/>
        <w:spacing w:line="210" w:lineRule="atLeast"/>
        <w:rPr>
          <w:rFonts w:cs="Times New Roman"/>
          <w:color w:val="222222"/>
          <w:szCs w:val="22"/>
        </w:rPr>
      </w:pPr>
      <w:r w:rsidRPr="0068219C">
        <w:rPr>
          <w:rFonts w:cs="Times New Roman"/>
          <w:color w:val="222222"/>
          <w:szCs w:val="22"/>
        </w:rPr>
        <w:t>Student musí splnit alespoň jednu z následujících kritérií:</w:t>
      </w:r>
    </w:p>
    <w:p w:rsidR="0068219C" w:rsidRPr="0068219C" w:rsidRDefault="0068219C" w:rsidP="0068219C">
      <w:pPr>
        <w:pStyle w:val="Zkladntext"/>
        <w:spacing w:after="0" w:line="210" w:lineRule="atLeast"/>
        <w:rPr>
          <w:rFonts w:cs="Times New Roman"/>
          <w:color w:val="222222"/>
          <w:szCs w:val="22"/>
        </w:rPr>
      </w:pPr>
      <w:r w:rsidRPr="0068219C">
        <w:rPr>
          <w:rFonts w:cs="Times New Roman"/>
          <w:color w:val="222222"/>
          <w:szCs w:val="22"/>
        </w:rPr>
        <w:t>− úspěšné vykonání komisionální zkoušky</w:t>
      </w:r>
    </w:p>
    <w:p w:rsidR="0068219C" w:rsidRPr="0068219C" w:rsidRDefault="0068219C" w:rsidP="0068219C">
      <w:pPr>
        <w:pStyle w:val="Zkladntext"/>
        <w:spacing w:after="0" w:line="210" w:lineRule="atLeast"/>
        <w:rPr>
          <w:rFonts w:cs="Times New Roman"/>
          <w:color w:val="222222"/>
          <w:szCs w:val="22"/>
        </w:rPr>
      </w:pPr>
      <w:r w:rsidRPr="0068219C">
        <w:rPr>
          <w:rFonts w:cs="Times New Roman"/>
          <w:color w:val="222222"/>
          <w:szCs w:val="22"/>
        </w:rPr>
        <w:t>− absolvování nejméně jednoho vystoupení za školní rok </w:t>
      </w:r>
    </w:p>
    <w:p w:rsidR="0068219C" w:rsidRPr="0068219C" w:rsidRDefault="0068219C" w:rsidP="0068219C">
      <w:pPr>
        <w:pStyle w:val="Zkladntext"/>
        <w:spacing w:after="0" w:line="210" w:lineRule="atLeast"/>
        <w:rPr>
          <w:rFonts w:cs="Times New Roman"/>
          <w:color w:val="222222"/>
          <w:szCs w:val="22"/>
        </w:rPr>
      </w:pPr>
      <w:r w:rsidRPr="0068219C">
        <w:rPr>
          <w:rFonts w:cs="Times New Roman"/>
          <w:color w:val="222222"/>
          <w:szCs w:val="22"/>
        </w:rPr>
        <w:t>− splnění učebních osnov daných ŠVP </w:t>
      </w:r>
    </w:p>
    <w:p w:rsidR="0068219C" w:rsidRPr="0068219C" w:rsidRDefault="0068219C" w:rsidP="0068219C">
      <w:pPr>
        <w:pStyle w:val="Zkladntext"/>
        <w:spacing w:line="210" w:lineRule="atLeast"/>
        <w:rPr>
          <w:rFonts w:cs="Times New Roman"/>
          <w:color w:val="888888"/>
          <w:szCs w:val="22"/>
        </w:rPr>
      </w:pPr>
      <w:r w:rsidRPr="0068219C">
        <w:rPr>
          <w:rFonts w:cs="Times New Roman"/>
          <w:color w:val="222222"/>
          <w:szCs w:val="22"/>
        </w:rPr>
        <w:t>− absolventský koncert, vystoupení, představení, případně komisionální zkouška před komisí nejméně tří pedagogů (viz platná legislativa)</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24" w:lineRule="atLeast"/>
        <w:rPr>
          <w:rFonts w:eastAsia="Times New Roman" w:cs="Times New Roman"/>
          <w:bdr w:val="none" w:sz="0" w:space="0" w:color="auto"/>
        </w:rPr>
      </w:pPr>
      <w:r w:rsidRPr="00BC6226">
        <w:rPr>
          <w:rFonts w:eastAsia="Times New Roman" w:cs="Times New Roman"/>
          <w:bdr w:val="none" w:sz="0" w:space="0" w:color="auto"/>
        </w:rPr>
        <w:t> </w:t>
      </w:r>
    </w:p>
    <w:p w:rsid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24" w:lineRule="atLeast"/>
        <w:rPr>
          <w:rFonts w:ascii="Arial" w:eastAsia="Times New Roman" w:hAnsi="Arial" w:cs="Arial"/>
          <w:sz w:val="27"/>
          <w:szCs w:val="27"/>
          <w:bdr w:val="none" w:sz="0" w:space="0" w:color="auto"/>
        </w:rPr>
      </w:pPr>
    </w:p>
    <w:p w:rsid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24" w:lineRule="atLeast"/>
        <w:rPr>
          <w:rFonts w:ascii="Arial" w:eastAsia="Times New Roman" w:hAnsi="Arial" w:cs="Arial"/>
          <w:sz w:val="27"/>
          <w:szCs w:val="27"/>
          <w:bdr w:val="none" w:sz="0" w:space="0" w:color="auto"/>
        </w:rPr>
      </w:pPr>
    </w:p>
    <w:p w:rsid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24" w:lineRule="atLeast"/>
        <w:rPr>
          <w:rFonts w:ascii="Arial" w:eastAsia="Times New Roman" w:hAnsi="Arial" w:cs="Arial"/>
          <w:sz w:val="27"/>
          <w:szCs w:val="27"/>
          <w:bdr w:val="none" w:sz="0" w:space="0" w:color="auto"/>
        </w:rPr>
      </w:pP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24" w:lineRule="atLeast"/>
        <w:rPr>
          <w:rFonts w:ascii="Arial" w:eastAsia="Times New Roman" w:hAnsi="Arial" w:cs="Arial"/>
          <w:sz w:val="27"/>
          <w:szCs w:val="27"/>
          <w:bdr w:val="none" w:sz="0" w:space="0" w:color="auto"/>
        </w:rPr>
      </w:pPr>
      <w:r w:rsidRPr="00BC6226">
        <w:rPr>
          <w:rFonts w:ascii="Arial" w:eastAsia="Times New Roman" w:hAnsi="Arial" w:cs="Arial"/>
          <w:sz w:val="27"/>
          <w:szCs w:val="27"/>
          <w:bdr w:val="none" w:sz="0" w:space="0" w:color="auto"/>
        </w:rPr>
        <w:t> </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ind w:left="270"/>
        <w:jc w:val="both"/>
        <w:rPr>
          <w:rFonts w:ascii="Arial" w:eastAsia="Times New Roman" w:hAnsi="Arial" w:cs="Arial"/>
          <w:sz w:val="27"/>
          <w:szCs w:val="27"/>
          <w:bdr w:val="none" w:sz="0" w:space="0" w:color="auto"/>
        </w:rPr>
      </w:pPr>
      <w:r w:rsidRPr="00BC6226">
        <w:rPr>
          <w:rFonts w:ascii="Arial" w:eastAsia="Times New Roman" w:hAnsi="Arial" w:cs="Arial"/>
          <w:sz w:val="18"/>
          <w:szCs w:val="18"/>
          <w:bdr w:val="none" w:sz="0" w:space="0" w:color="auto"/>
        </w:rPr>
        <w:t>Student musí splnit alespoň jednu z následujících kritérií:</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jc w:val="both"/>
        <w:rPr>
          <w:rFonts w:ascii="Arial" w:eastAsia="Times New Roman" w:hAnsi="Arial" w:cs="Arial"/>
          <w:sz w:val="27"/>
          <w:szCs w:val="27"/>
          <w:bdr w:val="none" w:sz="0" w:space="0" w:color="auto"/>
        </w:rPr>
      </w:pPr>
      <w:r w:rsidRPr="00BC6226">
        <w:rPr>
          <w:rFonts w:ascii="Symbol" w:eastAsia="Times New Roman" w:hAnsi="Symbol" w:cs="Arial"/>
          <w:sz w:val="14"/>
          <w:szCs w:val="14"/>
          <w:bdr w:val="none" w:sz="0" w:space="0" w:color="auto"/>
        </w:rPr>
        <w:t>−</w:t>
      </w:r>
      <w:r w:rsidRPr="00BC6226">
        <w:rPr>
          <w:rFonts w:ascii="Symbol" w:eastAsia="Times New Roman" w:hAnsi="Symbol" w:cs="Arial"/>
          <w:sz w:val="14"/>
          <w:szCs w:val="14"/>
          <w:bdr w:val="none" w:sz="0" w:space="0" w:color="auto"/>
        </w:rPr>
        <w:t></w:t>
      </w:r>
      <w:r w:rsidRPr="00BC6226">
        <w:rPr>
          <w:rFonts w:ascii="Arial" w:eastAsia="Times New Roman" w:hAnsi="Arial" w:cs="Arial"/>
          <w:sz w:val="18"/>
          <w:szCs w:val="18"/>
          <w:bdr w:val="none" w:sz="0" w:space="0" w:color="auto"/>
        </w:rPr>
        <w:t>úspěšné vykonání komisionální zkoušky</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jc w:val="both"/>
        <w:rPr>
          <w:rFonts w:ascii="Arial" w:eastAsia="Times New Roman" w:hAnsi="Arial" w:cs="Arial"/>
          <w:sz w:val="27"/>
          <w:szCs w:val="27"/>
          <w:bdr w:val="none" w:sz="0" w:space="0" w:color="auto"/>
        </w:rPr>
      </w:pPr>
      <w:r w:rsidRPr="00BC6226">
        <w:rPr>
          <w:rFonts w:ascii="Symbol" w:eastAsia="Times New Roman" w:hAnsi="Symbol" w:cs="Arial"/>
          <w:sz w:val="14"/>
          <w:szCs w:val="14"/>
          <w:bdr w:val="none" w:sz="0" w:space="0" w:color="auto"/>
        </w:rPr>
        <w:t>−</w:t>
      </w:r>
      <w:r w:rsidRPr="00BC6226">
        <w:rPr>
          <w:rFonts w:ascii="Symbol" w:eastAsia="Times New Roman" w:hAnsi="Symbol" w:cs="Arial"/>
          <w:sz w:val="14"/>
          <w:szCs w:val="14"/>
          <w:bdr w:val="none" w:sz="0" w:space="0" w:color="auto"/>
        </w:rPr>
        <w:t></w:t>
      </w:r>
      <w:r w:rsidRPr="00BC6226">
        <w:rPr>
          <w:rFonts w:ascii="Arial" w:eastAsia="Times New Roman" w:hAnsi="Arial" w:cs="Arial"/>
          <w:sz w:val="18"/>
          <w:szCs w:val="18"/>
          <w:bdr w:val="none" w:sz="0" w:space="0" w:color="auto"/>
        </w:rPr>
        <w:t>absolvování nejméně jednoho vystoupení za školní rok </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jc w:val="both"/>
        <w:rPr>
          <w:rFonts w:ascii="Arial" w:eastAsia="Times New Roman" w:hAnsi="Arial" w:cs="Arial"/>
          <w:sz w:val="27"/>
          <w:szCs w:val="27"/>
          <w:bdr w:val="none" w:sz="0" w:space="0" w:color="auto"/>
        </w:rPr>
      </w:pPr>
      <w:r w:rsidRPr="00BC6226">
        <w:rPr>
          <w:rFonts w:ascii="Symbol" w:eastAsia="Times New Roman" w:hAnsi="Symbol" w:cs="Arial"/>
          <w:sz w:val="18"/>
          <w:szCs w:val="18"/>
          <w:bdr w:val="none" w:sz="0" w:space="0" w:color="auto"/>
        </w:rPr>
        <w:t>−</w:t>
      </w:r>
      <w:r w:rsidRPr="00BC6226">
        <w:rPr>
          <w:rFonts w:ascii="Symbol" w:eastAsia="Times New Roman" w:hAnsi="Symbol" w:cs="Arial"/>
          <w:sz w:val="18"/>
          <w:szCs w:val="18"/>
          <w:bdr w:val="none" w:sz="0" w:space="0" w:color="auto"/>
        </w:rPr>
        <w:t></w:t>
      </w:r>
      <w:r w:rsidRPr="00BC6226">
        <w:rPr>
          <w:rFonts w:ascii="Arial" w:eastAsia="Times New Roman" w:hAnsi="Arial" w:cs="Arial"/>
          <w:sz w:val="18"/>
          <w:szCs w:val="18"/>
          <w:bdr w:val="none" w:sz="0" w:space="0" w:color="auto"/>
        </w:rPr>
        <w:t>splnění učebních osnov daných ŠVP </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jc w:val="both"/>
        <w:rPr>
          <w:rFonts w:ascii="Arial" w:eastAsia="Times New Roman" w:hAnsi="Arial" w:cs="Arial"/>
          <w:sz w:val="27"/>
          <w:szCs w:val="27"/>
          <w:bdr w:val="none" w:sz="0" w:space="0" w:color="auto"/>
        </w:rPr>
      </w:pPr>
      <w:r w:rsidRPr="00BC6226">
        <w:rPr>
          <w:rFonts w:ascii="Symbol" w:eastAsia="Times New Roman" w:hAnsi="Symbol" w:cs="Arial"/>
          <w:sz w:val="18"/>
          <w:szCs w:val="18"/>
          <w:bdr w:val="none" w:sz="0" w:space="0" w:color="auto"/>
        </w:rPr>
        <w:t>−</w:t>
      </w:r>
      <w:r w:rsidRPr="00BC6226">
        <w:rPr>
          <w:rFonts w:ascii="Symbol" w:eastAsia="Times New Roman" w:hAnsi="Symbol" w:cs="Arial"/>
          <w:sz w:val="18"/>
          <w:szCs w:val="18"/>
          <w:bdr w:val="none" w:sz="0" w:space="0" w:color="auto"/>
        </w:rPr>
        <w:t></w:t>
      </w:r>
      <w:r w:rsidRPr="00BC6226">
        <w:rPr>
          <w:rFonts w:ascii="Arial" w:eastAsia="Times New Roman" w:hAnsi="Arial" w:cs="Arial"/>
          <w:sz w:val="18"/>
          <w:szCs w:val="18"/>
          <w:bdr w:val="none" w:sz="0" w:space="0" w:color="auto"/>
        </w:rPr>
        <w:t>absolventský koncert, vystoupení, představení, případně komisionální zkouška před komisí nejméně tří pedagogů (viz platná legislativa)</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24" w:lineRule="atLeast"/>
        <w:rPr>
          <w:rFonts w:eastAsia="Times New Roman" w:cs="Times New Roman"/>
          <w:bdr w:val="none" w:sz="0" w:space="0" w:color="auto"/>
        </w:rPr>
      </w:pPr>
      <w:r w:rsidRPr="00BC6226">
        <w:rPr>
          <w:rFonts w:eastAsia="Times New Roman" w:cs="Times New Roman"/>
          <w:bdr w:val="none" w:sz="0" w:space="0" w:color="auto"/>
        </w:rPr>
        <w:t> </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ind w:left="270"/>
        <w:jc w:val="both"/>
        <w:rPr>
          <w:rFonts w:ascii="Arial" w:eastAsia="Times New Roman" w:hAnsi="Arial" w:cs="Arial"/>
          <w:sz w:val="27"/>
          <w:szCs w:val="27"/>
          <w:bdr w:val="none" w:sz="0" w:space="0" w:color="auto"/>
        </w:rPr>
      </w:pPr>
      <w:r w:rsidRPr="00BC6226">
        <w:rPr>
          <w:rFonts w:ascii="Arial" w:eastAsia="Times New Roman" w:hAnsi="Arial" w:cs="Arial"/>
          <w:sz w:val="18"/>
          <w:szCs w:val="18"/>
          <w:bdr w:val="none" w:sz="0" w:space="0" w:color="auto"/>
        </w:rPr>
        <w:t>Student musí splnit alespoň jednu z následujících kritérií:</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jc w:val="both"/>
        <w:rPr>
          <w:rFonts w:ascii="Arial" w:eastAsia="Times New Roman" w:hAnsi="Arial" w:cs="Arial"/>
          <w:sz w:val="27"/>
          <w:szCs w:val="27"/>
          <w:bdr w:val="none" w:sz="0" w:space="0" w:color="auto"/>
        </w:rPr>
      </w:pPr>
      <w:r w:rsidRPr="00BC6226">
        <w:rPr>
          <w:rFonts w:ascii="Symbol" w:eastAsia="Times New Roman" w:hAnsi="Symbol" w:cs="Arial"/>
          <w:sz w:val="14"/>
          <w:szCs w:val="14"/>
          <w:bdr w:val="none" w:sz="0" w:space="0" w:color="auto"/>
        </w:rPr>
        <w:t>−</w:t>
      </w:r>
      <w:r w:rsidRPr="00BC6226">
        <w:rPr>
          <w:rFonts w:ascii="Symbol" w:eastAsia="Times New Roman" w:hAnsi="Symbol" w:cs="Arial"/>
          <w:sz w:val="14"/>
          <w:szCs w:val="14"/>
          <w:bdr w:val="none" w:sz="0" w:space="0" w:color="auto"/>
        </w:rPr>
        <w:t></w:t>
      </w:r>
      <w:r w:rsidRPr="00BC6226">
        <w:rPr>
          <w:rFonts w:ascii="Arial" w:eastAsia="Times New Roman" w:hAnsi="Arial" w:cs="Arial"/>
          <w:sz w:val="18"/>
          <w:szCs w:val="18"/>
          <w:bdr w:val="none" w:sz="0" w:space="0" w:color="auto"/>
        </w:rPr>
        <w:t>úspěšné vykonání komisionální zkoušky</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jc w:val="both"/>
        <w:rPr>
          <w:rFonts w:ascii="Arial" w:eastAsia="Times New Roman" w:hAnsi="Arial" w:cs="Arial"/>
          <w:sz w:val="27"/>
          <w:szCs w:val="27"/>
          <w:bdr w:val="none" w:sz="0" w:space="0" w:color="auto"/>
        </w:rPr>
      </w:pPr>
      <w:r w:rsidRPr="00BC6226">
        <w:rPr>
          <w:rFonts w:ascii="Symbol" w:eastAsia="Times New Roman" w:hAnsi="Symbol" w:cs="Arial"/>
          <w:sz w:val="14"/>
          <w:szCs w:val="14"/>
          <w:bdr w:val="none" w:sz="0" w:space="0" w:color="auto"/>
        </w:rPr>
        <w:t>−</w:t>
      </w:r>
      <w:r w:rsidRPr="00BC6226">
        <w:rPr>
          <w:rFonts w:ascii="Symbol" w:eastAsia="Times New Roman" w:hAnsi="Symbol" w:cs="Arial"/>
          <w:sz w:val="14"/>
          <w:szCs w:val="14"/>
          <w:bdr w:val="none" w:sz="0" w:space="0" w:color="auto"/>
        </w:rPr>
        <w:t></w:t>
      </w:r>
      <w:r w:rsidRPr="00BC6226">
        <w:rPr>
          <w:rFonts w:ascii="Arial" w:eastAsia="Times New Roman" w:hAnsi="Arial" w:cs="Arial"/>
          <w:sz w:val="18"/>
          <w:szCs w:val="18"/>
          <w:bdr w:val="none" w:sz="0" w:space="0" w:color="auto"/>
        </w:rPr>
        <w:t>absolvování nejméně jednoho vystoupení za školní rok </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jc w:val="both"/>
        <w:rPr>
          <w:rFonts w:ascii="Arial" w:eastAsia="Times New Roman" w:hAnsi="Arial" w:cs="Arial"/>
          <w:sz w:val="27"/>
          <w:szCs w:val="27"/>
          <w:bdr w:val="none" w:sz="0" w:space="0" w:color="auto"/>
        </w:rPr>
      </w:pPr>
      <w:r w:rsidRPr="00BC6226">
        <w:rPr>
          <w:rFonts w:ascii="Symbol" w:eastAsia="Times New Roman" w:hAnsi="Symbol" w:cs="Arial"/>
          <w:sz w:val="18"/>
          <w:szCs w:val="18"/>
          <w:bdr w:val="none" w:sz="0" w:space="0" w:color="auto"/>
        </w:rPr>
        <w:t>−</w:t>
      </w:r>
      <w:r w:rsidRPr="00BC6226">
        <w:rPr>
          <w:rFonts w:ascii="Symbol" w:eastAsia="Times New Roman" w:hAnsi="Symbol" w:cs="Arial"/>
          <w:sz w:val="18"/>
          <w:szCs w:val="18"/>
          <w:bdr w:val="none" w:sz="0" w:space="0" w:color="auto"/>
        </w:rPr>
        <w:t></w:t>
      </w:r>
      <w:r w:rsidRPr="00BC6226">
        <w:rPr>
          <w:rFonts w:ascii="Arial" w:eastAsia="Times New Roman" w:hAnsi="Arial" w:cs="Arial"/>
          <w:sz w:val="18"/>
          <w:szCs w:val="18"/>
          <w:bdr w:val="none" w:sz="0" w:space="0" w:color="auto"/>
        </w:rPr>
        <w:t>splnění učebních osnov daných ŠVP </w:t>
      </w:r>
    </w:p>
    <w:p w:rsidR="00BC6226" w:rsidRPr="00BC6226" w:rsidRDefault="00BC6226" w:rsidP="00BC62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jc w:val="both"/>
        <w:rPr>
          <w:rFonts w:ascii="Arial" w:eastAsia="Times New Roman" w:hAnsi="Arial" w:cs="Arial"/>
          <w:sz w:val="27"/>
          <w:szCs w:val="27"/>
          <w:bdr w:val="none" w:sz="0" w:space="0" w:color="auto"/>
        </w:rPr>
      </w:pPr>
      <w:r w:rsidRPr="00BC6226">
        <w:rPr>
          <w:rFonts w:ascii="Symbol" w:eastAsia="Times New Roman" w:hAnsi="Symbol" w:cs="Arial"/>
          <w:sz w:val="18"/>
          <w:szCs w:val="18"/>
          <w:bdr w:val="none" w:sz="0" w:space="0" w:color="auto"/>
        </w:rPr>
        <w:t>−</w:t>
      </w:r>
      <w:r w:rsidRPr="00BC6226">
        <w:rPr>
          <w:rFonts w:ascii="Symbol" w:eastAsia="Times New Roman" w:hAnsi="Symbol" w:cs="Arial"/>
          <w:sz w:val="18"/>
          <w:szCs w:val="18"/>
          <w:bdr w:val="none" w:sz="0" w:space="0" w:color="auto"/>
        </w:rPr>
        <w:t></w:t>
      </w:r>
      <w:r w:rsidRPr="00BC6226">
        <w:rPr>
          <w:rFonts w:ascii="Arial" w:eastAsia="Times New Roman" w:hAnsi="Arial" w:cs="Arial"/>
          <w:sz w:val="18"/>
          <w:szCs w:val="18"/>
          <w:bdr w:val="none" w:sz="0" w:space="0" w:color="auto"/>
        </w:rPr>
        <w:t>absolventský koncert, vystoupení, představení, případně komisionální zkouška před komisí nejméně tří pedagogů (viz platná legislativa)</w:t>
      </w:r>
    </w:p>
    <w:p w:rsidR="00BC6226" w:rsidRDefault="00BC6226" w:rsidP="002D4DF9">
      <w:pPr>
        <w:widowControl w:val="0"/>
        <w:ind w:left="708"/>
      </w:pPr>
    </w:p>
    <w:p w:rsidR="0068219C" w:rsidRDefault="0068219C" w:rsidP="002D4DF9">
      <w:pPr>
        <w:widowControl w:val="0"/>
        <w:ind w:left="708"/>
      </w:pPr>
    </w:p>
    <w:p w:rsidR="0068219C" w:rsidRDefault="0068219C" w:rsidP="002D4DF9">
      <w:pPr>
        <w:widowControl w:val="0"/>
        <w:ind w:left="708"/>
      </w:pPr>
    </w:p>
    <w:p w:rsidR="0068219C" w:rsidRDefault="0068219C" w:rsidP="002D4DF9">
      <w:pPr>
        <w:widowControl w:val="0"/>
        <w:ind w:left="708"/>
      </w:pPr>
    </w:p>
    <w:p w:rsidR="0068219C" w:rsidRDefault="0068219C" w:rsidP="002D4DF9">
      <w:pPr>
        <w:widowControl w:val="0"/>
        <w:ind w:left="708"/>
      </w:pPr>
    </w:p>
    <w:p w:rsidR="00BC6226" w:rsidRDefault="00BC6226" w:rsidP="002D4DF9">
      <w:pPr>
        <w:widowControl w:val="0"/>
        <w:ind w:left="708"/>
      </w:pPr>
    </w:p>
    <w:p w:rsidR="002D4DF9" w:rsidRDefault="002D4DF9" w:rsidP="00F82DB8">
      <w:pPr>
        <w:pStyle w:val="Nadpis4"/>
        <w:numPr>
          <w:ilvl w:val="3"/>
          <w:numId w:val="90"/>
        </w:numPr>
      </w:pPr>
      <w:r>
        <w:rPr>
          <w:rStyle w:val="slostrnky"/>
          <w:rFonts w:eastAsia="Arial Unicode MS" w:cs="Arial Unicode MS"/>
        </w:rPr>
        <w:lastRenderedPageBreak/>
        <w:t>Základy herectví</w:t>
      </w:r>
    </w:p>
    <w:p w:rsidR="002D4DF9" w:rsidRDefault="002D4DF9" w:rsidP="002D4DF9"/>
    <w:p w:rsidR="002D4DF9" w:rsidRDefault="002D4DF9" w:rsidP="002D4DF9">
      <w:pPr>
        <w:rPr>
          <w:b/>
          <w:bCs/>
        </w:rPr>
      </w:pPr>
      <w:r>
        <w:rPr>
          <w:b/>
          <w:bCs/>
        </w:rPr>
        <w:t>Obsahové, časové a organizační vymezení:</w:t>
      </w:r>
    </w:p>
    <w:p w:rsidR="002D4DF9" w:rsidRDefault="002D4DF9" w:rsidP="002D4DF9">
      <w:pPr>
        <w:jc w:val="both"/>
        <w:rPr>
          <w:rFonts w:ascii="Arial" w:eastAsia="Arial" w:hAnsi="Arial" w:cs="Arial"/>
          <w:spacing w:val="3"/>
          <w:sz w:val="20"/>
          <w:szCs w:val="20"/>
        </w:rPr>
      </w:pPr>
    </w:p>
    <w:p w:rsidR="002D4DF9" w:rsidRDefault="002D4DF9" w:rsidP="002D4DF9">
      <w:pPr>
        <w:jc w:val="both"/>
      </w:pPr>
      <w:r>
        <w:rPr>
          <w:rStyle w:val="slostrnky"/>
        </w:rPr>
        <w:t xml:space="preserve">Základy herectví má několik složek. V praxi je nelze oddělovat, jsou přehledně uspořádány proto, že je nutné sledovat všechny a žádnou neopomíjet a nepodceňovat. </w:t>
      </w:r>
    </w:p>
    <w:p w:rsidR="002D4DF9" w:rsidRDefault="002D4DF9" w:rsidP="002D4DF9">
      <w:pPr>
        <w:jc w:val="both"/>
      </w:pPr>
      <w:r>
        <w:rPr>
          <w:rStyle w:val="slostrnky"/>
        </w:rPr>
        <w:t>První okruh tvoří osobnostní rozvoj. V hrách a cvičeních se rozvíjí uvolnění a soustředěnost, odstraňují se zábrany a sebeuvědomění, zcitlivuje se vnímání a schopnost objevování sama sebe i okolního světa. Prohlubují se pohybové dovednosti a schopnost výrazu pohybem, plynulost i expresivita mluvního projevu. Uvolňuje se a rozvíjí obrazotvornost a tvořivost, rytmické cítění.</w:t>
      </w:r>
    </w:p>
    <w:p w:rsidR="002D4DF9" w:rsidRDefault="002D4DF9" w:rsidP="002D4DF9">
      <w:pPr>
        <w:jc w:val="both"/>
      </w:pPr>
      <w:r>
        <w:rPr>
          <w:rStyle w:val="slostrnky"/>
        </w:rPr>
        <w:t>Druhý základní okruh tvoří v dramatické výchově rozvoj sociální, hry a cvičení kontaktu a sociální komunikace, (verbální a neverbální), skupinové citlivosti a dynamiky. I zde je nutno překonávat překážky vyvolané naším způsobem života a vzájemného styku.</w:t>
      </w:r>
    </w:p>
    <w:p w:rsidR="002D4DF9" w:rsidRDefault="002D4DF9" w:rsidP="002D4DF9">
      <w:pPr>
        <w:jc w:val="both"/>
      </w:pPr>
      <w:r>
        <w:rPr>
          <w:rStyle w:val="slostrnky"/>
        </w:rPr>
        <w:t>Třetí okruh je dramatická hra, námětová hra založená na mezilidském kontaktu a komunikaci, na setkávání různých lidských jedinců v situacích, osob, které na sebe vzájemně působí, řeší střetávání svých postojů a potřeb.</w:t>
      </w:r>
    </w:p>
    <w:p w:rsidR="002D4DF9" w:rsidRDefault="002D4DF9" w:rsidP="002D4DF9">
      <w:pPr>
        <w:jc w:val="both"/>
      </w:pPr>
      <w:r>
        <w:rPr>
          <w:rStyle w:val="slostrnky"/>
        </w:rPr>
        <w:t>Všechny tři složky se v procesu tvořivé dramatiky prolínají.</w:t>
      </w:r>
    </w:p>
    <w:p w:rsidR="002D4DF9" w:rsidRDefault="002D4DF9" w:rsidP="002D4DF9">
      <w:pPr>
        <w:jc w:val="both"/>
      </w:pPr>
      <w:r>
        <w:rPr>
          <w:rStyle w:val="slostrnky"/>
        </w:rPr>
        <w:t>Kompetencí, na niž je v herectví kladen důraz, je schopnost reflexe a hodnocení.</w:t>
      </w:r>
    </w:p>
    <w:p w:rsidR="002D4DF9" w:rsidRDefault="002D4DF9" w:rsidP="002D4DF9">
      <w:pPr>
        <w:jc w:val="both"/>
      </w:pPr>
      <w:r>
        <w:rPr>
          <w:rStyle w:val="slostrnky"/>
        </w:rPr>
        <w:t xml:space="preserve">Od elementární schopnosti přiznat chybu nebo omyl přes schopnost pozorně sledovat práci druhých a poskytovat zpětnou vazbu, spolupracovat s učitelem při hodnocení vlastní práce až po schopnost hodnotit práci skupiny a svůj podíl na ní, přijímat kritiku a adekvátně na ni reagovat. Tak má žák příležitost rozvíjet. </w:t>
      </w:r>
    </w:p>
    <w:p w:rsidR="002D4DF9" w:rsidRDefault="002D4DF9" w:rsidP="002D4DF9">
      <w:pPr>
        <w:jc w:val="both"/>
      </w:pPr>
      <w:r>
        <w:rPr>
          <w:rStyle w:val="slostrnky"/>
        </w:rPr>
        <w:t>Specifika pro tento obor je i hudební divadlo a její specifika.</w:t>
      </w:r>
    </w:p>
    <w:p w:rsidR="002D4DF9" w:rsidRDefault="002D4DF9" w:rsidP="002D4DF9">
      <w:pPr>
        <w:jc w:val="both"/>
      </w:pPr>
    </w:p>
    <w:p w:rsidR="002D4DF9" w:rsidRDefault="002D4DF9" w:rsidP="002D4DF9">
      <w:pPr>
        <w:ind w:left="117"/>
        <w:jc w:val="both"/>
        <w:rPr>
          <w:rFonts w:ascii="Arial" w:eastAsia="Arial" w:hAnsi="Arial" w:cs="Arial"/>
        </w:rPr>
      </w:pPr>
    </w:p>
    <w:p w:rsidR="002D4DF9" w:rsidRDefault="002D4DF9" w:rsidP="002D4DF9">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ve</w:t>
      </w:r>
      <w:proofErr w:type="gramEnd"/>
      <w:r>
        <w:rPr>
          <w:rStyle w:val="slostrnky"/>
        </w:rPr>
        <w:t xml:space="preserve"> skupině </w:t>
      </w:r>
    </w:p>
    <w:p w:rsidR="002D4DF9" w:rsidRDefault="002D4DF9" w:rsidP="002D4DF9">
      <w:pPr>
        <w:ind w:left="2397" w:firstLine="435"/>
      </w:pPr>
      <w:r>
        <w:rPr>
          <w:rStyle w:val="slostrnky"/>
        </w:rPr>
        <w:t xml:space="preserve">2. </w:t>
      </w:r>
      <w:proofErr w:type="gramStart"/>
      <w:r>
        <w:rPr>
          <w:rStyle w:val="slostrnky"/>
        </w:rPr>
        <w:t>ročník .................2 hodiny</w:t>
      </w:r>
      <w:proofErr w:type="gramEnd"/>
      <w:r>
        <w:rPr>
          <w:rStyle w:val="slostrnky"/>
        </w:rPr>
        <w:t xml:space="preserve"> týdně</w:t>
      </w:r>
    </w:p>
    <w:p w:rsidR="002D4DF9" w:rsidRDefault="002D4DF9" w:rsidP="002D4DF9">
      <w:pPr>
        <w:ind w:left="2397"/>
      </w:pPr>
      <w:r>
        <w:rPr>
          <w:rStyle w:val="slostrnky"/>
        </w:rPr>
        <w:t xml:space="preserve"> </w:t>
      </w:r>
      <w:r>
        <w:rPr>
          <w:rStyle w:val="slostrnky"/>
        </w:rPr>
        <w:tab/>
        <w:t xml:space="preserve">3. </w:t>
      </w:r>
      <w:proofErr w:type="gramStart"/>
      <w:r>
        <w:rPr>
          <w:rStyle w:val="slostrnky"/>
        </w:rPr>
        <w:t>ročník .................2 hodiny</w:t>
      </w:r>
      <w:proofErr w:type="gramEnd"/>
      <w:r>
        <w:rPr>
          <w:rStyle w:val="slostrnky"/>
        </w:rPr>
        <w:t xml:space="preserve"> týdně</w:t>
      </w:r>
    </w:p>
    <w:p w:rsidR="002D4DF9" w:rsidRDefault="002D4DF9" w:rsidP="002D4DF9">
      <w:pPr>
        <w:ind w:left="2397"/>
      </w:pPr>
      <w:r>
        <w:rPr>
          <w:rStyle w:val="slostrnky"/>
        </w:rPr>
        <w:t xml:space="preserve"> </w:t>
      </w:r>
      <w:r>
        <w:rPr>
          <w:rStyle w:val="slostrnky"/>
        </w:rPr>
        <w:tab/>
        <w:t>4. ročník………</w:t>
      </w:r>
      <w:proofErr w:type="gramStart"/>
      <w:r>
        <w:rPr>
          <w:rStyle w:val="slostrnky"/>
        </w:rPr>
        <w:t>…..2 hodiny</w:t>
      </w:r>
      <w:proofErr w:type="gramEnd"/>
      <w:r>
        <w:rPr>
          <w:rStyle w:val="slostrnky"/>
        </w:rPr>
        <w:t xml:space="preserve"> týdně</w:t>
      </w:r>
    </w:p>
    <w:p w:rsidR="002D4DF9" w:rsidRDefault="002D4DF9" w:rsidP="002D4DF9">
      <w:pPr>
        <w:ind w:left="2397"/>
        <w:rPr>
          <w:rStyle w:val="slostrnky"/>
          <w:sz w:val="26"/>
          <w:szCs w:val="26"/>
        </w:rPr>
      </w:pPr>
      <w:r>
        <w:rPr>
          <w:rStyle w:val="slostrnky"/>
        </w:rPr>
        <w:t xml:space="preserve"> </w:t>
      </w:r>
      <w:r>
        <w:rPr>
          <w:rStyle w:val="slostrnky"/>
        </w:rPr>
        <w:tab/>
      </w:r>
    </w:p>
    <w:p w:rsidR="002D4DF9" w:rsidRDefault="002D4DF9" w:rsidP="002D4DF9">
      <w:pPr>
        <w:spacing w:before="19" w:line="260" w:lineRule="exact"/>
        <w:rPr>
          <w:rStyle w:val="slostrnky"/>
          <w:sz w:val="26"/>
          <w:szCs w:val="26"/>
        </w:rPr>
      </w:pPr>
    </w:p>
    <w:p w:rsidR="002D4DF9" w:rsidRDefault="002D4DF9" w:rsidP="002D4DF9">
      <w:pPr>
        <w:ind w:left="117"/>
        <w:rPr>
          <w:b/>
          <w:bCs/>
        </w:rPr>
      </w:pPr>
      <w:r>
        <w:rPr>
          <w:b/>
          <w:bCs/>
        </w:rPr>
        <w:t>Vzdělávání směřuje k tomu, aby žáci dovedli:</w:t>
      </w:r>
    </w:p>
    <w:p w:rsidR="002D4DF9" w:rsidRDefault="002D4DF9" w:rsidP="002D4DF9">
      <w:pPr>
        <w:spacing w:before="1" w:line="120" w:lineRule="exact"/>
        <w:rPr>
          <w:rStyle w:val="slostrnky"/>
          <w:sz w:val="12"/>
          <w:szCs w:val="12"/>
        </w:rPr>
      </w:pPr>
    </w:p>
    <w:p w:rsidR="002D4DF9" w:rsidRDefault="002D4DF9" w:rsidP="002D4DF9">
      <w:pPr>
        <w:spacing w:line="200" w:lineRule="exact"/>
        <w:rPr>
          <w:rStyle w:val="slostrnky"/>
          <w:sz w:val="20"/>
          <w:szCs w:val="20"/>
        </w:rPr>
      </w:pPr>
    </w:p>
    <w:p w:rsidR="002D4DF9" w:rsidRDefault="002D4DF9" w:rsidP="00F82DB8">
      <w:pPr>
        <w:widowControl w:val="0"/>
        <w:numPr>
          <w:ilvl w:val="0"/>
          <w:numId w:val="705"/>
        </w:numPr>
        <w:suppressAutoHyphens/>
        <w:jc w:val="both"/>
      </w:pPr>
      <w:r>
        <w:rPr>
          <w:rStyle w:val="slostrnky"/>
        </w:rPr>
        <w:t>vnímat fyzické okolí</w:t>
      </w:r>
    </w:p>
    <w:p w:rsidR="002D4DF9" w:rsidRDefault="002D4DF9" w:rsidP="00F82DB8">
      <w:pPr>
        <w:widowControl w:val="0"/>
        <w:numPr>
          <w:ilvl w:val="0"/>
          <w:numId w:val="705"/>
        </w:numPr>
        <w:suppressAutoHyphens/>
        <w:jc w:val="both"/>
      </w:pPr>
      <w:r>
        <w:rPr>
          <w:rStyle w:val="slostrnky"/>
        </w:rPr>
        <w:t>komunikovat verbálně i neverbálně</w:t>
      </w:r>
    </w:p>
    <w:p w:rsidR="002D4DF9" w:rsidRDefault="002D4DF9" w:rsidP="00F82DB8">
      <w:pPr>
        <w:widowControl w:val="0"/>
        <w:numPr>
          <w:ilvl w:val="0"/>
          <w:numId w:val="705"/>
        </w:numPr>
        <w:suppressAutoHyphens/>
        <w:jc w:val="both"/>
      </w:pPr>
      <w:r>
        <w:rPr>
          <w:rStyle w:val="slostrnky"/>
        </w:rPr>
        <w:t>zvládnout emoce</w:t>
      </w:r>
    </w:p>
    <w:p w:rsidR="002D4DF9" w:rsidRDefault="002D4DF9" w:rsidP="00F82DB8">
      <w:pPr>
        <w:widowControl w:val="0"/>
        <w:numPr>
          <w:ilvl w:val="0"/>
          <w:numId w:val="705"/>
        </w:numPr>
        <w:suppressAutoHyphens/>
        <w:jc w:val="both"/>
      </w:pPr>
      <w:r>
        <w:rPr>
          <w:rStyle w:val="slostrnky"/>
        </w:rPr>
        <w:t>ovládat vnímání prostoru a jeho zvládnutí, sebevědomí a sebehodnocení…</w:t>
      </w:r>
    </w:p>
    <w:p w:rsidR="002D4DF9" w:rsidRDefault="002D4DF9" w:rsidP="00F82DB8">
      <w:pPr>
        <w:widowControl w:val="0"/>
        <w:numPr>
          <w:ilvl w:val="0"/>
          <w:numId w:val="705"/>
        </w:numPr>
        <w:suppressAutoHyphens/>
        <w:jc w:val="both"/>
      </w:pPr>
      <w:r>
        <w:rPr>
          <w:rStyle w:val="slostrnky"/>
        </w:rPr>
        <w:t>využít tvůrčí představivost a fantazii</w:t>
      </w:r>
    </w:p>
    <w:p w:rsidR="002D4DF9" w:rsidRDefault="002D4DF9" w:rsidP="00F82DB8">
      <w:pPr>
        <w:widowControl w:val="0"/>
        <w:numPr>
          <w:ilvl w:val="0"/>
          <w:numId w:val="761"/>
        </w:numPr>
        <w:suppressAutoHyphens/>
        <w:jc w:val="both"/>
      </w:pPr>
      <w:r>
        <w:rPr>
          <w:rStyle w:val="slostrnky"/>
        </w:rPr>
        <w:t xml:space="preserve">pracovat ve skupině, vnímat partnera </w:t>
      </w:r>
    </w:p>
    <w:p w:rsidR="002D4DF9" w:rsidRDefault="002D4DF9" w:rsidP="00F82DB8">
      <w:pPr>
        <w:widowControl w:val="0"/>
        <w:numPr>
          <w:ilvl w:val="0"/>
          <w:numId w:val="761"/>
        </w:numPr>
        <w:suppressAutoHyphens/>
        <w:jc w:val="both"/>
      </w:pPr>
      <w:r>
        <w:rPr>
          <w:rStyle w:val="slostrnky"/>
        </w:rPr>
        <w:t>rozlišovat herní a reálnou situaci, vstupovat do jednotlivých rolí a přirozeně v nich vynikat</w:t>
      </w:r>
    </w:p>
    <w:p w:rsidR="002D4DF9" w:rsidRDefault="002D4DF9" w:rsidP="00F82DB8">
      <w:pPr>
        <w:widowControl w:val="0"/>
        <w:numPr>
          <w:ilvl w:val="0"/>
          <w:numId w:val="761"/>
        </w:numPr>
        <w:suppressAutoHyphens/>
        <w:jc w:val="both"/>
      </w:pPr>
      <w:r>
        <w:rPr>
          <w:rStyle w:val="slostrnky"/>
        </w:rPr>
        <w:t>uplatňovat kultivovaný mluvený a pohybový projev</w:t>
      </w:r>
    </w:p>
    <w:p w:rsidR="002D4DF9" w:rsidRDefault="002D4DF9" w:rsidP="002D4DF9">
      <w:pPr>
        <w:ind w:left="360"/>
      </w:pPr>
    </w:p>
    <w:p w:rsidR="002D4DF9" w:rsidRDefault="002D4DF9" w:rsidP="002D4DF9">
      <w:pPr>
        <w:ind w:left="360"/>
        <w:jc w:val="both"/>
      </w:pPr>
    </w:p>
    <w:p w:rsidR="002D4DF9" w:rsidRDefault="002D4DF9" w:rsidP="002D4DF9">
      <w:pPr>
        <w:spacing w:line="276" w:lineRule="exact"/>
        <w:ind w:left="837" w:right="384" w:hanging="360"/>
        <w:rPr>
          <w:rFonts w:ascii="Arial" w:eastAsia="Arial" w:hAnsi="Arial" w:cs="Arial"/>
          <w:sz w:val="20"/>
          <w:szCs w:val="20"/>
        </w:rPr>
      </w:pPr>
    </w:p>
    <w:p w:rsidR="002D4DF9" w:rsidRDefault="002D4DF9" w:rsidP="002D4DF9">
      <w:pPr>
        <w:ind w:left="142"/>
        <w:rPr>
          <w:b/>
          <w:bCs/>
          <w:spacing w:val="1"/>
          <w:sz w:val="28"/>
          <w:szCs w:val="28"/>
        </w:rPr>
      </w:pPr>
      <w:r>
        <w:rPr>
          <w:b/>
          <w:bCs/>
        </w:rPr>
        <w:t>Vyučovací předmět je úzce spjat s předměty (mezipředmětové vztahy)</w:t>
      </w:r>
      <w:r>
        <w:rPr>
          <w:b/>
          <w:bCs/>
          <w:spacing w:val="1"/>
          <w:sz w:val="28"/>
          <w:szCs w:val="28"/>
        </w:rPr>
        <w:t>:</w:t>
      </w:r>
    </w:p>
    <w:p w:rsidR="002D4DF9" w:rsidRDefault="002D4DF9" w:rsidP="002D4DF9">
      <w:pPr>
        <w:spacing w:before="12" w:line="260" w:lineRule="exact"/>
        <w:rPr>
          <w:rStyle w:val="slostrnky"/>
          <w:sz w:val="26"/>
          <w:szCs w:val="26"/>
        </w:rPr>
      </w:pPr>
    </w:p>
    <w:p w:rsidR="002D4DF9" w:rsidRDefault="002D4DF9"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Žánrová interpretace</w:t>
      </w:r>
    </w:p>
    <w:p w:rsidR="002D4DF9" w:rsidRDefault="002D4DF9"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Pěvecká technika</w:t>
      </w:r>
    </w:p>
    <w:p w:rsidR="002D4DF9" w:rsidRDefault="002D4DF9"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t>Jevištní řeč a moderování</w:t>
      </w:r>
    </w:p>
    <w:p w:rsidR="002D4DF9" w:rsidRDefault="002D4DF9" w:rsidP="00F82DB8">
      <w:pPr>
        <w:widowControl w:val="0"/>
        <w:numPr>
          <w:ilvl w:val="0"/>
          <w:numId w:val="744"/>
        </w:numPr>
        <w:suppressAutoHyphens/>
        <w:spacing w:before="58"/>
        <w:rPr>
          <w:rFonts w:ascii="Arial" w:hAnsi="Arial"/>
          <w:sz w:val="20"/>
          <w:szCs w:val="20"/>
        </w:rPr>
      </w:pPr>
      <w:r>
        <w:rPr>
          <w:rStyle w:val="slostrnky"/>
          <w:rFonts w:ascii="Arial" w:hAnsi="Arial"/>
          <w:sz w:val="20"/>
          <w:szCs w:val="20"/>
        </w:rPr>
        <w:lastRenderedPageBreak/>
        <w:t>Jevištní prezentace</w:t>
      </w:r>
    </w:p>
    <w:p w:rsidR="002D4DF9" w:rsidRDefault="002D4DF9" w:rsidP="002D4DF9">
      <w:pPr>
        <w:spacing w:before="2" w:line="200" w:lineRule="exact"/>
        <w:rPr>
          <w:rStyle w:val="slostrnky"/>
          <w:sz w:val="20"/>
          <w:szCs w:val="20"/>
        </w:rPr>
      </w:pPr>
    </w:p>
    <w:p w:rsidR="002D4DF9" w:rsidRDefault="002D4DF9" w:rsidP="002D4DF9">
      <w:pPr>
        <w:jc w:val="both"/>
        <w:rPr>
          <w:b/>
          <w:bCs/>
        </w:rPr>
      </w:pPr>
    </w:p>
    <w:p w:rsidR="002D4DF9" w:rsidRDefault="002D4DF9" w:rsidP="002D4DF9">
      <w:pPr>
        <w:jc w:val="both"/>
        <w:rPr>
          <w:b/>
          <w:bCs/>
        </w:rPr>
      </w:pPr>
      <w:r>
        <w:rPr>
          <w:b/>
          <w:bCs/>
        </w:rPr>
        <w:t xml:space="preserve">Pojetí výuky: </w:t>
      </w:r>
    </w:p>
    <w:p w:rsidR="002D4DF9" w:rsidRDefault="002D4DF9" w:rsidP="002D4DF9">
      <w:pPr>
        <w:jc w:val="both"/>
      </w:pPr>
    </w:p>
    <w:p w:rsidR="002D4DF9" w:rsidRDefault="002D4DF9" w:rsidP="002D4DF9">
      <w:pPr>
        <w:rPr>
          <w:rFonts w:ascii="Arial" w:eastAsia="Arial" w:hAnsi="Arial" w:cs="Arial"/>
          <w:sz w:val="20"/>
          <w:szCs w:val="20"/>
        </w:rPr>
      </w:pPr>
      <w:r>
        <w:rPr>
          <w:rFonts w:ascii="Arial" w:hAnsi="Arial"/>
          <w:sz w:val="20"/>
          <w:szCs w:val="20"/>
        </w:rPr>
        <w:t>V předmětu je důležitý osobní přístup ke studentům s přihlédnutím na tempo a schopnosti dané skupiny.</w:t>
      </w:r>
    </w:p>
    <w:p w:rsidR="002D4DF9" w:rsidRDefault="002D4DF9" w:rsidP="002D4DF9">
      <w:pPr>
        <w:rPr>
          <w:b/>
          <w:bCs/>
        </w:rPr>
      </w:pPr>
    </w:p>
    <w:p w:rsidR="002D4DF9" w:rsidRDefault="002D4DF9" w:rsidP="002D4DF9">
      <w:pPr>
        <w:rPr>
          <w:b/>
          <w:bCs/>
        </w:rPr>
      </w:pPr>
      <w:r>
        <w:rPr>
          <w:b/>
          <w:bCs/>
        </w:rPr>
        <w:t xml:space="preserve">Hodnocení výsledků žáků: </w:t>
      </w:r>
    </w:p>
    <w:p w:rsidR="002D4DF9" w:rsidRDefault="002D4DF9" w:rsidP="002D4DF9">
      <w:pPr>
        <w:spacing w:line="100" w:lineRule="atLeast"/>
      </w:pPr>
      <w:r>
        <w:rPr>
          <w:rStyle w:val="slostrnky"/>
        </w:rPr>
        <w:t>Studenty hodnotíme individuálně podle vlastních schopností a možností, které zahrnují spolupráci žáka s učitelem, přípravu na výuku, zvládnutí zadaných úkolů.</w:t>
      </w:r>
    </w:p>
    <w:p w:rsidR="002D4DF9" w:rsidRDefault="002D4DF9" w:rsidP="002D4DF9">
      <w:pPr>
        <w:spacing w:line="100" w:lineRule="atLeast"/>
        <w:jc w:val="both"/>
      </w:pPr>
      <w:r>
        <w:rPr>
          <w:rStyle w:val="slostrnky"/>
        </w:rPr>
        <w:t xml:space="preserve">Hodnocení motivuje studenta k domácí přípravě, k vlastní aktivitě a současně k zodpovědnosti. </w:t>
      </w:r>
    </w:p>
    <w:p w:rsidR="002D4DF9" w:rsidRDefault="002D4DF9" w:rsidP="002D4DF9">
      <w:pPr>
        <w:spacing w:line="100" w:lineRule="atLeast"/>
        <w:jc w:val="both"/>
      </w:pPr>
      <w:r>
        <w:rPr>
          <w:rStyle w:val="slostrnky"/>
        </w:rPr>
        <w:t>V pololetí a na konci školního roku je student hodnocen známkou na vysvědčení. Ta se stanovuje na základě:</w:t>
      </w:r>
    </w:p>
    <w:p w:rsidR="002D4DF9" w:rsidRDefault="002D4DF9" w:rsidP="002D4DF9">
      <w:pPr>
        <w:spacing w:line="100" w:lineRule="atLeast"/>
        <w:jc w:val="both"/>
      </w:pPr>
      <w:r>
        <w:rPr>
          <w:rStyle w:val="slostrnky"/>
        </w:rPr>
        <w:t>- průběžné práce studenta, tzn. zvládnutí zadaných úkolů, vzájemné spolupráce, přístupu k práci ve výuce, domácích příprav</w:t>
      </w:r>
    </w:p>
    <w:p w:rsidR="002D4DF9" w:rsidRDefault="002D4DF9" w:rsidP="002D4DF9">
      <w:pPr>
        <w:spacing w:line="100" w:lineRule="atLeast"/>
        <w:jc w:val="both"/>
      </w:pPr>
      <w:r>
        <w:rPr>
          <w:rStyle w:val="slostrnky"/>
        </w:rPr>
        <w:t>- posouzení úrovně prezentace práce studenta na veřejnosti (vystoupení)</w:t>
      </w:r>
    </w:p>
    <w:p w:rsidR="002D4DF9" w:rsidRDefault="002D4DF9" w:rsidP="002D4DF9">
      <w:pPr>
        <w:spacing w:line="100" w:lineRule="atLeast"/>
        <w:jc w:val="both"/>
      </w:pPr>
      <w:r>
        <w:rPr>
          <w:rStyle w:val="slostrnky"/>
        </w:rPr>
        <w:t xml:space="preserve">- úrovně splnění kritérií stanovených v učebních osnovách (splnění učebních osnov </w:t>
      </w:r>
    </w:p>
    <w:p w:rsidR="002D4DF9" w:rsidRDefault="002D4DF9" w:rsidP="002D4DF9">
      <w:pPr>
        <w:spacing w:line="100" w:lineRule="atLeast"/>
        <w:jc w:val="both"/>
      </w:pPr>
      <w:r>
        <w:rPr>
          <w:rStyle w:val="slostrnky"/>
        </w:rPr>
        <w:t>hodnotíme stupněm 1).</w:t>
      </w:r>
    </w:p>
    <w:p w:rsidR="002D4DF9" w:rsidRDefault="002D4DF9" w:rsidP="002D4DF9">
      <w:pPr>
        <w:spacing w:line="100" w:lineRule="atLeast"/>
        <w:jc w:val="both"/>
      </w:pPr>
      <w:r>
        <w:rPr>
          <w:rStyle w:val="slostrnky"/>
        </w:rPr>
        <w:t>V případech, kdy jsou učební osnovy rozpracovány do delších časových celků než jeden rok, klasifikujeme pokroky studenta směrem ke splnění daných učebních osnov.</w:t>
      </w:r>
    </w:p>
    <w:p w:rsidR="002D4DF9" w:rsidRDefault="002D4DF9" w:rsidP="002D4DF9"/>
    <w:p w:rsidR="002D4DF9" w:rsidRDefault="002D4DF9" w:rsidP="002D4DF9">
      <w:r>
        <w:rPr>
          <w:rStyle w:val="slostrnky"/>
        </w:rPr>
        <w:t xml:space="preserve">Zohledňovat žáky se specifickými poruchami učení a volbou vhodné strategie je vést k úspěšným výsledkům v učení. </w:t>
      </w:r>
    </w:p>
    <w:p w:rsidR="002D4DF9" w:rsidRDefault="002D4DF9" w:rsidP="002D4DF9"/>
    <w:p w:rsidR="002D4DF9" w:rsidRDefault="002D4DF9" w:rsidP="002D4DF9">
      <w:r>
        <w:rPr>
          <w:rStyle w:val="slostrnky"/>
        </w:rPr>
        <w:t xml:space="preserve">Klasifikace je vyjádřena známkami 1 – 5 dle klasifikačního řádu. </w:t>
      </w:r>
    </w:p>
    <w:p w:rsidR="002D4DF9" w:rsidRDefault="002D4DF9" w:rsidP="002D4DF9"/>
    <w:p w:rsidR="002D4DF9" w:rsidRDefault="002D4DF9" w:rsidP="002D4DF9">
      <w:pPr>
        <w:rPr>
          <w:b/>
          <w:bCs/>
        </w:rPr>
      </w:pPr>
      <w:r>
        <w:rPr>
          <w:b/>
          <w:bCs/>
        </w:rPr>
        <w:t xml:space="preserve">Hlavní kritéria hodnocení: </w:t>
      </w:r>
    </w:p>
    <w:p w:rsidR="002D4DF9" w:rsidRDefault="002D4DF9" w:rsidP="002D4DF9">
      <w:pPr>
        <w:spacing w:line="100" w:lineRule="atLeast"/>
        <w:ind w:left="360"/>
        <w:jc w:val="both"/>
      </w:pPr>
      <w:r>
        <w:rPr>
          <w:rStyle w:val="slostrnky"/>
        </w:rPr>
        <w:t>Student musí splnit alespoň jednu z následujících kriterií:</w:t>
      </w:r>
    </w:p>
    <w:p w:rsidR="002D4DF9" w:rsidRDefault="002D4DF9" w:rsidP="00F82DB8">
      <w:pPr>
        <w:widowControl w:val="0"/>
        <w:numPr>
          <w:ilvl w:val="0"/>
          <w:numId w:val="678"/>
        </w:numPr>
        <w:suppressAutoHyphens/>
        <w:spacing w:line="100" w:lineRule="atLeast"/>
        <w:jc w:val="both"/>
      </w:pPr>
      <w:r>
        <w:rPr>
          <w:rStyle w:val="slostrnky"/>
        </w:rPr>
        <w:t>úspěšné vykonání komisionální zkoušky</w:t>
      </w:r>
    </w:p>
    <w:p w:rsidR="002D4DF9" w:rsidRDefault="002D4DF9" w:rsidP="00F82DB8">
      <w:pPr>
        <w:widowControl w:val="0"/>
        <w:numPr>
          <w:ilvl w:val="0"/>
          <w:numId w:val="680"/>
        </w:numPr>
        <w:suppressAutoHyphens/>
        <w:spacing w:line="100" w:lineRule="atLeast"/>
        <w:jc w:val="both"/>
      </w:pPr>
      <w:r>
        <w:rPr>
          <w:rStyle w:val="slostrnky"/>
        </w:rPr>
        <w:t xml:space="preserve">splnění učebních osnov daných ŠVP </w:t>
      </w:r>
    </w:p>
    <w:p w:rsidR="002D4DF9" w:rsidRDefault="002D4DF9" w:rsidP="00F82DB8">
      <w:pPr>
        <w:widowControl w:val="0"/>
        <w:numPr>
          <w:ilvl w:val="0"/>
          <w:numId w:val="680"/>
        </w:numPr>
        <w:suppressAutoHyphens/>
        <w:spacing w:line="100" w:lineRule="atLeast"/>
        <w:jc w:val="both"/>
      </w:pPr>
      <w:r>
        <w:rPr>
          <w:rStyle w:val="slostrnky"/>
        </w:rPr>
        <w:t>absolventský koncert, vystoupení, představení, případně komisionální zkouška před komisí nejméně tří pedagogů (viz platná legislativa)</w:t>
      </w:r>
    </w:p>
    <w:p w:rsidR="002D4DF9" w:rsidRDefault="002D4DF9" w:rsidP="002D4DF9">
      <w:pPr>
        <w:rPr>
          <w:rFonts w:ascii="Arial" w:eastAsia="Arial" w:hAnsi="Arial" w:cs="Arial"/>
          <w:sz w:val="20"/>
          <w:szCs w:val="20"/>
        </w:rPr>
      </w:pPr>
    </w:p>
    <w:p w:rsidR="002D4DF9" w:rsidRDefault="002D4DF9" w:rsidP="002D4DF9">
      <w:pPr>
        <w:rPr>
          <w:b/>
          <w:bCs/>
        </w:rPr>
      </w:pPr>
      <w:r>
        <w:rPr>
          <w:b/>
          <w:bCs/>
        </w:rPr>
        <w:t>Název vyučovacího předmětu: Základy herectví</w:t>
      </w:r>
    </w:p>
    <w:p w:rsidR="002D4DF9" w:rsidRDefault="002D4DF9" w:rsidP="002D4DF9">
      <w:r>
        <w:rPr>
          <w:b/>
          <w:bCs/>
        </w:rPr>
        <w:t xml:space="preserve">Kód a název oboru vzdělání: </w:t>
      </w:r>
      <w:r>
        <w:rPr>
          <w:b/>
          <w:bCs/>
          <w:sz w:val="22"/>
          <w:szCs w:val="22"/>
        </w:rPr>
        <w:t>82-45-P/01 Zpěv</w:t>
      </w:r>
    </w:p>
    <w:p w:rsidR="002D4DF9" w:rsidRDefault="002D4DF9" w:rsidP="002D4DF9">
      <w:r>
        <w:rPr>
          <w:b/>
          <w:bCs/>
        </w:rPr>
        <w:t>Název ŠVP: MKP - Zpěv</w:t>
      </w:r>
    </w:p>
    <w:p w:rsidR="002D4DF9" w:rsidRDefault="002D4DF9" w:rsidP="002D4DF9"/>
    <w:p w:rsidR="002D4DF9" w:rsidRDefault="002D4DF9" w:rsidP="002D4DF9">
      <w:pPr>
        <w:rPr>
          <w:b/>
          <w:bCs/>
        </w:rPr>
      </w:pPr>
      <w:proofErr w:type="gramStart"/>
      <w:r>
        <w:rPr>
          <w:b/>
          <w:bCs/>
        </w:rPr>
        <w:t>2 – 3.ročník</w:t>
      </w:r>
      <w:proofErr w:type="gramEnd"/>
      <w:r>
        <w:rPr>
          <w:b/>
          <w:bCs/>
        </w:rPr>
        <w:t xml:space="preserve"> – dotace: 2, povinný</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55"/>
      </w:tblGrid>
      <w:tr w:rsidR="002D4DF9" w:rsidTr="00257021">
        <w:trPr>
          <w:trHeight w:val="29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92" w:type="dxa"/>
              <w:bottom w:w="80" w:type="dxa"/>
              <w:right w:w="80" w:type="dxa"/>
            </w:tcMar>
          </w:tcPr>
          <w:p w:rsidR="002D4DF9" w:rsidRDefault="002D4DF9" w:rsidP="00257021"/>
        </w:tc>
      </w:tr>
      <w:tr w:rsidR="002D4DF9" w:rsidTr="00257021">
        <w:trPr>
          <w:trHeight w:val="29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D4DF9" w:rsidRDefault="002D4DF9" w:rsidP="00F82DB8">
            <w:pPr>
              <w:pStyle w:val="Odstavecseseznamem"/>
              <w:widowControl w:val="0"/>
              <w:numPr>
                <w:ilvl w:val="0"/>
                <w:numId w:val="762"/>
              </w:numPr>
              <w:suppressAutoHyphens/>
              <w:jc w:val="center"/>
            </w:pPr>
            <w:r>
              <w:t>výstupy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D4DF9" w:rsidRDefault="002D4DF9" w:rsidP="00F82DB8">
            <w:pPr>
              <w:pStyle w:val="Odstavecseseznamem"/>
              <w:widowControl w:val="0"/>
              <w:numPr>
                <w:ilvl w:val="0"/>
                <w:numId w:val="763"/>
              </w:numPr>
              <w:suppressAutoHyphens/>
              <w:jc w:val="center"/>
            </w:pPr>
            <w:r>
              <w:t>učivo</w:t>
            </w:r>
          </w:p>
        </w:tc>
      </w:tr>
      <w:tr w:rsidR="002D4DF9" w:rsidTr="00257021">
        <w:trPr>
          <w:trHeight w:val="144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D4DF9" w:rsidRDefault="002D4DF9" w:rsidP="00F82DB8">
            <w:pPr>
              <w:pStyle w:val="Odstavecseseznamem"/>
              <w:widowControl w:val="0"/>
              <w:numPr>
                <w:ilvl w:val="0"/>
                <w:numId w:val="764"/>
              </w:numPr>
              <w:suppressAutoHyphens/>
              <w:spacing w:before="120"/>
              <w:rPr>
                <w:b/>
                <w:bCs/>
              </w:rPr>
            </w:pPr>
            <w:r>
              <w:rPr>
                <w:b/>
                <w:bCs/>
              </w:rPr>
              <w:lastRenderedPageBreak/>
              <w:t>Žák:</w:t>
            </w:r>
          </w:p>
          <w:p w:rsidR="002D4DF9" w:rsidRDefault="002D4DF9" w:rsidP="00F82DB8">
            <w:pPr>
              <w:pStyle w:val="Odstavecseseznamem"/>
              <w:widowControl w:val="0"/>
              <w:numPr>
                <w:ilvl w:val="0"/>
                <w:numId w:val="764"/>
              </w:numPr>
              <w:suppressAutoHyphens/>
              <w:jc w:val="both"/>
            </w:pPr>
            <w:r>
              <w:t>vyhledává a třídí informace a na základě jejich pochopení je efektivně používá</w:t>
            </w:r>
          </w:p>
          <w:p w:rsidR="002D4DF9" w:rsidRDefault="002D4DF9" w:rsidP="00F82DB8">
            <w:pPr>
              <w:pStyle w:val="Odstavecseseznamem"/>
              <w:widowControl w:val="0"/>
              <w:numPr>
                <w:ilvl w:val="1"/>
                <w:numId w:val="764"/>
              </w:numPr>
              <w:suppressAutoHyphens/>
              <w:jc w:val="both"/>
            </w:pPr>
            <w:r>
              <w:t>v tvůrčích činnostech</w:t>
            </w:r>
          </w:p>
          <w:p w:rsidR="002D4DF9" w:rsidRDefault="002D4DF9" w:rsidP="00F82DB8">
            <w:pPr>
              <w:numPr>
                <w:ilvl w:val="0"/>
                <w:numId w:val="764"/>
              </w:numPr>
              <w:jc w:val="both"/>
            </w:pPr>
            <w:r>
              <w:t>kriticky posoudí vlastní výkon</w:t>
            </w:r>
          </w:p>
          <w:p w:rsidR="002D4DF9" w:rsidRDefault="002D4DF9" w:rsidP="00F82DB8">
            <w:pPr>
              <w:numPr>
                <w:ilvl w:val="0"/>
                <w:numId w:val="764"/>
              </w:numPr>
              <w:jc w:val="both"/>
            </w:pPr>
            <w:r>
              <w:t xml:space="preserve">vytváří si přehled v oblasti umění </w:t>
            </w:r>
          </w:p>
          <w:p w:rsidR="002D4DF9" w:rsidRDefault="002D4DF9" w:rsidP="00257021">
            <w:pPr>
              <w:ind w:left="720"/>
              <w:jc w:val="both"/>
            </w:pPr>
            <w:r>
              <w:t>a kultury a tím získává i intenzivnější prožitky z těchto oborů lidské činnosti</w:t>
            </w:r>
          </w:p>
          <w:p w:rsidR="002D4DF9" w:rsidRDefault="002D4DF9" w:rsidP="00F82DB8">
            <w:pPr>
              <w:numPr>
                <w:ilvl w:val="0"/>
                <w:numId w:val="764"/>
              </w:numPr>
              <w:jc w:val="both"/>
            </w:pPr>
            <w:r>
              <w:t>posuzuje řešení problémů</w:t>
            </w:r>
          </w:p>
          <w:p w:rsidR="002D4DF9" w:rsidRDefault="002D4DF9" w:rsidP="00F82DB8">
            <w:pPr>
              <w:numPr>
                <w:ilvl w:val="0"/>
                <w:numId w:val="764"/>
              </w:numPr>
              <w:jc w:val="both"/>
            </w:pPr>
            <w:r>
              <w:t>formuluje závěry při hodnocení umění a je schopen svůj názor obhájit</w:t>
            </w:r>
          </w:p>
          <w:p w:rsidR="002D4DF9" w:rsidRDefault="002D4DF9" w:rsidP="00F82DB8">
            <w:pPr>
              <w:numPr>
                <w:ilvl w:val="0"/>
                <w:numId w:val="764"/>
              </w:numPr>
              <w:jc w:val="both"/>
            </w:pPr>
            <w:r>
              <w:t>aktivně překonává životní stereotypy a obohacuje tak svůj emocionální život</w:t>
            </w:r>
          </w:p>
          <w:p w:rsidR="002D4DF9" w:rsidRDefault="002D4DF9" w:rsidP="00F82DB8">
            <w:pPr>
              <w:pStyle w:val="Odstavecseseznamem"/>
              <w:widowControl w:val="0"/>
              <w:numPr>
                <w:ilvl w:val="0"/>
                <w:numId w:val="764"/>
              </w:numPr>
              <w:suppressAutoHyphens/>
              <w:jc w:val="both"/>
            </w:pPr>
            <w:r>
              <w:t xml:space="preserve">vyjadřuje se výstižně, souvisle </w:t>
            </w:r>
          </w:p>
          <w:p w:rsidR="002D4DF9" w:rsidRDefault="002D4DF9" w:rsidP="00257021">
            <w:pPr>
              <w:pStyle w:val="Odstavecseseznamem"/>
              <w:jc w:val="both"/>
            </w:pPr>
            <w:r>
              <w:t>a kultivovaně</w:t>
            </w:r>
          </w:p>
          <w:p w:rsidR="002D4DF9" w:rsidRDefault="002D4DF9" w:rsidP="00F82DB8">
            <w:pPr>
              <w:numPr>
                <w:ilvl w:val="0"/>
                <w:numId w:val="764"/>
              </w:numPr>
              <w:jc w:val="both"/>
            </w:pPr>
            <w:r>
              <w:t>účinně se zapojuje do diskuse</w:t>
            </w:r>
          </w:p>
          <w:p w:rsidR="002D4DF9" w:rsidRDefault="002D4DF9" w:rsidP="00F82DB8">
            <w:pPr>
              <w:numPr>
                <w:ilvl w:val="0"/>
                <w:numId w:val="764"/>
              </w:numPr>
              <w:jc w:val="both"/>
            </w:pPr>
            <w:r>
              <w:t>využívá všechna dostupná komunikační a informační média</w:t>
            </w:r>
          </w:p>
          <w:p w:rsidR="002D4DF9" w:rsidRDefault="002D4DF9" w:rsidP="00F82DB8">
            <w:pPr>
              <w:pStyle w:val="Odstavecseseznamem"/>
              <w:widowControl w:val="0"/>
              <w:numPr>
                <w:ilvl w:val="0"/>
                <w:numId w:val="764"/>
              </w:numPr>
              <w:suppressAutoHyphens/>
              <w:jc w:val="both"/>
            </w:pPr>
            <w:r>
              <w:t>spolupracuje ve skupině při řešení problémů</w:t>
            </w:r>
          </w:p>
          <w:p w:rsidR="002D4DF9" w:rsidRDefault="002D4DF9" w:rsidP="00F82DB8">
            <w:pPr>
              <w:numPr>
                <w:ilvl w:val="0"/>
                <w:numId w:val="764"/>
              </w:numPr>
              <w:jc w:val="both"/>
            </w:pPr>
            <w:r>
              <w:t>akceptuje názory ostatních členů skupiny, pomáhá jim, je schopen sám o pomoc požádat</w:t>
            </w:r>
          </w:p>
          <w:p w:rsidR="002D4DF9" w:rsidRDefault="002D4DF9" w:rsidP="00F82DB8">
            <w:pPr>
              <w:numPr>
                <w:ilvl w:val="0"/>
                <w:numId w:val="764"/>
              </w:numPr>
              <w:jc w:val="both"/>
            </w:pPr>
            <w:r>
              <w:t>podílí se vytváření příjemné atmosféry</w:t>
            </w:r>
          </w:p>
          <w:p w:rsidR="002D4DF9" w:rsidRDefault="002D4DF9" w:rsidP="00F82DB8">
            <w:pPr>
              <w:numPr>
                <w:ilvl w:val="0"/>
                <w:numId w:val="764"/>
              </w:numPr>
              <w:jc w:val="both"/>
            </w:pPr>
            <w:r>
              <w:t>uvědomuje si zásady slušného chování ve společnosti a na kulturních akcích</w:t>
            </w:r>
          </w:p>
          <w:p w:rsidR="002D4DF9" w:rsidRDefault="002D4DF9" w:rsidP="00F82DB8">
            <w:pPr>
              <w:numPr>
                <w:ilvl w:val="0"/>
                <w:numId w:val="764"/>
              </w:numPr>
              <w:jc w:val="both"/>
            </w:pPr>
            <w:r>
              <w:t>vytváří si pozitivní představu o sobě samém a tím podporuje svou sebedůvěru a samostatný rozvoj</w:t>
            </w:r>
          </w:p>
          <w:p w:rsidR="002D4DF9" w:rsidRDefault="002D4DF9" w:rsidP="00F82DB8">
            <w:pPr>
              <w:pStyle w:val="Odstavecseseznamem"/>
              <w:widowControl w:val="0"/>
              <w:numPr>
                <w:ilvl w:val="0"/>
                <w:numId w:val="764"/>
              </w:numPr>
              <w:suppressAutoHyphens/>
              <w:jc w:val="both"/>
            </w:pPr>
            <w:r>
              <w:t>respektuje přesvědčení druhým lidí, je schopen se vcítit do situace ostatních</w:t>
            </w:r>
          </w:p>
          <w:p w:rsidR="002D4DF9" w:rsidRDefault="002D4DF9" w:rsidP="00F82DB8">
            <w:pPr>
              <w:numPr>
                <w:ilvl w:val="0"/>
                <w:numId w:val="764"/>
              </w:numPr>
              <w:jc w:val="both"/>
            </w:pPr>
            <w:r>
              <w:t>vytváří si pozitivní postoj k uměleckým dílům a rozvíjí smysl pro kulturu a tvořivost</w:t>
            </w:r>
          </w:p>
          <w:p w:rsidR="002D4DF9" w:rsidRDefault="002D4DF9" w:rsidP="00F82DB8">
            <w:pPr>
              <w:numPr>
                <w:ilvl w:val="0"/>
                <w:numId w:val="764"/>
              </w:numPr>
              <w:jc w:val="both"/>
            </w:pPr>
            <w:r>
              <w:t>aktivně se zapojuje do kulturního dění</w:t>
            </w:r>
          </w:p>
          <w:p w:rsidR="002D4DF9" w:rsidRDefault="002D4DF9" w:rsidP="00F82DB8">
            <w:pPr>
              <w:numPr>
                <w:ilvl w:val="0"/>
                <w:numId w:val="764"/>
              </w:numPr>
              <w:jc w:val="both"/>
            </w:pPr>
            <w:r>
              <w:t>chrání a respektuje naše tradice i kulturní dědictví</w:t>
            </w:r>
          </w:p>
          <w:p w:rsidR="002D4DF9" w:rsidRDefault="002D4DF9" w:rsidP="00F82DB8">
            <w:pPr>
              <w:pStyle w:val="Odstavecseseznamem"/>
              <w:widowControl w:val="0"/>
              <w:numPr>
                <w:ilvl w:val="0"/>
                <w:numId w:val="764"/>
              </w:numPr>
              <w:suppressAutoHyphens/>
              <w:jc w:val="both"/>
            </w:pPr>
            <w:r>
              <w:t>spoluvytváří podnětnou atmosféru pro svou tvorbu</w:t>
            </w:r>
          </w:p>
          <w:p w:rsidR="002D4DF9" w:rsidRDefault="002D4DF9" w:rsidP="00F82DB8">
            <w:pPr>
              <w:numPr>
                <w:ilvl w:val="0"/>
                <w:numId w:val="764"/>
              </w:numPr>
              <w:jc w:val="both"/>
            </w:pPr>
            <w:r>
              <w:t>využívá získané znalosti a zkušenosti v zájmu svého rozvoje</w:t>
            </w:r>
          </w:p>
          <w:p w:rsidR="002D4DF9" w:rsidRDefault="002D4DF9" w:rsidP="00F82DB8">
            <w:pPr>
              <w:numPr>
                <w:ilvl w:val="0"/>
                <w:numId w:val="764"/>
              </w:numPr>
              <w:jc w:val="both"/>
            </w:pPr>
            <w:r>
              <w:t>přistupuje k výsledkům pracovní činnosti i z hlediska ochrany kulturních hodnot</w:t>
            </w:r>
          </w:p>
          <w:p w:rsidR="002D4DF9" w:rsidRDefault="002D4DF9" w:rsidP="00257021"/>
          <w:p w:rsidR="002D4DF9" w:rsidRDefault="002D4DF9" w:rsidP="00257021">
            <w:pPr>
              <w:spacing w:before="120"/>
            </w:pP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DF9" w:rsidRDefault="002D4DF9" w:rsidP="00F82DB8">
            <w:pPr>
              <w:pStyle w:val="Odstavecseseznamem"/>
              <w:numPr>
                <w:ilvl w:val="0"/>
                <w:numId w:val="765"/>
              </w:numPr>
              <w:spacing w:after="200" w:line="276" w:lineRule="auto"/>
            </w:pPr>
            <w:r>
              <w:t>Objevujeme vnitřní vidění studenta</w:t>
            </w:r>
          </w:p>
          <w:p w:rsidR="002D4DF9" w:rsidRDefault="002D4DF9" w:rsidP="00F82DB8">
            <w:pPr>
              <w:pStyle w:val="Odstavecseseznamem"/>
              <w:numPr>
                <w:ilvl w:val="0"/>
                <w:numId w:val="765"/>
              </w:numPr>
              <w:spacing w:after="200" w:line="276" w:lineRule="auto"/>
            </w:pPr>
            <w:r>
              <w:t>Upevňujeme okruh vnitřní samoty</w:t>
            </w:r>
          </w:p>
          <w:p w:rsidR="002D4DF9" w:rsidRDefault="002D4DF9" w:rsidP="00F82DB8">
            <w:pPr>
              <w:pStyle w:val="Odstavecseseznamem"/>
              <w:numPr>
                <w:ilvl w:val="0"/>
                <w:numId w:val="765"/>
              </w:numPr>
              <w:spacing w:after="200" w:line="276" w:lineRule="auto"/>
            </w:pPr>
            <w:r>
              <w:t>Fixujeme emociální paměť</w:t>
            </w:r>
          </w:p>
          <w:p w:rsidR="002D4DF9" w:rsidRDefault="002D4DF9" w:rsidP="00F82DB8">
            <w:pPr>
              <w:pStyle w:val="Odstavecseseznamem"/>
              <w:numPr>
                <w:ilvl w:val="0"/>
                <w:numId w:val="765"/>
              </w:numPr>
              <w:spacing w:after="200" w:line="276" w:lineRule="auto"/>
            </w:pPr>
            <w:r>
              <w:t>Předpokládáme fantazii a představivost</w:t>
            </w:r>
          </w:p>
          <w:p w:rsidR="002D4DF9" w:rsidRDefault="002D4DF9" w:rsidP="00F82DB8">
            <w:pPr>
              <w:pStyle w:val="Odstavecseseznamem"/>
              <w:numPr>
                <w:ilvl w:val="0"/>
                <w:numId w:val="765"/>
              </w:numPr>
              <w:spacing w:after="200" w:line="276" w:lineRule="auto"/>
            </w:pPr>
            <w:r>
              <w:t>Myšlení a logika v situaci a hereckých etudách</w:t>
            </w:r>
          </w:p>
          <w:p w:rsidR="002D4DF9" w:rsidRDefault="002D4DF9" w:rsidP="00F82DB8">
            <w:pPr>
              <w:pStyle w:val="Odstavecseseznamem"/>
              <w:numPr>
                <w:ilvl w:val="0"/>
                <w:numId w:val="765"/>
              </w:numPr>
              <w:spacing w:after="200" w:line="276" w:lineRule="auto"/>
            </w:pPr>
            <w:r>
              <w:t>Dialog – partner na jevišti</w:t>
            </w:r>
          </w:p>
          <w:p w:rsidR="002D4DF9" w:rsidRDefault="002D4DF9" w:rsidP="00F82DB8">
            <w:pPr>
              <w:pStyle w:val="Odstavecseseznamem"/>
              <w:numPr>
                <w:ilvl w:val="0"/>
                <w:numId w:val="765"/>
              </w:numPr>
              <w:spacing w:after="200" w:line="276" w:lineRule="auto"/>
            </w:pPr>
            <w:r>
              <w:t>Temporytmus hereckého projevu</w:t>
            </w:r>
          </w:p>
          <w:p w:rsidR="002D4DF9" w:rsidRDefault="002D4DF9" w:rsidP="00F82DB8">
            <w:pPr>
              <w:pStyle w:val="Odstavecseseznamem"/>
              <w:numPr>
                <w:ilvl w:val="0"/>
                <w:numId w:val="765"/>
              </w:numPr>
              <w:spacing w:after="200" w:line="276" w:lineRule="auto"/>
            </w:pPr>
            <w:r>
              <w:t>Upevňujeme herecký potenciál</w:t>
            </w:r>
          </w:p>
          <w:p w:rsidR="002D4DF9" w:rsidRDefault="002D4DF9" w:rsidP="00F82DB8">
            <w:pPr>
              <w:pStyle w:val="Odstavecseseznamem"/>
              <w:numPr>
                <w:ilvl w:val="0"/>
                <w:numId w:val="765"/>
              </w:numPr>
              <w:spacing w:after="200" w:line="276" w:lineRule="auto"/>
            </w:pPr>
            <w:r>
              <w:t>Pěstujeme vztah k prostoru, jeviště</w:t>
            </w:r>
          </w:p>
          <w:p w:rsidR="002D4DF9" w:rsidRDefault="002D4DF9" w:rsidP="00F82DB8">
            <w:pPr>
              <w:pStyle w:val="Odstavecseseznamem"/>
              <w:numPr>
                <w:ilvl w:val="0"/>
                <w:numId w:val="765"/>
              </w:numPr>
              <w:spacing w:after="200" w:line="276" w:lineRule="auto"/>
            </w:pPr>
            <w:r>
              <w:t>Prohlubujeme metaforičnost a stylizaci</w:t>
            </w:r>
          </w:p>
          <w:p w:rsidR="002D4DF9" w:rsidRDefault="002D4DF9" w:rsidP="00F82DB8">
            <w:pPr>
              <w:pStyle w:val="Odstavecseseznamem"/>
              <w:numPr>
                <w:ilvl w:val="0"/>
                <w:numId w:val="765"/>
              </w:numPr>
              <w:spacing w:after="200" w:line="276" w:lineRule="auto"/>
            </w:pPr>
            <w:r>
              <w:t>Upevňujeme sugestivnost hereckého projevu</w:t>
            </w:r>
          </w:p>
          <w:p w:rsidR="002D4DF9" w:rsidRDefault="002D4DF9" w:rsidP="00F82DB8">
            <w:pPr>
              <w:pStyle w:val="Odstavecseseznamem"/>
              <w:numPr>
                <w:ilvl w:val="0"/>
                <w:numId w:val="765"/>
              </w:numPr>
              <w:spacing w:after="200" w:line="276" w:lineRule="auto"/>
            </w:pPr>
            <w:r>
              <w:t>Zakořenění postavy v iracionálních vrstvách psychiky herce</w:t>
            </w:r>
          </w:p>
        </w:tc>
      </w:tr>
    </w:tbl>
    <w:p w:rsidR="002D4DF9" w:rsidRDefault="002D4DF9" w:rsidP="002D4DF9">
      <w:pPr>
        <w:pStyle w:val="Odstavecseseznamem"/>
        <w:spacing w:before="120" w:after="120"/>
        <w:ind w:left="360"/>
        <w:rPr>
          <w:b/>
          <w:bCs/>
        </w:rPr>
      </w:pPr>
      <w:r>
        <w:rPr>
          <w:b/>
          <w:bCs/>
        </w:rPr>
        <w:lastRenderedPageBreak/>
        <w:t xml:space="preserve">4. ročník – dotace: 2, povinný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655"/>
      </w:tblGrid>
      <w:tr w:rsidR="002D4DF9" w:rsidTr="00257021">
        <w:trPr>
          <w:trHeight w:val="29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92" w:type="dxa"/>
              <w:bottom w:w="80" w:type="dxa"/>
              <w:right w:w="80" w:type="dxa"/>
            </w:tcMar>
          </w:tcPr>
          <w:p w:rsidR="002D4DF9" w:rsidRDefault="002D4DF9" w:rsidP="00257021"/>
        </w:tc>
      </w:tr>
      <w:tr w:rsidR="002D4DF9" w:rsidTr="00257021">
        <w:trPr>
          <w:trHeight w:val="29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D4DF9" w:rsidRDefault="002D4DF9" w:rsidP="00F82DB8">
            <w:pPr>
              <w:pStyle w:val="Odstavecseseznamem"/>
              <w:widowControl w:val="0"/>
              <w:numPr>
                <w:ilvl w:val="0"/>
                <w:numId w:val="766"/>
              </w:numPr>
              <w:suppressAutoHyphens/>
              <w:jc w:val="center"/>
            </w:pPr>
            <w:r>
              <w:t>výstupy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D4DF9" w:rsidRDefault="002D4DF9" w:rsidP="00F82DB8">
            <w:pPr>
              <w:pStyle w:val="Odstavecseseznamem"/>
              <w:widowControl w:val="0"/>
              <w:numPr>
                <w:ilvl w:val="0"/>
                <w:numId w:val="767"/>
              </w:numPr>
              <w:suppressAutoHyphens/>
              <w:jc w:val="center"/>
            </w:pPr>
            <w:r>
              <w:t>učivo</w:t>
            </w:r>
          </w:p>
        </w:tc>
      </w:tr>
      <w:tr w:rsidR="002D4DF9" w:rsidTr="00257021">
        <w:trPr>
          <w:trHeight w:val="144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2D4DF9" w:rsidRDefault="002D4DF9" w:rsidP="00F82DB8">
            <w:pPr>
              <w:pStyle w:val="Odstavecseseznamem"/>
              <w:widowControl w:val="0"/>
              <w:numPr>
                <w:ilvl w:val="0"/>
                <w:numId w:val="768"/>
              </w:numPr>
              <w:suppressAutoHyphens/>
              <w:spacing w:before="120"/>
              <w:rPr>
                <w:b/>
                <w:bCs/>
              </w:rPr>
            </w:pPr>
            <w:r>
              <w:rPr>
                <w:b/>
                <w:bCs/>
              </w:rPr>
              <w:lastRenderedPageBreak/>
              <w:t>Žák:</w:t>
            </w:r>
          </w:p>
          <w:p w:rsidR="002D4DF9" w:rsidRDefault="002D4DF9" w:rsidP="00F82DB8">
            <w:pPr>
              <w:pStyle w:val="Odstavecseseznamem"/>
              <w:widowControl w:val="0"/>
              <w:numPr>
                <w:ilvl w:val="0"/>
                <w:numId w:val="768"/>
              </w:numPr>
              <w:suppressAutoHyphens/>
              <w:jc w:val="both"/>
            </w:pPr>
            <w:r>
              <w:t>vyhledává a třídí informace a na základě jejich pochopení je efektivně používá</w:t>
            </w:r>
          </w:p>
          <w:p w:rsidR="002D4DF9" w:rsidRDefault="002D4DF9" w:rsidP="00F82DB8">
            <w:pPr>
              <w:pStyle w:val="Odstavecseseznamem"/>
              <w:widowControl w:val="0"/>
              <w:numPr>
                <w:ilvl w:val="1"/>
                <w:numId w:val="768"/>
              </w:numPr>
              <w:suppressAutoHyphens/>
              <w:jc w:val="both"/>
            </w:pPr>
            <w:r>
              <w:t>v tvůrčích činnostech</w:t>
            </w:r>
          </w:p>
          <w:p w:rsidR="002D4DF9" w:rsidRDefault="002D4DF9" w:rsidP="00F82DB8">
            <w:pPr>
              <w:numPr>
                <w:ilvl w:val="0"/>
                <w:numId w:val="768"/>
              </w:numPr>
              <w:jc w:val="both"/>
            </w:pPr>
            <w:r>
              <w:t>kriticky posoudí vlastní výkon</w:t>
            </w:r>
          </w:p>
          <w:p w:rsidR="002D4DF9" w:rsidRDefault="002D4DF9" w:rsidP="00F82DB8">
            <w:pPr>
              <w:numPr>
                <w:ilvl w:val="0"/>
                <w:numId w:val="768"/>
              </w:numPr>
              <w:jc w:val="both"/>
            </w:pPr>
            <w:r>
              <w:t>vytváří si přehled v oblasti umění a kultury a tím získává i intenzivnější prožitky z těchto oborů lidské činnosti</w:t>
            </w:r>
          </w:p>
          <w:p w:rsidR="002D4DF9" w:rsidRDefault="002D4DF9" w:rsidP="00257021">
            <w:pPr>
              <w:jc w:val="both"/>
            </w:pPr>
          </w:p>
          <w:p w:rsidR="002D4DF9" w:rsidRDefault="002D4DF9" w:rsidP="00F82DB8">
            <w:pPr>
              <w:numPr>
                <w:ilvl w:val="0"/>
                <w:numId w:val="768"/>
              </w:numPr>
              <w:jc w:val="both"/>
            </w:pPr>
            <w:r>
              <w:t>posuzuje řešení problémů</w:t>
            </w:r>
          </w:p>
          <w:p w:rsidR="002D4DF9" w:rsidRDefault="002D4DF9" w:rsidP="00F82DB8">
            <w:pPr>
              <w:numPr>
                <w:ilvl w:val="0"/>
                <w:numId w:val="768"/>
              </w:numPr>
              <w:jc w:val="both"/>
            </w:pPr>
            <w:r>
              <w:t>formuluje závěry při hodnocení umění a je schopen svůj názor obhájit</w:t>
            </w:r>
          </w:p>
          <w:p w:rsidR="002D4DF9" w:rsidRDefault="002D4DF9" w:rsidP="00F82DB8">
            <w:pPr>
              <w:numPr>
                <w:ilvl w:val="0"/>
                <w:numId w:val="768"/>
              </w:numPr>
              <w:jc w:val="both"/>
            </w:pPr>
            <w:r>
              <w:t>aktivně překonává životní stereotypy a obohacuje tak svůj emocionální život</w:t>
            </w:r>
          </w:p>
          <w:p w:rsidR="002D4DF9" w:rsidRDefault="002D4DF9" w:rsidP="00F82DB8">
            <w:pPr>
              <w:pStyle w:val="Odstavecseseznamem"/>
              <w:widowControl w:val="0"/>
              <w:numPr>
                <w:ilvl w:val="0"/>
                <w:numId w:val="768"/>
              </w:numPr>
              <w:suppressAutoHyphens/>
              <w:jc w:val="both"/>
            </w:pPr>
            <w:r>
              <w:t>vyjadřuje se výstižně, souvisle a kultivovaně</w:t>
            </w:r>
          </w:p>
          <w:p w:rsidR="002D4DF9" w:rsidRDefault="002D4DF9" w:rsidP="00F82DB8">
            <w:pPr>
              <w:numPr>
                <w:ilvl w:val="0"/>
                <w:numId w:val="768"/>
              </w:numPr>
              <w:jc w:val="both"/>
            </w:pPr>
            <w:r>
              <w:t>účinně se zapojuje do diskuse</w:t>
            </w:r>
          </w:p>
          <w:p w:rsidR="002D4DF9" w:rsidRDefault="002D4DF9" w:rsidP="00F82DB8">
            <w:pPr>
              <w:numPr>
                <w:ilvl w:val="0"/>
                <w:numId w:val="768"/>
              </w:numPr>
              <w:jc w:val="both"/>
            </w:pPr>
            <w:r>
              <w:t>využívá všechna dostupná komunikační a informační média</w:t>
            </w:r>
          </w:p>
          <w:p w:rsidR="002D4DF9" w:rsidRDefault="002D4DF9" w:rsidP="00257021">
            <w:pPr>
              <w:jc w:val="both"/>
            </w:pPr>
          </w:p>
          <w:p w:rsidR="002D4DF9" w:rsidRDefault="002D4DF9" w:rsidP="00F82DB8">
            <w:pPr>
              <w:pStyle w:val="Odstavecseseznamem"/>
              <w:widowControl w:val="0"/>
              <w:numPr>
                <w:ilvl w:val="0"/>
                <w:numId w:val="768"/>
              </w:numPr>
              <w:suppressAutoHyphens/>
              <w:jc w:val="both"/>
            </w:pPr>
            <w:r>
              <w:t>spolupracuje ve skupině při řešení problémů</w:t>
            </w:r>
          </w:p>
          <w:p w:rsidR="002D4DF9" w:rsidRDefault="002D4DF9" w:rsidP="00F82DB8">
            <w:pPr>
              <w:numPr>
                <w:ilvl w:val="0"/>
                <w:numId w:val="768"/>
              </w:numPr>
              <w:jc w:val="both"/>
            </w:pPr>
            <w:r>
              <w:t>akceptuje názory ostatních členů skupiny, pomáhá jim, je schopen sám o pomoc požádat</w:t>
            </w:r>
          </w:p>
          <w:p w:rsidR="002D4DF9" w:rsidRDefault="002D4DF9" w:rsidP="00F82DB8">
            <w:pPr>
              <w:numPr>
                <w:ilvl w:val="0"/>
                <w:numId w:val="768"/>
              </w:numPr>
              <w:jc w:val="both"/>
            </w:pPr>
            <w:r>
              <w:t>podílí se vytváření příjemné atmosféry</w:t>
            </w:r>
          </w:p>
          <w:p w:rsidR="002D4DF9" w:rsidRDefault="002D4DF9" w:rsidP="00F82DB8">
            <w:pPr>
              <w:numPr>
                <w:ilvl w:val="0"/>
                <w:numId w:val="768"/>
              </w:numPr>
              <w:jc w:val="both"/>
            </w:pPr>
            <w:r>
              <w:t>uvědomuje si zásady slušného chování ve společnosti a na kulturních akcích</w:t>
            </w:r>
          </w:p>
          <w:p w:rsidR="002D4DF9" w:rsidRDefault="002D4DF9" w:rsidP="00F82DB8">
            <w:pPr>
              <w:numPr>
                <w:ilvl w:val="0"/>
                <w:numId w:val="768"/>
              </w:numPr>
              <w:jc w:val="both"/>
            </w:pPr>
            <w:r>
              <w:t>vytváří si pozitivní představu o sobě samém a tím podporuje svou sebedůvěru a samostatný rozvoj</w:t>
            </w:r>
          </w:p>
          <w:p w:rsidR="002D4DF9" w:rsidRDefault="002D4DF9" w:rsidP="00F82DB8">
            <w:pPr>
              <w:pStyle w:val="Odstavecseseznamem"/>
              <w:widowControl w:val="0"/>
              <w:numPr>
                <w:ilvl w:val="0"/>
                <w:numId w:val="768"/>
              </w:numPr>
              <w:suppressAutoHyphens/>
              <w:jc w:val="both"/>
            </w:pPr>
            <w:r>
              <w:t>respektuje přesvědčení druhým lidí, je schopen se vcítit do situace ostatních</w:t>
            </w:r>
          </w:p>
          <w:p w:rsidR="002D4DF9" w:rsidRDefault="002D4DF9" w:rsidP="00F82DB8">
            <w:pPr>
              <w:numPr>
                <w:ilvl w:val="0"/>
                <w:numId w:val="768"/>
              </w:numPr>
              <w:jc w:val="both"/>
            </w:pPr>
            <w:r>
              <w:t>vytváří si pozitivní postoj k uměleckým dílům a rozvíjí smysl pro kulturu a tvořivost</w:t>
            </w:r>
          </w:p>
          <w:p w:rsidR="002D4DF9" w:rsidRDefault="002D4DF9" w:rsidP="00F82DB8">
            <w:pPr>
              <w:numPr>
                <w:ilvl w:val="0"/>
                <w:numId w:val="768"/>
              </w:numPr>
              <w:jc w:val="both"/>
            </w:pPr>
            <w:r>
              <w:t>aktivně se zapojuje do kulturního dění</w:t>
            </w:r>
          </w:p>
          <w:p w:rsidR="002D4DF9" w:rsidRDefault="002D4DF9" w:rsidP="00F82DB8">
            <w:pPr>
              <w:numPr>
                <w:ilvl w:val="0"/>
                <w:numId w:val="768"/>
              </w:numPr>
              <w:jc w:val="both"/>
            </w:pPr>
            <w:r>
              <w:t>chrání a respektuje naše tradice i kulturní dědictví</w:t>
            </w:r>
          </w:p>
          <w:p w:rsidR="002D4DF9" w:rsidRDefault="002D4DF9" w:rsidP="00F82DB8">
            <w:pPr>
              <w:pStyle w:val="Odstavecseseznamem"/>
              <w:widowControl w:val="0"/>
              <w:numPr>
                <w:ilvl w:val="0"/>
                <w:numId w:val="768"/>
              </w:numPr>
              <w:suppressAutoHyphens/>
              <w:jc w:val="both"/>
            </w:pPr>
            <w:r>
              <w:t>spoluvytváří podnětnou atmosféru pro svou tvorbu</w:t>
            </w:r>
          </w:p>
          <w:p w:rsidR="002D4DF9" w:rsidRDefault="002D4DF9" w:rsidP="00F82DB8">
            <w:pPr>
              <w:numPr>
                <w:ilvl w:val="0"/>
                <w:numId w:val="768"/>
              </w:numPr>
              <w:jc w:val="both"/>
            </w:pPr>
            <w:r>
              <w:t>využívá získané znalosti a zkušenosti v zájmu svého rozvoje</w:t>
            </w:r>
          </w:p>
          <w:p w:rsidR="002D4DF9" w:rsidRDefault="002D4DF9" w:rsidP="00F82DB8">
            <w:pPr>
              <w:numPr>
                <w:ilvl w:val="0"/>
                <w:numId w:val="768"/>
              </w:numPr>
              <w:jc w:val="both"/>
            </w:pPr>
            <w:r>
              <w:t>přistupuje k výsledkům pracovní činnosti i z hlediska ochrany kulturních hodnot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DF9" w:rsidRDefault="002D4DF9" w:rsidP="00F82DB8">
            <w:pPr>
              <w:pStyle w:val="Odstavecseseznamem"/>
              <w:numPr>
                <w:ilvl w:val="0"/>
                <w:numId w:val="769"/>
              </w:numPr>
              <w:spacing w:after="200" w:line="276" w:lineRule="auto"/>
            </w:pPr>
            <w:r>
              <w:t>Práce s dramatickým textem</w:t>
            </w:r>
          </w:p>
          <w:p w:rsidR="002D4DF9" w:rsidRDefault="002D4DF9" w:rsidP="00F82DB8">
            <w:pPr>
              <w:pStyle w:val="Odstavecseseznamem"/>
              <w:numPr>
                <w:ilvl w:val="0"/>
                <w:numId w:val="769"/>
              </w:numPr>
              <w:spacing w:after="200" w:line="276" w:lineRule="auto"/>
            </w:pPr>
            <w:r>
              <w:t>Proměna chápání herecké práce</w:t>
            </w:r>
          </w:p>
          <w:p w:rsidR="002D4DF9" w:rsidRDefault="002D4DF9" w:rsidP="00F82DB8">
            <w:pPr>
              <w:pStyle w:val="Odstavecseseznamem"/>
              <w:numPr>
                <w:ilvl w:val="0"/>
                <w:numId w:val="769"/>
              </w:numPr>
              <w:spacing w:after="200" w:line="276" w:lineRule="auto"/>
            </w:pPr>
            <w:r>
              <w:t>Uložení textu do paměti</w:t>
            </w:r>
          </w:p>
          <w:p w:rsidR="002D4DF9" w:rsidRDefault="002D4DF9" w:rsidP="00F82DB8">
            <w:pPr>
              <w:pStyle w:val="Odstavecseseznamem"/>
              <w:numPr>
                <w:ilvl w:val="0"/>
                <w:numId w:val="769"/>
              </w:numPr>
              <w:spacing w:after="200" w:line="276" w:lineRule="auto"/>
            </w:pPr>
            <w:r>
              <w:t>Upevňujeme a objevujeme vlastní lidskou psychiku v životě a na jevišti</w:t>
            </w:r>
          </w:p>
          <w:p w:rsidR="002D4DF9" w:rsidRDefault="002D4DF9" w:rsidP="00F82DB8">
            <w:pPr>
              <w:pStyle w:val="Odstavecseseznamem"/>
              <w:numPr>
                <w:ilvl w:val="0"/>
                <w:numId w:val="769"/>
              </w:numPr>
              <w:spacing w:after="200" w:line="276" w:lineRule="auto"/>
            </w:pPr>
            <w:r>
              <w:t>Herecká tvorba a herecká etika</w:t>
            </w:r>
          </w:p>
          <w:p w:rsidR="002D4DF9" w:rsidRDefault="002D4DF9" w:rsidP="00257021">
            <w:pPr>
              <w:pStyle w:val="Odstavecseseznamem"/>
            </w:pPr>
          </w:p>
        </w:tc>
      </w:tr>
    </w:tbl>
    <w:p w:rsidR="002D4DF9" w:rsidRDefault="002D4DF9" w:rsidP="00F82DB8">
      <w:pPr>
        <w:pStyle w:val="Nadpis4"/>
        <w:numPr>
          <w:ilvl w:val="3"/>
          <w:numId w:val="90"/>
        </w:numPr>
        <w:rPr>
          <w:rStyle w:val="slostrnky"/>
          <w:rFonts w:eastAsia="Arial Unicode MS" w:cs="Arial Unicode MS"/>
        </w:rPr>
      </w:pPr>
      <w:r>
        <w:rPr>
          <w:rStyle w:val="slostrnky"/>
          <w:rFonts w:eastAsia="Arial Unicode MS" w:cs="Arial Unicode MS"/>
        </w:rPr>
        <w:lastRenderedPageBreak/>
        <w:t>Vyučovací praxe</w:t>
      </w:r>
    </w:p>
    <w:p w:rsidR="002D4DF9" w:rsidRDefault="002D4DF9" w:rsidP="002D4DF9"/>
    <w:p w:rsidR="002D4DF9" w:rsidRPr="00F835F9" w:rsidRDefault="002D4DF9" w:rsidP="002D4DF9">
      <w:r w:rsidRPr="00F835F9">
        <w:t>UČEBNÍ OSNOVA PŘEDMĚTU</w:t>
      </w:r>
    </w:p>
    <w:p w:rsidR="002D4DF9" w:rsidRPr="00F835F9" w:rsidRDefault="002D4DF9" w:rsidP="002D4DF9"/>
    <w:p w:rsidR="002D4DF9" w:rsidRPr="00F835F9" w:rsidRDefault="002D4DF9" w:rsidP="002D4DF9">
      <w:pPr>
        <w:rPr>
          <w:bCs/>
        </w:rPr>
      </w:pPr>
    </w:p>
    <w:p w:rsidR="002D4DF9" w:rsidRPr="00F835F9" w:rsidRDefault="002D4DF9" w:rsidP="002D4DF9">
      <w:r w:rsidRPr="00F835F9">
        <w:t>Studijní zaměření:</w:t>
      </w:r>
      <w:r w:rsidRPr="00F835F9">
        <w:tab/>
      </w:r>
      <w:r>
        <w:rPr>
          <w:b/>
          <w:sz w:val="28"/>
          <w:szCs w:val="28"/>
        </w:rPr>
        <w:t>Hlavní obor – vyučovací praxe</w:t>
      </w:r>
    </w:p>
    <w:p w:rsidR="002D4DF9" w:rsidRPr="00F835F9" w:rsidRDefault="002D4DF9" w:rsidP="002D4DF9">
      <w:pPr>
        <w:rPr>
          <w:bCs/>
        </w:rPr>
      </w:pPr>
      <w:r w:rsidRPr="00F835F9">
        <w:rPr>
          <w:bCs/>
        </w:rPr>
        <w:t>Stupeň poskytovaného vzdělání:</w:t>
      </w:r>
      <w:r w:rsidRPr="00F835F9">
        <w:rPr>
          <w:bCs/>
        </w:rPr>
        <w:tab/>
        <w:t>Vyšší odborné vzdělání v konzervatoři</w:t>
      </w:r>
    </w:p>
    <w:p w:rsidR="002D4DF9" w:rsidRPr="00F835F9" w:rsidRDefault="002D4DF9" w:rsidP="002D4DF9">
      <w:pPr>
        <w:rPr>
          <w:bCs/>
        </w:rPr>
      </w:pPr>
      <w:r w:rsidRPr="00F835F9">
        <w:rPr>
          <w:bCs/>
        </w:rPr>
        <w:t>Délka a forma studia:</w:t>
      </w:r>
      <w:r w:rsidRPr="00F835F9">
        <w:rPr>
          <w:bCs/>
        </w:rPr>
        <w:tab/>
        <w:t>6 let, denní (prezenční)</w:t>
      </w:r>
    </w:p>
    <w:p w:rsidR="002D4DF9" w:rsidRPr="00F835F9" w:rsidRDefault="002D4DF9" w:rsidP="002D4DF9">
      <w:pPr>
        <w:rPr>
          <w:bCs/>
        </w:rPr>
      </w:pPr>
      <w:r w:rsidRPr="00F835F9">
        <w:rPr>
          <w:bCs/>
        </w:rPr>
        <w:t>Platnost vzdělávacího programu:</w:t>
      </w:r>
      <w:r w:rsidRPr="00F835F9">
        <w:rPr>
          <w:bCs/>
        </w:rPr>
        <w:tab/>
        <w:t>od 1. září 2012</w:t>
      </w:r>
    </w:p>
    <w:p w:rsidR="002D4DF9" w:rsidRPr="00F835F9" w:rsidRDefault="002D4DF9" w:rsidP="002D4DF9">
      <w:pPr>
        <w:rPr>
          <w:bCs/>
        </w:rPr>
      </w:pPr>
    </w:p>
    <w:p w:rsidR="002D4DF9" w:rsidRPr="00F835F9" w:rsidRDefault="002D4DF9" w:rsidP="002D4DF9">
      <w:pPr>
        <w:rPr>
          <w:bCs/>
        </w:rPr>
      </w:pPr>
    </w:p>
    <w:p w:rsidR="002D4DF9" w:rsidRDefault="002D4DF9" w:rsidP="002D4DF9">
      <w:pPr>
        <w:rPr>
          <w:szCs w:val="28"/>
        </w:rPr>
      </w:pPr>
      <w:r w:rsidRPr="00F835F9">
        <w:rPr>
          <w:b/>
          <w:szCs w:val="28"/>
        </w:rPr>
        <w:t>Název vyučovacího předmětu:</w:t>
      </w:r>
      <w:r w:rsidRPr="00F835F9">
        <w:rPr>
          <w:b/>
        </w:rPr>
        <w:t xml:space="preserve"> </w:t>
      </w:r>
      <w:r>
        <w:rPr>
          <w:szCs w:val="28"/>
        </w:rPr>
        <w:t xml:space="preserve">VYUČOVACÍ PRAXE HLAVNÍHO OBORU </w:t>
      </w:r>
    </w:p>
    <w:p w:rsidR="002D4DF9" w:rsidRPr="00F835F9" w:rsidRDefault="002D4DF9" w:rsidP="002D4DF9">
      <w:pPr>
        <w:rPr>
          <w:sz w:val="32"/>
        </w:rPr>
      </w:pPr>
      <w:r w:rsidRPr="00F835F9">
        <w:rPr>
          <w:b/>
        </w:rPr>
        <w:t>Počet týdenních vyučovacích hodin celkem:</w:t>
      </w:r>
      <w:r>
        <w:t xml:space="preserve"> 1</w:t>
      </w:r>
    </w:p>
    <w:p w:rsidR="002D4DF9" w:rsidRDefault="002D4DF9" w:rsidP="002D4DF9"/>
    <w:p w:rsidR="002D4DF9" w:rsidRPr="00F835F9" w:rsidRDefault="002D4DF9" w:rsidP="002D4DF9">
      <w:r>
        <w:t>Vyučovací praxe hlavního oboru se vyučuje povinně v 6. ročníku v rozsahu 1 vyučovací hodiny týdně.</w:t>
      </w:r>
    </w:p>
    <w:p w:rsidR="002D4DF9" w:rsidRPr="00F835F9" w:rsidRDefault="002D4DF9" w:rsidP="002D4DF9">
      <w:pPr>
        <w:rPr>
          <w:b/>
          <w:sz w:val="28"/>
        </w:rPr>
      </w:pPr>
    </w:p>
    <w:p w:rsidR="002D4DF9" w:rsidRPr="00F835F9" w:rsidRDefault="002D4DF9" w:rsidP="002D4DF9">
      <w:pPr>
        <w:rPr>
          <w:b/>
          <w:sz w:val="28"/>
        </w:rPr>
      </w:pPr>
    </w:p>
    <w:p w:rsidR="002D4DF9" w:rsidRPr="00F835F9" w:rsidRDefault="002D4DF9" w:rsidP="002D4DF9">
      <w:pPr>
        <w:rPr>
          <w:b/>
          <w:sz w:val="28"/>
        </w:rPr>
      </w:pPr>
      <w:r w:rsidRPr="00F835F9">
        <w:rPr>
          <w:b/>
          <w:sz w:val="28"/>
        </w:rPr>
        <w:t>POJETÍ VYUČOVACÍHO PŘEDMĚTU</w:t>
      </w:r>
    </w:p>
    <w:p w:rsidR="002D4DF9" w:rsidRPr="00F835F9" w:rsidRDefault="002D4DF9" w:rsidP="002D4DF9">
      <w:pPr>
        <w:rPr>
          <w:b/>
          <w:bCs/>
          <w:u w:val="single"/>
        </w:rPr>
      </w:pPr>
    </w:p>
    <w:p w:rsidR="002D4DF9" w:rsidRPr="00F835F9" w:rsidRDefault="002D4DF9" w:rsidP="002D4DF9">
      <w:pPr>
        <w:rPr>
          <w:b/>
          <w:bCs/>
          <w:u w:val="single"/>
        </w:rPr>
      </w:pPr>
    </w:p>
    <w:p w:rsidR="002D4DF9" w:rsidRDefault="002D4DF9" w:rsidP="002D4DF9">
      <w:pPr>
        <w:rPr>
          <w:b/>
        </w:rPr>
      </w:pPr>
      <w:r w:rsidRPr="00F835F9">
        <w:rPr>
          <w:b/>
        </w:rPr>
        <w:t>Obecný cíl vyučovacího předmětu</w:t>
      </w:r>
    </w:p>
    <w:p w:rsidR="002D4DF9" w:rsidRDefault="002D4DF9" w:rsidP="002D4DF9">
      <w:pPr>
        <w:rPr>
          <w:b/>
        </w:rPr>
      </w:pPr>
    </w:p>
    <w:p w:rsidR="002D4DF9" w:rsidRPr="00F835F9" w:rsidRDefault="002D4DF9" w:rsidP="002D4DF9">
      <w:r w:rsidRPr="00F835F9">
        <w:t>Vyučova</w:t>
      </w:r>
      <w:r>
        <w:t>cí</w:t>
      </w:r>
      <w:r w:rsidRPr="00F835F9">
        <w:t xml:space="preserve"> praxe hlavníh</w:t>
      </w:r>
      <w:r>
        <w:t>o oboru už svým názvem napovídá, o jak důležitý</w:t>
      </w:r>
      <w:r w:rsidRPr="00F835F9">
        <w:t xml:space="preserve"> předmět v životě budoucího učitele půjde. Ať už se student chyst</w:t>
      </w:r>
      <w:r>
        <w:t>á na vysokou školu uměleckého (AMU, JAMU) či teoretického (UK, PF</w:t>
      </w:r>
      <w:r w:rsidRPr="00F835F9">
        <w:t>) směru, pravděpodobně v budoucnosti z 90% zakotví v pedagogice a bude se věnovat výchově další</w:t>
      </w:r>
      <w:r>
        <w:t>ch-malých, větších či dospělých</w:t>
      </w:r>
      <w:r w:rsidRPr="00F835F9">
        <w:t>. Je proto nutné, aby se hned v pomaturitním ročníku začal seznamovat s výukou dětí v praxi.</w:t>
      </w:r>
    </w:p>
    <w:p w:rsidR="002D4DF9" w:rsidRPr="00F835F9" w:rsidRDefault="002D4DF9" w:rsidP="002D4DF9"/>
    <w:p w:rsidR="002D4DF9" w:rsidRPr="00F835F9" w:rsidRDefault="002D4DF9" w:rsidP="002D4DF9">
      <w:pPr>
        <w:rPr>
          <w:b/>
        </w:rPr>
      </w:pPr>
      <w:r w:rsidRPr="00F835F9">
        <w:rPr>
          <w:b/>
        </w:rPr>
        <w:t>Charakteristika učiva</w:t>
      </w:r>
    </w:p>
    <w:p w:rsidR="002D4DF9" w:rsidRDefault="002D4DF9" w:rsidP="002D4DF9"/>
    <w:p w:rsidR="002D4DF9" w:rsidRPr="00F835F9" w:rsidRDefault="002D4DF9" w:rsidP="002D4DF9">
      <w:r>
        <w:t>Volba učiva je dána</w:t>
      </w:r>
      <w:r w:rsidRPr="00F835F9">
        <w:t xml:space="preserve"> potřebou absolventa získat co největší přehled </w:t>
      </w:r>
      <w:r>
        <w:t>o instruktivní flétnové literatuře</w:t>
      </w:r>
      <w:r w:rsidRPr="00F835F9">
        <w:t xml:space="preserve"> a zároveň si osvojit souhrn vědomostí a dovedností, které bude schopen při výuce na děti přenášet.</w:t>
      </w:r>
      <w:r>
        <w:t xml:space="preserve"> </w:t>
      </w:r>
      <w:r w:rsidRPr="00F835F9">
        <w:t>Osnovy je třeba respektovat, ale zároveň je zapotřebí, aby si budoucí učitel postupně vybudoval v plánech práce svůj tvůrčí postup.</w:t>
      </w:r>
      <w:r>
        <w:t xml:space="preserve"> </w:t>
      </w:r>
      <w:r w:rsidRPr="00F835F9">
        <w:t>Hlavně je třeba dbát na rozvoj všestrannosti ve vývoji žáka a na prolínání technického rozvoje s vývojem emocionálním.</w:t>
      </w:r>
    </w:p>
    <w:p w:rsidR="002D4DF9" w:rsidRPr="00F835F9" w:rsidRDefault="002D4DF9" w:rsidP="002D4DF9">
      <w:pPr>
        <w:rPr>
          <w:b/>
        </w:rPr>
      </w:pPr>
      <w:r w:rsidRPr="00F835F9">
        <w:rPr>
          <w:b/>
        </w:rPr>
        <w:t>Strategie výuky (metody a formy práce)</w:t>
      </w:r>
    </w:p>
    <w:p w:rsidR="002D4DF9" w:rsidRDefault="002D4DF9" w:rsidP="002D4DF9"/>
    <w:p w:rsidR="002D4DF9" w:rsidRDefault="002D4DF9" w:rsidP="002D4DF9">
      <w:r w:rsidRPr="00F835F9">
        <w:t>V 1.</w:t>
      </w:r>
      <w:r>
        <w:t xml:space="preserve"> </w:t>
      </w:r>
      <w:r w:rsidRPr="00F835F9">
        <w:t>pololetí se studenti seznamují s instruktivní literaturou formou hry z listu, b</w:t>
      </w:r>
      <w:r>
        <w:t xml:space="preserve">uď sólově, nebo ve dvojicích, </w:t>
      </w:r>
      <w:r w:rsidRPr="00F835F9">
        <w:t>podle obtížnosti skladeb. Po přehrání příslušné skladby se všichni postupně vyjadřují k problematice a navrhují za pomoci učitele správný způsob nácviku. Takto získávají praktické dovednosti, které pak ve 2.</w:t>
      </w:r>
      <w:r>
        <w:t xml:space="preserve"> </w:t>
      </w:r>
      <w:r w:rsidRPr="00F835F9">
        <w:t>pololetí použijí při výuce konkrétních „modelů“-</w:t>
      </w:r>
      <w:r>
        <w:t xml:space="preserve"> </w:t>
      </w:r>
      <w:r w:rsidRPr="00F835F9">
        <w:t>mohou jimi být jak pozvaní žáci ZUŠ, tak příp.</w:t>
      </w:r>
      <w:r>
        <w:t xml:space="preserve"> spolužáci ze skupiny, </w:t>
      </w:r>
      <w:r w:rsidRPr="00F835F9">
        <w:t>s nimiž se vyučují navzájem.</w:t>
      </w:r>
    </w:p>
    <w:p w:rsidR="002D4DF9" w:rsidRPr="00F835F9" w:rsidRDefault="002D4DF9" w:rsidP="002D4DF9"/>
    <w:p w:rsidR="002D4DF9" w:rsidRPr="000311F5" w:rsidRDefault="002D4DF9" w:rsidP="002D4DF9">
      <w:pPr>
        <w:rPr>
          <w:b/>
        </w:rPr>
      </w:pPr>
      <w:r w:rsidRPr="000311F5">
        <w:rPr>
          <w:b/>
        </w:rPr>
        <w:t>Hodnocení výsledků žáků</w:t>
      </w:r>
    </w:p>
    <w:p w:rsidR="002D4DF9" w:rsidRDefault="002D4DF9" w:rsidP="002D4DF9"/>
    <w:p w:rsidR="002D4DF9" w:rsidRDefault="002D4DF9" w:rsidP="002D4DF9">
      <w:r>
        <w:t xml:space="preserve">Hodnocení se odvíjí </w:t>
      </w:r>
      <w:proofErr w:type="gramStart"/>
      <w:r>
        <w:t>od</w:t>
      </w:r>
      <w:proofErr w:type="gramEnd"/>
      <w:r>
        <w:t>:</w:t>
      </w:r>
    </w:p>
    <w:p w:rsidR="002D4DF9" w:rsidRDefault="002D4DF9" w:rsidP="002D4DF9">
      <w:r w:rsidRPr="00F835F9">
        <w:lastRenderedPageBreak/>
        <w:t>přístupu studenta k dané problematice a jeho schopnosti</w:t>
      </w:r>
      <w:r>
        <w:t xml:space="preserve"> </w:t>
      </w:r>
      <w:r w:rsidRPr="00F835F9">
        <w:t>najít nejefektivnější formy nácviku skladeb</w:t>
      </w:r>
    </w:p>
    <w:p w:rsidR="002D4DF9" w:rsidRDefault="002D4DF9" w:rsidP="002D4DF9">
      <w:r w:rsidRPr="00F835F9">
        <w:t>psychologického přístupu budoucího učitele k dětem a navázání kontaktu s</w:t>
      </w:r>
      <w:r>
        <w:t> </w:t>
      </w:r>
      <w:r w:rsidRPr="00F835F9">
        <w:t>nimi</w:t>
      </w:r>
    </w:p>
    <w:p w:rsidR="002D4DF9" w:rsidRPr="000311F5" w:rsidRDefault="002D4DF9" w:rsidP="002D4DF9">
      <w:r w:rsidRPr="00F835F9">
        <w:t>vlastního přínosu studenta k zadanému tématu a jeho</w:t>
      </w:r>
      <w:r>
        <w:t xml:space="preserve"> s</w:t>
      </w:r>
      <w:r w:rsidRPr="000311F5">
        <w:t>chopnosti vyrovnat se i s nečekanými situacemi v hodinách</w:t>
      </w:r>
    </w:p>
    <w:p w:rsidR="002D4DF9" w:rsidRDefault="002D4DF9" w:rsidP="002D4DF9"/>
    <w:p w:rsidR="002D4DF9" w:rsidRDefault="002D4DF9" w:rsidP="002D4DF9">
      <w:r w:rsidRPr="00F835F9">
        <w:t>Toto vše se hodnotí nejen v průběhu roku na jednotlivých lekcích, ale též na závěrečné zkoušce na konci 5.</w:t>
      </w:r>
      <w:r>
        <w:t xml:space="preserve"> </w:t>
      </w:r>
      <w:r w:rsidRPr="00F835F9">
        <w:t>ročníku.</w:t>
      </w:r>
    </w:p>
    <w:p w:rsidR="002D4DF9" w:rsidRPr="00F835F9" w:rsidRDefault="002D4DF9" w:rsidP="002D4DF9"/>
    <w:p w:rsidR="002D4DF9" w:rsidRPr="000311F5" w:rsidRDefault="002D4DF9" w:rsidP="002D4DF9">
      <w:pPr>
        <w:rPr>
          <w:b/>
        </w:rPr>
      </w:pPr>
      <w:r w:rsidRPr="000311F5">
        <w:rPr>
          <w:b/>
        </w:rPr>
        <w:t>Přínos předmětu k rozvoji klíčových kompetencí a průřezových témat</w:t>
      </w:r>
    </w:p>
    <w:p w:rsidR="002D4DF9" w:rsidRPr="000311F5" w:rsidRDefault="002D4DF9" w:rsidP="002D4DF9">
      <w:pPr>
        <w:rPr>
          <w:b/>
        </w:rPr>
      </w:pPr>
    </w:p>
    <w:p w:rsidR="002D4DF9" w:rsidRDefault="002D4DF9" w:rsidP="002D4DF9">
      <w:pPr>
        <w:rPr>
          <w:rFonts w:eastAsia="Calibri"/>
          <w:lang w:eastAsia="en-US"/>
        </w:rPr>
      </w:pPr>
      <w:r>
        <w:rPr>
          <w:rFonts w:eastAsia="Calibri"/>
          <w:b/>
          <w:lang w:eastAsia="en-US"/>
        </w:rPr>
        <w:t>K</w:t>
      </w:r>
      <w:r w:rsidRPr="00F835F9">
        <w:rPr>
          <w:rFonts w:eastAsia="Calibri"/>
          <w:b/>
          <w:lang w:eastAsia="en-US"/>
        </w:rPr>
        <w:t>líčové kompetence</w:t>
      </w:r>
      <w:r w:rsidRPr="00F835F9">
        <w:rPr>
          <w:rFonts w:eastAsia="Calibri"/>
          <w:lang w:eastAsia="en-US"/>
        </w:rPr>
        <w:t xml:space="preserve"> </w:t>
      </w:r>
    </w:p>
    <w:p w:rsidR="002D4DF9" w:rsidRDefault="002D4DF9" w:rsidP="002D4DF9">
      <w:pPr>
        <w:rPr>
          <w:rFonts w:eastAsia="Calibri"/>
          <w:lang w:eastAsia="en-US"/>
        </w:rPr>
      </w:pPr>
    </w:p>
    <w:p w:rsidR="002D4DF9" w:rsidRPr="000311F5" w:rsidRDefault="002D4DF9" w:rsidP="002D4DF9">
      <w:r w:rsidRPr="000311F5">
        <w:rPr>
          <w:rFonts w:eastAsia="Calibri"/>
          <w:lang w:eastAsia="en-US"/>
        </w:rPr>
        <w:t>Budoucí učitel ovládá různé techniky učení a dovede žákovi poradit vhodné způsoby cvičení a studijní režim</w:t>
      </w:r>
      <w:r w:rsidRPr="000311F5">
        <w:t>.</w:t>
      </w:r>
    </w:p>
    <w:p w:rsidR="002D4DF9" w:rsidRPr="000311F5" w:rsidRDefault="002D4DF9" w:rsidP="002D4DF9">
      <w:r w:rsidRPr="000311F5">
        <w:t>V počátcích výuky naučí žáka čtení not a práci s notovým textem. Ve vyšších ročnících pak přistupuje k jedno</w:t>
      </w:r>
      <w:r>
        <w:t>duché ana</w:t>
      </w:r>
      <w:r w:rsidRPr="000311F5">
        <w:t>lýze formy a základům harmonie.</w:t>
      </w:r>
    </w:p>
    <w:p w:rsidR="002D4DF9" w:rsidRPr="000311F5" w:rsidRDefault="002D4DF9" w:rsidP="002D4DF9">
      <w:r w:rsidRPr="000311F5">
        <w:t>Od samého počátku využívá u dětí rozvoje všech typů paměti, nejen mechanické.</w:t>
      </w:r>
    </w:p>
    <w:p w:rsidR="002D4DF9" w:rsidRPr="000311F5" w:rsidRDefault="002D4DF9" w:rsidP="002D4DF9">
      <w:r w:rsidRPr="000311F5">
        <w:t>Pomáhá žákovi porozumět zadanému úkolu a spolu s ním vybírá různé varianty řešení.</w:t>
      </w:r>
    </w:p>
    <w:p w:rsidR="002D4DF9" w:rsidRPr="000311F5" w:rsidRDefault="002D4DF9" w:rsidP="002D4DF9">
      <w:r w:rsidRPr="000311F5">
        <w:t>Učí postupně žáka správné formulaci myšlenek při komunikaci v hodině.</w:t>
      </w:r>
    </w:p>
    <w:p w:rsidR="002D4DF9" w:rsidRPr="000311F5" w:rsidRDefault="002D4DF9" w:rsidP="002D4DF9">
      <w:r w:rsidRPr="000311F5">
        <w:t>Trvá na ovládnutí italských výrazů užívaných běžně v hudební literatuře.</w:t>
      </w:r>
    </w:p>
    <w:p w:rsidR="002D4DF9" w:rsidRPr="000311F5" w:rsidRDefault="002D4DF9" w:rsidP="002D4DF9">
      <w:r w:rsidRPr="000311F5">
        <w:t>Pomáhá žákovi reagovat adekvátně na hodnocení jeho přípravy na hodiny a vystupování na akcích školy.</w:t>
      </w:r>
    </w:p>
    <w:p w:rsidR="002D4DF9" w:rsidRPr="000311F5" w:rsidRDefault="002D4DF9" w:rsidP="002D4DF9">
      <w:r w:rsidRPr="000311F5">
        <w:t>Učí žáka odpovědně plnit své úkoly.</w:t>
      </w:r>
    </w:p>
    <w:p w:rsidR="002D4DF9" w:rsidRPr="000311F5" w:rsidRDefault="002D4DF9" w:rsidP="002D4DF9">
      <w:r w:rsidRPr="000311F5">
        <w:t>Motivuje žáka k návštěvě kulturních akcí</w:t>
      </w:r>
      <w:r>
        <w:t xml:space="preserve"> (</w:t>
      </w:r>
      <w:r w:rsidRPr="000311F5">
        <w:t>návštěva k</w:t>
      </w:r>
      <w:r>
        <w:t>oncertu, divadla, výstavy apod.</w:t>
      </w:r>
      <w:r w:rsidRPr="000311F5">
        <w:t>)</w:t>
      </w:r>
    </w:p>
    <w:p w:rsidR="002D4DF9" w:rsidRDefault="002D4DF9" w:rsidP="002D4DF9">
      <w:r w:rsidRPr="000311F5">
        <w:t>Podle možnosti se alespoň občas sejde s rodiči žáka a spolu s nimi řeší příp.</w:t>
      </w:r>
      <w:r>
        <w:t xml:space="preserve"> </w:t>
      </w:r>
      <w:r w:rsidRPr="000311F5">
        <w:t>problémy</w:t>
      </w:r>
      <w:r>
        <w:t xml:space="preserve"> (s prospěchem, chováním apod.</w:t>
      </w:r>
      <w:r w:rsidRPr="000311F5">
        <w:t>)</w:t>
      </w:r>
    </w:p>
    <w:p w:rsidR="002D4DF9" w:rsidRPr="000311F5" w:rsidRDefault="002D4DF9" w:rsidP="002D4DF9"/>
    <w:p w:rsidR="002D4DF9" w:rsidRDefault="002D4DF9" w:rsidP="002D4DF9">
      <w:pPr>
        <w:rPr>
          <w:rFonts w:eastAsia="Calibri"/>
          <w:b/>
          <w:lang w:eastAsia="en-US"/>
        </w:rPr>
      </w:pPr>
    </w:p>
    <w:p w:rsidR="002D4DF9" w:rsidRDefault="002D4DF9" w:rsidP="002D4DF9">
      <w:pPr>
        <w:rPr>
          <w:rFonts w:eastAsia="Calibri"/>
          <w:b/>
          <w:sz w:val="28"/>
          <w:szCs w:val="28"/>
          <w:lang w:eastAsia="en-US"/>
        </w:rPr>
      </w:pPr>
      <w:r>
        <w:rPr>
          <w:rFonts w:eastAsia="Calibri"/>
          <w:b/>
          <w:lang w:eastAsia="en-US"/>
        </w:rPr>
        <w:t>P</w:t>
      </w:r>
      <w:r w:rsidRPr="000311F5">
        <w:rPr>
          <w:rFonts w:eastAsia="Calibri"/>
          <w:b/>
          <w:lang w:eastAsia="en-US"/>
        </w:rPr>
        <w:t>růřezová témata</w:t>
      </w:r>
      <w:r w:rsidRPr="000311F5">
        <w:rPr>
          <w:rFonts w:eastAsia="Calibri"/>
          <w:lang w:eastAsia="en-US"/>
        </w:rPr>
        <w:t xml:space="preserve"> </w:t>
      </w:r>
      <w:r w:rsidRPr="000311F5">
        <w:rPr>
          <w:rFonts w:eastAsia="Calibri"/>
          <w:b/>
          <w:sz w:val="28"/>
          <w:szCs w:val="28"/>
          <w:lang w:eastAsia="en-US"/>
        </w:rPr>
        <w:t xml:space="preserve"> </w:t>
      </w:r>
    </w:p>
    <w:p w:rsidR="002D4DF9" w:rsidRPr="000311F5" w:rsidRDefault="002D4DF9" w:rsidP="002D4DF9">
      <w:pPr>
        <w:rPr>
          <w:sz w:val="28"/>
          <w:szCs w:val="28"/>
        </w:rPr>
      </w:pPr>
    </w:p>
    <w:p w:rsidR="002D4DF9" w:rsidRPr="000311F5" w:rsidRDefault="002D4DF9" w:rsidP="002D4DF9">
      <w:r w:rsidRPr="000311F5">
        <w:rPr>
          <w:rFonts w:eastAsia="Calibri"/>
          <w:b/>
          <w:lang w:eastAsia="en-US"/>
        </w:rPr>
        <w:t>Informační a komunikační technologie:</w:t>
      </w:r>
      <w:r>
        <w:rPr>
          <w:rFonts w:eastAsia="Calibri"/>
          <w:lang w:eastAsia="en-US"/>
        </w:rPr>
        <w:t xml:space="preserve"> b</w:t>
      </w:r>
      <w:r w:rsidRPr="000311F5">
        <w:rPr>
          <w:rFonts w:eastAsia="Calibri"/>
          <w:lang w:eastAsia="en-US"/>
        </w:rPr>
        <w:t>udoucí učitel navede děti k možnosti využívání serveru Youtube, a tím k poznávání nejen množství nových skladeb, ale i inter</w:t>
      </w:r>
      <w:r>
        <w:rPr>
          <w:rFonts w:eastAsia="Calibri"/>
          <w:lang w:eastAsia="en-US"/>
        </w:rPr>
        <w:t xml:space="preserve">pretů, zejména v dětském věku, </w:t>
      </w:r>
      <w:r w:rsidRPr="000311F5">
        <w:rPr>
          <w:rFonts w:eastAsia="Calibri"/>
          <w:lang w:eastAsia="en-US"/>
        </w:rPr>
        <w:t>což určitě přispěje ke zvýšení zájmu žáka o zvolený obor.</w:t>
      </w:r>
    </w:p>
    <w:p w:rsidR="002D4DF9" w:rsidRPr="00F835F9" w:rsidRDefault="002D4DF9" w:rsidP="002D4DF9">
      <w:pPr>
        <w:rPr>
          <w:sz w:val="28"/>
          <w:szCs w:val="28"/>
        </w:rPr>
      </w:pPr>
    </w:p>
    <w:p w:rsidR="002D4DF9" w:rsidRPr="00F835F9" w:rsidRDefault="002D4DF9" w:rsidP="002D4DF9">
      <w:pPr>
        <w:rPr>
          <w:b/>
          <w:sz w:val="28"/>
          <w:szCs w:val="28"/>
        </w:rPr>
      </w:pPr>
    </w:p>
    <w:p w:rsidR="002D4DF9" w:rsidRPr="00F835F9" w:rsidRDefault="002D4DF9" w:rsidP="002D4DF9">
      <w:pPr>
        <w:rPr>
          <w:b/>
          <w:sz w:val="28"/>
        </w:rPr>
      </w:pPr>
    </w:p>
    <w:p w:rsidR="002D4DF9" w:rsidRPr="00F835F9" w:rsidRDefault="002D4DF9" w:rsidP="002D4DF9">
      <w:pPr>
        <w:rPr>
          <w:b/>
          <w:sz w:val="28"/>
        </w:rPr>
      </w:pPr>
    </w:p>
    <w:p w:rsidR="002D4DF9" w:rsidRPr="00F835F9" w:rsidRDefault="002D4DF9" w:rsidP="002D4DF9">
      <w:pPr>
        <w:rPr>
          <w:b/>
          <w:sz w:val="28"/>
        </w:rPr>
      </w:pPr>
    </w:p>
    <w:p w:rsidR="002D4DF9" w:rsidRPr="00F835F9" w:rsidRDefault="002D4DF9" w:rsidP="002D4DF9">
      <w:pPr>
        <w:rPr>
          <w:b/>
          <w:sz w:val="28"/>
        </w:rPr>
      </w:pPr>
    </w:p>
    <w:p w:rsidR="002D4DF9" w:rsidRDefault="002D4DF9" w:rsidP="002D4DF9">
      <w:pPr>
        <w:rPr>
          <w:b/>
          <w:sz w:val="28"/>
        </w:rPr>
      </w:pPr>
      <w:r w:rsidRPr="00F835F9">
        <w:rPr>
          <w:b/>
          <w:sz w:val="28"/>
        </w:rPr>
        <w:t>ROZPIS UČIVA A VÝSLEDKŮ VZDĚLÁVÁNÍ</w:t>
      </w:r>
    </w:p>
    <w:p w:rsidR="002D4DF9" w:rsidRPr="00F835F9" w:rsidRDefault="002D4DF9" w:rsidP="002D4DF9">
      <w:pPr>
        <w:rPr>
          <w:b/>
          <w:sz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624"/>
      </w:tblGrid>
      <w:tr w:rsidR="002D4DF9" w:rsidRPr="00F835F9" w:rsidTr="00257021">
        <w:trPr>
          <w:trHeight w:val="397"/>
        </w:trPr>
        <w:tc>
          <w:tcPr>
            <w:tcW w:w="9180" w:type="dxa"/>
            <w:gridSpan w:val="2"/>
            <w:shd w:val="clear" w:color="auto" w:fill="BFBFBF"/>
            <w:vAlign w:val="center"/>
          </w:tcPr>
          <w:p w:rsidR="002D4DF9" w:rsidRPr="00F835F9" w:rsidRDefault="002D4DF9" w:rsidP="00257021">
            <w:pPr>
              <w:rPr>
                <w:rFonts w:eastAsia="Calibri"/>
                <w:b/>
                <w:sz w:val="22"/>
                <w:szCs w:val="22"/>
              </w:rPr>
            </w:pPr>
            <w:r>
              <w:rPr>
                <w:rFonts w:eastAsia="Calibri"/>
                <w:b/>
                <w:sz w:val="22"/>
                <w:szCs w:val="22"/>
              </w:rPr>
              <w:t>VYUČOVACÍ PRAXE HLAVNÍHO OBORU  5+6. ROČNÍK</w:t>
            </w:r>
          </w:p>
        </w:tc>
      </w:tr>
      <w:tr w:rsidR="002D4DF9" w:rsidRPr="00F835F9" w:rsidTr="00257021">
        <w:trPr>
          <w:trHeight w:val="397"/>
        </w:trPr>
        <w:tc>
          <w:tcPr>
            <w:tcW w:w="4556" w:type="dxa"/>
            <w:shd w:val="clear" w:color="auto" w:fill="D9D9D9"/>
            <w:vAlign w:val="center"/>
          </w:tcPr>
          <w:p w:rsidR="002D4DF9" w:rsidRPr="00F835F9" w:rsidRDefault="002D4DF9" w:rsidP="00257021">
            <w:pPr>
              <w:rPr>
                <w:b/>
              </w:rPr>
            </w:pPr>
            <w:r w:rsidRPr="00F835F9">
              <w:rPr>
                <w:b/>
              </w:rPr>
              <w:t>Výsledky vzdělávání</w:t>
            </w:r>
          </w:p>
        </w:tc>
        <w:tc>
          <w:tcPr>
            <w:tcW w:w="4624" w:type="dxa"/>
            <w:shd w:val="clear" w:color="auto" w:fill="D9D9D9"/>
            <w:vAlign w:val="center"/>
          </w:tcPr>
          <w:p w:rsidR="002D4DF9" w:rsidRPr="00F835F9" w:rsidRDefault="002D4DF9" w:rsidP="00257021">
            <w:pPr>
              <w:rPr>
                <w:rFonts w:eastAsia="Calibri"/>
                <w:b/>
                <w:sz w:val="22"/>
                <w:szCs w:val="22"/>
              </w:rPr>
            </w:pPr>
            <w:r w:rsidRPr="00F835F9">
              <w:rPr>
                <w:rFonts w:eastAsia="Calibri"/>
                <w:b/>
                <w:sz w:val="22"/>
                <w:szCs w:val="22"/>
              </w:rPr>
              <w:t>Učivo</w:t>
            </w:r>
          </w:p>
        </w:tc>
      </w:tr>
      <w:tr w:rsidR="002D4DF9" w:rsidRPr="00F835F9" w:rsidTr="00257021">
        <w:tc>
          <w:tcPr>
            <w:tcW w:w="4556" w:type="dxa"/>
            <w:shd w:val="clear" w:color="auto" w:fill="auto"/>
          </w:tcPr>
          <w:p w:rsidR="002D4DF9" w:rsidRDefault="002D4DF9" w:rsidP="00257021">
            <w:pPr>
              <w:rPr>
                <w:rFonts w:eastAsia="Calibri"/>
              </w:rPr>
            </w:pPr>
          </w:p>
          <w:p w:rsidR="002D4DF9" w:rsidRPr="000311F5" w:rsidRDefault="002D4DF9" w:rsidP="00257021">
            <w:pPr>
              <w:rPr>
                <w:rFonts w:eastAsia="Calibri"/>
              </w:rPr>
            </w:pPr>
            <w:r>
              <w:rPr>
                <w:rFonts w:eastAsia="Calibri"/>
              </w:rPr>
              <w:t>Žák ovládá látku 1. – 7. ročníku ZUŠ:</w:t>
            </w:r>
          </w:p>
          <w:p w:rsidR="002D4DF9" w:rsidRDefault="002D4DF9" w:rsidP="00257021">
            <w:pPr>
              <w:rPr>
                <w:rFonts w:eastAsia="Calibri"/>
              </w:rPr>
            </w:pPr>
          </w:p>
          <w:p w:rsidR="002D4DF9" w:rsidRPr="00F835F9" w:rsidRDefault="002D4DF9" w:rsidP="00257021">
            <w:pPr>
              <w:rPr>
                <w:rFonts w:eastAsia="Calibri"/>
              </w:rPr>
            </w:pPr>
            <w:r>
              <w:rPr>
                <w:rFonts w:eastAsia="Calibri"/>
              </w:rPr>
              <w:t>Držení nástroje.</w:t>
            </w:r>
          </w:p>
          <w:p w:rsidR="002D4DF9" w:rsidRDefault="002D4DF9" w:rsidP="00257021">
            <w:pPr>
              <w:rPr>
                <w:rFonts w:eastAsia="Calibri"/>
              </w:rPr>
            </w:pPr>
          </w:p>
          <w:p w:rsidR="002D4DF9" w:rsidRPr="00F835F9" w:rsidRDefault="002D4DF9" w:rsidP="00257021">
            <w:pPr>
              <w:rPr>
                <w:rFonts w:eastAsia="Calibri"/>
              </w:rPr>
            </w:pPr>
            <w:r w:rsidRPr="00F835F9">
              <w:rPr>
                <w:rFonts w:eastAsia="Calibri"/>
              </w:rPr>
              <w:t>Základy hudební teorie-znalos</w:t>
            </w:r>
            <w:r>
              <w:rPr>
                <w:rFonts w:eastAsia="Calibri"/>
              </w:rPr>
              <w:t>t not.</w:t>
            </w:r>
          </w:p>
          <w:p w:rsidR="002D4DF9" w:rsidRPr="00F835F9" w:rsidRDefault="002D4DF9" w:rsidP="00257021">
            <w:pPr>
              <w:rPr>
                <w:rFonts w:eastAsia="Calibri"/>
              </w:rPr>
            </w:pPr>
            <w:r w:rsidRPr="00F835F9">
              <w:rPr>
                <w:rFonts w:eastAsia="Calibri"/>
              </w:rPr>
              <w:t xml:space="preserve">Hra písniček podle sluchu  </w:t>
            </w:r>
          </w:p>
          <w:p w:rsidR="002D4DF9" w:rsidRPr="00F835F9" w:rsidRDefault="002D4DF9" w:rsidP="00257021">
            <w:pPr>
              <w:rPr>
                <w:rFonts w:eastAsia="Calibri"/>
              </w:rPr>
            </w:pPr>
            <w:r w:rsidRPr="00F835F9">
              <w:rPr>
                <w:rFonts w:eastAsia="Calibri"/>
              </w:rPr>
              <w:t>s</w:t>
            </w:r>
            <w:r>
              <w:rPr>
                <w:rFonts w:eastAsia="Calibri"/>
              </w:rPr>
              <w:t> </w:t>
            </w:r>
            <w:r w:rsidRPr="00F835F9">
              <w:rPr>
                <w:rFonts w:eastAsia="Calibri"/>
              </w:rPr>
              <w:t>doprovodem</w:t>
            </w:r>
            <w:r>
              <w:rPr>
                <w:rFonts w:eastAsia="Calibri"/>
              </w:rPr>
              <w:t>.</w:t>
            </w:r>
          </w:p>
          <w:p w:rsidR="002D4DF9" w:rsidRDefault="002D4DF9" w:rsidP="00257021">
            <w:pPr>
              <w:rPr>
                <w:rFonts w:eastAsia="Calibri"/>
              </w:rPr>
            </w:pPr>
            <w:r w:rsidRPr="00F835F9">
              <w:rPr>
                <w:rFonts w:eastAsia="Calibri"/>
              </w:rPr>
              <w:t xml:space="preserve">          </w:t>
            </w:r>
          </w:p>
          <w:p w:rsidR="002D4DF9" w:rsidRPr="00F835F9" w:rsidRDefault="002D4DF9" w:rsidP="00257021">
            <w:pPr>
              <w:rPr>
                <w:rFonts w:eastAsia="Calibri"/>
              </w:rPr>
            </w:pPr>
            <w:r w:rsidRPr="00F835F9">
              <w:rPr>
                <w:rFonts w:eastAsia="Calibri"/>
              </w:rPr>
              <w:t xml:space="preserve">Stupnice dur a aiolské moll postupně  </w:t>
            </w:r>
          </w:p>
          <w:p w:rsidR="002D4DF9" w:rsidRPr="00F835F9" w:rsidRDefault="002D4DF9" w:rsidP="00257021">
            <w:pPr>
              <w:rPr>
                <w:rFonts w:eastAsia="Calibri"/>
              </w:rPr>
            </w:pPr>
            <w:r>
              <w:rPr>
                <w:rFonts w:eastAsia="Calibri"/>
              </w:rPr>
              <w:t xml:space="preserve">přes 1-2 </w:t>
            </w:r>
            <w:r w:rsidRPr="00F835F9">
              <w:rPr>
                <w:rFonts w:eastAsia="Calibri"/>
              </w:rPr>
              <w:t>oktávy, a přidat harmonické a melodické</w:t>
            </w:r>
          </w:p>
          <w:p w:rsidR="002D4DF9" w:rsidRDefault="002D4DF9" w:rsidP="00257021">
            <w:pPr>
              <w:rPr>
                <w:rFonts w:eastAsia="Calibri"/>
              </w:rPr>
            </w:pPr>
          </w:p>
          <w:p w:rsidR="002D4DF9" w:rsidRPr="00F835F9" w:rsidRDefault="002D4DF9" w:rsidP="00257021">
            <w:pPr>
              <w:rPr>
                <w:rFonts w:eastAsia="Calibri"/>
              </w:rPr>
            </w:pPr>
            <w:r>
              <w:rPr>
                <w:rFonts w:eastAsia="Calibri"/>
              </w:rPr>
              <w:t>Akordy dur a moll s obraty</w:t>
            </w:r>
            <w:r w:rsidRPr="00F835F9">
              <w:rPr>
                <w:rFonts w:eastAsia="Calibri"/>
              </w:rPr>
              <w:t>, pokračovat v techn.</w:t>
            </w:r>
            <w:r>
              <w:rPr>
                <w:rFonts w:eastAsia="Calibri"/>
              </w:rPr>
              <w:t xml:space="preserve"> </w:t>
            </w:r>
            <w:r w:rsidRPr="00F835F9">
              <w:rPr>
                <w:rFonts w:eastAsia="Calibri"/>
              </w:rPr>
              <w:t>cvičeních,</w:t>
            </w:r>
          </w:p>
          <w:p w:rsidR="002D4DF9" w:rsidRPr="00F835F9" w:rsidRDefault="002D4DF9" w:rsidP="00257021">
            <w:pPr>
              <w:rPr>
                <w:rFonts w:eastAsia="Calibri"/>
              </w:rPr>
            </w:pPr>
            <w:r w:rsidRPr="00F835F9">
              <w:rPr>
                <w:rFonts w:eastAsia="Calibri"/>
              </w:rPr>
              <w:t xml:space="preserve">Etudy, </w:t>
            </w:r>
            <w:r>
              <w:rPr>
                <w:rFonts w:eastAsia="Calibri"/>
              </w:rPr>
              <w:t>jednoduché  skladbičky.</w:t>
            </w:r>
          </w:p>
          <w:p w:rsidR="002D4DF9" w:rsidRPr="00F835F9" w:rsidRDefault="002D4DF9" w:rsidP="00257021">
            <w:pPr>
              <w:rPr>
                <w:rFonts w:eastAsia="Calibri"/>
              </w:rPr>
            </w:pPr>
          </w:p>
          <w:p w:rsidR="002D4DF9" w:rsidRPr="00F835F9" w:rsidRDefault="002D4DF9" w:rsidP="00257021">
            <w:pPr>
              <w:rPr>
                <w:rFonts w:eastAsia="Calibri"/>
              </w:rPr>
            </w:pPr>
            <w:r w:rsidRPr="00F835F9">
              <w:rPr>
                <w:rFonts w:eastAsia="Calibri"/>
              </w:rPr>
              <w:t>Stupnice podle možnos</w:t>
            </w:r>
            <w:r>
              <w:rPr>
                <w:rFonts w:eastAsia="Calibri"/>
              </w:rPr>
              <w:t>ti do rychlejšího tempa, akordy</w:t>
            </w:r>
            <w:r w:rsidRPr="00F835F9">
              <w:rPr>
                <w:rFonts w:eastAsia="Calibri"/>
              </w:rPr>
              <w:t xml:space="preserve"> ke všem stupnicím, další technická cvičení</w:t>
            </w:r>
            <w:r>
              <w:rPr>
                <w:rFonts w:eastAsia="Calibri"/>
              </w:rPr>
              <w:t>.</w:t>
            </w:r>
          </w:p>
          <w:p w:rsidR="002D4DF9" w:rsidRPr="00F835F9" w:rsidRDefault="002D4DF9" w:rsidP="00257021">
            <w:pPr>
              <w:rPr>
                <w:rFonts w:eastAsia="Calibri"/>
              </w:rPr>
            </w:pPr>
            <w:r w:rsidRPr="00F835F9">
              <w:rPr>
                <w:rFonts w:eastAsia="Calibri"/>
              </w:rPr>
              <w:t xml:space="preserve">Etudy, klasické </w:t>
            </w:r>
            <w:r>
              <w:rPr>
                <w:rFonts w:eastAsia="Calibri"/>
              </w:rPr>
              <w:t xml:space="preserve">skladby, </w:t>
            </w:r>
            <w:r w:rsidRPr="00F835F9">
              <w:rPr>
                <w:rFonts w:eastAsia="Calibri"/>
              </w:rPr>
              <w:t>základy hry z listu</w:t>
            </w:r>
          </w:p>
          <w:p w:rsidR="002D4DF9" w:rsidRPr="00F835F9" w:rsidRDefault="002D4DF9" w:rsidP="00257021">
            <w:pPr>
              <w:rPr>
                <w:rFonts w:eastAsia="Calibri"/>
              </w:rPr>
            </w:pPr>
          </w:p>
          <w:p w:rsidR="002D4DF9" w:rsidRPr="00F835F9" w:rsidRDefault="002D4DF9" w:rsidP="00257021">
            <w:pPr>
              <w:rPr>
                <w:rFonts w:eastAsia="Calibri"/>
              </w:rPr>
            </w:pPr>
            <w:r w:rsidRPr="00F835F9">
              <w:rPr>
                <w:rFonts w:eastAsia="Calibri"/>
              </w:rPr>
              <w:t>Stupnice dur a moll stejnojmenné ve vyšších tempech</w:t>
            </w:r>
            <w:r>
              <w:rPr>
                <w:rFonts w:eastAsia="Calibri"/>
              </w:rPr>
              <w:t>.</w:t>
            </w:r>
          </w:p>
          <w:p w:rsidR="002D4DF9" w:rsidRPr="00F835F9" w:rsidRDefault="002D4DF9" w:rsidP="00257021">
            <w:pPr>
              <w:rPr>
                <w:rFonts w:eastAsia="Calibri"/>
              </w:rPr>
            </w:pPr>
            <w:proofErr w:type="gramStart"/>
            <w:r w:rsidRPr="00F835F9">
              <w:rPr>
                <w:rFonts w:eastAsia="Calibri"/>
              </w:rPr>
              <w:t>Etu</w:t>
            </w:r>
            <w:r>
              <w:rPr>
                <w:rFonts w:eastAsia="Calibri"/>
              </w:rPr>
              <w:t>dy,přednesové</w:t>
            </w:r>
            <w:proofErr w:type="gramEnd"/>
            <w:r>
              <w:rPr>
                <w:rFonts w:eastAsia="Calibri"/>
              </w:rPr>
              <w:t xml:space="preserve"> skladby odpovídající svou obtížností danému ročníku</w:t>
            </w:r>
            <w:r w:rsidRPr="00F835F9">
              <w:rPr>
                <w:rFonts w:eastAsia="Calibri"/>
              </w:rPr>
              <w:t>, komorní hra, Hra z listu</w:t>
            </w:r>
          </w:p>
          <w:p w:rsidR="002D4DF9" w:rsidRPr="00F835F9" w:rsidRDefault="002D4DF9" w:rsidP="00257021">
            <w:pPr>
              <w:rPr>
                <w:rFonts w:eastAsia="Calibri"/>
              </w:rPr>
            </w:pPr>
          </w:p>
          <w:p w:rsidR="002D4DF9" w:rsidRPr="00F835F9" w:rsidRDefault="002D4DF9" w:rsidP="00257021">
            <w:pPr>
              <w:rPr>
                <w:rFonts w:eastAsia="Calibri"/>
              </w:rPr>
            </w:pPr>
          </w:p>
          <w:p w:rsidR="002D4DF9" w:rsidRPr="00F835F9" w:rsidRDefault="002D4DF9" w:rsidP="00257021">
            <w:pPr>
              <w:rPr>
                <w:rFonts w:eastAsia="Calibri"/>
              </w:rPr>
            </w:pPr>
          </w:p>
        </w:tc>
        <w:tc>
          <w:tcPr>
            <w:tcW w:w="4624" w:type="dxa"/>
            <w:shd w:val="clear" w:color="auto" w:fill="auto"/>
          </w:tcPr>
          <w:p w:rsidR="002D4DF9" w:rsidRDefault="002D4DF9" w:rsidP="00257021">
            <w:pPr>
              <w:rPr>
                <w:rFonts w:eastAsia="Calibri"/>
              </w:rPr>
            </w:pPr>
          </w:p>
          <w:p w:rsidR="002D4DF9" w:rsidRDefault="002D4DF9" w:rsidP="00257021">
            <w:pPr>
              <w:rPr>
                <w:rFonts w:eastAsia="Calibri"/>
              </w:rPr>
            </w:pPr>
            <w:r>
              <w:rPr>
                <w:rFonts w:eastAsia="Calibri"/>
              </w:rPr>
              <w:t xml:space="preserve"> V</w:t>
            </w:r>
            <w:r w:rsidRPr="00F835F9">
              <w:rPr>
                <w:rFonts w:eastAsia="Calibri"/>
              </w:rPr>
              <w:t xml:space="preserve">ýběr </w:t>
            </w:r>
            <w:r>
              <w:rPr>
                <w:rFonts w:eastAsia="Calibri"/>
              </w:rPr>
              <w:t xml:space="preserve">metodicé literatury používaných  </w:t>
            </w:r>
            <w:r w:rsidRPr="00F835F9">
              <w:rPr>
                <w:rFonts w:eastAsia="Calibri"/>
              </w:rPr>
              <w:t>v současnosti na různých ZU</w:t>
            </w:r>
            <w:r>
              <w:rPr>
                <w:rFonts w:eastAsia="Calibri"/>
              </w:rPr>
              <w:t>Š</w:t>
            </w:r>
          </w:p>
          <w:p w:rsidR="002D4DF9" w:rsidRPr="00F835F9" w:rsidRDefault="002D4DF9" w:rsidP="00257021">
            <w:pPr>
              <w:rPr>
                <w:rFonts w:eastAsia="Calibri"/>
              </w:rPr>
            </w:pPr>
            <w:r>
              <w:rPr>
                <w:rFonts w:eastAsia="Calibri"/>
              </w:rPr>
              <w:t xml:space="preserve"> </w:t>
            </w:r>
          </w:p>
          <w:p w:rsidR="002D4DF9" w:rsidRPr="00F835F9" w:rsidRDefault="002D4DF9" w:rsidP="00257021">
            <w:pPr>
              <w:rPr>
                <w:rFonts w:eastAsia="Calibri"/>
              </w:rPr>
            </w:pPr>
            <w:r>
              <w:rPr>
                <w:rFonts w:eastAsia="Calibri"/>
              </w:rPr>
              <w:lastRenderedPageBreak/>
              <w:t>V</w:t>
            </w:r>
            <w:r w:rsidRPr="00F835F9">
              <w:rPr>
                <w:rFonts w:eastAsia="Calibri"/>
              </w:rPr>
              <w:t xml:space="preserve">yužití teoretických </w:t>
            </w:r>
            <w:proofErr w:type="gramStart"/>
            <w:r w:rsidRPr="00F835F9">
              <w:rPr>
                <w:rFonts w:eastAsia="Calibri"/>
              </w:rPr>
              <w:t>znalostí z 1.pololetí</w:t>
            </w:r>
            <w:proofErr w:type="gramEnd"/>
            <w:r w:rsidRPr="00F835F9">
              <w:rPr>
                <w:rFonts w:eastAsia="Calibri"/>
              </w:rPr>
              <w:t xml:space="preserve"> v</w:t>
            </w:r>
            <w:r>
              <w:rPr>
                <w:rFonts w:eastAsia="Calibri"/>
              </w:rPr>
              <w:t> </w:t>
            </w:r>
            <w:r w:rsidRPr="00F835F9">
              <w:rPr>
                <w:rFonts w:eastAsia="Calibri"/>
              </w:rPr>
              <w:t>praxi</w:t>
            </w:r>
            <w:r>
              <w:rPr>
                <w:rFonts w:eastAsia="Calibri"/>
              </w:rPr>
              <w:t xml:space="preserve"> – práce s modely</w:t>
            </w:r>
          </w:p>
          <w:p w:rsidR="002D4DF9" w:rsidRDefault="002D4DF9" w:rsidP="00257021">
            <w:pPr>
              <w:rPr>
                <w:rFonts w:eastAsia="Calibri"/>
                <w:b/>
                <w:sz w:val="32"/>
                <w:szCs w:val="32"/>
              </w:rPr>
            </w:pPr>
          </w:p>
          <w:p w:rsidR="002D4DF9" w:rsidRDefault="002D4DF9" w:rsidP="00257021">
            <w:pPr>
              <w:rPr>
                <w:rFonts w:eastAsia="Calibri"/>
              </w:rPr>
            </w:pPr>
            <w:r w:rsidRPr="00F835F9">
              <w:rPr>
                <w:rFonts w:eastAsia="Calibri"/>
              </w:rPr>
              <w:t> </w:t>
            </w:r>
            <w:r>
              <w:rPr>
                <w:rFonts w:eastAsia="Calibri"/>
              </w:rPr>
              <w:t xml:space="preserve">Stupnice – dur a moll s akordy </w:t>
            </w:r>
          </w:p>
          <w:p w:rsidR="002D4DF9" w:rsidRDefault="002D4DF9" w:rsidP="00257021">
            <w:pPr>
              <w:rPr>
                <w:rFonts w:eastAsia="Calibri"/>
              </w:rPr>
            </w:pPr>
          </w:p>
          <w:p w:rsidR="002D4DF9" w:rsidRPr="00F835F9" w:rsidRDefault="002D4DF9" w:rsidP="00257021">
            <w:pPr>
              <w:rPr>
                <w:rFonts w:eastAsia="Calibri"/>
              </w:rPr>
            </w:pPr>
          </w:p>
        </w:tc>
      </w:tr>
    </w:tbl>
    <w:p w:rsidR="002D4DF9" w:rsidRPr="00F835F9" w:rsidRDefault="002D4DF9" w:rsidP="002D4DF9"/>
    <w:p w:rsidR="002D4DF9" w:rsidRDefault="002D4DF9" w:rsidP="002D4DF9">
      <w:pPr>
        <w:rPr>
          <w:b/>
        </w:rPr>
      </w:pPr>
    </w:p>
    <w:p w:rsidR="002D4DF9" w:rsidRPr="00F835F9" w:rsidRDefault="002D4DF9" w:rsidP="002D4DF9">
      <w:pPr>
        <w:rPr>
          <w:b/>
        </w:rPr>
      </w:pPr>
      <w:r w:rsidRPr="00F835F9">
        <w:rPr>
          <w:b/>
        </w:rPr>
        <w:t>Požadavky závěrečné</w:t>
      </w:r>
      <w:r>
        <w:rPr>
          <w:b/>
        </w:rPr>
        <w:t xml:space="preserve"> komisionální zkoušky na konci 6</w:t>
      </w:r>
      <w:r w:rsidRPr="00F835F9">
        <w:rPr>
          <w:b/>
        </w:rPr>
        <w:t>. ročníku:</w:t>
      </w:r>
    </w:p>
    <w:p w:rsidR="002D4DF9" w:rsidRPr="00F835F9" w:rsidRDefault="002D4DF9" w:rsidP="002D4DF9">
      <w:r w:rsidRPr="00F835F9">
        <w:t>rozbor zadané skladby</w:t>
      </w:r>
      <w:r>
        <w:t xml:space="preserve"> </w:t>
      </w:r>
      <w:r w:rsidRPr="00F835F9">
        <w:t>-</w:t>
      </w:r>
      <w:r>
        <w:t xml:space="preserve"> </w:t>
      </w:r>
      <w:r w:rsidRPr="00F835F9">
        <w:t>interpretace,</w:t>
      </w:r>
      <w:r>
        <w:t xml:space="preserve"> </w:t>
      </w:r>
      <w:r w:rsidRPr="00F835F9">
        <w:t>analýza formální a jednoduchá harmonická, návrh způsobů nácviku</w:t>
      </w:r>
    </w:p>
    <w:p w:rsidR="002D4DF9" w:rsidRPr="00F835F9" w:rsidRDefault="002D4DF9" w:rsidP="002D4DF9">
      <w:r w:rsidRPr="00F835F9">
        <w:t>pedagogický výstup s</w:t>
      </w:r>
      <w:r>
        <w:t> </w:t>
      </w:r>
      <w:r w:rsidRPr="00F835F9">
        <w:t>modelem</w:t>
      </w:r>
      <w:r>
        <w:t xml:space="preserve"> </w:t>
      </w:r>
      <w:r w:rsidRPr="00F835F9">
        <w:t>-</w:t>
      </w:r>
      <w:r>
        <w:t xml:space="preserve"> </w:t>
      </w:r>
      <w:r w:rsidRPr="00F835F9">
        <w:t>stručná ukázka hodiny</w:t>
      </w:r>
    </w:p>
    <w:p w:rsidR="002D4DF9" w:rsidRDefault="002D4DF9" w:rsidP="002D4DF9"/>
    <w:p w:rsidR="002D4DF9" w:rsidRDefault="002D4DF9" w:rsidP="002D4DF9"/>
    <w:p w:rsidR="002D4DF9" w:rsidRDefault="002D4DF9" w:rsidP="002D4DF9"/>
    <w:p w:rsidR="002D4DF9" w:rsidRDefault="002D4DF9" w:rsidP="002D4DF9"/>
    <w:p w:rsidR="002D4DF9" w:rsidRDefault="002D4DF9" w:rsidP="002D4DF9"/>
    <w:p w:rsidR="002D4DF9" w:rsidRDefault="002D4DF9" w:rsidP="002D4DF9"/>
    <w:p w:rsidR="002D4DF9" w:rsidRDefault="002D4DF9" w:rsidP="002D4DF9"/>
    <w:p w:rsidR="002D4DF9" w:rsidRDefault="002D4DF9" w:rsidP="002D4DF9"/>
    <w:p w:rsidR="002D4DF9" w:rsidRDefault="002D4DF9" w:rsidP="002D4DF9"/>
    <w:p w:rsidR="002D4DF9" w:rsidRDefault="002D4DF9" w:rsidP="002D4DF9"/>
    <w:p w:rsidR="002D4DF9" w:rsidRPr="002D4DF9" w:rsidRDefault="002D4DF9" w:rsidP="002D4DF9"/>
    <w:p w:rsidR="002D4DF9" w:rsidRDefault="002D4DF9" w:rsidP="002D4DF9">
      <w:pPr>
        <w:widowControl w:val="0"/>
        <w:ind w:left="708"/>
      </w:pPr>
    </w:p>
    <w:p w:rsidR="002D4DF9" w:rsidRDefault="002D4DF9" w:rsidP="002D4DF9">
      <w:pPr>
        <w:widowControl w:val="0"/>
        <w:ind w:left="708"/>
      </w:pPr>
    </w:p>
    <w:p w:rsidR="006A795F" w:rsidRDefault="006A795F" w:rsidP="002D4DF9">
      <w:pPr>
        <w:widowControl w:val="0"/>
        <w:ind w:left="708"/>
      </w:pPr>
    </w:p>
    <w:p w:rsidR="002D4DF9" w:rsidRDefault="002D4DF9" w:rsidP="002D4DF9">
      <w:pPr>
        <w:widowControl w:val="0"/>
        <w:ind w:left="708"/>
      </w:pPr>
    </w:p>
    <w:p w:rsidR="002D4DF9" w:rsidRDefault="002D4DF9" w:rsidP="002D4DF9">
      <w:pPr>
        <w:widowControl w:val="0"/>
        <w:ind w:left="708"/>
      </w:pPr>
    </w:p>
    <w:p w:rsidR="00D1129A" w:rsidRDefault="00D1129A"/>
    <w:p w:rsidR="00D1129A" w:rsidRDefault="00AD4872" w:rsidP="00F82DB8">
      <w:pPr>
        <w:pStyle w:val="Nadpis2"/>
        <w:numPr>
          <w:ilvl w:val="1"/>
          <w:numId w:val="1134"/>
        </w:numPr>
      </w:pPr>
      <w:bookmarkStart w:id="98" w:name="_Toc108"/>
      <w:r>
        <w:rPr>
          <w:rStyle w:val="slostrnky"/>
          <w:rFonts w:eastAsia="Arial Unicode MS" w:cs="Arial Unicode MS"/>
        </w:rPr>
        <w:lastRenderedPageBreak/>
        <w:t>Umělecko-pedagogické předměty</w:t>
      </w:r>
      <w:bookmarkEnd w:id="98"/>
    </w:p>
    <w:p w:rsidR="00D1129A" w:rsidRDefault="00D1129A"/>
    <w:p w:rsidR="00D1129A" w:rsidRDefault="00D1129A"/>
    <w:p w:rsidR="00D1129A" w:rsidRDefault="00AD4872" w:rsidP="00F82DB8">
      <w:pPr>
        <w:pStyle w:val="Nadpis4"/>
        <w:numPr>
          <w:ilvl w:val="3"/>
          <w:numId w:val="90"/>
        </w:numPr>
      </w:pPr>
      <w:bookmarkStart w:id="99" w:name="_Toc109"/>
      <w:r>
        <w:rPr>
          <w:rStyle w:val="slostrnky"/>
          <w:rFonts w:eastAsia="Arial Unicode MS" w:cs="Arial Unicode MS"/>
        </w:rPr>
        <w:t>Psychologie</w:t>
      </w:r>
      <w:bookmarkEnd w:id="99"/>
    </w:p>
    <w:p w:rsidR="00D1129A" w:rsidRDefault="00D1129A"/>
    <w:p w:rsidR="00D1129A" w:rsidRDefault="00AD4872">
      <w:pPr>
        <w:rPr>
          <w:b/>
          <w:bCs/>
        </w:rPr>
      </w:pPr>
      <w:r>
        <w:rPr>
          <w:b/>
          <w:bCs/>
        </w:rPr>
        <w:t>Obsahové, časové a organizační vymezení:</w:t>
      </w:r>
    </w:p>
    <w:p w:rsidR="00D1129A" w:rsidRDefault="00AD4872">
      <w:pPr>
        <w:pStyle w:val="Normlnweb"/>
      </w:pPr>
      <w:r>
        <w:rPr>
          <w:rStyle w:val="slostrnky"/>
          <w:rFonts w:eastAsia="Arial Unicode MS" w:cs="Arial Unicode MS"/>
        </w:rPr>
        <w:t>Předmět poskytuje žákům odborné vědomosti a dovednosti potřebné pro výchovně vzdělávací práci pedagoga. Přispívá k lepšímu porozumění osobnosti, rozvíjení tvořivého myšlení, k vytvoření jejich pedagogického myšlení a postojů, k ovlivňování a rozvíjení klíčových a odborných kompetencí žáků.</w:t>
      </w:r>
    </w:p>
    <w:p w:rsidR="00D1129A" w:rsidRDefault="00AD4872">
      <w:pPr>
        <w:pStyle w:val="Normlnweb"/>
      </w:pPr>
      <w:r>
        <w:rPr>
          <w:rStyle w:val="slostrnky"/>
          <w:rFonts w:eastAsia="Arial Unicode MS" w:cs="Arial Unicode MS"/>
        </w:rPr>
        <w:t xml:space="preserve">Základními tematickými celky jsou obecná psychologie, psychologie osobnosti, vývojová a sociální psychologie a mezilidské vztahy. Výklad jednotlivých pojmů psychologie osobnosti by měl vycházet z konkrétních vlastností osobnosti žáka, které jsou předpokladem jeho úspěšnosti v dané profesi. Stejně tak pojmy ze sociální a vývojové psychologie by měly být vysvětleny na situacích, s nimiž se žák bude setkávat v praxi. </w:t>
      </w:r>
    </w:p>
    <w:p w:rsidR="00D1129A" w:rsidRDefault="00AD4872">
      <w:pPr>
        <w:pStyle w:val="Normlnweb"/>
      </w:pPr>
      <w:r>
        <w:rPr>
          <w:rStyle w:val="slostrnky"/>
          <w:rFonts w:eastAsia="Arial Unicode MS" w:cs="Arial Unicode MS"/>
        </w:rPr>
        <w:t>Činnosti nabízené žákům vnášejí do výuky praktický aspekt, přibližují jednotlivé disciplíny a snaží se naplnit efektivní cíle vzdělávání.</w:t>
      </w:r>
    </w:p>
    <w:p w:rsidR="00D1129A" w:rsidRDefault="00AD4872">
      <w:pPr>
        <w:pStyle w:val="Normlnweb"/>
      </w:pPr>
      <w:r>
        <w:rPr>
          <w:rStyle w:val="slostrnky"/>
          <w:rFonts w:eastAsia="Arial Unicode MS" w:cs="Arial Unicode MS"/>
        </w:rPr>
        <w:t>Je potřeba, aby žáci při přípravě a realizaci projektů výchovně vzdělávací práce zohledňovali individuální zvláštnosti a subjektivní potřeby svěřených dětí. Žáci by se měli naučit používat vzdělávací strategie v souladu se stanovenými cíli a podmínkami pedagogické práce tak, aby dokázali u dětí rozvíjet pozitivní sociální vztahy, jejich hodnotovou orientaci a vedli je k prosociálnímu jednání. Cílem předmětu je naučit se řídit učební i zájmovou činnost, analyzovat pedagogické problémy, navrhovat, zdůvodňovat a argumentovat jejich řešení.</w:t>
      </w:r>
    </w:p>
    <w:p w:rsidR="00D1129A" w:rsidRDefault="00D1129A">
      <w:pPr>
        <w:pStyle w:val="Normlnweb"/>
      </w:pPr>
    </w:p>
    <w:p w:rsidR="00D1129A" w:rsidRDefault="00D1129A">
      <w:pPr>
        <w:rPr>
          <w:b/>
          <w:bCs/>
          <w:sz w:val="12"/>
          <w:szCs w:val="12"/>
        </w:rPr>
      </w:pPr>
    </w:p>
    <w:p w:rsidR="00D1129A" w:rsidRDefault="00AD4872">
      <w:pPr>
        <w:rPr>
          <w:rStyle w:val="slostrnky"/>
        </w:rPr>
      </w:pPr>
      <w:r>
        <w:rPr>
          <w:b/>
          <w:bCs/>
        </w:rPr>
        <w:t xml:space="preserve">Výuka </w:t>
      </w:r>
      <w:proofErr w:type="gramStart"/>
      <w:r>
        <w:rPr>
          <w:b/>
          <w:bCs/>
        </w:rPr>
        <w:t>probíhá</w:t>
      </w:r>
      <w:r>
        <w:rPr>
          <w:rStyle w:val="slostrnky"/>
        </w:rPr>
        <w:t xml:space="preserve"> :          </w:t>
      </w:r>
      <w:r>
        <w:rPr>
          <w:rStyle w:val="slostrnky"/>
        </w:rPr>
        <w:tab/>
      </w:r>
      <w:r>
        <w:rPr>
          <w:caps/>
        </w:rPr>
        <w:t>5</w:t>
      </w:r>
      <w:r>
        <w:rPr>
          <w:caps/>
          <w:sz w:val="28"/>
          <w:szCs w:val="28"/>
        </w:rPr>
        <w:t>.</w:t>
      </w:r>
      <w:r>
        <w:rPr>
          <w:b/>
          <w:bCs/>
          <w:caps/>
          <w:sz w:val="28"/>
          <w:szCs w:val="28"/>
        </w:rPr>
        <w:t xml:space="preserve"> </w:t>
      </w:r>
      <w:r>
        <w:rPr>
          <w:rStyle w:val="slostrnky"/>
        </w:rPr>
        <w:t>ročník</w:t>
      </w:r>
      <w:proofErr w:type="gramEnd"/>
      <w:r>
        <w:rPr>
          <w:rStyle w:val="slostrnky"/>
        </w:rPr>
        <w:t>: 2 hodiny týdně</w:t>
      </w:r>
    </w:p>
    <w:p w:rsidR="00D1129A" w:rsidRDefault="00AD4872">
      <w:pPr>
        <w:rPr>
          <w:rStyle w:val="slostrnky"/>
        </w:rPr>
      </w:pPr>
      <w:r>
        <w:rPr>
          <w:rStyle w:val="slostrnky"/>
        </w:rPr>
        <w:tab/>
      </w:r>
      <w:r>
        <w:rPr>
          <w:rStyle w:val="slostrnky"/>
        </w:rPr>
        <w:tab/>
      </w:r>
      <w:r>
        <w:rPr>
          <w:rStyle w:val="slostrnky"/>
        </w:rPr>
        <w:tab/>
      </w:r>
      <w:r>
        <w:rPr>
          <w:rStyle w:val="slostrnky"/>
        </w:rPr>
        <w:tab/>
        <w:t>6</w:t>
      </w:r>
      <w:r>
        <w:rPr>
          <w:caps/>
          <w:sz w:val="28"/>
          <w:szCs w:val="28"/>
        </w:rPr>
        <w:t>.</w:t>
      </w:r>
      <w:r>
        <w:rPr>
          <w:b/>
          <w:bCs/>
          <w:caps/>
          <w:sz w:val="28"/>
          <w:szCs w:val="28"/>
        </w:rPr>
        <w:t xml:space="preserve"> </w:t>
      </w:r>
      <w:r>
        <w:rPr>
          <w:rStyle w:val="slostrnky"/>
        </w:rPr>
        <w:t xml:space="preserve">ročník: 2 hodiny týdně </w:t>
      </w:r>
    </w:p>
    <w:p w:rsidR="00D1129A" w:rsidRDefault="00D1129A">
      <w:pPr>
        <w:rPr>
          <w:color w:val="FF0000"/>
          <w:sz w:val="26"/>
          <w:szCs w:val="26"/>
          <w:u w:color="FF0000"/>
        </w:rPr>
      </w:pPr>
    </w:p>
    <w:p w:rsidR="00D1129A" w:rsidRDefault="00AD4872">
      <w:pPr>
        <w:ind w:left="117"/>
        <w:rPr>
          <w:b/>
          <w:bCs/>
        </w:rPr>
      </w:pPr>
      <w:r>
        <w:rPr>
          <w:b/>
          <w:bCs/>
        </w:rPr>
        <w:t>Vzdělávání směřuje k tomu, aby žáci:</w:t>
      </w:r>
    </w:p>
    <w:p w:rsidR="00D1129A" w:rsidRDefault="00AD4872" w:rsidP="00F82DB8">
      <w:pPr>
        <w:pStyle w:val="Normlnweb"/>
        <w:numPr>
          <w:ilvl w:val="0"/>
          <w:numId w:val="1136"/>
        </w:numPr>
        <w:spacing w:before="100"/>
        <w:jc w:val="left"/>
      </w:pPr>
      <w:r>
        <w:rPr>
          <w:rStyle w:val="slostrnky"/>
        </w:rPr>
        <w:t>získali pozitivní vztah k dětem a pedagogické práci</w:t>
      </w:r>
    </w:p>
    <w:p w:rsidR="00D1129A" w:rsidRDefault="00AD4872" w:rsidP="00F82DB8">
      <w:pPr>
        <w:pStyle w:val="Normlnweb"/>
        <w:numPr>
          <w:ilvl w:val="0"/>
          <w:numId w:val="1136"/>
        </w:numPr>
        <w:spacing w:before="100"/>
        <w:jc w:val="left"/>
      </w:pPr>
      <w:r>
        <w:rPr>
          <w:rStyle w:val="slostrnky"/>
        </w:rPr>
        <w:t xml:space="preserve">měli by jednat odpovědně a eticky se schopností vlastní sebereflexe </w:t>
      </w:r>
    </w:p>
    <w:p w:rsidR="00D1129A" w:rsidRDefault="00AD4872" w:rsidP="00F82DB8">
      <w:pPr>
        <w:pStyle w:val="Normlnweb"/>
        <w:numPr>
          <w:ilvl w:val="0"/>
          <w:numId w:val="1136"/>
        </w:numPr>
        <w:spacing w:before="100"/>
        <w:jc w:val="left"/>
      </w:pPr>
      <w:r>
        <w:rPr>
          <w:rStyle w:val="slostrnky"/>
        </w:rPr>
        <w:t>celoživotně pracovali na svém profesním růstu.</w:t>
      </w:r>
    </w:p>
    <w:p w:rsidR="00D1129A" w:rsidRDefault="00D1129A">
      <w:pPr>
        <w:ind w:left="142"/>
        <w:rPr>
          <w:color w:val="FF0000"/>
          <w:u w:color="FF0000"/>
        </w:rPr>
      </w:pPr>
    </w:p>
    <w:p w:rsidR="00D1129A" w:rsidRDefault="00AD4872">
      <w:pPr>
        <w:ind w:left="142"/>
        <w:rPr>
          <w:b/>
          <w:bCs/>
          <w:spacing w:val="1"/>
          <w:sz w:val="28"/>
          <w:szCs w:val="28"/>
        </w:rPr>
      </w:pPr>
      <w:r>
        <w:rPr>
          <w:b/>
          <w:bCs/>
        </w:rPr>
        <w:t>Vyučovací předmět je úzce spjat s předměty (mezipředmětové vztahy)</w:t>
      </w:r>
      <w:r>
        <w:rPr>
          <w:b/>
          <w:bCs/>
          <w:spacing w:val="1"/>
          <w:sz w:val="28"/>
          <w:szCs w:val="28"/>
        </w:rPr>
        <w:t>:</w:t>
      </w:r>
    </w:p>
    <w:p w:rsidR="00D1129A" w:rsidRDefault="00D1129A">
      <w:pPr>
        <w:ind w:left="142"/>
        <w:rPr>
          <w:b/>
          <w:bCs/>
          <w:spacing w:val="1"/>
          <w:sz w:val="28"/>
          <w:szCs w:val="28"/>
        </w:rPr>
      </w:pPr>
    </w:p>
    <w:p w:rsidR="00D1129A" w:rsidRDefault="00AD4872" w:rsidP="00F82DB8">
      <w:pPr>
        <w:widowControl w:val="0"/>
        <w:numPr>
          <w:ilvl w:val="0"/>
          <w:numId w:val="474"/>
        </w:numPr>
        <w:suppressAutoHyphens/>
      </w:pPr>
      <w:r>
        <w:rPr>
          <w:rStyle w:val="slostrnky"/>
        </w:rPr>
        <w:t>Pedagogika</w:t>
      </w:r>
    </w:p>
    <w:p w:rsidR="00D1129A" w:rsidRDefault="00AD4872" w:rsidP="00F82DB8">
      <w:pPr>
        <w:widowControl w:val="0"/>
        <w:numPr>
          <w:ilvl w:val="0"/>
          <w:numId w:val="474"/>
        </w:numPr>
        <w:suppressAutoHyphens/>
      </w:pPr>
      <w:r>
        <w:rPr>
          <w:rStyle w:val="slostrnky"/>
        </w:rPr>
        <w:t>Občanská nauka</w:t>
      </w:r>
    </w:p>
    <w:p w:rsidR="00D1129A" w:rsidRDefault="00D1129A">
      <w:pPr>
        <w:jc w:val="both"/>
        <w:rPr>
          <w:b/>
          <w:bCs/>
          <w:sz w:val="20"/>
          <w:szCs w:val="20"/>
        </w:rPr>
      </w:pPr>
    </w:p>
    <w:p w:rsidR="00D1129A" w:rsidRDefault="00AD4872">
      <w:pPr>
        <w:jc w:val="both"/>
        <w:rPr>
          <w:b/>
          <w:bCs/>
        </w:rPr>
      </w:pPr>
      <w:r>
        <w:rPr>
          <w:b/>
          <w:bCs/>
        </w:rPr>
        <w:t xml:space="preserve">Pojetí výuky: </w:t>
      </w:r>
    </w:p>
    <w:p w:rsidR="00D1129A" w:rsidRDefault="00AD4872">
      <w:pPr>
        <w:pStyle w:val="Normlnweb"/>
      </w:pPr>
      <w:r>
        <w:rPr>
          <w:rStyle w:val="slostrnky"/>
          <w:rFonts w:eastAsia="Arial Unicode MS" w:cs="Arial Unicode MS"/>
        </w:rPr>
        <w:t xml:space="preserve">Základní formou je výklad, doplněný samostatnými a skupinovými pracemi, při kterých žáci musí navzájem spolupracovat, naslouchat si a obhajovat vlastní názory i tolerovat ostatní. Z dalších forem vyučování jsou to referáty, seminární a projektové práce, tvorba komunikativních situací, diskuze, simulace a řešení konfliktů, praktické upevňování dovedností. </w:t>
      </w:r>
    </w:p>
    <w:p w:rsidR="00D1129A" w:rsidRDefault="00D1129A">
      <w:pPr>
        <w:pStyle w:val="Zkladntext3"/>
        <w:jc w:val="both"/>
      </w:pPr>
    </w:p>
    <w:p w:rsidR="00D1129A" w:rsidRDefault="00AD4872">
      <w:pPr>
        <w:rPr>
          <w:b/>
          <w:bCs/>
        </w:rPr>
      </w:pPr>
      <w:r>
        <w:rPr>
          <w:b/>
          <w:bCs/>
        </w:rPr>
        <w:t xml:space="preserve">Hodnocení výsledků žáků: </w:t>
      </w:r>
    </w:p>
    <w:p w:rsidR="00D1129A" w:rsidRDefault="00AD4872">
      <w:pPr>
        <w:pStyle w:val="Normlnweb"/>
      </w:pPr>
      <w:r>
        <w:rPr>
          <w:rStyle w:val="slostrnky"/>
          <w:rFonts w:eastAsia="Arial Unicode MS" w:cs="Arial Unicode MS"/>
        </w:rPr>
        <w:t xml:space="preserve">Základem pro hodnocení je ústní a písemné zkoušení žáků, aktivity vstřícnost a zájem o předmět či danou problematiku ve výuce, seminární a projektové práce. Hodnotí se také </w:t>
      </w:r>
      <w:r>
        <w:rPr>
          <w:rStyle w:val="slostrnky"/>
          <w:rFonts w:eastAsia="Arial Unicode MS" w:cs="Arial Unicode MS"/>
        </w:rPr>
        <w:lastRenderedPageBreak/>
        <w:t xml:space="preserve">hloubka jejich schopností aplikovat učivo v rámci studijního a profesního zaměření žáka. Klasifikace je vyjádřena známkami 1 – 5 dle klasifikačního řádu. </w:t>
      </w:r>
    </w:p>
    <w:p w:rsidR="00D1129A" w:rsidRDefault="00D1129A"/>
    <w:p w:rsidR="00D1129A" w:rsidRDefault="00AD4872">
      <w:pPr>
        <w:rPr>
          <w:b/>
          <w:bCs/>
        </w:rPr>
      </w:pPr>
      <w:r>
        <w:rPr>
          <w:b/>
          <w:bCs/>
        </w:rPr>
        <w:t>Název vyučovacího předmětu: Psychologie</w:t>
      </w:r>
    </w:p>
    <w:p w:rsidR="00D1129A" w:rsidRDefault="00AD4872">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Pr>
        <w:rPr>
          <w:b/>
          <w:bCs/>
          <w:color w:val="FF0000"/>
          <w:u w:color="FF0000"/>
        </w:rPr>
      </w:pPr>
    </w:p>
    <w:p w:rsidR="00D1129A" w:rsidRDefault="00AD4872">
      <w:pPr>
        <w:widowControl w:val="0"/>
        <w:tabs>
          <w:tab w:val="left" w:pos="2180"/>
          <w:tab w:val="left" w:pos="2600"/>
        </w:tabs>
        <w:spacing w:line="286" w:lineRule="exact"/>
        <w:ind w:left="117"/>
        <w:rPr>
          <w:b/>
          <w:bCs/>
        </w:rPr>
      </w:pPr>
      <w:r>
        <w:rPr>
          <w:b/>
          <w:bCs/>
        </w:rPr>
        <w:t>5. a 6. ročník – dotace: 2, povinný</w:t>
      </w:r>
    </w:p>
    <w:p w:rsidR="00D1129A" w:rsidRDefault="00D1129A">
      <w:pPr>
        <w:widowControl w:val="0"/>
        <w:tabs>
          <w:tab w:val="left" w:pos="2180"/>
          <w:tab w:val="left" w:pos="2600"/>
        </w:tabs>
        <w:spacing w:line="286" w:lineRule="exact"/>
        <w:ind w:left="117"/>
        <w:rPr>
          <w:b/>
          <w:bCs/>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Psychologie</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44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lastRenderedPageBreak/>
              <w:t>Žák:</w:t>
            </w:r>
          </w:p>
          <w:p w:rsidR="00D1129A" w:rsidRDefault="00AD4872" w:rsidP="00F82DB8">
            <w:pPr>
              <w:pStyle w:val="Odstavecseseznamem"/>
              <w:numPr>
                <w:ilvl w:val="0"/>
                <w:numId w:val="1137"/>
              </w:numPr>
            </w:pPr>
            <w:r>
              <w:t>vymezí psychologii jako vědní disciplínu</w:t>
            </w:r>
          </w:p>
          <w:p w:rsidR="00D1129A" w:rsidRDefault="00AD4872" w:rsidP="00F82DB8">
            <w:pPr>
              <w:pStyle w:val="Odstavecseseznamem"/>
              <w:numPr>
                <w:ilvl w:val="0"/>
                <w:numId w:val="1137"/>
              </w:numPr>
            </w:pPr>
            <w:r>
              <w:t>užívá správně odbornou terminologii, vysvětlí vybrané psychologické pojmy a situace</w:t>
            </w:r>
          </w:p>
          <w:p w:rsidR="00D1129A" w:rsidRDefault="00D1129A">
            <w:pPr>
              <w:pStyle w:val="Odstavecseseznamem"/>
            </w:pPr>
          </w:p>
          <w:p w:rsidR="00D1129A" w:rsidRDefault="00AD4872" w:rsidP="00F82DB8">
            <w:pPr>
              <w:pStyle w:val="Odstavecseseznamem"/>
              <w:numPr>
                <w:ilvl w:val="0"/>
                <w:numId w:val="1137"/>
              </w:numPr>
            </w:pPr>
            <w:r>
              <w:t>vysvětlí rozdíl mezi psychologickým směrem a disciplínou</w:t>
            </w:r>
          </w:p>
          <w:p w:rsidR="00D1129A" w:rsidRDefault="00AD4872" w:rsidP="00F82DB8">
            <w:pPr>
              <w:pStyle w:val="Odstavecseseznamem"/>
              <w:numPr>
                <w:ilvl w:val="0"/>
                <w:numId w:val="1137"/>
              </w:numPr>
            </w:pPr>
            <w:r>
              <w:t>charakterizuje základní skupiny psychologických disciplín, uvede příklady</w:t>
            </w:r>
          </w:p>
          <w:p w:rsidR="00D1129A" w:rsidRDefault="00D1129A">
            <w:pPr>
              <w:pStyle w:val="Odstavecseseznamem"/>
            </w:pPr>
          </w:p>
          <w:p w:rsidR="00D1129A" w:rsidRDefault="00AD4872" w:rsidP="00F82DB8">
            <w:pPr>
              <w:pStyle w:val="Odstavecseseznamem"/>
              <w:numPr>
                <w:ilvl w:val="0"/>
                <w:numId w:val="1137"/>
              </w:numPr>
            </w:pPr>
            <w:r>
              <w:t>dokáže stručně charakterizovat základní metody vědeckého poznání</w:t>
            </w:r>
          </w:p>
          <w:p w:rsidR="00D1129A" w:rsidRDefault="00D1129A">
            <w:pPr>
              <w:pStyle w:val="Odstavecseseznamem"/>
            </w:pPr>
          </w:p>
          <w:p w:rsidR="00D1129A" w:rsidRDefault="00AD4872" w:rsidP="00F82DB8">
            <w:pPr>
              <w:pStyle w:val="Odstavecseseznamem"/>
              <w:numPr>
                <w:ilvl w:val="0"/>
                <w:numId w:val="1137"/>
              </w:numPr>
            </w:pPr>
            <w:r>
              <w:t>charakterizuje strukturu osobnosti a činitele jejího utváření</w:t>
            </w:r>
          </w:p>
          <w:p w:rsidR="00D1129A" w:rsidRDefault="00D1129A">
            <w:pPr>
              <w:pStyle w:val="Odstavecseseznamem"/>
            </w:pPr>
          </w:p>
          <w:p w:rsidR="00D1129A" w:rsidRDefault="00D1129A">
            <w:pPr>
              <w:pStyle w:val="Odstavecseseznamem"/>
            </w:pPr>
          </w:p>
          <w:p w:rsidR="00D1129A" w:rsidRDefault="00D1129A">
            <w:pPr>
              <w:pStyle w:val="Odstavecseseznamem"/>
            </w:pPr>
          </w:p>
          <w:p w:rsidR="00D1129A" w:rsidRDefault="00D1129A"/>
          <w:p w:rsidR="00D1129A" w:rsidRDefault="00AD4872" w:rsidP="00F82DB8">
            <w:pPr>
              <w:pStyle w:val="Odstavecseseznamem"/>
              <w:numPr>
                <w:ilvl w:val="0"/>
                <w:numId w:val="1137"/>
              </w:numPr>
            </w:pPr>
            <w:r>
              <w:t>objasní biopsychosociální vývoj osobnosti dítěte do období dospělosti</w:t>
            </w:r>
          </w:p>
          <w:p w:rsidR="00D1129A" w:rsidRDefault="00D1129A">
            <w:pPr>
              <w:pStyle w:val="Odstavecseseznamem"/>
            </w:pPr>
          </w:p>
          <w:p w:rsidR="00D1129A" w:rsidRDefault="00D1129A">
            <w:pPr>
              <w:pStyle w:val="Odstavecseseznamem"/>
            </w:pPr>
          </w:p>
          <w:p w:rsidR="00D1129A" w:rsidRDefault="00AD4872" w:rsidP="00F82DB8">
            <w:pPr>
              <w:pStyle w:val="Odstavecseseznamem"/>
              <w:numPr>
                <w:ilvl w:val="0"/>
                <w:numId w:val="1137"/>
              </w:numPr>
            </w:pPr>
            <w:r>
              <w:t>vymezí pojem učení, analyzuje podmínky</w:t>
            </w:r>
          </w:p>
          <w:p w:rsidR="00D1129A" w:rsidRDefault="00AD4872">
            <w:pPr>
              <w:pStyle w:val="Odstavecseseznamem"/>
            </w:pPr>
            <w:r>
              <w:t>a styly učení z hlediska umělecké praxe</w:t>
            </w:r>
          </w:p>
          <w:p w:rsidR="00D1129A" w:rsidRDefault="00AD4872" w:rsidP="00F82DB8">
            <w:pPr>
              <w:pStyle w:val="Odstavecseseznamem"/>
              <w:numPr>
                <w:ilvl w:val="0"/>
                <w:numId w:val="1137"/>
              </w:numPr>
            </w:pPr>
            <w:r>
              <w:t>využívá psychologické vědomosti,</w:t>
            </w:r>
          </w:p>
          <w:p w:rsidR="00D1129A" w:rsidRDefault="00AD4872">
            <w:pPr>
              <w:pStyle w:val="Odstavecseseznamem"/>
            </w:pPr>
            <w:r>
              <w:t>dovednosti a postoje při analýze</w:t>
            </w:r>
          </w:p>
          <w:p w:rsidR="00D1129A" w:rsidRDefault="00AD4872">
            <w:pPr>
              <w:pStyle w:val="Odstavecseseznamem"/>
            </w:pPr>
            <w:r>
              <w:t>pedagogických situací a jejich řešení;</w:t>
            </w:r>
          </w:p>
          <w:p w:rsidR="00D1129A" w:rsidRDefault="00D1129A">
            <w:pPr>
              <w:pStyle w:val="Odstavecseseznamem"/>
            </w:pPr>
          </w:p>
          <w:p w:rsidR="00D1129A" w:rsidRDefault="00AD4872" w:rsidP="00F82DB8">
            <w:pPr>
              <w:pStyle w:val="Odstavecseseznamem"/>
              <w:numPr>
                <w:ilvl w:val="0"/>
                <w:numId w:val="1137"/>
              </w:numPr>
            </w:pPr>
            <w:r>
              <w:t>charakterizuje sociální vztahy ve skupině</w:t>
            </w:r>
          </w:p>
          <w:p w:rsidR="00D1129A" w:rsidRDefault="00AD4872">
            <w:pPr>
              <w:pStyle w:val="Odstavecseseznamem"/>
            </w:pPr>
            <w:r>
              <w:t>a možnosti jejich ovlivňování</w:t>
            </w:r>
          </w:p>
          <w:p w:rsidR="00D1129A" w:rsidRDefault="00D1129A">
            <w:pPr>
              <w:pStyle w:val="Odstavecseseznamem"/>
            </w:pPr>
          </w:p>
          <w:p w:rsidR="00D1129A" w:rsidRDefault="00D1129A"/>
          <w:p w:rsidR="00D1129A" w:rsidRDefault="00AD4872" w:rsidP="00F82DB8">
            <w:pPr>
              <w:pStyle w:val="Odstavecseseznamem"/>
              <w:numPr>
                <w:ilvl w:val="0"/>
                <w:numId w:val="1137"/>
              </w:numPr>
            </w:pPr>
            <w:r>
              <w:t>ovládá metody a techniky vyrovnávání se se stresem a fyzickou zátěží a vhodně je aplikuje v praxi</w:t>
            </w:r>
          </w:p>
          <w:p w:rsidR="00D1129A" w:rsidRDefault="00AD4872" w:rsidP="00F82DB8">
            <w:pPr>
              <w:pStyle w:val="Odstavecseseznamem"/>
              <w:numPr>
                <w:ilvl w:val="0"/>
                <w:numId w:val="1137"/>
              </w:numPr>
            </w:pPr>
            <w:r>
              <w:t>vysvětlí význam sebereflexe a motivace při rozvíjení kreativity žáka</w:t>
            </w:r>
          </w:p>
          <w:p w:rsidR="00D1129A" w:rsidRDefault="00AD4872">
            <w:pPr>
              <w:pStyle w:val="Odstavecseseznamem"/>
            </w:pPr>
            <w:r>
              <w:t>-žák uplatńuje vhodné způsoby vyrovnávání se s náročnými životními situacemi</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numPr>
                <w:ilvl w:val="0"/>
                <w:numId w:val="1138"/>
              </w:numPr>
              <w:rPr>
                <w:b/>
                <w:bCs/>
              </w:rPr>
            </w:pPr>
            <w:r>
              <w:rPr>
                <w:b/>
                <w:bCs/>
              </w:rPr>
              <w:t>Základy psychologie</w:t>
            </w:r>
          </w:p>
          <w:p w:rsidR="00D1129A" w:rsidRDefault="00AD4872" w:rsidP="00F82DB8">
            <w:pPr>
              <w:numPr>
                <w:ilvl w:val="0"/>
                <w:numId w:val="1138"/>
              </w:numPr>
            </w:pPr>
            <w:r>
              <w:t>Psychologie  jako věda</w:t>
            </w:r>
          </w:p>
          <w:p w:rsidR="00D1129A" w:rsidRDefault="00D1129A">
            <w:pPr>
              <w:ind w:left="360"/>
            </w:pPr>
          </w:p>
          <w:p w:rsidR="00D1129A" w:rsidRDefault="00AD4872" w:rsidP="00F82DB8">
            <w:pPr>
              <w:numPr>
                <w:ilvl w:val="0"/>
                <w:numId w:val="1138"/>
              </w:numPr>
            </w:pPr>
            <w:r>
              <w:t>Psychologické směry, školy a osobnosti</w:t>
            </w:r>
          </w:p>
          <w:p w:rsidR="00D1129A" w:rsidRDefault="00D1129A">
            <w:pPr>
              <w:ind w:left="360"/>
            </w:pPr>
          </w:p>
          <w:p w:rsidR="00D1129A" w:rsidRDefault="00D1129A">
            <w:pPr>
              <w:ind w:left="360"/>
            </w:pPr>
          </w:p>
          <w:p w:rsidR="00D1129A" w:rsidRDefault="00AD4872" w:rsidP="00F82DB8">
            <w:pPr>
              <w:numPr>
                <w:ilvl w:val="0"/>
                <w:numId w:val="1138"/>
              </w:numPr>
            </w:pPr>
            <w:r>
              <w:t>Psychologické disciplíny</w:t>
            </w:r>
          </w:p>
          <w:p w:rsidR="00D1129A" w:rsidRDefault="00D1129A">
            <w:pPr>
              <w:ind w:left="360"/>
            </w:pPr>
          </w:p>
          <w:p w:rsidR="00D1129A" w:rsidRDefault="00D1129A">
            <w:pPr>
              <w:ind w:left="360"/>
            </w:pPr>
          </w:p>
          <w:p w:rsidR="00D1129A" w:rsidRDefault="00D1129A">
            <w:pPr>
              <w:ind w:left="360"/>
            </w:pPr>
          </w:p>
          <w:p w:rsidR="00D1129A" w:rsidRDefault="00D1129A"/>
          <w:p w:rsidR="00D1129A" w:rsidRDefault="00AD4872" w:rsidP="00F82DB8">
            <w:pPr>
              <w:numPr>
                <w:ilvl w:val="0"/>
                <w:numId w:val="1138"/>
              </w:numPr>
            </w:pPr>
            <w:r>
              <w:t xml:space="preserve">Metody zkoumání v psychologii </w:t>
            </w:r>
          </w:p>
          <w:p w:rsidR="00D1129A" w:rsidRDefault="00D1129A">
            <w:pPr>
              <w:ind w:left="360"/>
              <w:rPr>
                <w:b/>
                <w:bCs/>
              </w:rPr>
            </w:pPr>
          </w:p>
          <w:p w:rsidR="00D1129A" w:rsidRDefault="00AD4872" w:rsidP="00F82DB8">
            <w:pPr>
              <w:numPr>
                <w:ilvl w:val="0"/>
                <w:numId w:val="1138"/>
              </w:numPr>
              <w:rPr>
                <w:b/>
                <w:bCs/>
              </w:rPr>
            </w:pPr>
            <w:r>
              <w:rPr>
                <w:b/>
                <w:bCs/>
              </w:rPr>
              <w:t>Obecná psychologie</w:t>
            </w:r>
          </w:p>
          <w:p w:rsidR="00D1129A" w:rsidRDefault="00AD4872" w:rsidP="00F82DB8">
            <w:pPr>
              <w:numPr>
                <w:ilvl w:val="0"/>
                <w:numId w:val="1138"/>
              </w:numPr>
            </w:pPr>
            <w:r>
              <w:t xml:space="preserve">Podstata lidské psychiky </w:t>
            </w:r>
          </w:p>
          <w:p w:rsidR="00D1129A" w:rsidRDefault="00AD4872" w:rsidP="00F82DB8">
            <w:pPr>
              <w:numPr>
                <w:ilvl w:val="0"/>
                <w:numId w:val="1138"/>
              </w:numPr>
            </w:pPr>
            <w:r>
              <w:t>Základní psychické jevy</w:t>
            </w:r>
          </w:p>
          <w:p w:rsidR="00D1129A" w:rsidRDefault="00AD4872" w:rsidP="00F82DB8">
            <w:pPr>
              <w:numPr>
                <w:ilvl w:val="0"/>
                <w:numId w:val="1138"/>
              </w:numPr>
            </w:pPr>
            <w:r>
              <w:t>Psychické procesy</w:t>
            </w:r>
          </w:p>
          <w:p w:rsidR="00D1129A" w:rsidRDefault="00AD4872" w:rsidP="00F82DB8">
            <w:pPr>
              <w:numPr>
                <w:ilvl w:val="0"/>
                <w:numId w:val="1138"/>
              </w:numPr>
            </w:pPr>
            <w:r>
              <w:t>Psychické stavy</w:t>
            </w:r>
          </w:p>
          <w:p w:rsidR="00D1129A" w:rsidRDefault="00AD4872" w:rsidP="00F82DB8">
            <w:pPr>
              <w:numPr>
                <w:ilvl w:val="0"/>
                <w:numId w:val="1138"/>
              </w:numPr>
            </w:pPr>
            <w:r>
              <w:t>Psychické vlastnosti</w:t>
            </w:r>
          </w:p>
          <w:p w:rsidR="00D1129A" w:rsidRDefault="00D1129A"/>
          <w:p w:rsidR="00D1129A" w:rsidRDefault="00AD4872" w:rsidP="00F82DB8">
            <w:pPr>
              <w:numPr>
                <w:ilvl w:val="0"/>
                <w:numId w:val="1138"/>
              </w:numPr>
              <w:rPr>
                <w:b/>
                <w:bCs/>
              </w:rPr>
            </w:pPr>
            <w:r>
              <w:rPr>
                <w:b/>
                <w:bCs/>
              </w:rPr>
              <w:t>Vývojová psychologie</w:t>
            </w:r>
          </w:p>
          <w:p w:rsidR="00D1129A" w:rsidRDefault="00AD4872" w:rsidP="00F82DB8">
            <w:pPr>
              <w:numPr>
                <w:ilvl w:val="0"/>
                <w:numId w:val="1138"/>
              </w:numPr>
            </w:pPr>
            <w:r>
              <w:t>Vztah mezi biologickými, sociálními</w:t>
            </w:r>
          </w:p>
          <w:p w:rsidR="00D1129A" w:rsidRDefault="00AD4872" w:rsidP="00F82DB8">
            <w:pPr>
              <w:numPr>
                <w:ilvl w:val="0"/>
                <w:numId w:val="1138"/>
              </w:numPr>
            </w:pPr>
            <w:r>
              <w:t>a psychickými faktory vývoje,</w:t>
            </w:r>
          </w:p>
          <w:p w:rsidR="00D1129A" w:rsidRDefault="00AD4872" w:rsidP="00F82DB8">
            <w:pPr>
              <w:numPr>
                <w:ilvl w:val="0"/>
                <w:numId w:val="1138"/>
              </w:numPr>
            </w:pPr>
            <w:r>
              <w:t>Vývoj a formování osobnosti</w:t>
            </w:r>
          </w:p>
          <w:p w:rsidR="00D1129A" w:rsidRDefault="00AD4872" w:rsidP="00F82DB8">
            <w:pPr>
              <w:numPr>
                <w:ilvl w:val="0"/>
                <w:numId w:val="1138"/>
              </w:numPr>
            </w:pPr>
            <w:r>
              <w:t>v jednotlivých etapách lidského života;</w:t>
            </w:r>
          </w:p>
          <w:p w:rsidR="00D1129A" w:rsidRDefault="00D1129A">
            <w:pPr>
              <w:ind w:firstLine="420"/>
            </w:pPr>
          </w:p>
          <w:p w:rsidR="00D1129A" w:rsidRDefault="00D1129A"/>
          <w:p w:rsidR="00D1129A" w:rsidRDefault="00D1129A"/>
          <w:p w:rsidR="00D1129A" w:rsidRDefault="00AD4872" w:rsidP="00F82DB8">
            <w:pPr>
              <w:numPr>
                <w:ilvl w:val="0"/>
                <w:numId w:val="1138"/>
              </w:numPr>
            </w:pPr>
            <w:r>
              <w:t>Význam celoživotního učení a</w:t>
            </w:r>
          </w:p>
          <w:p w:rsidR="00D1129A" w:rsidRDefault="00AD4872" w:rsidP="00F82DB8">
            <w:pPr>
              <w:numPr>
                <w:ilvl w:val="0"/>
                <w:numId w:val="1138"/>
              </w:numPr>
            </w:pPr>
            <w:r>
              <w:t>sebevýchovy</w:t>
            </w:r>
          </w:p>
          <w:p w:rsidR="00D1129A" w:rsidRDefault="00D1129A"/>
          <w:p w:rsidR="00D1129A" w:rsidRDefault="00D1129A">
            <w:pPr>
              <w:ind w:firstLine="420"/>
              <w:rPr>
                <w:b/>
                <w:bCs/>
              </w:rPr>
            </w:pPr>
          </w:p>
          <w:p w:rsidR="00D1129A" w:rsidRDefault="00D1129A">
            <w:pPr>
              <w:ind w:firstLine="360"/>
              <w:rPr>
                <w:b/>
                <w:bCs/>
              </w:rPr>
            </w:pPr>
          </w:p>
          <w:p w:rsidR="00D1129A" w:rsidRDefault="00D1129A">
            <w:pPr>
              <w:rPr>
                <w:b/>
                <w:bCs/>
              </w:rPr>
            </w:pPr>
          </w:p>
          <w:p w:rsidR="00D1129A" w:rsidRDefault="00AD4872" w:rsidP="00F82DB8">
            <w:pPr>
              <w:numPr>
                <w:ilvl w:val="0"/>
                <w:numId w:val="1138"/>
              </w:numPr>
              <w:rPr>
                <w:b/>
                <w:bCs/>
              </w:rPr>
            </w:pPr>
            <w:r>
              <w:rPr>
                <w:b/>
                <w:bCs/>
              </w:rPr>
              <w:t>Sociální psychologie</w:t>
            </w:r>
          </w:p>
          <w:p w:rsidR="00D1129A" w:rsidRDefault="00AD4872" w:rsidP="00F82DB8">
            <w:pPr>
              <w:numPr>
                <w:ilvl w:val="0"/>
                <w:numId w:val="1138"/>
              </w:numPr>
            </w:pPr>
            <w:r>
              <w:t>Proces socializace</w:t>
            </w:r>
          </w:p>
          <w:p w:rsidR="00D1129A" w:rsidRDefault="00AD4872" w:rsidP="00F82DB8">
            <w:pPr>
              <w:numPr>
                <w:ilvl w:val="0"/>
                <w:numId w:val="1138"/>
              </w:numPr>
            </w:pPr>
            <w:r>
              <w:t>Sociální komunikace</w:t>
            </w:r>
          </w:p>
          <w:p w:rsidR="00D1129A" w:rsidRDefault="00D1129A">
            <w:pPr>
              <w:ind w:firstLine="420"/>
              <w:rPr>
                <w:b/>
                <w:bCs/>
              </w:rPr>
            </w:pPr>
          </w:p>
          <w:p w:rsidR="00D1129A" w:rsidRDefault="00AD4872" w:rsidP="00F82DB8">
            <w:pPr>
              <w:numPr>
                <w:ilvl w:val="0"/>
                <w:numId w:val="1138"/>
              </w:numPr>
              <w:rPr>
                <w:b/>
                <w:bCs/>
              </w:rPr>
            </w:pPr>
            <w:r>
              <w:rPr>
                <w:b/>
                <w:bCs/>
              </w:rPr>
              <w:t>Psychohygiena</w:t>
            </w:r>
          </w:p>
          <w:p w:rsidR="00D1129A" w:rsidRDefault="00AD4872" w:rsidP="00F82DB8">
            <w:pPr>
              <w:numPr>
                <w:ilvl w:val="0"/>
                <w:numId w:val="1138"/>
              </w:numPr>
            </w:pPr>
            <w:r>
              <w:t xml:space="preserve">Psychologie v každodenním životě – </w:t>
            </w:r>
          </w:p>
          <w:p w:rsidR="00D1129A" w:rsidRDefault="00AD4872" w:rsidP="00F82DB8">
            <w:pPr>
              <w:numPr>
                <w:ilvl w:val="0"/>
                <w:numId w:val="1138"/>
              </w:numPr>
            </w:pPr>
            <w:r>
              <w:t>rozhodování o životních otázkách;</w:t>
            </w:r>
          </w:p>
          <w:p w:rsidR="00D1129A" w:rsidRDefault="00AD4872" w:rsidP="00F82DB8">
            <w:pPr>
              <w:numPr>
                <w:ilvl w:val="0"/>
                <w:numId w:val="1138"/>
              </w:numPr>
            </w:pPr>
            <w:r>
              <w:t>zásady duševní hygieny relaxace,</w:t>
            </w:r>
          </w:p>
          <w:p w:rsidR="00D1129A" w:rsidRDefault="00AD4872" w:rsidP="00F82DB8">
            <w:pPr>
              <w:numPr>
                <w:ilvl w:val="0"/>
                <w:numId w:val="1138"/>
              </w:numPr>
            </w:pPr>
            <w:r>
              <w:t>náročné životní situace, systém</w:t>
            </w:r>
          </w:p>
          <w:p w:rsidR="00D1129A" w:rsidRDefault="00AD4872" w:rsidP="00F82DB8">
            <w:pPr>
              <w:numPr>
                <w:ilvl w:val="0"/>
                <w:numId w:val="1138"/>
              </w:numPr>
            </w:pPr>
            <w:r>
              <w:t>psychologického poradenství.</w:t>
            </w:r>
          </w:p>
        </w:tc>
      </w:tr>
    </w:tbl>
    <w:p w:rsidR="00D1129A" w:rsidRDefault="00AD4872" w:rsidP="00F82DB8">
      <w:pPr>
        <w:pStyle w:val="Nadpis4"/>
        <w:numPr>
          <w:ilvl w:val="3"/>
          <w:numId w:val="1139"/>
        </w:numPr>
      </w:pPr>
      <w:bookmarkStart w:id="100" w:name="_Toc110"/>
      <w:r>
        <w:rPr>
          <w:rStyle w:val="slostrnky"/>
          <w:rFonts w:eastAsia="Arial Unicode MS" w:cs="Arial Unicode MS"/>
        </w:rPr>
        <w:lastRenderedPageBreak/>
        <w:t>Didaktika</w:t>
      </w:r>
      <w:bookmarkEnd w:id="100"/>
    </w:p>
    <w:p w:rsidR="00D1129A" w:rsidRDefault="00D1129A"/>
    <w:p w:rsidR="00D1129A" w:rsidRDefault="00AD4872">
      <w:pPr>
        <w:rPr>
          <w:b/>
          <w:bCs/>
        </w:rPr>
      </w:pPr>
      <w:r>
        <w:rPr>
          <w:b/>
          <w:bCs/>
        </w:rPr>
        <w:t>Obsahové, časové a organizační vymezení</w:t>
      </w:r>
    </w:p>
    <w:p w:rsidR="00D1129A" w:rsidRDefault="00AD4872" w:rsidP="00F82DB8">
      <w:pPr>
        <w:pStyle w:val="Bezmezer"/>
        <w:numPr>
          <w:ilvl w:val="0"/>
          <w:numId w:val="1141"/>
        </w:numPr>
        <w:rPr>
          <w:sz w:val="24"/>
          <w:szCs w:val="24"/>
        </w:rPr>
      </w:pPr>
      <w:r>
        <w:rPr>
          <w:rFonts w:ascii="Times New Roman" w:hAnsi="Times New Roman"/>
          <w:sz w:val="24"/>
          <w:szCs w:val="24"/>
        </w:rPr>
        <w:t>člověk, výchova, společnost – obecné didaktické souvislosti, pojmy a analýza zkušeností a poznatků z pedagogické oblasti. Výchovně – vzdělávací možnosti v budoucí pedagogické činnosti, úvod do didaktiky hudební výchovy a metodiky hudebních činností</w:t>
      </w:r>
    </w:p>
    <w:p w:rsidR="00D1129A" w:rsidRDefault="00AD4872" w:rsidP="00F82DB8">
      <w:pPr>
        <w:pStyle w:val="Bezmezer"/>
        <w:numPr>
          <w:ilvl w:val="0"/>
          <w:numId w:val="1141"/>
        </w:numPr>
        <w:rPr>
          <w:sz w:val="24"/>
          <w:szCs w:val="24"/>
        </w:rPr>
      </w:pPr>
      <w:r>
        <w:rPr>
          <w:rFonts w:ascii="Times New Roman" w:hAnsi="Times New Roman"/>
          <w:sz w:val="24"/>
          <w:szCs w:val="24"/>
        </w:rPr>
        <w:t>uvědomění si významu a důležitosti didaktických postupů, jejich zákonitostí a vztahů.</w:t>
      </w:r>
    </w:p>
    <w:p w:rsidR="00D1129A" w:rsidRDefault="00D1129A" w:rsidP="00F82DB8">
      <w:pPr>
        <w:pStyle w:val="Bezmezer"/>
        <w:numPr>
          <w:ilvl w:val="0"/>
          <w:numId w:val="1142"/>
        </w:num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skupinově</w:t>
      </w:r>
      <w:proofErr w:type="gramEnd"/>
      <w:r>
        <w:rPr>
          <w:rStyle w:val="slostrnky"/>
        </w:rPr>
        <w:t xml:space="preserve"> </w:t>
      </w:r>
    </w:p>
    <w:p w:rsidR="00D1129A" w:rsidRDefault="00AD4872">
      <w:pPr>
        <w:ind w:left="2397" w:firstLine="435"/>
      </w:pPr>
      <w:r>
        <w:rPr>
          <w:rStyle w:val="slostrnky"/>
        </w:rPr>
        <w:t xml:space="preserve">5. </w:t>
      </w:r>
      <w:proofErr w:type="gramStart"/>
      <w:r>
        <w:rPr>
          <w:rStyle w:val="slostrnky"/>
        </w:rPr>
        <w:t>ročník .................1 hodina</w:t>
      </w:r>
      <w:proofErr w:type="gramEnd"/>
      <w:r>
        <w:rPr>
          <w:rStyle w:val="slostrnky"/>
        </w:rPr>
        <w:t xml:space="preserve"> týdně</w:t>
      </w:r>
    </w:p>
    <w:p w:rsidR="00D1129A" w:rsidRDefault="00D1129A">
      <w:pPr>
        <w:ind w:left="2397" w:firstLine="435"/>
      </w:pPr>
    </w:p>
    <w:p w:rsidR="00D1129A" w:rsidRDefault="00AD4872">
      <w:pPr>
        <w:ind w:left="2397"/>
      </w:pPr>
      <w:r>
        <w:rPr>
          <w:rStyle w:val="slostrnky"/>
        </w:rPr>
        <w:t xml:space="preserve"> </w:t>
      </w:r>
      <w:r>
        <w:rPr>
          <w:rStyle w:val="slostrnky"/>
        </w:rPr>
        <w:tab/>
      </w:r>
    </w:p>
    <w:p w:rsidR="00D1129A" w:rsidRDefault="00AD4872">
      <w:pPr>
        <w:widowControl w:val="0"/>
        <w:ind w:left="117"/>
        <w:rPr>
          <w:b/>
          <w:bCs/>
        </w:rPr>
      </w:pPr>
      <w:r>
        <w:rPr>
          <w:b/>
          <w:bCs/>
        </w:rPr>
        <w:t>Vzdělávání směřuje k tomu, aby žáci dovedli:</w:t>
      </w:r>
    </w:p>
    <w:p w:rsidR="00D1129A" w:rsidRDefault="00AD4872" w:rsidP="00F82DB8">
      <w:pPr>
        <w:pStyle w:val="Bezmezer"/>
        <w:numPr>
          <w:ilvl w:val="0"/>
          <w:numId w:val="1144"/>
        </w:numPr>
        <w:rPr>
          <w:rFonts w:ascii="Times New Roman" w:hAnsi="Times New Roman"/>
          <w:b/>
          <w:bCs/>
          <w:sz w:val="24"/>
          <w:szCs w:val="24"/>
        </w:rPr>
      </w:pPr>
      <w:r>
        <w:rPr>
          <w:rFonts w:ascii="Times New Roman" w:hAnsi="Times New Roman"/>
          <w:sz w:val="24"/>
          <w:szCs w:val="24"/>
        </w:rPr>
        <w:t xml:space="preserve">získat vědomosti, poznatky a předpoklady k umělecko-pedagogické činnosti, </w:t>
      </w:r>
      <w:r>
        <w:rPr>
          <w:rFonts w:ascii="Times New Roman" w:hAnsi="Times New Roman"/>
          <w:sz w:val="24"/>
          <w:szCs w:val="24"/>
        </w:rPr>
        <w:tab/>
      </w:r>
    </w:p>
    <w:p w:rsidR="00D1129A" w:rsidRDefault="00AD4872" w:rsidP="00F82DB8">
      <w:pPr>
        <w:pStyle w:val="Bezmezer"/>
        <w:numPr>
          <w:ilvl w:val="0"/>
          <w:numId w:val="1144"/>
        </w:numPr>
        <w:rPr>
          <w:rFonts w:ascii="Times New Roman" w:hAnsi="Times New Roman"/>
          <w:b/>
          <w:bCs/>
          <w:sz w:val="24"/>
          <w:szCs w:val="24"/>
        </w:rPr>
      </w:pPr>
      <w:r>
        <w:rPr>
          <w:rFonts w:ascii="Times New Roman" w:hAnsi="Times New Roman"/>
          <w:sz w:val="24"/>
          <w:szCs w:val="24"/>
        </w:rPr>
        <w:t xml:space="preserve">propojení s ostatními uměleckými obory,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1129A" w:rsidRDefault="00AD4872" w:rsidP="00F82DB8">
      <w:pPr>
        <w:pStyle w:val="Bezmezer"/>
        <w:numPr>
          <w:ilvl w:val="0"/>
          <w:numId w:val="1144"/>
        </w:numPr>
        <w:rPr>
          <w:rFonts w:ascii="Times New Roman" w:hAnsi="Times New Roman"/>
          <w:b/>
          <w:bCs/>
          <w:sz w:val="24"/>
          <w:szCs w:val="24"/>
        </w:rPr>
      </w:pPr>
      <w:r>
        <w:rPr>
          <w:rFonts w:ascii="Times New Roman" w:hAnsi="Times New Roman"/>
          <w:sz w:val="24"/>
          <w:szCs w:val="24"/>
        </w:rPr>
        <w:t xml:space="preserve">nalézt svůj postoj ve vývoji názorů na výchovu a její úlohu ve vývoji člověka, </w:t>
      </w:r>
      <w:r>
        <w:rPr>
          <w:rFonts w:ascii="Times New Roman" w:hAnsi="Times New Roman"/>
          <w:sz w:val="24"/>
          <w:szCs w:val="24"/>
        </w:rPr>
        <w:tab/>
        <w:t xml:space="preserve">     </w:t>
      </w:r>
    </w:p>
    <w:p w:rsidR="00D1129A" w:rsidRDefault="00AD4872" w:rsidP="00F82DB8">
      <w:pPr>
        <w:pStyle w:val="Bezmezer"/>
        <w:numPr>
          <w:ilvl w:val="0"/>
          <w:numId w:val="1144"/>
        </w:numPr>
        <w:rPr>
          <w:rFonts w:ascii="Times New Roman" w:hAnsi="Times New Roman"/>
          <w:sz w:val="24"/>
          <w:szCs w:val="24"/>
        </w:rPr>
      </w:pPr>
      <w:r>
        <w:rPr>
          <w:rStyle w:val="slostrnky"/>
          <w:rFonts w:ascii="Times New Roman" w:hAnsi="Times New Roman"/>
          <w:sz w:val="24"/>
          <w:szCs w:val="24"/>
        </w:rPr>
        <w:t>vzdělání - všeobecný kulturní přehled člověka</w:t>
      </w:r>
    </w:p>
    <w:p w:rsidR="00D1129A" w:rsidRDefault="00D1129A">
      <w:pPr>
        <w:pStyle w:val="Odstavecseseznamem"/>
        <w:ind w:left="0"/>
        <w:rPr>
          <w:rStyle w:val="slostrnky"/>
        </w:rPr>
      </w:pPr>
    </w:p>
    <w:p w:rsidR="00D1129A" w:rsidRDefault="00AD4872">
      <w:pPr>
        <w:pStyle w:val="Odstavecseseznamem"/>
        <w:ind w:left="0"/>
        <w:rPr>
          <w:rStyle w:val="slostrnky"/>
        </w:rPr>
      </w:pPr>
      <w:r>
        <w:rPr>
          <w:b/>
          <w:bCs/>
        </w:rPr>
        <w:t>Vyučovací předmět je spjat s předměty (mezipředmětové vztahy):</w:t>
      </w:r>
    </w:p>
    <w:p w:rsidR="00D1129A" w:rsidRDefault="00AD4872" w:rsidP="00F82DB8">
      <w:pPr>
        <w:pStyle w:val="Bezmezer"/>
        <w:numPr>
          <w:ilvl w:val="0"/>
          <w:numId w:val="1146"/>
        </w:numPr>
        <w:rPr>
          <w:rFonts w:ascii="Times New Roman" w:hAnsi="Times New Roman"/>
          <w:sz w:val="24"/>
          <w:szCs w:val="24"/>
        </w:rPr>
      </w:pPr>
      <w:r>
        <w:rPr>
          <w:rStyle w:val="slostrnky"/>
          <w:rFonts w:ascii="Times New Roman" w:hAnsi="Times New Roman"/>
          <w:sz w:val="24"/>
          <w:szCs w:val="24"/>
        </w:rPr>
        <w:t>Psychologie</w:t>
      </w:r>
    </w:p>
    <w:p w:rsidR="00D1129A" w:rsidRDefault="00AD4872" w:rsidP="00F82DB8">
      <w:pPr>
        <w:pStyle w:val="Bezmezer"/>
        <w:numPr>
          <w:ilvl w:val="0"/>
          <w:numId w:val="1146"/>
        </w:numPr>
        <w:rPr>
          <w:rFonts w:ascii="Times New Roman" w:hAnsi="Times New Roman"/>
          <w:sz w:val="24"/>
          <w:szCs w:val="24"/>
        </w:rPr>
      </w:pPr>
      <w:r>
        <w:rPr>
          <w:rStyle w:val="slostrnky"/>
          <w:rFonts w:ascii="Times New Roman" w:hAnsi="Times New Roman"/>
          <w:sz w:val="24"/>
          <w:szCs w:val="24"/>
        </w:rPr>
        <w:t>Pedagogika</w:t>
      </w:r>
    </w:p>
    <w:p w:rsidR="00D1129A" w:rsidRDefault="00AD4872" w:rsidP="00F82DB8">
      <w:pPr>
        <w:pStyle w:val="Bezmezer"/>
        <w:numPr>
          <w:ilvl w:val="0"/>
          <w:numId w:val="1146"/>
        </w:numPr>
        <w:rPr>
          <w:rFonts w:ascii="Times New Roman" w:hAnsi="Times New Roman"/>
          <w:sz w:val="24"/>
          <w:szCs w:val="24"/>
        </w:rPr>
      </w:pPr>
      <w:r>
        <w:rPr>
          <w:rStyle w:val="slostrnky"/>
          <w:rFonts w:ascii="Times New Roman" w:hAnsi="Times New Roman"/>
          <w:sz w:val="24"/>
          <w:szCs w:val="24"/>
        </w:rPr>
        <w:t>Pedagogická praxe</w:t>
      </w:r>
    </w:p>
    <w:p w:rsidR="00D1129A" w:rsidRDefault="00AD4872" w:rsidP="00F82DB8">
      <w:pPr>
        <w:pStyle w:val="Bezmezer"/>
        <w:numPr>
          <w:ilvl w:val="0"/>
          <w:numId w:val="1146"/>
        </w:numPr>
        <w:rPr>
          <w:rFonts w:ascii="Times New Roman" w:hAnsi="Times New Roman"/>
          <w:sz w:val="24"/>
          <w:szCs w:val="24"/>
        </w:rPr>
      </w:pPr>
      <w:r>
        <w:rPr>
          <w:rStyle w:val="slostrnky"/>
          <w:rFonts w:ascii="Times New Roman" w:hAnsi="Times New Roman"/>
          <w:sz w:val="24"/>
          <w:szCs w:val="24"/>
        </w:rPr>
        <w:t>Metodika</w:t>
      </w:r>
    </w:p>
    <w:p w:rsidR="00D1129A" w:rsidRDefault="00D1129A">
      <w:pPr>
        <w:pStyle w:val="Odstavecseseznamem"/>
        <w:ind w:left="0"/>
        <w:rPr>
          <w:rStyle w:val="slostrnky"/>
        </w:rPr>
      </w:pPr>
    </w:p>
    <w:p w:rsidR="00D1129A" w:rsidRDefault="00AD4872">
      <w:pPr>
        <w:pStyle w:val="Odstavecseseznamem"/>
        <w:ind w:left="0"/>
        <w:rPr>
          <w:b/>
          <w:bCs/>
        </w:rPr>
      </w:pPr>
      <w:r>
        <w:rPr>
          <w:b/>
          <w:bCs/>
        </w:rPr>
        <w:t xml:space="preserve">Pojetí výuky: </w:t>
      </w:r>
    </w:p>
    <w:p w:rsidR="00D1129A" w:rsidRDefault="00AD4872" w:rsidP="00F82DB8">
      <w:pPr>
        <w:pStyle w:val="Bezmezer"/>
        <w:numPr>
          <w:ilvl w:val="0"/>
          <w:numId w:val="1148"/>
        </w:numPr>
        <w:rPr>
          <w:rFonts w:ascii="Times New Roman" w:hAnsi="Times New Roman"/>
          <w:sz w:val="24"/>
          <w:szCs w:val="24"/>
        </w:rPr>
      </w:pPr>
      <w:r>
        <w:rPr>
          <w:rStyle w:val="slostrnky"/>
          <w:rFonts w:ascii="Times New Roman" w:hAnsi="Times New Roman"/>
          <w:sz w:val="24"/>
          <w:szCs w:val="24"/>
        </w:rPr>
        <w:t xml:space="preserve">přednášky a semináře o přehledu </w:t>
      </w:r>
      <w:proofErr w:type="gramStart"/>
      <w:r>
        <w:rPr>
          <w:rStyle w:val="slostrnky"/>
          <w:rFonts w:ascii="Times New Roman" w:hAnsi="Times New Roman"/>
          <w:sz w:val="24"/>
          <w:szCs w:val="24"/>
        </w:rPr>
        <w:t>obecně</w:t>
      </w:r>
      <w:proofErr w:type="gramEnd"/>
      <w:r>
        <w:rPr>
          <w:rStyle w:val="slostrnky"/>
          <w:rFonts w:ascii="Times New Roman" w:hAnsi="Times New Roman"/>
          <w:sz w:val="24"/>
          <w:szCs w:val="24"/>
        </w:rPr>
        <w:t xml:space="preserve"> –</w:t>
      </w:r>
      <w:proofErr w:type="gramStart"/>
      <w:r>
        <w:rPr>
          <w:rStyle w:val="slostrnky"/>
          <w:rFonts w:ascii="Times New Roman" w:hAnsi="Times New Roman"/>
          <w:sz w:val="24"/>
          <w:szCs w:val="24"/>
        </w:rPr>
        <w:t>didaktické</w:t>
      </w:r>
      <w:proofErr w:type="gramEnd"/>
      <w:r>
        <w:rPr>
          <w:rStyle w:val="slostrnky"/>
          <w:rFonts w:ascii="Times New Roman" w:hAnsi="Times New Roman"/>
          <w:sz w:val="24"/>
          <w:szCs w:val="24"/>
        </w:rPr>
        <w:t xml:space="preserve"> souvislosti v rovině učitel-žák-škola, metodika hudebních činností, didaktika hudební výchovy</w:t>
      </w:r>
    </w:p>
    <w:p w:rsidR="00D1129A" w:rsidRDefault="00AD4872" w:rsidP="00F82DB8">
      <w:pPr>
        <w:pStyle w:val="Bezmezer"/>
        <w:numPr>
          <w:ilvl w:val="0"/>
          <w:numId w:val="1148"/>
        </w:numPr>
        <w:rPr>
          <w:rFonts w:ascii="Times New Roman" w:hAnsi="Times New Roman"/>
          <w:sz w:val="24"/>
          <w:szCs w:val="24"/>
        </w:rPr>
      </w:pPr>
      <w:r>
        <w:rPr>
          <w:rStyle w:val="slostrnky"/>
          <w:rFonts w:ascii="Times New Roman" w:hAnsi="Times New Roman"/>
          <w:sz w:val="24"/>
          <w:szCs w:val="24"/>
        </w:rPr>
        <w:t>přednáškový typ výuky, semináře, referáty, možnost použití multimediálních přístrojů – didaktické pomůcky a nástroje.</w:t>
      </w:r>
    </w:p>
    <w:p w:rsidR="00D1129A" w:rsidRDefault="00D1129A">
      <w:pPr>
        <w:pStyle w:val="Odstavecseseznamem"/>
        <w:spacing w:after="200" w:line="276" w:lineRule="auto"/>
        <w:ind w:left="937"/>
        <w:rPr>
          <w:rStyle w:val="slostrnky"/>
        </w:rPr>
      </w:pPr>
    </w:p>
    <w:p w:rsidR="00D1129A" w:rsidRDefault="00AD4872">
      <w:pPr>
        <w:rPr>
          <w:b/>
          <w:bCs/>
        </w:rPr>
      </w:pPr>
      <w:r>
        <w:rPr>
          <w:b/>
          <w:bCs/>
        </w:rPr>
        <w:t>Hodnocení výsledků žáků:</w:t>
      </w:r>
    </w:p>
    <w:p w:rsidR="00D1129A" w:rsidRDefault="00AD4872">
      <w:pPr>
        <w:pStyle w:val="Odstavecseseznamem"/>
        <w:spacing w:after="200" w:line="276" w:lineRule="auto"/>
        <w:ind w:left="0" w:firstLine="577"/>
        <w:rPr>
          <w:rStyle w:val="slostrnky"/>
        </w:rPr>
      </w:pPr>
      <w:r>
        <w:rPr>
          <w:rStyle w:val="slostrnky"/>
        </w:rPr>
        <w:t>Spravedlivé hodnocení se budeme snažit poznat z praktických dovedností studenta. Forma poznání: psaná či ústní, vždy po probrané látce. Způsob hodnocení – klasifikace dle platné klasifikační stupnice. Hodnotit můžeme i celkový přístup a zájem ze strany studenta ke studiu na umělecky založené škole.</w:t>
      </w:r>
    </w:p>
    <w:p w:rsidR="00D1129A" w:rsidRDefault="00AD4872">
      <w:pPr>
        <w:rPr>
          <w:b/>
          <w:bCs/>
        </w:rPr>
      </w:pPr>
      <w:r>
        <w:rPr>
          <w:b/>
          <w:bCs/>
        </w:rPr>
        <w:t>Název vyučovacího předmětu: Didaktika</w:t>
      </w:r>
    </w:p>
    <w:p w:rsidR="00D1129A" w:rsidRDefault="00AD4872">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Didaktika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24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lastRenderedPageBreak/>
              <w:t>Žák:</w:t>
            </w:r>
          </w:p>
          <w:p w:rsidR="00D1129A" w:rsidRDefault="00AD4872" w:rsidP="00F82DB8">
            <w:pPr>
              <w:widowControl w:val="0"/>
              <w:numPr>
                <w:ilvl w:val="0"/>
                <w:numId w:val="1149"/>
              </w:numPr>
              <w:suppressAutoHyphens/>
            </w:pPr>
            <w:r>
              <w:t>zná základní pojmy didaktiky hudební výchovy</w:t>
            </w:r>
          </w:p>
          <w:p w:rsidR="00D1129A" w:rsidRDefault="00AD4872" w:rsidP="00F82DB8">
            <w:pPr>
              <w:pStyle w:val="Odstavecseseznamem"/>
              <w:numPr>
                <w:ilvl w:val="0"/>
                <w:numId w:val="1149"/>
              </w:numPr>
              <w:spacing w:after="200" w:line="276" w:lineRule="auto"/>
              <w:rPr>
                <w:b/>
                <w:bCs/>
              </w:rPr>
            </w:pPr>
            <w:r>
              <w:t>vyjmenuje specifika při práci se žáky se speciálními potřebami</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tcPr>
          <w:p w:rsidR="00D1129A" w:rsidRDefault="00AD4872" w:rsidP="00F82DB8">
            <w:pPr>
              <w:pStyle w:val="Odstavecseseznamem"/>
              <w:numPr>
                <w:ilvl w:val="0"/>
                <w:numId w:val="1150"/>
              </w:numPr>
            </w:pPr>
            <w:r>
              <w:t>Didaktické zásady v hudebním vyučování</w:t>
            </w:r>
          </w:p>
          <w:p w:rsidR="00D1129A" w:rsidRDefault="00AD4872" w:rsidP="00F82DB8">
            <w:pPr>
              <w:pStyle w:val="Odstavecseseznamem"/>
              <w:numPr>
                <w:ilvl w:val="0"/>
                <w:numId w:val="1150"/>
              </w:numPr>
            </w:pPr>
            <w:r>
              <w:t>Organizace učebního procesu v HV</w:t>
            </w:r>
          </w:p>
          <w:p w:rsidR="00D1129A" w:rsidRDefault="00AD4872" w:rsidP="00F82DB8">
            <w:pPr>
              <w:pStyle w:val="Odstavecseseznamem"/>
              <w:numPr>
                <w:ilvl w:val="0"/>
                <w:numId w:val="1150"/>
              </w:numPr>
            </w:pPr>
            <w:r>
              <w:t xml:space="preserve">práce s učebnicí, metodickou příručkou, orientace v hudebně didaktickém materiálu a v pomůckách </w:t>
            </w:r>
          </w:p>
        </w:tc>
      </w:tr>
    </w:tbl>
    <w:p w:rsidR="00D1129A" w:rsidRDefault="00D1129A">
      <w:pPr>
        <w:widowControl w:val="0"/>
      </w:pPr>
    </w:p>
    <w:p w:rsidR="00D1129A" w:rsidRDefault="00D1129A"/>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Didaktika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39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pStyle w:val="Odstavecseseznamem"/>
              <w:numPr>
                <w:ilvl w:val="0"/>
                <w:numId w:val="1151"/>
              </w:numPr>
              <w:spacing w:after="200" w:line="276" w:lineRule="auto"/>
            </w:pPr>
            <w:r>
              <w:t xml:space="preserve">zná základy metodiky hudebních činností pro: hlasovou výchovu, intonační výcvik, rytmický výcvik, hudebně pohybovou výchovu, dětskou hudební tvořivost, hudební nauku, instrumentální činnost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D1129A" w:rsidRDefault="00AD4872" w:rsidP="00F82DB8">
            <w:pPr>
              <w:pStyle w:val="Odstavecseseznamem"/>
              <w:numPr>
                <w:ilvl w:val="0"/>
                <w:numId w:val="1152"/>
              </w:numPr>
            </w:pPr>
            <w:r>
              <w:t>Činnostní pojetí</w:t>
            </w:r>
            <w:r>
              <w:rPr>
                <w:sz w:val="16"/>
                <w:szCs w:val="16"/>
              </w:rPr>
              <w:t xml:space="preserve"> </w:t>
            </w:r>
            <w:r>
              <w:t>hudební výchovy</w:t>
            </w:r>
          </w:p>
          <w:p w:rsidR="00D1129A" w:rsidRDefault="00AD4872" w:rsidP="00F82DB8">
            <w:pPr>
              <w:pStyle w:val="Odstavecseseznamem"/>
              <w:numPr>
                <w:ilvl w:val="0"/>
                <w:numId w:val="1153"/>
              </w:numPr>
            </w:pPr>
            <w:r>
              <w:t>interpretační činnosti-pěvecké (práce s dětským hlasem, intonace, práce s písní)</w:t>
            </w:r>
          </w:p>
          <w:p w:rsidR="00D1129A" w:rsidRDefault="00AD4872" w:rsidP="00F82DB8">
            <w:pPr>
              <w:pStyle w:val="Odstavecseseznamem"/>
              <w:numPr>
                <w:ilvl w:val="0"/>
                <w:numId w:val="1153"/>
              </w:numPr>
            </w:pPr>
            <w:r>
              <w:t>fonogestika</w:t>
            </w:r>
          </w:p>
          <w:p w:rsidR="00D1129A" w:rsidRDefault="00AD4872" w:rsidP="00F82DB8">
            <w:pPr>
              <w:pStyle w:val="Odstavecseseznamem"/>
              <w:numPr>
                <w:ilvl w:val="0"/>
                <w:numId w:val="1153"/>
              </w:numPr>
            </w:pPr>
            <w:r>
              <w:t>instrumentální -  rytmicko pohybové</w:t>
            </w:r>
          </w:p>
          <w:p w:rsidR="00D1129A" w:rsidRDefault="00AD4872" w:rsidP="00F82DB8">
            <w:pPr>
              <w:pStyle w:val="Odstavecseseznamem"/>
              <w:numPr>
                <w:ilvl w:val="0"/>
                <w:numId w:val="1153"/>
              </w:numPr>
            </w:pPr>
            <w:r>
              <w:t>percepční činnosti -sluchové, poslechové/aktivní poslech/</w:t>
            </w:r>
          </w:p>
          <w:p w:rsidR="00D1129A" w:rsidRDefault="00AD4872" w:rsidP="00F82DB8">
            <w:pPr>
              <w:pStyle w:val="Odstavecseseznamem"/>
              <w:numPr>
                <w:ilvl w:val="0"/>
                <w:numId w:val="1153"/>
              </w:numPr>
            </w:pPr>
            <w:r>
              <w:t>recepce, percepce, apercepce</w:t>
            </w:r>
          </w:p>
          <w:p w:rsidR="00D1129A" w:rsidRDefault="00AD4872" w:rsidP="00F82DB8">
            <w:pPr>
              <w:pStyle w:val="Odstavecseseznamem"/>
              <w:numPr>
                <w:ilvl w:val="0"/>
                <w:numId w:val="1153"/>
              </w:numPr>
            </w:pPr>
            <w:r>
              <w:t xml:space="preserve">Praktické využití didaktického materiálu </w:t>
            </w:r>
          </w:p>
          <w:p w:rsidR="00D1129A" w:rsidRDefault="00AD4872" w:rsidP="00F82DB8">
            <w:pPr>
              <w:pStyle w:val="Odstavecseseznamem"/>
              <w:numPr>
                <w:ilvl w:val="0"/>
                <w:numId w:val="1153"/>
              </w:numPr>
            </w:pPr>
            <w:r>
              <w:t xml:space="preserve">seznámení s Orffovským instrumentářem </w:t>
            </w:r>
          </w:p>
        </w:tc>
      </w:tr>
    </w:tbl>
    <w:p w:rsidR="00D1129A" w:rsidRDefault="00D1129A">
      <w:pPr>
        <w:widowControl w:val="0"/>
      </w:pPr>
    </w:p>
    <w:p w:rsidR="00D1129A" w:rsidRDefault="00D1129A"/>
    <w:p w:rsidR="00D1129A" w:rsidRDefault="00AD4872" w:rsidP="00F82DB8">
      <w:pPr>
        <w:pStyle w:val="Nadpis4"/>
        <w:numPr>
          <w:ilvl w:val="3"/>
          <w:numId w:val="1154"/>
        </w:numPr>
      </w:pPr>
      <w:bookmarkStart w:id="101" w:name="_Toc111"/>
      <w:r>
        <w:rPr>
          <w:rStyle w:val="slostrnky"/>
          <w:rFonts w:eastAsia="Arial Unicode MS" w:cs="Arial Unicode MS"/>
        </w:rPr>
        <w:t>Pedagogika</w:t>
      </w:r>
      <w:bookmarkEnd w:id="101"/>
    </w:p>
    <w:p w:rsidR="00D1129A" w:rsidRDefault="00D1129A"/>
    <w:p w:rsidR="00D1129A" w:rsidRDefault="00AD4872">
      <w:pPr>
        <w:rPr>
          <w:b/>
          <w:bCs/>
        </w:rPr>
      </w:pPr>
      <w:r>
        <w:rPr>
          <w:b/>
          <w:bCs/>
        </w:rPr>
        <w:t>Obsahové, časové a organizační vymezení</w:t>
      </w:r>
    </w:p>
    <w:p w:rsidR="00D1129A" w:rsidRDefault="00AD4872">
      <w:pPr>
        <w:pStyle w:val="Bezmezer"/>
        <w:ind w:firstLine="720"/>
        <w:rPr>
          <w:rFonts w:ascii="Times New Roman" w:eastAsia="Times New Roman" w:hAnsi="Times New Roman" w:cs="Times New Roman"/>
          <w:sz w:val="24"/>
          <w:szCs w:val="24"/>
        </w:rPr>
      </w:pPr>
      <w:r>
        <w:rPr>
          <w:rFonts w:ascii="Times New Roman" w:hAnsi="Times New Roman"/>
          <w:sz w:val="24"/>
          <w:szCs w:val="24"/>
        </w:rPr>
        <w:t>Obecně pedagogické souvislosti, pojmy a analýza zkušeností a poznatků z pedagogické oblasti. Výchovně – vzdělávací možnosti v budoucí pedagogické činnosti. Uvědomění si významu a důležitosti pedagogické činnosti, jejich zákonitostí a vztahů. Ctít nejen pedagoga, ale respektovat potřeby žáků, individuální přístup.</w:t>
      </w:r>
    </w:p>
    <w:p w:rsidR="00D1129A" w:rsidRDefault="00D1129A">
      <w:pPr>
        <w:pStyle w:val="Odstavecseseznamem"/>
        <w:ind w:left="937"/>
        <w:rPr>
          <w:rStyle w:val="slostrnky"/>
        </w:rPr>
      </w:pPr>
    </w:p>
    <w:p w:rsidR="00D1129A" w:rsidRDefault="00AD4872">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skupinově</w:t>
      </w:r>
      <w:proofErr w:type="gramEnd"/>
      <w:r>
        <w:rPr>
          <w:rStyle w:val="slostrnky"/>
        </w:rPr>
        <w:t xml:space="preserve"> </w:t>
      </w:r>
    </w:p>
    <w:p w:rsidR="00D1129A" w:rsidRDefault="00AD4872">
      <w:pPr>
        <w:ind w:left="2397" w:firstLine="435"/>
      </w:pPr>
      <w:r>
        <w:rPr>
          <w:rStyle w:val="slostrnky"/>
        </w:rPr>
        <w:t xml:space="preserve">5. </w:t>
      </w:r>
      <w:proofErr w:type="gramStart"/>
      <w:r>
        <w:rPr>
          <w:rStyle w:val="slostrnky"/>
        </w:rPr>
        <w:t>ročník .................2 hodiny</w:t>
      </w:r>
      <w:proofErr w:type="gramEnd"/>
      <w:r>
        <w:rPr>
          <w:rStyle w:val="slostrnky"/>
        </w:rPr>
        <w:t xml:space="preserve"> týdně</w:t>
      </w:r>
    </w:p>
    <w:p w:rsidR="00D1129A" w:rsidRDefault="00AD4872">
      <w:pPr>
        <w:ind w:left="2397" w:firstLine="435"/>
      </w:pPr>
      <w:r>
        <w:rPr>
          <w:rStyle w:val="slostrnky"/>
        </w:rPr>
        <w:t xml:space="preserve">6. </w:t>
      </w:r>
      <w:proofErr w:type="gramStart"/>
      <w:r>
        <w:rPr>
          <w:rStyle w:val="slostrnky"/>
        </w:rPr>
        <w:t>ročník .................2 hodiny</w:t>
      </w:r>
      <w:proofErr w:type="gramEnd"/>
      <w:r>
        <w:rPr>
          <w:rStyle w:val="slostrnky"/>
        </w:rPr>
        <w:t xml:space="preserve"> týdně</w:t>
      </w:r>
    </w:p>
    <w:p w:rsidR="00D1129A" w:rsidRDefault="00D1129A">
      <w:pPr>
        <w:ind w:left="2397" w:firstLine="435"/>
      </w:pPr>
    </w:p>
    <w:p w:rsidR="00D1129A" w:rsidRDefault="00AD4872">
      <w:pPr>
        <w:ind w:left="2397"/>
      </w:pPr>
      <w:r>
        <w:rPr>
          <w:rStyle w:val="slostrnky"/>
        </w:rPr>
        <w:t xml:space="preserve"> </w:t>
      </w:r>
      <w:r>
        <w:rPr>
          <w:rStyle w:val="slostrnky"/>
        </w:rPr>
        <w:tab/>
      </w:r>
    </w:p>
    <w:p w:rsidR="00D1129A" w:rsidRDefault="00AD4872">
      <w:pPr>
        <w:widowControl w:val="0"/>
        <w:ind w:left="117"/>
        <w:rPr>
          <w:b/>
          <w:bCs/>
        </w:rPr>
      </w:pPr>
      <w:r>
        <w:rPr>
          <w:b/>
          <w:bCs/>
        </w:rPr>
        <w:t>Vzdělávání směřuje k tomu, aby žáci dovedli:</w:t>
      </w:r>
    </w:p>
    <w:p w:rsidR="00D1129A" w:rsidRDefault="00AD4872" w:rsidP="00F82DB8">
      <w:pPr>
        <w:pStyle w:val="Bezmezer"/>
        <w:numPr>
          <w:ilvl w:val="0"/>
          <w:numId w:val="1144"/>
        </w:numPr>
        <w:rPr>
          <w:rFonts w:ascii="Times New Roman" w:hAnsi="Times New Roman"/>
          <w:b/>
          <w:bCs/>
          <w:sz w:val="24"/>
          <w:szCs w:val="24"/>
        </w:rPr>
      </w:pPr>
      <w:r>
        <w:rPr>
          <w:rFonts w:ascii="Times New Roman" w:hAnsi="Times New Roman"/>
          <w:sz w:val="24"/>
          <w:szCs w:val="24"/>
        </w:rPr>
        <w:t xml:space="preserve">získat vědomosti, poznatky a předpoklady k umělecko-pedagogické činnosti, </w:t>
      </w:r>
      <w:r>
        <w:rPr>
          <w:rFonts w:ascii="Times New Roman" w:hAnsi="Times New Roman"/>
          <w:sz w:val="24"/>
          <w:szCs w:val="24"/>
        </w:rPr>
        <w:tab/>
      </w:r>
    </w:p>
    <w:p w:rsidR="00D1129A" w:rsidRDefault="00AD4872" w:rsidP="00F82DB8">
      <w:pPr>
        <w:pStyle w:val="Bezmezer"/>
        <w:numPr>
          <w:ilvl w:val="0"/>
          <w:numId w:val="1144"/>
        </w:numPr>
        <w:rPr>
          <w:rFonts w:ascii="Times New Roman" w:hAnsi="Times New Roman"/>
          <w:b/>
          <w:bCs/>
          <w:sz w:val="24"/>
          <w:szCs w:val="24"/>
        </w:rPr>
      </w:pPr>
      <w:r>
        <w:rPr>
          <w:rFonts w:ascii="Times New Roman" w:hAnsi="Times New Roman"/>
          <w:sz w:val="24"/>
          <w:szCs w:val="24"/>
        </w:rPr>
        <w:t xml:space="preserve">propojení s ostatními uměleckými obory,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1129A" w:rsidRDefault="00AD4872" w:rsidP="00F82DB8">
      <w:pPr>
        <w:pStyle w:val="Bezmezer"/>
        <w:numPr>
          <w:ilvl w:val="0"/>
          <w:numId w:val="1144"/>
        </w:numPr>
        <w:rPr>
          <w:rFonts w:ascii="Times New Roman" w:hAnsi="Times New Roman"/>
          <w:b/>
          <w:bCs/>
          <w:sz w:val="24"/>
          <w:szCs w:val="24"/>
        </w:rPr>
      </w:pPr>
      <w:r>
        <w:rPr>
          <w:rFonts w:ascii="Times New Roman" w:hAnsi="Times New Roman"/>
          <w:sz w:val="24"/>
          <w:szCs w:val="24"/>
        </w:rPr>
        <w:t xml:space="preserve">nalézt svůj postoj ve vývoji názorů na výchovu a její úlohu ve vývoji člověka, </w:t>
      </w:r>
      <w:r>
        <w:rPr>
          <w:rFonts w:ascii="Times New Roman" w:hAnsi="Times New Roman"/>
          <w:sz w:val="24"/>
          <w:szCs w:val="24"/>
        </w:rPr>
        <w:tab/>
        <w:t xml:space="preserve">     </w:t>
      </w:r>
    </w:p>
    <w:p w:rsidR="00D1129A" w:rsidRDefault="00AD4872" w:rsidP="00F82DB8">
      <w:pPr>
        <w:pStyle w:val="Bezmezer"/>
        <w:numPr>
          <w:ilvl w:val="0"/>
          <w:numId w:val="1144"/>
        </w:numPr>
        <w:rPr>
          <w:rFonts w:ascii="Times New Roman" w:hAnsi="Times New Roman"/>
          <w:b/>
          <w:bCs/>
          <w:sz w:val="24"/>
          <w:szCs w:val="24"/>
        </w:rPr>
      </w:pPr>
      <w:r>
        <w:rPr>
          <w:rFonts w:ascii="Times New Roman" w:hAnsi="Times New Roman"/>
          <w:sz w:val="24"/>
          <w:szCs w:val="24"/>
        </w:rPr>
        <w:lastRenderedPageBreak/>
        <w:t>vzdělání - všeobecný kulturní přehled člověka</w:t>
      </w:r>
    </w:p>
    <w:p w:rsidR="00D1129A" w:rsidRDefault="00D1129A">
      <w:pPr>
        <w:pStyle w:val="Odstavecseseznamem"/>
        <w:ind w:left="0"/>
        <w:rPr>
          <w:rStyle w:val="slostrnky"/>
        </w:rPr>
      </w:pPr>
    </w:p>
    <w:p w:rsidR="00D1129A" w:rsidRDefault="00AD4872">
      <w:pPr>
        <w:pStyle w:val="Odstavecseseznamem"/>
        <w:ind w:left="0"/>
        <w:rPr>
          <w:rStyle w:val="slostrnky"/>
        </w:rPr>
      </w:pPr>
      <w:r>
        <w:rPr>
          <w:b/>
          <w:bCs/>
        </w:rPr>
        <w:t>Vyučovací předmět je spjat s předměty (mezipředmětové vztahy):</w:t>
      </w:r>
    </w:p>
    <w:p w:rsidR="00D1129A" w:rsidRDefault="00AD4872" w:rsidP="00F82DB8">
      <w:pPr>
        <w:pStyle w:val="Bezmezer"/>
        <w:numPr>
          <w:ilvl w:val="0"/>
          <w:numId w:val="1146"/>
        </w:numPr>
        <w:rPr>
          <w:rFonts w:ascii="Times New Roman" w:hAnsi="Times New Roman"/>
          <w:sz w:val="24"/>
          <w:szCs w:val="24"/>
        </w:rPr>
      </w:pPr>
      <w:r>
        <w:rPr>
          <w:rStyle w:val="slostrnky"/>
          <w:rFonts w:ascii="Times New Roman" w:hAnsi="Times New Roman"/>
          <w:sz w:val="24"/>
          <w:szCs w:val="24"/>
        </w:rPr>
        <w:t>Psychologie</w:t>
      </w:r>
    </w:p>
    <w:p w:rsidR="00D1129A" w:rsidRDefault="00AD4872" w:rsidP="00F82DB8">
      <w:pPr>
        <w:pStyle w:val="Bezmezer"/>
        <w:numPr>
          <w:ilvl w:val="0"/>
          <w:numId w:val="1146"/>
        </w:numPr>
        <w:rPr>
          <w:rFonts w:ascii="Times New Roman" w:hAnsi="Times New Roman"/>
          <w:sz w:val="24"/>
          <w:szCs w:val="24"/>
        </w:rPr>
      </w:pPr>
      <w:r>
        <w:rPr>
          <w:rStyle w:val="slostrnky"/>
          <w:rFonts w:ascii="Times New Roman" w:hAnsi="Times New Roman"/>
          <w:sz w:val="24"/>
          <w:szCs w:val="24"/>
        </w:rPr>
        <w:t>Didaktika</w:t>
      </w:r>
    </w:p>
    <w:p w:rsidR="00D1129A" w:rsidRDefault="00AD4872" w:rsidP="00F82DB8">
      <w:pPr>
        <w:pStyle w:val="Bezmezer"/>
        <w:numPr>
          <w:ilvl w:val="0"/>
          <w:numId w:val="1146"/>
        </w:numPr>
        <w:rPr>
          <w:rFonts w:ascii="Times New Roman" w:hAnsi="Times New Roman"/>
          <w:sz w:val="24"/>
          <w:szCs w:val="24"/>
        </w:rPr>
      </w:pPr>
      <w:r>
        <w:rPr>
          <w:rStyle w:val="slostrnky"/>
          <w:rFonts w:ascii="Times New Roman" w:hAnsi="Times New Roman"/>
          <w:sz w:val="24"/>
          <w:szCs w:val="24"/>
        </w:rPr>
        <w:t>Pedagogická praxe</w:t>
      </w:r>
    </w:p>
    <w:p w:rsidR="00D1129A" w:rsidRDefault="00D1129A">
      <w:pPr>
        <w:pStyle w:val="Odstavecseseznamem"/>
        <w:ind w:left="0"/>
        <w:rPr>
          <w:rStyle w:val="slostrnky"/>
        </w:rPr>
      </w:pPr>
    </w:p>
    <w:p w:rsidR="00D1129A" w:rsidRDefault="00AD4872">
      <w:pPr>
        <w:pStyle w:val="Odstavecseseznamem"/>
        <w:ind w:left="0"/>
        <w:rPr>
          <w:b/>
          <w:bCs/>
        </w:rPr>
      </w:pPr>
      <w:r>
        <w:rPr>
          <w:b/>
          <w:bCs/>
        </w:rPr>
        <w:t xml:space="preserve">Pojetí výuky: </w:t>
      </w:r>
    </w:p>
    <w:p w:rsidR="00D1129A" w:rsidRDefault="00AD4872" w:rsidP="00F82DB8">
      <w:pPr>
        <w:pStyle w:val="Bezmezer"/>
        <w:numPr>
          <w:ilvl w:val="0"/>
          <w:numId w:val="568"/>
        </w:numPr>
        <w:rPr>
          <w:rFonts w:ascii="Times New Roman" w:hAnsi="Times New Roman"/>
          <w:sz w:val="24"/>
          <w:szCs w:val="24"/>
        </w:rPr>
      </w:pPr>
      <w:r>
        <w:rPr>
          <w:rStyle w:val="slostrnky"/>
          <w:rFonts w:ascii="Times New Roman" w:hAnsi="Times New Roman"/>
          <w:sz w:val="24"/>
          <w:szCs w:val="24"/>
        </w:rPr>
        <w:t>přednášky a semináře o přehledu a vývoji obecně – hudební pedagogiky od starověku po součastnost, pedagogicko-didaktické souvislosti v rovině učitel-žák-škola, hudebně – pedagogické souvislosti.</w:t>
      </w:r>
    </w:p>
    <w:p w:rsidR="00D1129A" w:rsidRDefault="00AD4872" w:rsidP="00F82DB8">
      <w:pPr>
        <w:pStyle w:val="Bezmezer"/>
        <w:numPr>
          <w:ilvl w:val="0"/>
          <w:numId w:val="568"/>
        </w:numPr>
        <w:rPr>
          <w:rFonts w:ascii="Times New Roman" w:hAnsi="Times New Roman"/>
          <w:sz w:val="24"/>
          <w:szCs w:val="24"/>
        </w:rPr>
      </w:pPr>
      <w:r>
        <w:rPr>
          <w:rStyle w:val="slostrnky"/>
          <w:rFonts w:ascii="Times New Roman" w:hAnsi="Times New Roman"/>
          <w:sz w:val="24"/>
          <w:szCs w:val="24"/>
        </w:rPr>
        <w:t>přednáškový typ výuky, semináře, referáty, možnost použití multimediálních přístrojů – pedagogické dokumenty na videu či DVD.</w:t>
      </w:r>
    </w:p>
    <w:p w:rsidR="00D1129A" w:rsidRDefault="00D1129A">
      <w:pPr>
        <w:pStyle w:val="Odstavecseseznamem"/>
        <w:spacing w:after="200" w:line="276" w:lineRule="auto"/>
        <w:ind w:left="937"/>
        <w:rPr>
          <w:rStyle w:val="slostrnky"/>
        </w:rPr>
      </w:pPr>
    </w:p>
    <w:p w:rsidR="00D1129A" w:rsidRDefault="00AD4872">
      <w:pPr>
        <w:rPr>
          <w:b/>
          <w:bCs/>
        </w:rPr>
      </w:pPr>
      <w:r>
        <w:rPr>
          <w:b/>
          <w:bCs/>
        </w:rPr>
        <w:t>Hodnocení výsledků žáků:</w:t>
      </w:r>
    </w:p>
    <w:p w:rsidR="00D1129A" w:rsidRDefault="00AD4872">
      <w:pPr>
        <w:pStyle w:val="Odstavecseseznamem"/>
        <w:spacing w:after="200" w:line="276" w:lineRule="auto"/>
        <w:ind w:left="0" w:firstLine="577"/>
        <w:rPr>
          <w:rStyle w:val="slostrnky"/>
        </w:rPr>
      </w:pPr>
      <w:r>
        <w:rPr>
          <w:rStyle w:val="slostrnky"/>
        </w:rPr>
        <w:t>spravedlivé hodnocení se budeme snažit poznat z praktických dovedností studenta. Forma poznání: psaná či ústní, vždy po probrané látce. Způsob hodnocení – klasifikace dle platné klasifikační stupnice. Hodnotit můžeme i celkový přístup a zájem ze strany studenta ke studiu na umělecky založené škole.</w:t>
      </w:r>
    </w:p>
    <w:p w:rsidR="00D1129A" w:rsidRDefault="00AD4872">
      <w:pPr>
        <w:rPr>
          <w:b/>
          <w:bCs/>
        </w:rPr>
      </w:pPr>
      <w:r>
        <w:rPr>
          <w:b/>
          <w:bCs/>
        </w:rPr>
        <w:t>Název vyučovacího předmětu: Pedagogika</w:t>
      </w:r>
    </w:p>
    <w:p w:rsidR="00D1129A" w:rsidRDefault="00AD4872">
      <w:r>
        <w:rPr>
          <w:b/>
          <w:bCs/>
        </w:rPr>
        <w:t xml:space="preserve">Kód a název oboru vzdělání: </w:t>
      </w:r>
      <w:r>
        <w:rPr>
          <w:b/>
          <w:bCs/>
          <w:sz w:val="22"/>
          <w:szCs w:val="22"/>
        </w:rPr>
        <w:t>82-45-P/01 Zpěv</w:t>
      </w:r>
    </w:p>
    <w:p w:rsidR="00D1129A" w:rsidRDefault="00AD4872">
      <w:pPr>
        <w:rPr>
          <w:b/>
          <w:bCs/>
        </w:rPr>
      </w:pPr>
      <w:r>
        <w:rPr>
          <w:b/>
          <w:bCs/>
        </w:rPr>
        <w:t>Název ŠVP: MKP – Zpěv</w:t>
      </w:r>
    </w:p>
    <w:p w:rsidR="00D1129A" w:rsidRDefault="00D1129A">
      <w:pPr>
        <w:rPr>
          <w:b/>
          <w:bCs/>
        </w:rPr>
      </w:pPr>
    </w:p>
    <w:p w:rsidR="00D1129A" w:rsidRDefault="00AD4872">
      <w:pPr>
        <w:widowControl w:val="0"/>
        <w:tabs>
          <w:tab w:val="left" w:pos="2180"/>
          <w:tab w:val="left" w:pos="2600"/>
        </w:tabs>
        <w:spacing w:line="286" w:lineRule="exact"/>
        <w:ind w:left="117"/>
        <w:rPr>
          <w:b/>
          <w:bCs/>
        </w:rPr>
      </w:pPr>
      <w:r>
        <w:rPr>
          <w:b/>
          <w:bCs/>
        </w:rPr>
        <w:t>5. ročník – dotace: 2, povinný</w:t>
      </w:r>
    </w:p>
    <w:p w:rsidR="00D1129A" w:rsidRDefault="00D1129A">
      <w:pPr>
        <w:widowControl w:val="0"/>
        <w:tabs>
          <w:tab w:val="left" w:pos="2180"/>
          <w:tab w:val="left" w:pos="2600"/>
        </w:tabs>
        <w:spacing w:line="286" w:lineRule="exact"/>
        <w:ind w:left="117"/>
        <w:rPr>
          <w:b/>
          <w:bCs/>
          <w:sz w:val="28"/>
          <w:szCs w:val="28"/>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Pedagogika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12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lastRenderedPageBreak/>
              <w:t>Žák:</w:t>
            </w:r>
          </w:p>
          <w:p w:rsidR="00D1129A" w:rsidRDefault="00AD4872" w:rsidP="00F82DB8">
            <w:pPr>
              <w:pStyle w:val="Odstavecseseznamem"/>
              <w:numPr>
                <w:ilvl w:val="0"/>
                <w:numId w:val="1155"/>
              </w:numPr>
            </w:pPr>
            <w:r>
              <w:t>charakterizuje pedagogiku a její postavení ve struktuře systému</w:t>
            </w:r>
          </w:p>
          <w:p w:rsidR="00D1129A" w:rsidRDefault="00AD4872">
            <w:pPr>
              <w:pStyle w:val="Odstavecseseznamem"/>
            </w:pPr>
            <w:r>
              <w:t>společenských věd</w:t>
            </w:r>
          </w:p>
          <w:p w:rsidR="00D1129A" w:rsidRDefault="00D1129A">
            <w:pPr>
              <w:pStyle w:val="Odstavecseseznamem"/>
            </w:pPr>
          </w:p>
          <w:p w:rsidR="00D1129A" w:rsidRDefault="00AD4872" w:rsidP="00F82DB8">
            <w:pPr>
              <w:pStyle w:val="Odstavecseseznamem"/>
              <w:numPr>
                <w:ilvl w:val="0"/>
                <w:numId w:val="1155"/>
              </w:numPr>
            </w:pPr>
            <w:r>
              <w:t>používá správně odbornou terminologii,</w:t>
            </w:r>
          </w:p>
          <w:p w:rsidR="00D1129A" w:rsidRDefault="00AD4872">
            <w:pPr>
              <w:pStyle w:val="Odstavecseseznamem"/>
            </w:pPr>
            <w:r>
              <w:t>vysvětlí základní pedagogické pojmy</w:t>
            </w:r>
          </w:p>
          <w:p w:rsidR="00D1129A" w:rsidRDefault="00D1129A">
            <w:pPr>
              <w:pStyle w:val="Odstavecseseznamem"/>
            </w:pPr>
          </w:p>
          <w:p w:rsidR="00D1129A" w:rsidRDefault="00AD4872">
            <w:pPr>
              <w:pStyle w:val="Odstavecseseznamem"/>
            </w:pPr>
            <w:r>
              <w:t>-orientuje se v metodách pedagogického výzkumu a jejich uplatnění</w:t>
            </w:r>
          </w:p>
          <w:p w:rsidR="00D1129A" w:rsidRDefault="00D1129A">
            <w:pPr>
              <w:pStyle w:val="Odstavecseseznamem"/>
            </w:pPr>
          </w:p>
          <w:p w:rsidR="00D1129A" w:rsidRDefault="00AD4872" w:rsidP="00F82DB8">
            <w:pPr>
              <w:pStyle w:val="Odstavecseseznamem"/>
              <w:numPr>
                <w:ilvl w:val="0"/>
                <w:numId w:val="1155"/>
              </w:numPr>
            </w:pPr>
            <w:r>
              <w:t>vysvětlí funkci a význam výchovy</w:t>
            </w:r>
          </w:p>
          <w:p w:rsidR="00D1129A" w:rsidRDefault="00AD4872">
            <w:pPr>
              <w:pStyle w:val="Odstavecseseznamem"/>
            </w:pPr>
            <w:r>
              <w:t>a vzdělávání v osobním životě i ve společnosti</w:t>
            </w:r>
          </w:p>
          <w:p w:rsidR="00D1129A" w:rsidRDefault="00D1129A">
            <w:pPr>
              <w:pStyle w:val="Odstavecseseznamem"/>
            </w:pPr>
          </w:p>
          <w:p w:rsidR="00D1129A" w:rsidRDefault="00D1129A">
            <w:pPr>
              <w:pStyle w:val="Odstavecseseznamem"/>
            </w:pPr>
          </w:p>
          <w:p w:rsidR="00D1129A" w:rsidRDefault="00D1129A">
            <w:pPr>
              <w:pStyle w:val="Odstavecseseznamem"/>
            </w:pPr>
          </w:p>
          <w:p w:rsidR="00D1129A" w:rsidRDefault="00AD4872" w:rsidP="00F82DB8">
            <w:pPr>
              <w:pStyle w:val="Odstavecseseznamem"/>
              <w:numPr>
                <w:ilvl w:val="0"/>
                <w:numId w:val="1155"/>
              </w:numPr>
            </w:pPr>
            <w:r>
              <w:t>má základní přehled o dějinách pedagogiky</w:t>
            </w:r>
          </w:p>
          <w:p w:rsidR="00D1129A" w:rsidRDefault="00AD4872">
            <w:pPr>
              <w:pStyle w:val="Odstavecseseznamem"/>
            </w:pPr>
            <w:r>
              <w:t>a o významných osobnostech české i zahraniční pedagogiky</w:t>
            </w:r>
          </w:p>
          <w:p w:rsidR="00D1129A" w:rsidRDefault="00D1129A">
            <w:pPr>
              <w:pStyle w:val="Odstavecseseznamem"/>
            </w:pPr>
          </w:p>
          <w:p w:rsidR="00D1129A" w:rsidRDefault="00D1129A">
            <w:pPr>
              <w:pStyle w:val="Odstavecseseznamem"/>
            </w:pPr>
          </w:p>
          <w:p w:rsidR="00D1129A" w:rsidRDefault="00AD4872" w:rsidP="00F82DB8">
            <w:pPr>
              <w:pStyle w:val="Odstavecseseznamem"/>
              <w:numPr>
                <w:ilvl w:val="0"/>
                <w:numId w:val="1155"/>
              </w:numPr>
            </w:pPr>
            <w:r>
              <w:t>charakterizuje základní metody</w:t>
            </w:r>
          </w:p>
          <w:p w:rsidR="00D1129A" w:rsidRDefault="00AD4872">
            <w:pPr>
              <w:pStyle w:val="Odstavecseseznamem"/>
            </w:pPr>
            <w:r>
              <w:t>pedagogické diagnostiky a užívá je</w:t>
            </w:r>
          </w:p>
          <w:p w:rsidR="00D1129A" w:rsidRDefault="00AD4872">
            <w:pPr>
              <w:pStyle w:val="Odstavecseseznamem"/>
            </w:pPr>
            <w:r>
              <w:t>adekvátně v praxi</w:t>
            </w:r>
          </w:p>
          <w:p w:rsidR="00D1129A" w:rsidRDefault="00AD4872" w:rsidP="00F82DB8">
            <w:pPr>
              <w:pStyle w:val="Odstavecseseznamem"/>
              <w:numPr>
                <w:ilvl w:val="0"/>
                <w:numId w:val="1155"/>
              </w:numPr>
            </w:pPr>
            <w:r>
              <w:t>má přehled o základních legislativních</w:t>
            </w:r>
          </w:p>
          <w:p w:rsidR="00D1129A" w:rsidRDefault="00AD4872">
            <w:pPr>
              <w:pStyle w:val="Odstavecseseznamem"/>
            </w:pPr>
            <w:r>
              <w:t>normách, týkajících se vzdělávání</w:t>
            </w:r>
          </w:p>
          <w:p w:rsidR="00D1129A" w:rsidRDefault="00AD4872">
            <w:pPr>
              <w:pStyle w:val="Odstavecseseznamem"/>
            </w:pPr>
            <w:r>
              <w:t>a pracovněprávních vztahů, respektuje</w:t>
            </w:r>
          </w:p>
          <w:p w:rsidR="00D1129A" w:rsidRDefault="00AD4872">
            <w:pPr>
              <w:pStyle w:val="Odstavecseseznamem"/>
            </w:pPr>
            <w:r>
              <w:t>práva dítěte</w:t>
            </w:r>
          </w:p>
          <w:p w:rsidR="00D1129A" w:rsidRDefault="00D1129A"/>
          <w:p w:rsidR="00D1129A" w:rsidRDefault="00AD4872" w:rsidP="00F82DB8">
            <w:pPr>
              <w:pStyle w:val="Odstavecseseznamem"/>
              <w:numPr>
                <w:ilvl w:val="0"/>
                <w:numId w:val="1155"/>
              </w:numPr>
            </w:pPr>
            <w:r>
              <w:t>pracuje s pedagogickou dokumentací</w:t>
            </w:r>
          </w:p>
          <w:p w:rsidR="00D1129A" w:rsidRDefault="00D1129A"/>
          <w:p w:rsidR="00D1129A" w:rsidRDefault="00AD4872" w:rsidP="00F82DB8">
            <w:pPr>
              <w:pStyle w:val="Odstavecseseznamem"/>
              <w:numPr>
                <w:ilvl w:val="0"/>
                <w:numId w:val="1155"/>
              </w:numPr>
            </w:pPr>
            <w:r>
              <w:t>využívá odbornou pedagogickou literaturu a další dostupné zdroje informací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numPr>
                <w:ilvl w:val="0"/>
                <w:numId w:val="1156"/>
              </w:numPr>
            </w:pPr>
            <w:r>
              <w:t>Pedagogika jako věda</w:t>
            </w:r>
          </w:p>
          <w:p w:rsidR="00D1129A" w:rsidRDefault="00D1129A">
            <w:pPr>
              <w:ind w:left="360"/>
            </w:pPr>
          </w:p>
          <w:p w:rsidR="00D1129A" w:rsidRDefault="00D1129A">
            <w:pPr>
              <w:ind w:left="360"/>
            </w:pPr>
          </w:p>
          <w:p w:rsidR="00D1129A" w:rsidRDefault="00D1129A">
            <w:pPr>
              <w:ind w:left="360"/>
            </w:pPr>
          </w:p>
          <w:p w:rsidR="00D1129A" w:rsidRDefault="00AD4872" w:rsidP="00F82DB8">
            <w:pPr>
              <w:numPr>
                <w:ilvl w:val="0"/>
                <w:numId w:val="1156"/>
              </w:numPr>
            </w:pPr>
            <w:r>
              <w:t>Pedagogická terminologie</w:t>
            </w:r>
          </w:p>
          <w:p w:rsidR="00D1129A" w:rsidRDefault="00D1129A">
            <w:pPr>
              <w:ind w:firstLine="360"/>
            </w:pPr>
          </w:p>
          <w:p w:rsidR="00D1129A" w:rsidRDefault="00D1129A"/>
          <w:p w:rsidR="00D1129A" w:rsidRDefault="00AD4872" w:rsidP="00F82DB8">
            <w:pPr>
              <w:numPr>
                <w:ilvl w:val="0"/>
                <w:numId w:val="1156"/>
              </w:numPr>
            </w:pPr>
            <w:r>
              <w:t>Pedagogický výzkum</w:t>
            </w:r>
          </w:p>
          <w:p w:rsidR="00D1129A" w:rsidRDefault="00D1129A">
            <w:pPr>
              <w:pStyle w:val="Odstavecseseznamem"/>
            </w:pPr>
          </w:p>
          <w:p w:rsidR="00D1129A" w:rsidRDefault="00D1129A">
            <w:pPr>
              <w:pStyle w:val="Odstavecseseznamem"/>
            </w:pPr>
          </w:p>
          <w:p w:rsidR="00D1129A" w:rsidRDefault="00AD4872" w:rsidP="00F82DB8">
            <w:pPr>
              <w:numPr>
                <w:ilvl w:val="0"/>
                <w:numId w:val="1156"/>
              </w:numPr>
            </w:pPr>
            <w:r>
              <w:t xml:space="preserve">Učitelská profese </w:t>
            </w:r>
          </w:p>
          <w:p w:rsidR="00D1129A" w:rsidRDefault="00AD4872" w:rsidP="00F82DB8">
            <w:pPr>
              <w:numPr>
                <w:ilvl w:val="0"/>
                <w:numId w:val="1156"/>
              </w:numPr>
            </w:pPr>
            <w:r>
              <w:t>Osobnost učitele</w:t>
            </w:r>
          </w:p>
          <w:p w:rsidR="00D1129A" w:rsidRDefault="00AD4872" w:rsidP="00F82DB8">
            <w:pPr>
              <w:numPr>
                <w:ilvl w:val="0"/>
                <w:numId w:val="1156"/>
              </w:numPr>
            </w:pPr>
            <w:proofErr w:type="gramStart"/>
            <w:r>
              <w:t>Učitel</w:t>
            </w:r>
            <w:proofErr w:type="gramEnd"/>
            <w:r>
              <w:t xml:space="preserve"> –</w:t>
            </w:r>
            <w:proofErr w:type="gramStart"/>
            <w:r>
              <w:t>žák</w:t>
            </w:r>
            <w:proofErr w:type="gramEnd"/>
            <w:r>
              <w:t xml:space="preserve"> –škola</w:t>
            </w:r>
          </w:p>
          <w:p w:rsidR="00D1129A" w:rsidRDefault="00AD4872" w:rsidP="00F82DB8">
            <w:pPr>
              <w:numPr>
                <w:ilvl w:val="0"/>
                <w:numId w:val="1156"/>
              </w:numPr>
            </w:pPr>
            <w:r>
              <w:t>Cíle a prostředky vyučovacího procesu</w:t>
            </w:r>
          </w:p>
          <w:p w:rsidR="00D1129A" w:rsidRDefault="00AD4872" w:rsidP="00F82DB8">
            <w:pPr>
              <w:numPr>
                <w:ilvl w:val="0"/>
                <w:numId w:val="1156"/>
              </w:numPr>
            </w:pPr>
            <w:r>
              <w:t>Současné výchovné problémy</w:t>
            </w:r>
          </w:p>
          <w:p w:rsidR="00D1129A" w:rsidRDefault="00D1129A"/>
          <w:p w:rsidR="00D1129A" w:rsidRDefault="00AD4872" w:rsidP="00F82DB8">
            <w:pPr>
              <w:numPr>
                <w:ilvl w:val="0"/>
                <w:numId w:val="1156"/>
              </w:numPr>
            </w:pPr>
            <w:r>
              <w:t>Dějiny pedagogiky</w:t>
            </w:r>
          </w:p>
          <w:p w:rsidR="00D1129A" w:rsidRDefault="00D1129A"/>
          <w:p w:rsidR="00D1129A" w:rsidRDefault="00D1129A">
            <w:pPr>
              <w:pStyle w:val="Odstavecseseznamem"/>
            </w:pPr>
          </w:p>
          <w:p w:rsidR="00D1129A" w:rsidRDefault="00D1129A">
            <w:pPr>
              <w:pStyle w:val="Odstavecseseznamem"/>
            </w:pPr>
          </w:p>
          <w:p w:rsidR="00D1129A" w:rsidRDefault="00D1129A">
            <w:pPr>
              <w:pStyle w:val="Odstavecseseznamem"/>
            </w:pPr>
          </w:p>
          <w:p w:rsidR="00D1129A" w:rsidRDefault="00AD4872" w:rsidP="00F82DB8">
            <w:pPr>
              <w:numPr>
                <w:ilvl w:val="0"/>
                <w:numId w:val="1156"/>
              </w:numPr>
            </w:pPr>
            <w:r>
              <w:t xml:space="preserve">Přehled výchovně-vzdělávacích  </w:t>
            </w:r>
          </w:p>
          <w:p w:rsidR="00D1129A" w:rsidRDefault="00AD4872" w:rsidP="00F82DB8">
            <w:pPr>
              <w:numPr>
                <w:ilvl w:val="0"/>
                <w:numId w:val="1156"/>
              </w:numPr>
            </w:pPr>
            <w:r>
              <w:t>systémů v EU</w:t>
            </w:r>
          </w:p>
          <w:p w:rsidR="00D1129A" w:rsidRDefault="00AD4872" w:rsidP="00F82DB8">
            <w:pPr>
              <w:numPr>
                <w:ilvl w:val="0"/>
                <w:numId w:val="1156"/>
              </w:numPr>
            </w:pPr>
            <w:r>
              <w:t>Vzdělávací politika v ČR</w:t>
            </w:r>
          </w:p>
          <w:p w:rsidR="00D1129A" w:rsidRDefault="00AD4872" w:rsidP="00F82DB8">
            <w:pPr>
              <w:numPr>
                <w:ilvl w:val="0"/>
                <w:numId w:val="1156"/>
              </w:numPr>
            </w:pPr>
            <w:r>
              <w:t xml:space="preserve">Pojem škola </w:t>
            </w:r>
            <w:proofErr w:type="gramStart"/>
            <w:r>
              <w:t>21.století</w:t>
            </w:r>
            <w:proofErr w:type="gramEnd"/>
          </w:p>
          <w:p w:rsidR="00D1129A" w:rsidRDefault="00AD4872" w:rsidP="00F82DB8">
            <w:pPr>
              <w:numPr>
                <w:ilvl w:val="0"/>
                <w:numId w:val="1156"/>
              </w:numPr>
              <w:rPr>
                <w:b/>
                <w:bCs/>
              </w:rPr>
            </w:pPr>
            <w:r>
              <w:t>Klíčové kompetence ve vzdělávání</w:t>
            </w:r>
          </w:p>
          <w:p w:rsidR="00D1129A" w:rsidRDefault="00AD4872" w:rsidP="00F82DB8">
            <w:pPr>
              <w:numPr>
                <w:ilvl w:val="0"/>
                <w:numId w:val="1156"/>
              </w:numPr>
            </w:pPr>
            <w:r>
              <w:t>Cíle a prostředky vyučovacího procesu</w:t>
            </w:r>
          </w:p>
          <w:p w:rsidR="00D1129A" w:rsidRDefault="00D1129A">
            <w:pPr>
              <w:ind w:firstLine="60"/>
              <w:rPr>
                <w:rFonts w:ascii="Arial" w:eastAsia="Arial" w:hAnsi="Arial" w:cs="Arial"/>
              </w:rPr>
            </w:pPr>
          </w:p>
          <w:p w:rsidR="00D1129A" w:rsidRDefault="00D1129A">
            <w:pPr>
              <w:rPr>
                <w:rFonts w:ascii="Calibri" w:eastAsia="Calibri" w:hAnsi="Calibri" w:cs="Calibri"/>
                <w:b/>
                <w:bCs/>
              </w:rPr>
            </w:pPr>
          </w:p>
          <w:p w:rsidR="00D1129A" w:rsidRDefault="00AD4872" w:rsidP="00F82DB8">
            <w:pPr>
              <w:numPr>
                <w:ilvl w:val="0"/>
                <w:numId w:val="1156"/>
              </w:numPr>
              <w:rPr>
                <w:b/>
                <w:bCs/>
              </w:rPr>
            </w:pPr>
            <w:r>
              <w:rPr>
                <w:b/>
                <w:bCs/>
              </w:rPr>
              <w:t>Pedagogická dokumentace</w:t>
            </w:r>
          </w:p>
          <w:p w:rsidR="00D1129A" w:rsidRDefault="00D1129A">
            <w:pPr>
              <w:ind w:firstLine="360"/>
              <w:rPr>
                <w:b/>
                <w:bCs/>
              </w:rPr>
            </w:pPr>
          </w:p>
          <w:p w:rsidR="00D1129A" w:rsidRDefault="00AD4872" w:rsidP="00F82DB8">
            <w:pPr>
              <w:numPr>
                <w:ilvl w:val="0"/>
                <w:numId w:val="1156"/>
              </w:numPr>
              <w:rPr>
                <w:b/>
                <w:bCs/>
              </w:rPr>
            </w:pPr>
            <w:r>
              <w:rPr>
                <w:b/>
                <w:bCs/>
              </w:rPr>
              <w:t>Odborná pedagogická literatura a</w:t>
            </w:r>
          </w:p>
          <w:p w:rsidR="00D1129A" w:rsidRDefault="00AD4872" w:rsidP="00F82DB8">
            <w:pPr>
              <w:pStyle w:val="Odstavecseseznamem"/>
              <w:numPr>
                <w:ilvl w:val="0"/>
                <w:numId w:val="1156"/>
              </w:numPr>
            </w:pPr>
            <w:r>
              <w:rPr>
                <w:b/>
                <w:bCs/>
              </w:rPr>
              <w:t>odborné časopisy</w:t>
            </w:r>
          </w:p>
        </w:tc>
      </w:tr>
    </w:tbl>
    <w:p w:rsidR="00D1129A" w:rsidRDefault="00D1129A">
      <w:pPr>
        <w:widowControl w:val="0"/>
        <w:tabs>
          <w:tab w:val="left" w:pos="2180"/>
          <w:tab w:val="left" w:pos="2600"/>
        </w:tabs>
        <w:rPr>
          <w:b/>
          <w:bCs/>
          <w:sz w:val="28"/>
          <w:szCs w:val="28"/>
        </w:rPr>
      </w:pPr>
    </w:p>
    <w:p w:rsidR="00D1129A" w:rsidRDefault="00D1129A">
      <w:pPr>
        <w:widowControl w:val="0"/>
        <w:tabs>
          <w:tab w:val="left" w:pos="2180"/>
          <w:tab w:val="left" w:pos="2600"/>
        </w:tabs>
        <w:spacing w:line="286" w:lineRule="exact"/>
        <w:ind w:left="117"/>
        <w:rPr>
          <w:b/>
          <w:bCs/>
          <w:sz w:val="28"/>
          <w:szCs w:val="28"/>
        </w:rPr>
      </w:pPr>
    </w:p>
    <w:p w:rsidR="00C51276" w:rsidRDefault="00C51276">
      <w:pPr>
        <w:widowControl w:val="0"/>
        <w:tabs>
          <w:tab w:val="left" w:pos="2180"/>
          <w:tab w:val="left" w:pos="2600"/>
        </w:tabs>
        <w:spacing w:line="286" w:lineRule="exact"/>
        <w:ind w:left="117"/>
        <w:rPr>
          <w:b/>
          <w:bCs/>
          <w:sz w:val="28"/>
          <w:szCs w:val="28"/>
        </w:rPr>
      </w:pPr>
    </w:p>
    <w:p w:rsidR="00C51276" w:rsidRDefault="00C51276">
      <w:pPr>
        <w:widowControl w:val="0"/>
        <w:tabs>
          <w:tab w:val="left" w:pos="2180"/>
          <w:tab w:val="left" w:pos="2600"/>
        </w:tabs>
        <w:spacing w:line="286" w:lineRule="exact"/>
        <w:ind w:left="117"/>
        <w:rPr>
          <w:b/>
          <w:bCs/>
          <w:sz w:val="28"/>
          <w:szCs w:val="28"/>
        </w:rPr>
      </w:pPr>
    </w:p>
    <w:p w:rsidR="00C51276" w:rsidRDefault="00C51276">
      <w:pPr>
        <w:widowControl w:val="0"/>
        <w:tabs>
          <w:tab w:val="left" w:pos="2180"/>
          <w:tab w:val="left" w:pos="2600"/>
        </w:tabs>
        <w:spacing w:line="286" w:lineRule="exact"/>
        <w:ind w:left="117"/>
        <w:rPr>
          <w:b/>
          <w:bCs/>
          <w:sz w:val="28"/>
          <w:szCs w:val="28"/>
        </w:rPr>
      </w:pPr>
    </w:p>
    <w:p w:rsidR="00D1129A" w:rsidRDefault="00AD4872">
      <w:pPr>
        <w:widowControl w:val="0"/>
        <w:tabs>
          <w:tab w:val="left" w:pos="2180"/>
          <w:tab w:val="left" w:pos="2600"/>
        </w:tabs>
        <w:spacing w:line="286" w:lineRule="exact"/>
        <w:ind w:left="117"/>
        <w:rPr>
          <w:b/>
          <w:bCs/>
          <w:sz w:val="28"/>
          <w:szCs w:val="28"/>
        </w:rPr>
      </w:pPr>
      <w:r>
        <w:rPr>
          <w:b/>
          <w:bCs/>
        </w:rPr>
        <w:lastRenderedPageBreak/>
        <w:t>6. ročník – dotace: 2, povinný</w:t>
      </w:r>
    </w:p>
    <w:p w:rsidR="00D1129A" w:rsidRDefault="00D1129A">
      <w:pPr>
        <w:pStyle w:val="Bezmezer"/>
        <w:rPr>
          <w:rFonts w:ascii="Times New Roman" w:eastAsia="Times New Roman" w:hAnsi="Times New Roman" w:cs="Times New Roman"/>
          <w:sz w:val="24"/>
          <w:szCs w:val="24"/>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Pedagogika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5021"/>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1157"/>
              </w:numPr>
              <w:suppressAutoHyphens/>
            </w:pPr>
            <w:r>
              <w:t xml:space="preserve">dokáže popsat jednotlivé styly pedagogiky s přihlédnutím na múzickou ( </w:t>
            </w:r>
            <w:proofErr w:type="gramStart"/>
            <w:r>
              <w:t>hudební ) složku</w:t>
            </w:r>
            <w:proofErr w:type="gramEnd"/>
            <w:r>
              <w:t xml:space="preserve"> v historickém přehledu</w:t>
            </w:r>
          </w:p>
          <w:p w:rsidR="00D1129A" w:rsidRDefault="00AD4872" w:rsidP="00F82DB8">
            <w:pPr>
              <w:widowControl w:val="0"/>
              <w:numPr>
                <w:ilvl w:val="0"/>
                <w:numId w:val="1157"/>
              </w:numPr>
              <w:suppressAutoHyphens/>
            </w:pPr>
            <w:r>
              <w:t>má přehled o typech škol</w:t>
            </w:r>
          </w:p>
          <w:p w:rsidR="00D1129A" w:rsidRDefault="00AD4872" w:rsidP="00F82DB8">
            <w:pPr>
              <w:widowControl w:val="0"/>
              <w:numPr>
                <w:ilvl w:val="0"/>
                <w:numId w:val="1157"/>
              </w:numPr>
              <w:suppressAutoHyphens/>
            </w:pPr>
            <w:r>
              <w:t xml:space="preserve">zná život a dílo </w:t>
            </w:r>
            <w:proofErr w:type="gramStart"/>
            <w:r>
              <w:t>J.A.</w:t>
            </w:r>
            <w:proofErr w:type="gramEnd"/>
            <w:r>
              <w:t>Komenského</w:t>
            </w:r>
          </w:p>
          <w:p w:rsidR="00D1129A" w:rsidRDefault="00AD4872" w:rsidP="00F82DB8">
            <w:pPr>
              <w:widowControl w:val="0"/>
              <w:numPr>
                <w:ilvl w:val="0"/>
                <w:numId w:val="1157"/>
              </w:numPr>
              <w:suppressAutoHyphens/>
            </w:pPr>
            <w:r>
              <w:t xml:space="preserve">umí vyjmenovat a popsat styly v evropské hudební pedagogice v 19. a </w:t>
            </w:r>
            <w:proofErr w:type="gramStart"/>
            <w:r>
              <w:t>20.století</w:t>
            </w:r>
            <w:proofErr w:type="gramEnd"/>
          </w:p>
          <w:p w:rsidR="00D1129A" w:rsidRDefault="00AD4872" w:rsidP="00F82DB8">
            <w:pPr>
              <w:widowControl w:val="0"/>
              <w:numPr>
                <w:ilvl w:val="0"/>
                <w:numId w:val="1157"/>
              </w:numPr>
              <w:suppressAutoHyphens/>
            </w:pPr>
            <w:r>
              <w:t>popíše vývoj české hudební pedagogiky a zná její představitele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pStyle w:val="Odstavecseseznamem"/>
              <w:numPr>
                <w:ilvl w:val="0"/>
                <w:numId w:val="1158"/>
              </w:numPr>
              <w:spacing w:after="200" w:line="276" w:lineRule="auto"/>
              <w:jc w:val="both"/>
            </w:pPr>
            <w:r>
              <w:t>historický vývoj a přehled pedagogiky se zaměřením na polymúzickou složku/výchovu, významné osobnosti</w:t>
            </w:r>
          </w:p>
          <w:p w:rsidR="00D1129A" w:rsidRDefault="00AD4872" w:rsidP="00F82DB8">
            <w:pPr>
              <w:pStyle w:val="Odstavecseseznamem"/>
              <w:numPr>
                <w:ilvl w:val="0"/>
                <w:numId w:val="1158"/>
              </w:numPr>
              <w:spacing w:after="200" w:line="276" w:lineRule="auto"/>
              <w:jc w:val="both"/>
            </w:pPr>
            <w:r>
              <w:t xml:space="preserve">starověk, antika, scholastika, středověk, renesance, baroko, romantismus, hudební pedagogika </w:t>
            </w:r>
            <w:proofErr w:type="gramStart"/>
            <w:r>
              <w:t>20.století</w:t>
            </w:r>
            <w:proofErr w:type="gramEnd"/>
            <w:r>
              <w:t xml:space="preserve"> - Evropa, svět, ČR, přehled výchovně-vzdělávacích systémů</w:t>
            </w:r>
          </w:p>
          <w:p w:rsidR="00D1129A" w:rsidRDefault="00AD4872" w:rsidP="00F82DB8">
            <w:pPr>
              <w:pStyle w:val="Odstavecseseznamem"/>
              <w:numPr>
                <w:ilvl w:val="0"/>
                <w:numId w:val="1158"/>
              </w:numPr>
              <w:spacing w:after="200" w:line="276" w:lineRule="auto"/>
              <w:jc w:val="both"/>
            </w:pPr>
            <w:r>
              <w:t>(Komenský, Rousseau, Pestallozzi, Montessori, Tolstoj, Steiner, Orff, Martenot, Kodaly, Gordon atd. )</w:t>
            </w:r>
          </w:p>
        </w:tc>
      </w:tr>
    </w:tbl>
    <w:p w:rsidR="00D1129A" w:rsidRDefault="00D1129A">
      <w:pPr>
        <w:pStyle w:val="Bezmezer"/>
        <w:widowControl w:val="0"/>
        <w:rPr>
          <w:rFonts w:ascii="Times New Roman" w:eastAsia="Times New Roman" w:hAnsi="Times New Roman" w:cs="Times New Roman"/>
          <w:sz w:val="24"/>
          <w:szCs w:val="24"/>
        </w:rPr>
      </w:pPr>
    </w:p>
    <w:p w:rsidR="00D1129A" w:rsidRDefault="00D1129A">
      <w:pPr>
        <w:widowControl w:val="0"/>
        <w:spacing w:before="15" w:line="120" w:lineRule="exact"/>
      </w:pPr>
    </w:p>
    <w:p w:rsidR="00D1129A" w:rsidRDefault="00D1129A">
      <w:pPr>
        <w:widowControl w:val="0"/>
        <w:spacing w:line="200" w:lineRule="exact"/>
        <w:rPr>
          <w:rStyle w:val="slostrnky"/>
          <w:sz w:val="20"/>
          <w:szCs w:val="20"/>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D1129A">
        <w:trPr>
          <w:trHeight w:val="30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1129A" w:rsidRDefault="00AD4872">
            <w:pPr>
              <w:jc w:val="center"/>
            </w:pPr>
            <w:r>
              <w:rPr>
                <w:b/>
                <w:bCs/>
              </w:rPr>
              <w:t>Pedagogika</w:t>
            </w:r>
          </w:p>
        </w:tc>
      </w:tr>
      <w:tr w:rsidR="00D1129A">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jc w:val="center"/>
            </w:pPr>
            <w:r>
              <w:t>učivo</w:t>
            </w:r>
          </w:p>
        </w:tc>
      </w:tr>
      <w:tr w:rsidR="00D1129A">
        <w:trPr>
          <w:trHeight w:val="4135"/>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pPr>
              <w:rPr>
                <w:b/>
                <w:bCs/>
              </w:rPr>
            </w:pPr>
            <w:r>
              <w:rPr>
                <w:b/>
                <w:bCs/>
              </w:rPr>
              <w:t>Žák:</w:t>
            </w:r>
          </w:p>
          <w:p w:rsidR="00D1129A" w:rsidRDefault="00AD4872" w:rsidP="00F82DB8">
            <w:pPr>
              <w:widowControl w:val="0"/>
              <w:numPr>
                <w:ilvl w:val="0"/>
                <w:numId w:val="1159"/>
              </w:numPr>
              <w:suppressAutoHyphens/>
            </w:pPr>
            <w:r>
              <w:t>Zná důležitost osobnosti pedagoga a žáka</w:t>
            </w:r>
          </w:p>
          <w:p w:rsidR="00D1129A" w:rsidRDefault="00AD4872" w:rsidP="00F82DB8">
            <w:pPr>
              <w:widowControl w:val="0"/>
              <w:numPr>
                <w:ilvl w:val="0"/>
                <w:numId w:val="1159"/>
              </w:numPr>
              <w:suppressAutoHyphens/>
            </w:pPr>
            <w:r>
              <w:t>chápe principy pedagogických zásad</w:t>
            </w:r>
          </w:p>
          <w:p w:rsidR="00D1129A" w:rsidRDefault="00AD4872" w:rsidP="00F82DB8">
            <w:pPr>
              <w:widowControl w:val="0"/>
              <w:numPr>
                <w:ilvl w:val="0"/>
                <w:numId w:val="1159"/>
              </w:numPr>
              <w:suppressAutoHyphens/>
            </w:pPr>
            <w:r>
              <w:t>teoreticky zná i styly výchovy</w:t>
            </w:r>
          </w:p>
          <w:p w:rsidR="00D1129A" w:rsidRDefault="00AD4872" w:rsidP="00F82DB8">
            <w:pPr>
              <w:widowControl w:val="0"/>
              <w:numPr>
                <w:ilvl w:val="0"/>
                <w:numId w:val="1159"/>
              </w:numPr>
              <w:suppressAutoHyphens/>
            </w:pPr>
            <w:r>
              <w:t>dokáže se orientovat v pedagoické dokumentaci a dalších v částech spojené s pedagogickou činností</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129A" w:rsidRDefault="00AD4872" w:rsidP="00F82DB8">
            <w:pPr>
              <w:pStyle w:val="Odstavecseseznamem"/>
              <w:numPr>
                <w:ilvl w:val="0"/>
                <w:numId w:val="1160"/>
              </w:numPr>
              <w:spacing w:after="200" w:line="276" w:lineRule="auto"/>
            </w:pPr>
            <w:r>
              <w:t>Člověk, výchova, společnost (obecně pedagogické souvislost) Učitel - žák - škola (didaktické souvislosti</w:t>
            </w:r>
            <w:proofErr w:type="gramStart"/>
            <w:r>
              <w:t>) ,cíle</w:t>
            </w:r>
            <w:proofErr w:type="gramEnd"/>
            <w:r>
              <w:t xml:space="preserve"> a prostředky vyučovacího procesu, pedagogické zásady, typy učitelských osobností a výchovných stylů, interakce učitel - žák – učivo,</w:t>
            </w:r>
          </w:p>
          <w:p w:rsidR="00D1129A" w:rsidRDefault="00AD4872" w:rsidP="00F82DB8">
            <w:pPr>
              <w:pStyle w:val="Odstavecseseznamem"/>
              <w:numPr>
                <w:ilvl w:val="0"/>
                <w:numId w:val="1160"/>
              </w:numPr>
              <w:spacing w:after="200" w:line="276" w:lineRule="auto"/>
            </w:pPr>
            <w:r>
              <w:t xml:space="preserve">pedagogická </w:t>
            </w:r>
            <w:proofErr w:type="gramStart"/>
            <w:r>
              <w:t>dokumentace,  člověk</w:t>
            </w:r>
            <w:proofErr w:type="gramEnd"/>
            <w:r>
              <w:t xml:space="preserve">-hudba-výchova / hudebně pedagogické souvislosti,  </w:t>
            </w:r>
          </w:p>
          <w:p w:rsidR="00D1129A" w:rsidRDefault="00AD4872" w:rsidP="00F82DB8">
            <w:pPr>
              <w:pStyle w:val="Odstavecseseznamem"/>
              <w:numPr>
                <w:ilvl w:val="0"/>
                <w:numId w:val="1160"/>
              </w:numPr>
              <w:spacing w:after="200" w:line="276" w:lineRule="auto"/>
            </w:pPr>
            <w:r>
              <w:t>hudba jako složka estetické výchovy</w:t>
            </w:r>
          </w:p>
        </w:tc>
      </w:tr>
    </w:tbl>
    <w:p w:rsidR="00D1129A" w:rsidRDefault="00D1129A">
      <w:pPr>
        <w:widowControl w:val="0"/>
      </w:pPr>
    </w:p>
    <w:p w:rsidR="00667764" w:rsidRDefault="00667764">
      <w:pPr>
        <w:widowControl w:val="0"/>
      </w:pPr>
    </w:p>
    <w:p w:rsidR="00667764" w:rsidRDefault="00667764">
      <w:pPr>
        <w:widowControl w:val="0"/>
      </w:pPr>
    </w:p>
    <w:p w:rsidR="00667764" w:rsidRDefault="00667764">
      <w:pPr>
        <w:widowControl w:val="0"/>
      </w:pPr>
    </w:p>
    <w:p w:rsidR="00667764" w:rsidRDefault="00667764" w:rsidP="00667764">
      <w:pPr>
        <w:pStyle w:val="Nadpis4"/>
        <w:ind w:left="864" w:hanging="744"/>
      </w:pPr>
    </w:p>
    <w:p w:rsidR="00667764" w:rsidRDefault="00667764" w:rsidP="00667764">
      <w:pPr>
        <w:pStyle w:val="Nadpis4"/>
        <w:ind w:left="864" w:hanging="744"/>
        <w:rPr>
          <w:sz w:val="30"/>
          <w:szCs w:val="30"/>
        </w:rPr>
      </w:pPr>
      <w:r>
        <w:t>9.9. Název vyučovacího předmětu: Praxe v nahrávacím studiu</w:t>
      </w:r>
    </w:p>
    <w:p w:rsidR="00667764" w:rsidRDefault="00667764" w:rsidP="00667764">
      <w:pPr>
        <w:rPr>
          <w:b/>
          <w:bCs/>
        </w:rPr>
      </w:pPr>
      <w:r>
        <w:rPr>
          <w:b/>
          <w:bCs/>
        </w:rPr>
        <w:t>Obsahov</w:t>
      </w:r>
      <w:r>
        <w:rPr>
          <w:b/>
          <w:bCs/>
          <w:lang w:val="fr-FR"/>
        </w:rPr>
        <w:t>é</w:t>
      </w:r>
      <w:r>
        <w:rPr>
          <w:b/>
          <w:bCs/>
        </w:rPr>
        <w:t>, časov</w:t>
      </w:r>
      <w:r>
        <w:rPr>
          <w:b/>
          <w:bCs/>
          <w:lang w:val="fr-FR"/>
        </w:rPr>
        <w:t xml:space="preserve">é </w:t>
      </w:r>
      <w:r>
        <w:rPr>
          <w:b/>
          <w:bCs/>
          <w:lang w:val="pt-PT"/>
        </w:rPr>
        <w:t>a organiza</w:t>
      </w:r>
      <w:r>
        <w:rPr>
          <w:b/>
          <w:bCs/>
        </w:rPr>
        <w:t>ční vymezení:</w:t>
      </w:r>
    </w:p>
    <w:p w:rsidR="00667764" w:rsidRDefault="00667764" w:rsidP="00667764">
      <w:pPr>
        <w:jc w:val="both"/>
        <w:rPr>
          <w:rFonts w:ascii="Arial" w:eastAsia="Arial" w:hAnsi="Arial" w:cs="Arial"/>
          <w:spacing w:val="1"/>
          <w:sz w:val="20"/>
          <w:szCs w:val="20"/>
        </w:rPr>
      </w:pPr>
    </w:p>
    <w:p w:rsidR="00667764" w:rsidRDefault="00667764" w:rsidP="00667764">
      <w:pPr>
        <w:jc w:val="both"/>
        <w:rPr>
          <w:rFonts w:ascii="Arial" w:eastAsia="Arial" w:hAnsi="Arial" w:cs="Arial"/>
          <w:sz w:val="20"/>
          <w:szCs w:val="20"/>
        </w:rPr>
      </w:pPr>
      <w:r>
        <w:rPr>
          <w:rFonts w:ascii="Arial" w:hAnsi="Arial"/>
          <w:spacing w:val="1"/>
          <w:sz w:val="20"/>
          <w:szCs w:val="20"/>
        </w:rPr>
        <w:t>Cílem předmětu je praktick</w:t>
      </w:r>
      <w:r>
        <w:rPr>
          <w:rFonts w:ascii="Arial" w:hAnsi="Arial"/>
          <w:spacing w:val="1"/>
          <w:sz w:val="20"/>
          <w:szCs w:val="20"/>
          <w:lang w:val="fr-FR"/>
        </w:rPr>
        <w:t xml:space="preserve">é </w:t>
      </w:r>
      <w:r>
        <w:rPr>
          <w:rFonts w:ascii="Arial" w:hAnsi="Arial"/>
          <w:spacing w:val="1"/>
          <w:sz w:val="20"/>
          <w:szCs w:val="20"/>
        </w:rPr>
        <w:t>vyzkoušení praxe v nahrávacím studiu a s tím spojen</w:t>
      </w:r>
      <w:r>
        <w:rPr>
          <w:rFonts w:ascii="Arial" w:hAnsi="Arial"/>
          <w:spacing w:val="1"/>
          <w:sz w:val="20"/>
          <w:szCs w:val="20"/>
          <w:lang w:val="fr-FR"/>
        </w:rPr>
        <w:t xml:space="preserve">é </w:t>
      </w:r>
      <w:r>
        <w:rPr>
          <w:rFonts w:ascii="Arial" w:hAnsi="Arial"/>
          <w:spacing w:val="1"/>
          <w:sz w:val="20"/>
          <w:szCs w:val="20"/>
        </w:rPr>
        <w:t>vědomosti a zkušenosti. Student se učí jak pracovat s různými typy mikrofonů, jak pracovat s různými výrazovými prostředky, učí se základy práce s nahrávací</w:t>
      </w:r>
      <w:r>
        <w:rPr>
          <w:rFonts w:ascii="Arial" w:hAnsi="Arial"/>
          <w:spacing w:val="1"/>
          <w:sz w:val="20"/>
          <w:szCs w:val="20"/>
          <w:lang w:val="pt-PT"/>
        </w:rPr>
        <w:t xml:space="preserve">m programem Logic Pro X. </w:t>
      </w:r>
      <w:r>
        <w:rPr>
          <w:rFonts w:ascii="Arial" w:hAnsi="Arial"/>
          <w:sz w:val="20"/>
          <w:szCs w:val="20"/>
          <w:lang w:val="en-US"/>
        </w:rPr>
        <w:t>Student p</w:t>
      </w:r>
      <w:r>
        <w:rPr>
          <w:rFonts w:ascii="Arial" w:hAnsi="Arial"/>
          <w:sz w:val="20"/>
          <w:szCs w:val="20"/>
        </w:rPr>
        <w:t>ředmětem získává kreativitu, umí pracovat s vícehlasy v praxi na konkr</w:t>
      </w:r>
      <w:r>
        <w:rPr>
          <w:rFonts w:ascii="Arial" w:hAnsi="Arial"/>
          <w:sz w:val="20"/>
          <w:szCs w:val="20"/>
          <w:lang w:val="fr-FR"/>
        </w:rPr>
        <w:t>é</w:t>
      </w:r>
      <w:r>
        <w:rPr>
          <w:rFonts w:ascii="Arial" w:hAnsi="Arial"/>
          <w:sz w:val="20"/>
          <w:szCs w:val="20"/>
        </w:rPr>
        <w:t>tních skladbách a získává smysl pro interpretaci skladby v náročnějším prostředí (režie oddělena od nahrávací místnosti). Vzdělávání v tomto předmětu směřuje k samostatnosti a schopnosti fungovat v oboru bez přítomnosti nebo pomoci pedagoga.</w:t>
      </w:r>
    </w:p>
    <w:p w:rsidR="00667764" w:rsidRDefault="00667764" w:rsidP="00667764">
      <w:pPr>
        <w:ind w:left="117"/>
        <w:jc w:val="both"/>
        <w:rPr>
          <w:rFonts w:ascii="Arial" w:eastAsia="Arial" w:hAnsi="Arial" w:cs="Arial"/>
        </w:rPr>
      </w:pPr>
    </w:p>
    <w:p w:rsidR="00667764" w:rsidRDefault="00667764" w:rsidP="00667764">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skupinová</w:t>
      </w:r>
      <w:proofErr w:type="gramEnd"/>
      <w:r>
        <w:rPr>
          <w:rStyle w:val="slostrnky"/>
        </w:rPr>
        <w:t xml:space="preserve"> </w:t>
      </w:r>
    </w:p>
    <w:p w:rsidR="00667764" w:rsidRDefault="00667764" w:rsidP="00667764">
      <w:pPr>
        <w:ind w:left="2397"/>
      </w:pPr>
      <w:r>
        <w:rPr>
          <w:rStyle w:val="slostrnky"/>
        </w:rPr>
        <w:t xml:space="preserve">  </w:t>
      </w:r>
      <w:r>
        <w:rPr>
          <w:rStyle w:val="slostrnky"/>
        </w:rPr>
        <w:tab/>
        <w:t>2. ročník………</w:t>
      </w:r>
      <w:proofErr w:type="gramStart"/>
      <w:r>
        <w:rPr>
          <w:rStyle w:val="slostrnky"/>
        </w:rPr>
        <w:t>…..1 hodina</w:t>
      </w:r>
      <w:proofErr w:type="gramEnd"/>
      <w:r>
        <w:rPr>
          <w:rStyle w:val="slostrnky"/>
        </w:rPr>
        <w:t xml:space="preserve"> týdně</w:t>
      </w:r>
    </w:p>
    <w:p w:rsidR="00667764" w:rsidRDefault="00667764" w:rsidP="00667764">
      <w:pPr>
        <w:ind w:left="2397"/>
      </w:pPr>
      <w:r>
        <w:rPr>
          <w:rStyle w:val="slostrnky"/>
        </w:rPr>
        <w:t xml:space="preserve">  </w:t>
      </w:r>
      <w:r>
        <w:rPr>
          <w:rStyle w:val="slostrnky"/>
        </w:rPr>
        <w:tab/>
        <w:t xml:space="preserve">3. </w:t>
      </w:r>
      <w:proofErr w:type="gramStart"/>
      <w:r>
        <w:rPr>
          <w:rStyle w:val="slostrnky"/>
        </w:rPr>
        <w:t>ročník .................1 hodina</w:t>
      </w:r>
      <w:proofErr w:type="gramEnd"/>
      <w:r>
        <w:rPr>
          <w:rStyle w:val="slostrnky"/>
        </w:rPr>
        <w:t xml:space="preserve"> týdně</w:t>
      </w:r>
    </w:p>
    <w:p w:rsidR="00667764" w:rsidRDefault="00667764" w:rsidP="00667764">
      <w:pPr>
        <w:ind w:left="2397"/>
      </w:pPr>
      <w:r>
        <w:rPr>
          <w:rStyle w:val="slostrnky"/>
        </w:rPr>
        <w:t xml:space="preserve">  </w:t>
      </w:r>
      <w:r>
        <w:rPr>
          <w:rStyle w:val="slostrnky"/>
        </w:rPr>
        <w:tab/>
        <w:t>5. ročník………</w:t>
      </w:r>
      <w:proofErr w:type="gramStart"/>
      <w:r>
        <w:rPr>
          <w:rStyle w:val="slostrnky"/>
        </w:rPr>
        <w:t>…..1 hodina</w:t>
      </w:r>
      <w:proofErr w:type="gramEnd"/>
      <w:r>
        <w:rPr>
          <w:rStyle w:val="slostrnky"/>
        </w:rPr>
        <w:t xml:space="preserve"> týdně</w:t>
      </w:r>
    </w:p>
    <w:p w:rsidR="00667764" w:rsidRDefault="00667764" w:rsidP="00667764">
      <w:pPr>
        <w:spacing w:before="16" w:line="260" w:lineRule="exact"/>
        <w:rPr>
          <w:rStyle w:val="slostrnky"/>
          <w:sz w:val="26"/>
          <w:szCs w:val="26"/>
        </w:rPr>
      </w:pPr>
    </w:p>
    <w:p w:rsidR="00667764" w:rsidRDefault="00667764" w:rsidP="00667764">
      <w:pPr>
        <w:spacing w:before="19" w:line="260" w:lineRule="exact"/>
        <w:rPr>
          <w:rStyle w:val="slostrnky"/>
          <w:sz w:val="26"/>
          <w:szCs w:val="26"/>
        </w:rPr>
      </w:pPr>
    </w:p>
    <w:p w:rsidR="00667764" w:rsidRDefault="00667764" w:rsidP="00667764">
      <w:pPr>
        <w:ind w:left="117"/>
        <w:rPr>
          <w:b/>
          <w:bCs/>
        </w:rPr>
      </w:pPr>
      <w:r>
        <w:rPr>
          <w:b/>
          <w:bCs/>
        </w:rPr>
        <w:t>Vzdělávání směřuje k tomu, aby žáci dovedli:</w:t>
      </w:r>
    </w:p>
    <w:p w:rsidR="00667764" w:rsidRDefault="00667764" w:rsidP="00667764">
      <w:pPr>
        <w:spacing w:before="1" w:line="120" w:lineRule="exact"/>
        <w:rPr>
          <w:rStyle w:val="slostrnky"/>
          <w:sz w:val="12"/>
          <w:szCs w:val="12"/>
        </w:rPr>
      </w:pPr>
    </w:p>
    <w:p w:rsidR="00667764" w:rsidRDefault="00667764" w:rsidP="00667764">
      <w:pPr>
        <w:spacing w:line="200" w:lineRule="exact"/>
        <w:rPr>
          <w:rStyle w:val="slostrnky"/>
          <w:sz w:val="20"/>
          <w:szCs w:val="20"/>
        </w:rPr>
      </w:pP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nahrávat na kondenzátorov</w:t>
      </w:r>
      <w:r>
        <w:rPr>
          <w:rFonts w:ascii="Arial" w:hAnsi="Arial"/>
          <w:sz w:val="20"/>
          <w:szCs w:val="20"/>
          <w:lang w:val="fr-FR"/>
        </w:rPr>
        <w:t xml:space="preserve">é </w:t>
      </w:r>
      <w:r>
        <w:rPr>
          <w:rStyle w:val="slostrnky"/>
          <w:rFonts w:ascii="Arial" w:hAnsi="Arial"/>
          <w:sz w:val="20"/>
          <w:szCs w:val="20"/>
        </w:rPr>
        <w:t>a dynamick</w:t>
      </w:r>
      <w:r>
        <w:rPr>
          <w:rFonts w:ascii="Arial" w:hAnsi="Arial"/>
          <w:sz w:val="20"/>
          <w:szCs w:val="20"/>
          <w:lang w:val="fr-FR"/>
        </w:rPr>
        <w:t xml:space="preserve">é </w:t>
      </w:r>
      <w:r>
        <w:rPr>
          <w:rStyle w:val="slostrnky"/>
          <w:rFonts w:ascii="Arial" w:hAnsi="Arial"/>
          <w:sz w:val="20"/>
          <w:szCs w:val="20"/>
        </w:rPr>
        <w:t>mikrofony</w:t>
      </w:r>
    </w:p>
    <w:p w:rsidR="00667764" w:rsidRDefault="00667764" w:rsidP="00F82DB8">
      <w:pPr>
        <w:widowControl w:val="0"/>
        <w:numPr>
          <w:ilvl w:val="0"/>
          <w:numId w:val="1197"/>
        </w:numPr>
        <w:suppressAutoHyphens/>
        <w:rPr>
          <w:rFonts w:ascii="Arial" w:hAnsi="Arial"/>
          <w:sz w:val="20"/>
          <w:szCs w:val="20"/>
          <w:lang w:val="fr-FR"/>
        </w:rPr>
      </w:pPr>
      <w:r>
        <w:rPr>
          <w:rFonts w:ascii="Arial" w:hAnsi="Arial"/>
          <w:sz w:val="20"/>
          <w:szCs w:val="20"/>
          <w:lang w:val="fr-FR"/>
        </w:rPr>
        <w:t>pou</w:t>
      </w:r>
      <w:r>
        <w:rPr>
          <w:rStyle w:val="slostrnky"/>
          <w:rFonts w:ascii="Arial" w:hAnsi="Arial"/>
          <w:sz w:val="20"/>
          <w:szCs w:val="20"/>
        </w:rPr>
        <w:t>žívat sluchátkov</w:t>
      </w:r>
      <w:r>
        <w:rPr>
          <w:rFonts w:ascii="Arial" w:hAnsi="Arial"/>
          <w:sz w:val="20"/>
          <w:szCs w:val="20"/>
          <w:lang w:val="fr-FR"/>
        </w:rPr>
        <w:t xml:space="preserve">é </w:t>
      </w:r>
      <w:r>
        <w:rPr>
          <w:rStyle w:val="slostrnky"/>
          <w:rFonts w:ascii="Arial" w:hAnsi="Arial"/>
          <w:sz w:val="20"/>
          <w:szCs w:val="20"/>
        </w:rPr>
        <w:t>rozbočovače</w:t>
      </w: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ovlá</w:t>
      </w:r>
      <w:r>
        <w:rPr>
          <w:rFonts w:ascii="Arial" w:hAnsi="Arial"/>
          <w:sz w:val="20"/>
          <w:szCs w:val="20"/>
          <w:lang w:val="nl-NL"/>
        </w:rPr>
        <w:t>dat z</w:t>
      </w:r>
      <w:r>
        <w:rPr>
          <w:rStyle w:val="slostrnky"/>
          <w:rFonts w:ascii="Arial" w:hAnsi="Arial"/>
          <w:sz w:val="20"/>
          <w:szCs w:val="20"/>
        </w:rPr>
        <w:t xml:space="preserve">ákladně nahrávací </w:t>
      </w:r>
      <w:r>
        <w:rPr>
          <w:rFonts w:ascii="Arial" w:hAnsi="Arial"/>
          <w:sz w:val="20"/>
          <w:szCs w:val="20"/>
          <w:lang w:val="en-US"/>
        </w:rPr>
        <w:t xml:space="preserve">program Logic Pro X </w:t>
      </w: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pracovat s hlasem v konkr</w:t>
      </w:r>
      <w:r>
        <w:rPr>
          <w:rFonts w:ascii="Arial" w:hAnsi="Arial"/>
          <w:sz w:val="20"/>
          <w:szCs w:val="20"/>
          <w:lang w:val="fr-FR"/>
        </w:rPr>
        <w:t>é</w:t>
      </w:r>
      <w:r>
        <w:rPr>
          <w:rStyle w:val="slostrnky"/>
          <w:rFonts w:ascii="Arial" w:hAnsi="Arial"/>
          <w:sz w:val="20"/>
          <w:szCs w:val="20"/>
        </w:rPr>
        <w:t>tním prostoru</w:t>
      </w: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 xml:space="preserve">pracovat ve dvojicích při nahrávání </w:t>
      </w:r>
      <w:r>
        <w:rPr>
          <w:rFonts w:ascii="Arial" w:hAnsi="Arial"/>
          <w:sz w:val="20"/>
          <w:szCs w:val="20"/>
          <w:lang w:val="it-IT"/>
        </w:rPr>
        <w:t>duet</w:t>
      </w:r>
      <w:r>
        <w:rPr>
          <w:rStyle w:val="slostrnky"/>
          <w:rFonts w:ascii="Arial" w:hAnsi="Arial"/>
          <w:sz w:val="20"/>
          <w:szCs w:val="20"/>
        </w:rPr>
        <w:t>ů</w:t>
      </w: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 xml:space="preserve">pochopit a používat základní </w:t>
      </w:r>
      <w:r>
        <w:rPr>
          <w:rFonts w:ascii="Arial" w:hAnsi="Arial"/>
          <w:sz w:val="20"/>
          <w:szCs w:val="20"/>
          <w:lang w:val="es-ES_tradnl"/>
        </w:rPr>
        <w:t>audio plug-iny - reverb, compresor a ekvalizaci</w:t>
      </w:r>
    </w:p>
    <w:p w:rsidR="00667764" w:rsidRDefault="00667764" w:rsidP="00F82DB8">
      <w:pPr>
        <w:widowControl w:val="0"/>
        <w:numPr>
          <w:ilvl w:val="0"/>
          <w:numId w:val="1197"/>
        </w:numPr>
        <w:suppressAutoHyphens/>
        <w:rPr>
          <w:rFonts w:ascii="Arial" w:hAnsi="Arial"/>
          <w:sz w:val="20"/>
          <w:szCs w:val="20"/>
          <w:lang w:val="fr-FR"/>
        </w:rPr>
      </w:pPr>
      <w:r>
        <w:rPr>
          <w:rFonts w:ascii="Arial" w:hAnsi="Arial"/>
          <w:sz w:val="20"/>
          <w:szCs w:val="20"/>
          <w:lang w:val="fr-FR"/>
        </w:rPr>
        <w:t>pou</w:t>
      </w:r>
      <w:r>
        <w:rPr>
          <w:rStyle w:val="slostrnky"/>
          <w:rFonts w:ascii="Arial" w:hAnsi="Arial"/>
          <w:sz w:val="20"/>
          <w:szCs w:val="20"/>
        </w:rPr>
        <w:t>žívat atmosferick</w:t>
      </w:r>
      <w:r>
        <w:rPr>
          <w:rFonts w:ascii="Arial" w:hAnsi="Arial"/>
          <w:sz w:val="20"/>
          <w:szCs w:val="20"/>
          <w:lang w:val="fr-FR"/>
        </w:rPr>
        <w:t xml:space="preserve">é </w:t>
      </w:r>
      <w:r>
        <w:rPr>
          <w:rFonts w:ascii="Arial" w:hAnsi="Arial"/>
          <w:sz w:val="20"/>
          <w:szCs w:val="20"/>
          <w:lang w:val="en-US"/>
        </w:rPr>
        <w:t>a background vok</w:t>
      </w:r>
      <w:r>
        <w:rPr>
          <w:rStyle w:val="slostrnky"/>
          <w:rFonts w:ascii="Arial" w:hAnsi="Arial"/>
          <w:sz w:val="20"/>
          <w:szCs w:val="20"/>
        </w:rPr>
        <w:t>á</w:t>
      </w:r>
      <w:r>
        <w:rPr>
          <w:rFonts w:ascii="Arial" w:hAnsi="Arial"/>
          <w:sz w:val="20"/>
          <w:szCs w:val="20"/>
          <w:lang w:val="en-US"/>
        </w:rPr>
        <w:t>ly</w:t>
      </w: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 xml:space="preserve">chápat tok audio signálu a jaký </w:t>
      </w:r>
      <w:r>
        <w:rPr>
          <w:rFonts w:ascii="Arial" w:hAnsi="Arial"/>
          <w:sz w:val="20"/>
          <w:szCs w:val="20"/>
          <w:lang w:val="en-US"/>
        </w:rPr>
        <w:t>ot m</w:t>
      </w:r>
      <w:r>
        <w:rPr>
          <w:rStyle w:val="slostrnky"/>
          <w:rFonts w:ascii="Arial" w:hAnsi="Arial"/>
          <w:sz w:val="20"/>
          <w:szCs w:val="20"/>
        </w:rPr>
        <w:t>á vliv při nahrávání</w:t>
      </w:r>
    </w:p>
    <w:p w:rsidR="00667764" w:rsidRDefault="00667764" w:rsidP="00F82DB8">
      <w:pPr>
        <w:widowControl w:val="0"/>
        <w:numPr>
          <w:ilvl w:val="0"/>
          <w:numId w:val="1197"/>
        </w:numPr>
        <w:suppressAutoHyphens/>
        <w:rPr>
          <w:rFonts w:ascii="Arial" w:hAnsi="Arial"/>
          <w:sz w:val="20"/>
          <w:szCs w:val="20"/>
          <w:lang w:val="nl-NL"/>
        </w:rPr>
      </w:pPr>
      <w:r>
        <w:rPr>
          <w:rFonts w:ascii="Arial" w:hAnsi="Arial"/>
          <w:sz w:val="20"/>
          <w:szCs w:val="20"/>
          <w:lang w:val="nl-NL"/>
        </w:rPr>
        <w:t>verb</w:t>
      </w:r>
      <w:r>
        <w:rPr>
          <w:rStyle w:val="slostrnky"/>
          <w:rFonts w:ascii="Arial" w:hAnsi="Arial"/>
          <w:sz w:val="20"/>
          <w:szCs w:val="20"/>
        </w:rPr>
        <w:t>ální gramatiku pro práci s hudební</w:t>
      </w:r>
      <w:r>
        <w:rPr>
          <w:rFonts w:ascii="Arial" w:hAnsi="Arial"/>
          <w:sz w:val="20"/>
          <w:szCs w:val="20"/>
          <w:lang w:val="pt-PT"/>
        </w:rPr>
        <w:t>m re</w:t>
      </w:r>
      <w:r>
        <w:rPr>
          <w:rStyle w:val="slostrnky"/>
          <w:rFonts w:ascii="Arial" w:hAnsi="Arial"/>
          <w:sz w:val="20"/>
          <w:szCs w:val="20"/>
        </w:rPr>
        <w:t>žis</w:t>
      </w:r>
      <w:r>
        <w:rPr>
          <w:rFonts w:ascii="Arial" w:hAnsi="Arial"/>
          <w:sz w:val="20"/>
          <w:szCs w:val="20"/>
          <w:lang w:val="fr-FR"/>
        </w:rPr>
        <w:t>é</w:t>
      </w:r>
      <w:r>
        <w:rPr>
          <w:rStyle w:val="slostrnky"/>
          <w:rFonts w:ascii="Arial" w:hAnsi="Arial"/>
          <w:sz w:val="20"/>
          <w:szCs w:val="20"/>
        </w:rPr>
        <w:t>rem</w:t>
      </w: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dolaďovat vokál pomocí “</w:t>
      </w:r>
      <w:r>
        <w:rPr>
          <w:rFonts w:ascii="Arial" w:hAnsi="Arial"/>
          <w:sz w:val="20"/>
          <w:szCs w:val="20"/>
          <w:lang w:val="en-US"/>
        </w:rPr>
        <w:t>pitch correction</w:t>
      </w:r>
      <w:r>
        <w:rPr>
          <w:rStyle w:val="slostrnky"/>
          <w:rFonts w:ascii="Arial" w:hAnsi="Arial"/>
          <w:sz w:val="20"/>
          <w:szCs w:val="20"/>
        </w:rPr>
        <w:t>”</w:t>
      </w: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exportovat a vytvořit profesionální výstup</w:t>
      </w: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ovlá</w:t>
      </w:r>
      <w:r>
        <w:rPr>
          <w:rFonts w:ascii="Arial" w:hAnsi="Arial"/>
          <w:sz w:val="20"/>
          <w:szCs w:val="20"/>
          <w:lang w:val="nl-NL"/>
        </w:rPr>
        <w:t>dat pr</w:t>
      </w:r>
      <w:r>
        <w:rPr>
          <w:rStyle w:val="slostrnky"/>
          <w:rFonts w:ascii="Arial" w:hAnsi="Arial"/>
          <w:sz w:val="20"/>
          <w:szCs w:val="20"/>
        </w:rPr>
        <w:t>áci hudebního režis</w:t>
      </w:r>
      <w:r>
        <w:rPr>
          <w:rFonts w:ascii="Arial" w:hAnsi="Arial"/>
          <w:sz w:val="20"/>
          <w:szCs w:val="20"/>
          <w:lang w:val="fr-FR"/>
        </w:rPr>
        <w:t>é</w:t>
      </w:r>
      <w:r>
        <w:rPr>
          <w:rStyle w:val="slostrnky"/>
          <w:rFonts w:ascii="Arial" w:hAnsi="Arial"/>
          <w:sz w:val="20"/>
          <w:szCs w:val="20"/>
        </w:rPr>
        <w:t>ra</w:t>
      </w:r>
    </w:p>
    <w:p w:rsidR="00667764" w:rsidRDefault="00667764" w:rsidP="00667764">
      <w:pPr>
        <w:widowControl w:val="0"/>
        <w:tabs>
          <w:tab w:val="left" w:pos="720"/>
        </w:tabs>
        <w:suppressAutoHyphens/>
        <w:rPr>
          <w:rFonts w:ascii="Arial" w:eastAsia="Arial" w:hAnsi="Arial" w:cs="Arial"/>
          <w:sz w:val="20"/>
          <w:szCs w:val="20"/>
        </w:rPr>
      </w:pPr>
    </w:p>
    <w:p w:rsidR="00667764" w:rsidRDefault="00667764" w:rsidP="00667764">
      <w:pPr>
        <w:spacing w:line="276" w:lineRule="exact"/>
        <w:ind w:left="837" w:right="384" w:hanging="360"/>
        <w:rPr>
          <w:rFonts w:ascii="Arial" w:eastAsia="Arial" w:hAnsi="Arial" w:cs="Arial"/>
          <w:sz w:val="20"/>
          <w:szCs w:val="20"/>
        </w:rPr>
      </w:pPr>
    </w:p>
    <w:p w:rsidR="00667764" w:rsidRDefault="00667764" w:rsidP="00667764">
      <w:pPr>
        <w:spacing w:line="276" w:lineRule="exact"/>
        <w:ind w:left="837" w:right="384" w:hanging="360"/>
        <w:rPr>
          <w:rFonts w:ascii="Arial" w:eastAsia="Arial" w:hAnsi="Arial" w:cs="Arial"/>
          <w:sz w:val="20"/>
          <w:szCs w:val="20"/>
        </w:rPr>
      </w:pPr>
    </w:p>
    <w:p w:rsidR="00667764" w:rsidRDefault="00667764" w:rsidP="00667764">
      <w:pPr>
        <w:spacing w:line="276" w:lineRule="exact"/>
        <w:ind w:left="837" w:right="384" w:hanging="360"/>
        <w:rPr>
          <w:rFonts w:ascii="Arial" w:eastAsia="Arial" w:hAnsi="Arial" w:cs="Arial"/>
          <w:sz w:val="20"/>
          <w:szCs w:val="20"/>
        </w:rPr>
      </w:pPr>
    </w:p>
    <w:p w:rsidR="00667764" w:rsidRDefault="00667764" w:rsidP="00667764">
      <w:pPr>
        <w:spacing w:line="276" w:lineRule="exact"/>
        <w:ind w:left="837" w:right="384" w:hanging="360"/>
        <w:rPr>
          <w:rFonts w:ascii="Arial" w:eastAsia="Arial" w:hAnsi="Arial" w:cs="Arial"/>
          <w:sz w:val="20"/>
          <w:szCs w:val="20"/>
        </w:rPr>
      </w:pPr>
    </w:p>
    <w:p w:rsidR="00667764" w:rsidRDefault="00667764" w:rsidP="00667764">
      <w:pPr>
        <w:ind w:left="142"/>
        <w:rPr>
          <w:b/>
          <w:bCs/>
          <w:spacing w:val="1"/>
          <w:sz w:val="28"/>
          <w:szCs w:val="28"/>
        </w:rPr>
      </w:pPr>
      <w:r>
        <w:rPr>
          <w:b/>
          <w:bCs/>
        </w:rPr>
        <w:t>Vyučovací předmět je úzce spjat s předměty (mezipředmětov</w:t>
      </w:r>
      <w:r>
        <w:rPr>
          <w:b/>
          <w:bCs/>
          <w:lang w:val="fr-FR"/>
        </w:rPr>
        <w:t xml:space="preserve">é </w:t>
      </w:r>
      <w:r>
        <w:rPr>
          <w:b/>
          <w:bCs/>
        </w:rPr>
        <w:t>vztahy)</w:t>
      </w:r>
      <w:r>
        <w:rPr>
          <w:b/>
          <w:bCs/>
          <w:spacing w:val="1"/>
          <w:sz w:val="28"/>
          <w:szCs w:val="28"/>
        </w:rPr>
        <w:t>:</w:t>
      </w:r>
    </w:p>
    <w:p w:rsidR="00667764" w:rsidRDefault="00667764" w:rsidP="00667764">
      <w:pPr>
        <w:spacing w:before="12" w:line="260" w:lineRule="exact"/>
        <w:rPr>
          <w:rStyle w:val="slostrnky"/>
          <w:sz w:val="26"/>
          <w:szCs w:val="26"/>
        </w:rPr>
      </w:pPr>
    </w:p>
    <w:p w:rsidR="00667764" w:rsidRDefault="00667764" w:rsidP="00F82DB8">
      <w:pPr>
        <w:widowControl w:val="0"/>
        <w:numPr>
          <w:ilvl w:val="0"/>
          <w:numId w:val="1198"/>
        </w:numPr>
        <w:suppressAutoHyphens/>
        <w:spacing w:before="58"/>
        <w:rPr>
          <w:rFonts w:ascii="Arial" w:hAnsi="Arial"/>
          <w:sz w:val="20"/>
          <w:szCs w:val="20"/>
        </w:rPr>
      </w:pPr>
      <w:r>
        <w:rPr>
          <w:rStyle w:val="slostrnky"/>
          <w:rFonts w:ascii="Arial" w:hAnsi="Arial"/>
          <w:sz w:val="20"/>
          <w:szCs w:val="20"/>
        </w:rPr>
        <w:t xml:space="preserve">Žánrová </w:t>
      </w:r>
      <w:r>
        <w:rPr>
          <w:rFonts w:ascii="Arial" w:hAnsi="Arial"/>
          <w:sz w:val="20"/>
          <w:szCs w:val="20"/>
          <w:lang w:val="it-IT"/>
        </w:rPr>
        <w:t>interpretace</w:t>
      </w:r>
    </w:p>
    <w:p w:rsidR="00667764" w:rsidRDefault="00667764" w:rsidP="00F82DB8">
      <w:pPr>
        <w:widowControl w:val="0"/>
        <w:numPr>
          <w:ilvl w:val="0"/>
          <w:numId w:val="1198"/>
        </w:numPr>
        <w:suppressAutoHyphens/>
        <w:spacing w:before="58"/>
        <w:rPr>
          <w:rFonts w:ascii="Arial" w:hAnsi="Arial"/>
          <w:sz w:val="20"/>
          <w:szCs w:val="20"/>
        </w:rPr>
      </w:pPr>
      <w:r>
        <w:rPr>
          <w:rStyle w:val="slostrnky"/>
          <w:rFonts w:ascii="Arial" w:hAnsi="Arial"/>
          <w:sz w:val="20"/>
          <w:szCs w:val="20"/>
        </w:rPr>
        <w:t>Pě</w:t>
      </w:r>
      <w:r>
        <w:rPr>
          <w:rFonts w:ascii="Arial" w:hAnsi="Arial"/>
          <w:sz w:val="20"/>
          <w:szCs w:val="20"/>
          <w:lang w:val="sv-SE"/>
        </w:rPr>
        <w:t>veck</w:t>
      </w:r>
      <w:r>
        <w:rPr>
          <w:rStyle w:val="slostrnky"/>
          <w:rFonts w:ascii="Arial" w:hAnsi="Arial"/>
          <w:sz w:val="20"/>
          <w:szCs w:val="20"/>
        </w:rPr>
        <w:t>á technika</w:t>
      </w:r>
    </w:p>
    <w:p w:rsidR="00667764" w:rsidRDefault="00667764" w:rsidP="00F82DB8">
      <w:pPr>
        <w:widowControl w:val="0"/>
        <w:numPr>
          <w:ilvl w:val="0"/>
          <w:numId w:val="1198"/>
        </w:numPr>
        <w:suppressAutoHyphens/>
        <w:spacing w:before="58"/>
        <w:rPr>
          <w:rFonts w:ascii="Arial" w:hAnsi="Arial"/>
          <w:sz w:val="20"/>
          <w:szCs w:val="20"/>
        </w:rPr>
      </w:pPr>
      <w:r>
        <w:rPr>
          <w:rStyle w:val="slostrnky"/>
          <w:rFonts w:ascii="Arial" w:hAnsi="Arial"/>
          <w:sz w:val="20"/>
          <w:szCs w:val="20"/>
        </w:rPr>
        <w:t>Základy herectví</w:t>
      </w:r>
    </w:p>
    <w:p w:rsidR="00667764" w:rsidRDefault="00667764" w:rsidP="00667764">
      <w:pPr>
        <w:spacing w:before="2" w:line="200" w:lineRule="exact"/>
        <w:rPr>
          <w:rStyle w:val="slostrnky"/>
          <w:sz w:val="20"/>
          <w:szCs w:val="20"/>
        </w:rPr>
      </w:pPr>
    </w:p>
    <w:p w:rsidR="00667764" w:rsidRDefault="00667764" w:rsidP="00667764">
      <w:pPr>
        <w:jc w:val="both"/>
        <w:rPr>
          <w:b/>
          <w:bCs/>
        </w:rPr>
      </w:pPr>
    </w:p>
    <w:p w:rsidR="00667764" w:rsidRDefault="00667764" w:rsidP="00667764">
      <w:pPr>
        <w:jc w:val="both"/>
        <w:rPr>
          <w:b/>
          <w:bCs/>
        </w:rPr>
      </w:pPr>
      <w:r>
        <w:rPr>
          <w:b/>
          <w:bCs/>
        </w:rPr>
        <w:t xml:space="preserve">Pojetí výuky: </w:t>
      </w:r>
    </w:p>
    <w:p w:rsidR="00667764" w:rsidRDefault="00667764" w:rsidP="00667764">
      <w:pPr>
        <w:jc w:val="both"/>
      </w:pPr>
    </w:p>
    <w:p w:rsidR="00667764" w:rsidRDefault="00667764" w:rsidP="00667764">
      <w:pPr>
        <w:rPr>
          <w:rFonts w:ascii="Arial" w:eastAsia="Arial" w:hAnsi="Arial" w:cs="Arial"/>
          <w:sz w:val="20"/>
          <w:szCs w:val="20"/>
        </w:rPr>
      </w:pPr>
      <w:r>
        <w:rPr>
          <w:rFonts w:ascii="Arial" w:hAnsi="Arial"/>
          <w:sz w:val="20"/>
          <w:szCs w:val="20"/>
        </w:rPr>
        <w:t>V předmětu je důležitý osobní přístup ke studentům s přihl</w:t>
      </w:r>
      <w:r>
        <w:rPr>
          <w:rFonts w:ascii="Arial" w:hAnsi="Arial"/>
          <w:sz w:val="20"/>
          <w:szCs w:val="20"/>
          <w:lang w:val="fr-FR"/>
        </w:rPr>
        <w:t>é</w:t>
      </w:r>
      <w:r>
        <w:rPr>
          <w:rFonts w:ascii="Arial" w:hAnsi="Arial"/>
          <w:sz w:val="20"/>
          <w:szCs w:val="20"/>
        </w:rPr>
        <w:t>dnutím na tempo a schopnosti dan</w:t>
      </w:r>
      <w:r>
        <w:rPr>
          <w:rFonts w:ascii="Arial" w:hAnsi="Arial"/>
          <w:sz w:val="20"/>
          <w:szCs w:val="20"/>
          <w:lang w:val="fr-FR"/>
        </w:rPr>
        <w:t xml:space="preserve">é </w:t>
      </w:r>
      <w:r>
        <w:rPr>
          <w:rFonts w:ascii="Arial" w:hAnsi="Arial"/>
          <w:sz w:val="20"/>
          <w:szCs w:val="20"/>
        </w:rPr>
        <w:t>skupiny. Výuka probíhá v nahrávacím studiu, kde mohou studenti v praxi vidět a pochopit teoretickou výuku.</w:t>
      </w:r>
    </w:p>
    <w:p w:rsidR="00667764" w:rsidRDefault="00667764" w:rsidP="00667764">
      <w:pPr>
        <w:rPr>
          <w:b/>
          <w:bCs/>
        </w:rPr>
      </w:pPr>
    </w:p>
    <w:p w:rsidR="00667764" w:rsidRDefault="00667764" w:rsidP="00667764">
      <w:pPr>
        <w:rPr>
          <w:b/>
          <w:bCs/>
        </w:rPr>
      </w:pPr>
      <w:r>
        <w:rPr>
          <w:b/>
          <w:bCs/>
        </w:rPr>
        <w:t xml:space="preserve">Hodnocení výsledků žáků: </w:t>
      </w:r>
    </w:p>
    <w:p w:rsidR="00667764" w:rsidRDefault="00667764" w:rsidP="00667764">
      <w:pPr>
        <w:spacing w:line="100" w:lineRule="atLeast"/>
      </w:pPr>
      <w:r>
        <w:rPr>
          <w:rStyle w:val="slostrnky"/>
        </w:rPr>
        <w:t>Studenty hodnotí</w:t>
      </w:r>
      <w:r>
        <w:rPr>
          <w:lang w:val="it-IT"/>
        </w:rPr>
        <w:t>me individu</w:t>
      </w:r>
      <w:r>
        <w:rPr>
          <w:rStyle w:val="slostrnky"/>
        </w:rPr>
        <w:t>álně podle vlastních schopností a možností, kter</w:t>
      </w:r>
      <w:r>
        <w:rPr>
          <w:lang w:val="fr-FR"/>
        </w:rPr>
        <w:t xml:space="preserve">é </w:t>
      </w:r>
      <w:r>
        <w:rPr>
          <w:rStyle w:val="slostrnky"/>
        </w:rPr>
        <w:t>zahrnují spoluprá</w:t>
      </w:r>
      <w:r>
        <w:rPr>
          <w:lang w:val="it-IT"/>
        </w:rPr>
        <w:t xml:space="preserve">ci </w:t>
      </w:r>
      <w:r>
        <w:rPr>
          <w:rStyle w:val="slostrnky"/>
        </w:rPr>
        <w:t>žá</w:t>
      </w:r>
      <w:r>
        <w:rPr>
          <w:lang w:val="sv-SE"/>
        </w:rPr>
        <w:t>ka s</w:t>
      </w:r>
      <w:r>
        <w:rPr>
          <w:rStyle w:val="slostrnky"/>
        </w:rPr>
        <w:t> učitelem, přípravu na výuku, zvládnutí zadaný</w:t>
      </w:r>
      <w:r>
        <w:rPr>
          <w:lang w:val="de-DE"/>
        </w:rPr>
        <w:t xml:space="preserve">ch </w:t>
      </w:r>
      <w:r>
        <w:rPr>
          <w:rStyle w:val="slostrnky"/>
        </w:rPr>
        <w:t>úkolů.</w:t>
      </w:r>
    </w:p>
    <w:p w:rsidR="00667764" w:rsidRDefault="00667764" w:rsidP="00667764">
      <w:pPr>
        <w:spacing w:line="100" w:lineRule="atLeast"/>
        <w:jc w:val="both"/>
      </w:pPr>
      <w:r>
        <w:rPr>
          <w:rStyle w:val="slostrnky"/>
        </w:rPr>
        <w:lastRenderedPageBreak/>
        <w:t xml:space="preserve">Hodnocení motivuje studenta k domácí přípravě, k vlastní aktivitě </w:t>
      </w:r>
      <w:r>
        <w:rPr>
          <w:lang w:val="fr-FR"/>
        </w:rPr>
        <w:t>a sou</w:t>
      </w:r>
      <w:r>
        <w:rPr>
          <w:rStyle w:val="slostrnky"/>
        </w:rPr>
        <w:t xml:space="preserve">časně k zodpovědnosti. </w:t>
      </w:r>
    </w:p>
    <w:p w:rsidR="00667764" w:rsidRDefault="00667764" w:rsidP="00667764">
      <w:pPr>
        <w:spacing w:line="100" w:lineRule="atLeast"/>
        <w:jc w:val="both"/>
      </w:pPr>
      <w:r>
        <w:rPr>
          <w:rStyle w:val="slostrnky"/>
        </w:rPr>
        <w:t>V pololetí a na konci školního roku je student hodnocen známkou na vysvědčení. Ta se stanovuje na základě:</w:t>
      </w:r>
    </w:p>
    <w:p w:rsidR="00667764" w:rsidRDefault="00667764" w:rsidP="00667764">
      <w:pPr>
        <w:spacing w:line="100" w:lineRule="atLeast"/>
        <w:jc w:val="both"/>
      </w:pPr>
      <w:r>
        <w:rPr>
          <w:rStyle w:val="slostrnky"/>
        </w:rPr>
        <w:t>- průběžn</w:t>
      </w:r>
      <w:r>
        <w:rPr>
          <w:lang w:val="fr-FR"/>
        </w:rPr>
        <w:t xml:space="preserve">é </w:t>
      </w:r>
      <w:r>
        <w:rPr>
          <w:rStyle w:val="slostrnky"/>
        </w:rPr>
        <w:t>práce studenta, tzn. zvládnutí zadaný</w:t>
      </w:r>
      <w:r>
        <w:rPr>
          <w:lang w:val="de-DE"/>
        </w:rPr>
        <w:t xml:space="preserve">ch </w:t>
      </w:r>
      <w:r>
        <w:rPr>
          <w:rStyle w:val="slostrnky"/>
        </w:rPr>
        <w:t>úkolů, vzájemn</w:t>
      </w:r>
      <w:r>
        <w:rPr>
          <w:lang w:val="fr-FR"/>
        </w:rPr>
        <w:t xml:space="preserve">é </w:t>
      </w:r>
      <w:r>
        <w:rPr>
          <w:rStyle w:val="slostrnky"/>
        </w:rPr>
        <w:t>spolupráce, přístupu k práci ve vý</w:t>
      </w:r>
      <w:r>
        <w:rPr>
          <w:lang w:val="fr-FR"/>
        </w:rPr>
        <w:t>uce, dom</w:t>
      </w:r>
      <w:r>
        <w:rPr>
          <w:rStyle w:val="slostrnky"/>
        </w:rPr>
        <w:t>ácích příprav</w:t>
      </w:r>
    </w:p>
    <w:p w:rsidR="00667764" w:rsidRDefault="00667764" w:rsidP="00667764">
      <w:pPr>
        <w:spacing w:line="100" w:lineRule="atLeast"/>
        <w:jc w:val="both"/>
      </w:pPr>
      <w:r>
        <w:rPr>
          <w:rStyle w:val="slostrnky"/>
        </w:rPr>
        <w:t>- posouzení úrovně prezentace práce studenta (nahrávky)</w:t>
      </w:r>
    </w:p>
    <w:p w:rsidR="00667764" w:rsidRDefault="00667764" w:rsidP="00667764">
      <w:pPr>
        <w:spacing w:line="100" w:lineRule="atLeast"/>
        <w:jc w:val="both"/>
      </w:pPr>
      <w:r>
        <w:rPr>
          <w:rStyle w:val="slostrnky"/>
        </w:rPr>
        <w:t>- úrovně splnění krit</w:t>
      </w:r>
      <w:r>
        <w:rPr>
          <w:lang w:val="fr-FR"/>
        </w:rPr>
        <w:t>é</w:t>
      </w:r>
      <w:r>
        <w:rPr>
          <w:rStyle w:val="slostrnky"/>
        </w:rPr>
        <w:t xml:space="preserve">rií stanovených v učebních osnovách (splnění učebních osnov </w:t>
      </w:r>
    </w:p>
    <w:p w:rsidR="00667764" w:rsidRDefault="00667764" w:rsidP="00667764">
      <w:pPr>
        <w:spacing w:line="100" w:lineRule="atLeast"/>
        <w:jc w:val="both"/>
      </w:pPr>
      <w:r>
        <w:rPr>
          <w:rStyle w:val="slostrnky"/>
        </w:rPr>
        <w:t>hodnotíme stupněm 1).</w:t>
      </w:r>
    </w:p>
    <w:p w:rsidR="00667764" w:rsidRDefault="00667764" w:rsidP="00667764">
      <w:pPr>
        <w:spacing w:line="100" w:lineRule="atLeast"/>
        <w:jc w:val="both"/>
      </w:pPr>
      <w:r>
        <w:rPr>
          <w:rStyle w:val="slostrnky"/>
        </w:rPr>
        <w:t>V případech, kdy jsou učební osnovy rozpracovány do delší</w:t>
      </w:r>
      <w:r>
        <w:rPr>
          <w:lang w:val="de-DE"/>
        </w:rPr>
        <w:t xml:space="preserve">ch </w:t>
      </w:r>
      <w:r>
        <w:rPr>
          <w:rStyle w:val="slostrnky"/>
        </w:rPr>
        <w:t>časových celků než jeden rok, klasifikujeme pokroky studenta směrem ke splnění daný</w:t>
      </w:r>
      <w:r>
        <w:rPr>
          <w:lang w:val="de-DE"/>
        </w:rPr>
        <w:t>ch u</w:t>
      </w:r>
      <w:r>
        <w:rPr>
          <w:rStyle w:val="slostrnky"/>
        </w:rPr>
        <w:t>čebních osnov.</w:t>
      </w:r>
    </w:p>
    <w:p w:rsidR="00667764" w:rsidRDefault="00667764" w:rsidP="00667764"/>
    <w:p w:rsidR="00667764" w:rsidRDefault="00667764" w:rsidP="00667764">
      <w:r>
        <w:rPr>
          <w:rStyle w:val="slostrnky"/>
        </w:rPr>
        <w:t>Zohledňovat žáky se specifickými poruchami učení a volbou vhodn</w:t>
      </w:r>
      <w:r>
        <w:rPr>
          <w:lang w:val="fr-FR"/>
        </w:rPr>
        <w:t xml:space="preserve">é </w:t>
      </w:r>
      <w:r>
        <w:rPr>
          <w:rStyle w:val="slostrnky"/>
        </w:rPr>
        <w:t>strategie je v</w:t>
      </w:r>
      <w:r>
        <w:rPr>
          <w:lang w:val="fr-FR"/>
        </w:rPr>
        <w:t>é</w:t>
      </w:r>
      <w:r>
        <w:rPr>
          <w:rStyle w:val="slostrnky"/>
        </w:rPr>
        <w:t xml:space="preserve">st k úspěšným výsledkům v učení. </w:t>
      </w:r>
    </w:p>
    <w:p w:rsidR="00667764" w:rsidRDefault="00667764" w:rsidP="00667764"/>
    <w:p w:rsidR="00667764" w:rsidRDefault="00667764" w:rsidP="00667764">
      <w:r>
        <w:rPr>
          <w:rStyle w:val="slostrnky"/>
        </w:rPr>
        <w:t xml:space="preserve">Klasifikace je vyjádřena známkami 1 – 5 dle klasifikačního řádu. </w:t>
      </w:r>
    </w:p>
    <w:p w:rsidR="00667764" w:rsidRDefault="00667764" w:rsidP="00667764"/>
    <w:p w:rsidR="00667764" w:rsidRDefault="00667764" w:rsidP="00667764">
      <w:pPr>
        <w:rPr>
          <w:b/>
          <w:bCs/>
        </w:rPr>
      </w:pPr>
      <w:r>
        <w:rPr>
          <w:b/>
          <w:bCs/>
        </w:rPr>
        <w:t>Hlavní krit</w:t>
      </w:r>
      <w:r>
        <w:rPr>
          <w:b/>
          <w:bCs/>
          <w:lang w:val="fr-FR"/>
        </w:rPr>
        <w:t>é</w:t>
      </w:r>
      <w:r>
        <w:rPr>
          <w:b/>
          <w:bCs/>
        </w:rPr>
        <w:t xml:space="preserve">ria hodnocení: </w:t>
      </w:r>
    </w:p>
    <w:p w:rsidR="00667764" w:rsidRDefault="00667764" w:rsidP="00667764">
      <w:pPr>
        <w:spacing w:line="100" w:lineRule="atLeast"/>
        <w:ind w:left="360"/>
        <w:jc w:val="both"/>
      </w:pPr>
      <w:r>
        <w:rPr>
          <w:lang w:val="de-DE"/>
        </w:rPr>
        <w:t>Student mus</w:t>
      </w:r>
      <w:r>
        <w:rPr>
          <w:rStyle w:val="slostrnky"/>
        </w:rPr>
        <w:t>í splnit alespoň jednu z následující</w:t>
      </w:r>
      <w:r>
        <w:rPr>
          <w:lang w:val="sv-SE"/>
        </w:rPr>
        <w:t>ch krit</w:t>
      </w:r>
      <w:r>
        <w:rPr>
          <w:lang w:val="fr-FR"/>
        </w:rPr>
        <w:t>é</w:t>
      </w:r>
      <w:r>
        <w:rPr>
          <w:rStyle w:val="slostrnky"/>
        </w:rPr>
        <w:t>rií:</w:t>
      </w:r>
    </w:p>
    <w:p w:rsidR="00667764" w:rsidRDefault="00667764" w:rsidP="00F82DB8">
      <w:pPr>
        <w:widowControl w:val="0"/>
        <w:numPr>
          <w:ilvl w:val="0"/>
          <w:numId w:val="1199"/>
        </w:numPr>
        <w:suppressAutoHyphens/>
        <w:spacing w:line="100" w:lineRule="atLeast"/>
        <w:jc w:val="both"/>
      </w:pPr>
      <w:r>
        <w:rPr>
          <w:rStyle w:val="slostrnky"/>
        </w:rPr>
        <w:t>úspěšn</w:t>
      </w:r>
      <w:r>
        <w:rPr>
          <w:lang w:val="fr-FR"/>
        </w:rPr>
        <w:t xml:space="preserve">é </w:t>
      </w:r>
      <w:r>
        <w:rPr>
          <w:rStyle w:val="slostrnky"/>
        </w:rPr>
        <w:t xml:space="preserve">vykonání </w:t>
      </w:r>
      <w:r>
        <w:rPr>
          <w:lang w:val="es-ES_tradnl"/>
        </w:rPr>
        <w:t>komision</w:t>
      </w:r>
      <w:r>
        <w:rPr>
          <w:rStyle w:val="slostrnky"/>
        </w:rPr>
        <w:t>ální zkoušky</w:t>
      </w:r>
    </w:p>
    <w:p w:rsidR="00667764" w:rsidRDefault="00667764" w:rsidP="00F82DB8">
      <w:pPr>
        <w:widowControl w:val="0"/>
        <w:numPr>
          <w:ilvl w:val="0"/>
          <w:numId w:val="1200"/>
        </w:numPr>
        <w:suppressAutoHyphens/>
        <w:spacing w:line="100" w:lineRule="atLeast"/>
        <w:jc w:val="both"/>
      </w:pPr>
      <w:r>
        <w:rPr>
          <w:rStyle w:val="slostrnky"/>
        </w:rPr>
        <w:t>splnění učebních osnov daný</w:t>
      </w:r>
      <w:r>
        <w:rPr>
          <w:lang w:val="de-DE"/>
        </w:rPr>
        <w:t xml:space="preserve">ch </w:t>
      </w:r>
      <w:r>
        <w:rPr>
          <w:rStyle w:val="slostrnky"/>
        </w:rPr>
        <w:t>Š</w:t>
      </w:r>
      <w:r>
        <w:rPr>
          <w:lang w:val="en-US"/>
        </w:rPr>
        <w:t xml:space="preserve">VP </w:t>
      </w:r>
    </w:p>
    <w:p w:rsidR="00667764" w:rsidRDefault="00667764" w:rsidP="00F82DB8">
      <w:pPr>
        <w:widowControl w:val="0"/>
        <w:numPr>
          <w:ilvl w:val="0"/>
          <w:numId w:val="1200"/>
        </w:numPr>
        <w:suppressAutoHyphens/>
        <w:spacing w:line="100" w:lineRule="atLeast"/>
        <w:jc w:val="both"/>
      </w:pPr>
      <w:r>
        <w:rPr>
          <w:rStyle w:val="slostrnky"/>
        </w:rPr>
        <w:t>nahrání konkr</w:t>
      </w:r>
      <w:r>
        <w:rPr>
          <w:lang w:val="fr-FR"/>
        </w:rPr>
        <w:t>é</w:t>
      </w:r>
      <w:r>
        <w:rPr>
          <w:rStyle w:val="slostrnky"/>
        </w:rPr>
        <w:t xml:space="preserve">tní skladby v nahrávacím studius, případně </w:t>
      </w:r>
      <w:r>
        <w:rPr>
          <w:lang w:val="es-ES_tradnl"/>
        </w:rPr>
        <w:t>komision</w:t>
      </w:r>
      <w:r>
        <w:rPr>
          <w:rStyle w:val="slostrnky"/>
        </w:rPr>
        <w:t>ální zkouška př</w:t>
      </w:r>
      <w:r>
        <w:rPr>
          <w:lang w:val="da-DK"/>
        </w:rPr>
        <w:t>ed komis</w:t>
      </w:r>
      <w:r>
        <w:rPr>
          <w:rStyle w:val="slostrnky"/>
        </w:rPr>
        <w:t>í nejm</w:t>
      </w:r>
      <w:r>
        <w:rPr>
          <w:lang w:val="fr-FR"/>
        </w:rPr>
        <w:t>é</w:t>
      </w:r>
      <w:r>
        <w:rPr>
          <w:rStyle w:val="slostrnky"/>
        </w:rPr>
        <w:t xml:space="preserve">ně tří pedagogů (viz platná </w:t>
      </w:r>
      <w:r>
        <w:rPr>
          <w:lang w:val="pt-PT"/>
        </w:rPr>
        <w:t>legislativa)</w:t>
      </w:r>
    </w:p>
    <w:p w:rsidR="00667764" w:rsidRDefault="00667764" w:rsidP="00667764">
      <w:pPr>
        <w:widowControl w:val="0"/>
        <w:tabs>
          <w:tab w:val="left" w:pos="2180"/>
          <w:tab w:val="left" w:pos="2600"/>
        </w:tabs>
        <w:spacing w:line="286" w:lineRule="exact"/>
        <w:ind w:left="117"/>
      </w:pPr>
    </w:p>
    <w:p w:rsidR="00667764" w:rsidRDefault="00667764" w:rsidP="00667764">
      <w:pPr>
        <w:widowControl w:val="0"/>
        <w:ind w:left="70" w:hanging="70"/>
      </w:pPr>
    </w:p>
    <w:p w:rsidR="00667764" w:rsidRDefault="00667764" w:rsidP="00667764">
      <w:pPr>
        <w:widowControl w:val="0"/>
        <w:ind w:left="70" w:hanging="70"/>
      </w:pPr>
    </w:p>
    <w:p w:rsidR="00667764" w:rsidRDefault="00667764" w:rsidP="00667764">
      <w:pPr>
        <w:widowControl w:val="0"/>
        <w:ind w:left="70" w:hanging="70"/>
      </w:pPr>
    </w:p>
    <w:p w:rsidR="00667764" w:rsidRDefault="00667764" w:rsidP="00667764">
      <w:pPr>
        <w:widowControl w:val="0"/>
        <w:ind w:left="70" w:hanging="70"/>
      </w:pPr>
    </w:p>
    <w:p w:rsidR="00667764" w:rsidRDefault="00667764"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C51276" w:rsidRDefault="00C51276" w:rsidP="00667764">
      <w:pPr>
        <w:widowControl w:val="0"/>
        <w:ind w:left="70" w:hanging="70"/>
      </w:pPr>
    </w:p>
    <w:p w:rsidR="00667764" w:rsidRDefault="00667764" w:rsidP="00667764">
      <w:pPr>
        <w:widowControl w:val="0"/>
        <w:ind w:left="70" w:hanging="70"/>
      </w:pPr>
    </w:p>
    <w:p w:rsidR="00667764" w:rsidRDefault="00667764" w:rsidP="00667764">
      <w:pPr>
        <w:widowControl w:val="0"/>
        <w:ind w:left="70" w:hanging="70"/>
      </w:pPr>
    </w:p>
    <w:p w:rsidR="00667764" w:rsidRDefault="00667764" w:rsidP="00667764">
      <w:pPr>
        <w:rPr>
          <w:b/>
          <w:bCs/>
        </w:rPr>
      </w:pPr>
      <w:r>
        <w:rPr>
          <w:b/>
          <w:bCs/>
        </w:rPr>
        <w:lastRenderedPageBreak/>
        <w:t>9.9.1.1. Název vyučovacího předmětu: Praxe ve studiu</w:t>
      </w:r>
    </w:p>
    <w:p w:rsidR="00667764" w:rsidRDefault="00667764" w:rsidP="00667764">
      <w:pPr>
        <w:rPr>
          <w:b/>
          <w:bCs/>
        </w:rPr>
      </w:pPr>
    </w:p>
    <w:p w:rsidR="00667764" w:rsidRDefault="00667764" w:rsidP="00667764">
      <w:pPr>
        <w:rPr>
          <w:rStyle w:val="slostrnky"/>
        </w:rPr>
      </w:pPr>
    </w:p>
    <w:p w:rsidR="00667764" w:rsidRDefault="00667764" w:rsidP="00667764">
      <w:pPr>
        <w:widowControl w:val="0"/>
        <w:tabs>
          <w:tab w:val="left" w:pos="2180"/>
          <w:tab w:val="left" w:pos="2600"/>
        </w:tabs>
        <w:spacing w:line="286" w:lineRule="exact"/>
        <w:ind w:left="117"/>
        <w:rPr>
          <w:b/>
          <w:bCs/>
        </w:rPr>
      </w:pPr>
      <w:r>
        <w:rPr>
          <w:b/>
          <w:bCs/>
        </w:rPr>
        <w:t>2. ročník – dotace: 1, povinný</w:t>
      </w:r>
    </w:p>
    <w:p w:rsidR="00667764" w:rsidRDefault="00667764" w:rsidP="00667764"/>
    <w:tbl>
      <w:tblPr>
        <w:tblStyle w:val="TableNormal"/>
        <w:tblW w:w="94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667764" w:rsidTr="00053A64">
        <w:trPr>
          <w:trHeight w:val="32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7764" w:rsidRDefault="00667764" w:rsidP="00053A64"/>
        </w:tc>
      </w:tr>
      <w:tr w:rsidR="00667764" w:rsidTr="00053A64">
        <w:trPr>
          <w:trHeight w:val="3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jc w:val="center"/>
            </w:pPr>
            <w:r>
              <w:t>uč</w:t>
            </w:r>
            <w:r>
              <w:rPr>
                <w:lang w:val="it-IT"/>
              </w:rPr>
              <w:t>ivo</w:t>
            </w:r>
          </w:p>
        </w:tc>
      </w:tr>
      <w:tr w:rsidR="00667764" w:rsidTr="00053A64">
        <w:trPr>
          <w:trHeight w:val="36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rPr>
                <w:b/>
                <w:bCs/>
              </w:rPr>
            </w:pPr>
            <w:r>
              <w:rPr>
                <w:b/>
                <w:bCs/>
              </w:rPr>
              <w:t>Žák:</w:t>
            </w:r>
          </w:p>
          <w:p w:rsidR="00667764" w:rsidRDefault="00667764" w:rsidP="00F82DB8">
            <w:pPr>
              <w:widowControl w:val="0"/>
              <w:numPr>
                <w:ilvl w:val="0"/>
                <w:numId w:val="1201"/>
              </w:numPr>
              <w:suppressAutoHyphens/>
            </w:pPr>
            <w:r>
              <w:t xml:space="preserve">dokáže rozeznat kondenzátorový a dynamický </w:t>
            </w:r>
            <w:r>
              <w:rPr>
                <w:lang w:val="it-IT"/>
              </w:rPr>
              <w:t>mikrofon</w:t>
            </w:r>
          </w:p>
          <w:p w:rsidR="00667764" w:rsidRDefault="00667764" w:rsidP="00F82DB8">
            <w:pPr>
              <w:widowControl w:val="0"/>
              <w:numPr>
                <w:ilvl w:val="0"/>
                <w:numId w:val="1201"/>
              </w:numPr>
              <w:suppressAutoHyphens/>
            </w:pPr>
            <w:r>
              <w:t>dokáže komunikovat s hudební</w:t>
            </w:r>
            <w:r>
              <w:rPr>
                <w:lang w:val="pt-PT"/>
              </w:rPr>
              <w:t>m re</w:t>
            </w:r>
            <w:r>
              <w:t>žis</w:t>
            </w:r>
            <w:r>
              <w:rPr>
                <w:lang w:val="fr-FR"/>
              </w:rPr>
              <w:t>é</w:t>
            </w:r>
            <w:r>
              <w:t>rem</w:t>
            </w:r>
          </w:p>
          <w:p w:rsidR="00667764" w:rsidRDefault="00667764" w:rsidP="00F82DB8">
            <w:pPr>
              <w:widowControl w:val="0"/>
              <w:numPr>
                <w:ilvl w:val="0"/>
                <w:numId w:val="1201"/>
              </w:numPr>
              <w:suppressAutoHyphens/>
            </w:pPr>
            <w:r>
              <w:t>dokáže ovládat odbornou terminologii</w:t>
            </w:r>
          </w:p>
          <w:p w:rsidR="00667764" w:rsidRDefault="00667764" w:rsidP="00F82DB8">
            <w:pPr>
              <w:widowControl w:val="0"/>
              <w:numPr>
                <w:ilvl w:val="0"/>
                <w:numId w:val="1201"/>
              </w:numPr>
              <w:suppressAutoHyphens/>
            </w:pPr>
            <w:r>
              <w:t>umí základní přidání nov</w:t>
            </w:r>
            <w:r>
              <w:rPr>
                <w:lang w:val="fr-FR"/>
              </w:rPr>
              <w:t xml:space="preserve">é </w:t>
            </w:r>
            <w:r>
              <w:t>stopy v nahrávacím programu</w:t>
            </w:r>
          </w:p>
          <w:p w:rsidR="00667764" w:rsidRDefault="00667764" w:rsidP="00F82DB8">
            <w:pPr>
              <w:widowControl w:val="0"/>
              <w:numPr>
                <w:ilvl w:val="0"/>
                <w:numId w:val="1201"/>
              </w:numPr>
              <w:suppressAutoHyphens/>
            </w:pPr>
            <w:r>
              <w:t xml:space="preserve">umí </w:t>
            </w:r>
            <w:r>
              <w:rPr>
                <w:lang w:val="it-IT"/>
              </w:rPr>
              <w:t>nato</w:t>
            </w:r>
            <w:r>
              <w:t>čit celou skladbu a interpretačně jí pojmout jako svou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F82DB8">
            <w:pPr>
              <w:pStyle w:val="Odstavecseseznamem"/>
              <w:numPr>
                <w:ilvl w:val="0"/>
                <w:numId w:val="1202"/>
              </w:numPr>
              <w:spacing w:after="200" w:line="276" w:lineRule="auto"/>
            </w:pPr>
            <w:r>
              <w:rPr>
                <w:lang w:val="it-IT"/>
              </w:rPr>
              <w:t>Kondenzátorový mikrofon, technika práce s kondenzátorovým mikrofonem</w:t>
            </w:r>
          </w:p>
          <w:p w:rsidR="00667764" w:rsidRDefault="00667764" w:rsidP="00F82DB8">
            <w:pPr>
              <w:pStyle w:val="Odstavecseseznamem"/>
              <w:numPr>
                <w:ilvl w:val="0"/>
                <w:numId w:val="1202"/>
              </w:numPr>
              <w:spacing w:after="200" w:line="276" w:lineRule="auto"/>
            </w:pPr>
            <w:r>
              <w:rPr>
                <w:lang w:val="it-IT"/>
              </w:rPr>
              <w:t>Odborná terminologie - reverb, ekvalizace, komprese, forma, sloka a refr</w:t>
            </w:r>
            <w:r>
              <w:rPr>
                <w:lang w:val="fr-FR"/>
              </w:rPr>
              <w:t>é</w:t>
            </w:r>
            <w:r>
              <w:rPr>
                <w:lang w:val="it-IT"/>
              </w:rPr>
              <w:t>n</w:t>
            </w:r>
          </w:p>
          <w:p w:rsidR="00667764" w:rsidRDefault="00667764" w:rsidP="00F82DB8">
            <w:pPr>
              <w:pStyle w:val="Odstavecseseznamem"/>
              <w:numPr>
                <w:ilvl w:val="0"/>
                <w:numId w:val="1202"/>
              </w:numPr>
              <w:spacing w:after="200" w:line="276" w:lineRule="auto"/>
            </w:pPr>
            <w:r>
              <w:rPr>
                <w:lang w:val="it-IT"/>
              </w:rPr>
              <w:t>Logic Pro X - přidávání nových stop a jejich editace</w:t>
            </w:r>
          </w:p>
        </w:tc>
      </w:tr>
    </w:tbl>
    <w:p w:rsidR="00667764" w:rsidRDefault="00667764" w:rsidP="00667764">
      <w:pPr>
        <w:widowControl w:val="0"/>
        <w:ind w:left="216" w:hanging="216"/>
      </w:pPr>
    </w:p>
    <w:p w:rsidR="00667764" w:rsidRDefault="00667764" w:rsidP="00667764">
      <w:pPr>
        <w:widowControl w:val="0"/>
        <w:ind w:left="108" w:hanging="108"/>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rPr>
          <w:b/>
          <w:bCs/>
        </w:rPr>
      </w:pPr>
      <w:r>
        <w:rPr>
          <w:b/>
          <w:bCs/>
        </w:rPr>
        <w:t>3. ročník – dotace: 1, povinný</w:t>
      </w:r>
    </w:p>
    <w:p w:rsidR="00667764" w:rsidRDefault="00667764" w:rsidP="00667764"/>
    <w:tbl>
      <w:tblPr>
        <w:tblStyle w:val="TableNormal"/>
        <w:tblW w:w="94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667764" w:rsidTr="00053A64">
        <w:trPr>
          <w:trHeight w:val="32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7764" w:rsidRDefault="00667764" w:rsidP="00053A64"/>
        </w:tc>
      </w:tr>
      <w:tr w:rsidR="00667764" w:rsidTr="00053A64">
        <w:trPr>
          <w:trHeight w:val="3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jc w:val="center"/>
            </w:pPr>
            <w:r>
              <w:t>uč</w:t>
            </w:r>
            <w:r>
              <w:rPr>
                <w:lang w:val="it-IT"/>
              </w:rPr>
              <w:t>ivo</w:t>
            </w:r>
          </w:p>
        </w:tc>
      </w:tr>
      <w:tr w:rsidR="00667764" w:rsidTr="00053A64">
        <w:trPr>
          <w:trHeight w:val="48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rPr>
                <w:b/>
                <w:bCs/>
              </w:rPr>
            </w:pPr>
            <w:r>
              <w:rPr>
                <w:b/>
                <w:bCs/>
              </w:rPr>
              <w:lastRenderedPageBreak/>
              <w:t>Žák:</w:t>
            </w:r>
          </w:p>
          <w:p w:rsidR="00667764" w:rsidRDefault="00667764" w:rsidP="00F82DB8">
            <w:pPr>
              <w:widowControl w:val="0"/>
              <w:numPr>
                <w:ilvl w:val="0"/>
                <w:numId w:val="1203"/>
              </w:numPr>
              <w:suppressAutoHyphens/>
            </w:pPr>
            <w:r>
              <w:t xml:space="preserve">nahrávání celých skladeb a určování </w:t>
            </w:r>
            <w:r>
              <w:rPr>
                <w:lang w:val="it-IT"/>
              </w:rPr>
              <w:t>si s</w:t>
            </w:r>
            <w:r>
              <w:t>ám/sama požadavků pro nahrávání</w:t>
            </w:r>
          </w:p>
          <w:p w:rsidR="00667764" w:rsidRDefault="00667764" w:rsidP="00F82DB8">
            <w:pPr>
              <w:widowControl w:val="0"/>
              <w:numPr>
                <w:ilvl w:val="0"/>
                <w:numId w:val="1203"/>
              </w:numPr>
              <w:suppressAutoHyphens/>
            </w:pPr>
            <w:r>
              <w:t>dokáže aplikovat znalosti interpretace a hlavního oboru pro výsledek, který je vyžadovaný v praxi</w:t>
            </w:r>
          </w:p>
          <w:p w:rsidR="00667764" w:rsidRDefault="00667764" w:rsidP="00F82DB8">
            <w:pPr>
              <w:widowControl w:val="0"/>
              <w:numPr>
                <w:ilvl w:val="0"/>
                <w:numId w:val="1203"/>
              </w:numPr>
              <w:suppressAutoHyphens/>
            </w:pPr>
            <w:r>
              <w:t>dokáže aplikovat na nahranou stopu reverb</w:t>
            </w:r>
          </w:p>
          <w:p w:rsidR="00667764" w:rsidRDefault="00667764" w:rsidP="00F82DB8">
            <w:pPr>
              <w:widowControl w:val="0"/>
              <w:numPr>
                <w:ilvl w:val="0"/>
                <w:numId w:val="1203"/>
              </w:numPr>
              <w:suppressAutoHyphens/>
            </w:pPr>
            <w:r>
              <w:t>dokáže aplikovat na nahranou stopu ekvalizaci</w:t>
            </w:r>
          </w:p>
          <w:p w:rsidR="00667764" w:rsidRDefault="00667764" w:rsidP="00F82DB8">
            <w:pPr>
              <w:widowControl w:val="0"/>
              <w:numPr>
                <w:ilvl w:val="0"/>
                <w:numId w:val="1203"/>
              </w:numPr>
              <w:suppressAutoHyphens/>
            </w:pPr>
            <w:r>
              <w:t>umí základy práce s vícehlasy při nahrávání</w:t>
            </w:r>
          </w:p>
          <w:p w:rsidR="00667764" w:rsidRDefault="00667764" w:rsidP="00F82DB8">
            <w:pPr>
              <w:widowControl w:val="0"/>
              <w:numPr>
                <w:ilvl w:val="0"/>
                <w:numId w:val="1203"/>
              </w:numPr>
              <w:suppressAutoHyphens/>
            </w:pPr>
            <w:r>
              <w:t>umí základy práce s programem Logic Pro X</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F82DB8">
            <w:pPr>
              <w:pStyle w:val="Odstavecseseznamem"/>
              <w:numPr>
                <w:ilvl w:val="0"/>
                <w:numId w:val="1204"/>
              </w:numPr>
              <w:spacing w:after="200" w:line="276" w:lineRule="auto"/>
            </w:pPr>
            <w:r>
              <w:rPr>
                <w:lang w:val="it-IT"/>
              </w:rPr>
              <w:t>základní práce s vícehlasy</w:t>
            </w:r>
          </w:p>
          <w:p w:rsidR="00667764" w:rsidRDefault="00667764" w:rsidP="00F82DB8">
            <w:pPr>
              <w:pStyle w:val="Odstavecseseznamem"/>
              <w:numPr>
                <w:ilvl w:val="0"/>
                <w:numId w:val="1204"/>
              </w:numPr>
              <w:spacing w:after="200" w:line="276" w:lineRule="auto"/>
            </w:pPr>
            <w:r>
              <w:rPr>
                <w:lang w:val="it-IT"/>
              </w:rPr>
              <w:t>reverb - typy, jak ho aplikovat v Logic Pro X</w:t>
            </w:r>
          </w:p>
          <w:p w:rsidR="00667764" w:rsidRDefault="00667764" w:rsidP="00F82DB8">
            <w:pPr>
              <w:pStyle w:val="Odstavecseseznamem"/>
              <w:numPr>
                <w:ilvl w:val="0"/>
                <w:numId w:val="1204"/>
              </w:numPr>
              <w:spacing w:after="200" w:line="276" w:lineRule="auto"/>
            </w:pPr>
            <w:r>
              <w:rPr>
                <w:lang w:val="it-IT"/>
              </w:rPr>
              <w:t>ekvalizace - jak jí aplikovat v Logic Pro X</w:t>
            </w:r>
          </w:p>
          <w:p w:rsidR="00667764" w:rsidRDefault="00667764" w:rsidP="00F82DB8">
            <w:pPr>
              <w:pStyle w:val="Odstavecseseznamem"/>
              <w:numPr>
                <w:ilvl w:val="0"/>
                <w:numId w:val="1204"/>
              </w:numPr>
              <w:spacing w:after="200" w:line="276" w:lineRule="auto"/>
            </w:pPr>
            <w:r>
              <w:rPr>
                <w:lang w:val="it-IT"/>
              </w:rPr>
              <w:t>vokální práce s vícehlasy - jin</w:t>
            </w:r>
            <w:r>
              <w:rPr>
                <w:lang w:val="fr-FR"/>
              </w:rPr>
              <w:t xml:space="preserve">é </w:t>
            </w:r>
            <w:r>
              <w:rPr>
                <w:lang w:val="it-IT"/>
              </w:rPr>
              <w:t>barvy, dynamika</w:t>
            </w:r>
          </w:p>
          <w:p w:rsidR="00667764" w:rsidRDefault="00667764" w:rsidP="00F82DB8">
            <w:pPr>
              <w:pStyle w:val="Odstavecseseznamem"/>
              <w:numPr>
                <w:ilvl w:val="0"/>
                <w:numId w:val="1204"/>
              </w:numPr>
              <w:spacing w:after="200" w:line="276" w:lineRule="auto"/>
            </w:pPr>
            <w:r>
              <w:rPr>
                <w:lang w:val="it-IT"/>
              </w:rPr>
              <w:t>Logic Pro X - pracovní prostředí</w:t>
            </w:r>
          </w:p>
        </w:tc>
      </w:tr>
    </w:tbl>
    <w:p w:rsidR="00667764" w:rsidRDefault="00667764" w:rsidP="00667764">
      <w:pPr>
        <w:widowControl w:val="0"/>
        <w:ind w:left="216" w:hanging="216"/>
      </w:pPr>
    </w:p>
    <w:p w:rsidR="00667764" w:rsidRDefault="00667764" w:rsidP="00667764">
      <w:pPr>
        <w:widowControl w:val="0"/>
        <w:ind w:left="108" w:hanging="108"/>
        <w:rPr>
          <w:rFonts w:ascii="Arial" w:eastAsia="Arial" w:hAnsi="Arial" w:cs="Arial"/>
        </w:rPr>
      </w:pPr>
    </w:p>
    <w:p w:rsidR="00667764" w:rsidRDefault="00667764" w:rsidP="00667764">
      <w:pPr>
        <w:widowControl w:val="0"/>
        <w:tabs>
          <w:tab w:val="left" w:pos="2180"/>
          <w:tab w:val="left" w:pos="2600"/>
        </w:tabs>
        <w:spacing w:line="286" w:lineRule="exact"/>
        <w:ind w:left="117"/>
        <w:rPr>
          <w:b/>
          <w:bCs/>
        </w:rPr>
      </w:pPr>
      <w:r>
        <w:rPr>
          <w:b/>
          <w:bCs/>
        </w:rPr>
        <w:t>5. ročník – dotace: 1, povinný</w:t>
      </w:r>
    </w:p>
    <w:p w:rsidR="00667764" w:rsidRDefault="00667764" w:rsidP="00667764"/>
    <w:tbl>
      <w:tblPr>
        <w:tblStyle w:val="TableNormal"/>
        <w:tblW w:w="94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0"/>
        <w:gridCol w:w="4750"/>
      </w:tblGrid>
      <w:tr w:rsidR="00667764" w:rsidTr="00053A64">
        <w:trPr>
          <w:trHeight w:val="320"/>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7764" w:rsidRDefault="00667764" w:rsidP="00053A64"/>
        </w:tc>
      </w:tr>
      <w:tr w:rsidR="00667764" w:rsidTr="00053A64">
        <w:trPr>
          <w:trHeight w:val="32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jc w:val="center"/>
            </w:pPr>
            <w:r>
              <w:t>výstupy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jc w:val="center"/>
            </w:pPr>
            <w:r>
              <w:t>uč</w:t>
            </w:r>
            <w:r>
              <w:rPr>
                <w:lang w:val="it-IT"/>
              </w:rPr>
              <w:t>ivo</w:t>
            </w:r>
          </w:p>
        </w:tc>
      </w:tr>
      <w:tr w:rsidR="00667764" w:rsidTr="00053A64">
        <w:trPr>
          <w:trHeight w:val="4210"/>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rPr>
                <w:b/>
                <w:bCs/>
              </w:rPr>
            </w:pPr>
            <w:r>
              <w:rPr>
                <w:b/>
                <w:bCs/>
              </w:rPr>
              <w:t>Žák:</w:t>
            </w:r>
          </w:p>
          <w:p w:rsidR="00667764" w:rsidRDefault="00667764" w:rsidP="00F82DB8">
            <w:pPr>
              <w:widowControl w:val="0"/>
              <w:numPr>
                <w:ilvl w:val="0"/>
                <w:numId w:val="1205"/>
              </w:numPr>
              <w:suppressAutoHyphens/>
            </w:pPr>
            <w:r>
              <w:t>nahrávání celých skladeb, ví</w:t>
            </w:r>
            <w:r>
              <w:rPr>
                <w:lang w:val="nl-NL"/>
              </w:rPr>
              <w:t>ce stop vok</w:t>
            </w:r>
            <w:r>
              <w:t xml:space="preserve">álů a jejich použití v praxi </w:t>
            </w:r>
          </w:p>
          <w:p w:rsidR="00667764" w:rsidRDefault="00667764" w:rsidP="00F82DB8">
            <w:pPr>
              <w:widowControl w:val="0"/>
              <w:numPr>
                <w:ilvl w:val="0"/>
                <w:numId w:val="1205"/>
              </w:numPr>
              <w:suppressAutoHyphens/>
            </w:pPr>
            <w:r>
              <w:t>dokáže aplikovat pokročil</w:t>
            </w:r>
            <w:r>
              <w:rPr>
                <w:lang w:val="fr-FR"/>
              </w:rPr>
              <w:t xml:space="preserve">é </w:t>
            </w:r>
            <w:r>
              <w:t>znalosti interpretace a hlavního oboru pro výsledek, který je vyžadovaný v praxi</w:t>
            </w:r>
          </w:p>
          <w:p w:rsidR="00667764" w:rsidRDefault="00667764" w:rsidP="00F82DB8">
            <w:pPr>
              <w:widowControl w:val="0"/>
              <w:numPr>
                <w:ilvl w:val="0"/>
                <w:numId w:val="1205"/>
              </w:numPr>
              <w:suppressAutoHyphens/>
            </w:pPr>
            <w:r>
              <w:t>dokáže základně doladit stopu vokálu</w:t>
            </w:r>
          </w:p>
          <w:p w:rsidR="00667764" w:rsidRDefault="00667764" w:rsidP="00F82DB8">
            <w:pPr>
              <w:widowControl w:val="0"/>
              <w:numPr>
                <w:ilvl w:val="0"/>
                <w:numId w:val="1205"/>
              </w:numPr>
              <w:suppressAutoHyphens/>
            </w:pPr>
            <w:r>
              <w:t>dokáže ve vícehlasech použít jiný produkční přístup pro profesionálněji znějící nahrávky</w:t>
            </w:r>
          </w:p>
          <w:p w:rsidR="00667764" w:rsidRDefault="00667764" w:rsidP="00F82DB8">
            <w:pPr>
              <w:widowControl w:val="0"/>
              <w:numPr>
                <w:ilvl w:val="0"/>
                <w:numId w:val="1205"/>
              </w:numPr>
              <w:suppressAutoHyphens/>
            </w:pPr>
            <w:r>
              <w:t>umí rozdíly mezi osubory mp3 a wav</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F82DB8">
            <w:pPr>
              <w:pStyle w:val="Odstavecseseznamem"/>
              <w:numPr>
                <w:ilvl w:val="0"/>
                <w:numId w:val="1206"/>
              </w:numPr>
              <w:spacing w:after="200" w:line="276" w:lineRule="auto"/>
            </w:pPr>
            <w:r>
              <w:rPr>
                <w:lang w:val="it-IT"/>
              </w:rPr>
              <w:t>pokročilá práce s vícehlasy, vokální principy při praxi</w:t>
            </w:r>
          </w:p>
          <w:p w:rsidR="00667764" w:rsidRDefault="00667764" w:rsidP="00F82DB8">
            <w:pPr>
              <w:pStyle w:val="Odstavecseseznamem"/>
              <w:numPr>
                <w:ilvl w:val="0"/>
                <w:numId w:val="1206"/>
              </w:numPr>
              <w:spacing w:after="200" w:line="276" w:lineRule="auto"/>
            </w:pPr>
            <w:r>
              <w:rPr>
                <w:lang w:val="it-IT"/>
              </w:rPr>
              <w:t>funkce Flex Pitch v Logic Pro X, základy dolaďování, principy</w:t>
            </w:r>
          </w:p>
          <w:p w:rsidR="00667764" w:rsidRDefault="00667764" w:rsidP="00F82DB8">
            <w:pPr>
              <w:pStyle w:val="Odstavecseseznamem"/>
              <w:numPr>
                <w:ilvl w:val="0"/>
                <w:numId w:val="1206"/>
              </w:numPr>
              <w:spacing w:after="200" w:line="276" w:lineRule="auto"/>
              <w:rPr>
                <w:lang w:val="nl-NL"/>
              </w:rPr>
            </w:pPr>
            <w:r>
              <w:rPr>
                <w:lang w:val="nl-NL"/>
              </w:rPr>
              <w:t>panning, produk</w:t>
            </w:r>
            <w:r>
              <w:rPr>
                <w:lang w:val="it-IT"/>
              </w:rPr>
              <w:t>ční techniky v současn</w:t>
            </w:r>
            <w:r>
              <w:rPr>
                <w:lang w:val="fr-FR"/>
              </w:rPr>
              <w:t xml:space="preserve">é </w:t>
            </w:r>
            <w:r>
              <w:rPr>
                <w:lang w:val="it-IT"/>
              </w:rPr>
              <w:t>hudbě</w:t>
            </w:r>
          </w:p>
          <w:p w:rsidR="00667764" w:rsidRDefault="00667764" w:rsidP="00F82DB8">
            <w:pPr>
              <w:pStyle w:val="Odstavecseseznamem"/>
              <w:numPr>
                <w:ilvl w:val="0"/>
                <w:numId w:val="1206"/>
              </w:numPr>
              <w:spacing w:after="200" w:line="276" w:lineRule="auto"/>
            </w:pPr>
            <w:r>
              <w:rPr>
                <w:lang w:val="it-IT"/>
              </w:rPr>
              <w:t>audio soubory - mp3, wav, ogg, aiff</w:t>
            </w:r>
          </w:p>
          <w:p w:rsidR="00667764" w:rsidRDefault="00667764" w:rsidP="00F82DB8">
            <w:pPr>
              <w:pStyle w:val="Odstavecseseznamem"/>
              <w:numPr>
                <w:ilvl w:val="0"/>
                <w:numId w:val="1206"/>
              </w:numPr>
              <w:spacing w:after="200" w:line="276" w:lineRule="auto"/>
            </w:pPr>
            <w:r>
              <w:rPr>
                <w:lang w:val="it-IT"/>
              </w:rPr>
              <w:t>vokální příprava pě</w:t>
            </w:r>
            <w:r>
              <w:rPr>
                <w:lang w:val="sv-SE"/>
              </w:rPr>
              <w:t>veck</w:t>
            </w:r>
            <w:r>
              <w:rPr>
                <w:lang w:val="it-IT"/>
              </w:rPr>
              <w:t>ý přístup při nahrávání</w:t>
            </w:r>
          </w:p>
        </w:tc>
      </w:tr>
    </w:tbl>
    <w:p w:rsidR="00667764" w:rsidRDefault="00667764" w:rsidP="00667764">
      <w:pPr>
        <w:widowControl w:val="0"/>
        <w:ind w:left="216" w:hanging="216"/>
      </w:pPr>
    </w:p>
    <w:p w:rsidR="00667764" w:rsidRDefault="00667764" w:rsidP="00667764">
      <w:pPr>
        <w:widowControl w:val="0"/>
        <w:ind w:left="108" w:hanging="108"/>
      </w:pPr>
    </w:p>
    <w:p w:rsidR="00667764" w:rsidRDefault="00667764" w:rsidP="00667764">
      <w:pPr>
        <w:widowControl w:val="0"/>
      </w:pPr>
    </w:p>
    <w:p w:rsidR="00667764" w:rsidRDefault="00667764" w:rsidP="00667764">
      <w:pPr>
        <w:widowControl w:val="0"/>
      </w:pPr>
    </w:p>
    <w:p w:rsidR="00C51276" w:rsidRDefault="00C51276" w:rsidP="00667764">
      <w:pPr>
        <w:widowControl w:val="0"/>
      </w:pPr>
    </w:p>
    <w:p w:rsidR="00C51276" w:rsidRDefault="00C51276" w:rsidP="00667764">
      <w:pPr>
        <w:widowControl w:val="0"/>
      </w:pPr>
    </w:p>
    <w:p w:rsidR="00C51276" w:rsidRDefault="00C51276" w:rsidP="00667764">
      <w:pPr>
        <w:widowControl w:val="0"/>
      </w:pPr>
    </w:p>
    <w:p w:rsidR="00C51276" w:rsidRDefault="00C51276" w:rsidP="00667764">
      <w:pPr>
        <w:widowControl w:val="0"/>
      </w:pPr>
    </w:p>
    <w:p w:rsidR="00667764" w:rsidRDefault="00667764" w:rsidP="00667764">
      <w:pPr>
        <w:widowControl w:val="0"/>
      </w:pPr>
    </w:p>
    <w:p w:rsidR="00667764" w:rsidRDefault="00667764" w:rsidP="00667764">
      <w:pPr>
        <w:rPr>
          <w:b/>
          <w:bCs/>
        </w:rPr>
      </w:pPr>
      <w:proofErr w:type="gramStart"/>
      <w:r>
        <w:rPr>
          <w:b/>
          <w:bCs/>
        </w:rPr>
        <w:lastRenderedPageBreak/>
        <w:t>9.9.1.2.Název</w:t>
      </w:r>
      <w:proofErr w:type="gramEnd"/>
      <w:r>
        <w:rPr>
          <w:b/>
          <w:bCs/>
        </w:rPr>
        <w:t xml:space="preserve"> vyučovacího předmě</w:t>
      </w:r>
      <w:r>
        <w:rPr>
          <w:b/>
          <w:bCs/>
          <w:lang w:val="de-DE"/>
        </w:rPr>
        <w:t>tu: Dabing</w:t>
      </w:r>
    </w:p>
    <w:p w:rsidR="00667764" w:rsidRDefault="00667764" w:rsidP="00667764">
      <w:pPr>
        <w:rPr>
          <w:b/>
          <w:bCs/>
        </w:rPr>
      </w:pPr>
    </w:p>
    <w:p w:rsidR="00667764" w:rsidRDefault="00667764" w:rsidP="00667764">
      <w:pPr>
        <w:rPr>
          <w:b/>
          <w:bCs/>
        </w:rPr>
      </w:pPr>
      <w:r>
        <w:rPr>
          <w:b/>
          <w:bCs/>
        </w:rPr>
        <w:t>Obsahov</w:t>
      </w:r>
      <w:r>
        <w:rPr>
          <w:b/>
          <w:bCs/>
          <w:lang w:val="fr-FR"/>
        </w:rPr>
        <w:t>é</w:t>
      </w:r>
      <w:r>
        <w:rPr>
          <w:b/>
          <w:bCs/>
        </w:rPr>
        <w:t>, časov</w:t>
      </w:r>
      <w:r>
        <w:rPr>
          <w:b/>
          <w:bCs/>
          <w:lang w:val="fr-FR"/>
        </w:rPr>
        <w:t xml:space="preserve">é </w:t>
      </w:r>
      <w:r>
        <w:rPr>
          <w:b/>
          <w:bCs/>
          <w:lang w:val="pt-PT"/>
        </w:rPr>
        <w:t>a organiza</w:t>
      </w:r>
      <w:r>
        <w:rPr>
          <w:b/>
          <w:bCs/>
        </w:rPr>
        <w:t>ční vymezení:</w:t>
      </w:r>
    </w:p>
    <w:p w:rsidR="00667764" w:rsidRDefault="00667764" w:rsidP="00667764">
      <w:pPr>
        <w:jc w:val="both"/>
        <w:rPr>
          <w:rFonts w:ascii="Arial" w:eastAsia="Arial" w:hAnsi="Arial" w:cs="Arial"/>
          <w:spacing w:val="1"/>
          <w:sz w:val="20"/>
          <w:szCs w:val="20"/>
        </w:rPr>
      </w:pPr>
    </w:p>
    <w:p w:rsidR="00667764" w:rsidRDefault="00667764" w:rsidP="00667764">
      <w:pPr>
        <w:jc w:val="both"/>
        <w:rPr>
          <w:rFonts w:ascii="Arial" w:eastAsia="Arial" w:hAnsi="Arial" w:cs="Arial"/>
          <w:sz w:val="20"/>
          <w:szCs w:val="20"/>
        </w:rPr>
      </w:pPr>
      <w:r>
        <w:rPr>
          <w:rFonts w:ascii="Arial" w:hAnsi="Arial"/>
          <w:spacing w:val="1"/>
          <w:sz w:val="20"/>
          <w:szCs w:val="20"/>
        </w:rPr>
        <w:t>Cílem předmětu je praktick</w:t>
      </w:r>
      <w:r>
        <w:rPr>
          <w:rFonts w:ascii="Arial" w:hAnsi="Arial"/>
          <w:spacing w:val="1"/>
          <w:sz w:val="20"/>
          <w:szCs w:val="20"/>
          <w:lang w:val="fr-FR"/>
        </w:rPr>
        <w:t xml:space="preserve">é </w:t>
      </w:r>
      <w:r>
        <w:rPr>
          <w:rFonts w:ascii="Arial" w:hAnsi="Arial"/>
          <w:spacing w:val="1"/>
          <w:sz w:val="20"/>
          <w:szCs w:val="20"/>
        </w:rPr>
        <w:t>vyzkoušení praxe v nahrávacím dabingovém studiu a s tím spojen</w:t>
      </w:r>
      <w:r>
        <w:rPr>
          <w:rFonts w:ascii="Arial" w:hAnsi="Arial"/>
          <w:spacing w:val="1"/>
          <w:sz w:val="20"/>
          <w:szCs w:val="20"/>
          <w:lang w:val="fr-FR"/>
        </w:rPr>
        <w:t xml:space="preserve">é </w:t>
      </w:r>
      <w:r>
        <w:rPr>
          <w:rFonts w:ascii="Arial" w:hAnsi="Arial"/>
          <w:spacing w:val="1"/>
          <w:sz w:val="20"/>
          <w:szCs w:val="20"/>
        </w:rPr>
        <w:t>vědomosti a zkušenosti. Student se učí jak pracovat s různými scénami</w:t>
      </w:r>
      <w:r>
        <w:rPr>
          <w:rFonts w:ascii="Arial" w:hAnsi="Arial"/>
          <w:spacing w:val="1"/>
          <w:sz w:val="20"/>
          <w:szCs w:val="20"/>
          <w:lang w:val="pt-PT"/>
        </w:rPr>
        <w:t xml:space="preserve">. Jak dramaturgicky vyjádřit různé typy scén - komedie, drama atd. </w:t>
      </w:r>
      <w:r>
        <w:rPr>
          <w:rFonts w:ascii="Arial" w:hAnsi="Arial"/>
          <w:sz w:val="20"/>
          <w:szCs w:val="20"/>
          <w:lang w:val="en-US"/>
        </w:rPr>
        <w:t>Student p</w:t>
      </w:r>
      <w:r>
        <w:rPr>
          <w:rFonts w:ascii="Arial" w:hAnsi="Arial"/>
          <w:sz w:val="20"/>
          <w:szCs w:val="20"/>
        </w:rPr>
        <w:t>ředmětem získává kreativitu, umí pracovat nejen sám se scénou u mikrofonu, ale také ve dvojici. Vzdělávání v tomto předmětu směřuje k samostatnosti a schopnosti fungovat v oboru bez přítomnosti nebo pomoci pedagoga.</w:t>
      </w:r>
    </w:p>
    <w:p w:rsidR="00667764" w:rsidRDefault="00667764" w:rsidP="00667764">
      <w:pPr>
        <w:ind w:left="117"/>
        <w:jc w:val="both"/>
        <w:rPr>
          <w:rFonts w:ascii="Arial" w:eastAsia="Arial" w:hAnsi="Arial" w:cs="Arial"/>
        </w:rPr>
      </w:pPr>
    </w:p>
    <w:p w:rsidR="00667764" w:rsidRDefault="00667764" w:rsidP="00667764">
      <w:pPr>
        <w:tabs>
          <w:tab w:val="left" w:pos="2527"/>
        </w:tabs>
        <w:ind w:left="117"/>
      </w:pPr>
      <w:r>
        <w:rPr>
          <w:rStyle w:val="slostrnky"/>
        </w:rPr>
        <w:t xml:space="preserve">Výuka </w:t>
      </w:r>
      <w:proofErr w:type="gramStart"/>
      <w:r>
        <w:rPr>
          <w:rStyle w:val="slostrnky"/>
        </w:rPr>
        <w:t xml:space="preserve">probíhá : </w:t>
      </w:r>
      <w:r>
        <w:rPr>
          <w:rStyle w:val="slostrnky"/>
        </w:rPr>
        <w:tab/>
      </w:r>
      <w:r>
        <w:rPr>
          <w:rStyle w:val="slostrnky"/>
        </w:rPr>
        <w:tab/>
        <w:t>skupinová</w:t>
      </w:r>
      <w:proofErr w:type="gramEnd"/>
      <w:r>
        <w:rPr>
          <w:rStyle w:val="slostrnky"/>
        </w:rPr>
        <w:t xml:space="preserve"> </w:t>
      </w:r>
    </w:p>
    <w:p w:rsidR="00667764" w:rsidRDefault="00667764" w:rsidP="00667764">
      <w:pPr>
        <w:ind w:left="2397"/>
      </w:pPr>
      <w:r>
        <w:rPr>
          <w:rStyle w:val="slostrnky"/>
        </w:rPr>
        <w:t xml:space="preserve">  </w:t>
      </w:r>
      <w:r>
        <w:rPr>
          <w:rStyle w:val="slostrnky"/>
        </w:rPr>
        <w:tab/>
      </w:r>
    </w:p>
    <w:p w:rsidR="00667764" w:rsidRDefault="00667764" w:rsidP="00667764">
      <w:pPr>
        <w:ind w:left="2397"/>
      </w:pPr>
      <w:r>
        <w:rPr>
          <w:rStyle w:val="slostrnky"/>
        </w:rPr>
        <w:t xml:space="preserve">  </w:t>
      </w:r>
      <w:r>
        <w:rPr>
          <w:rStyle w:val="slostrnky"/>
        </w:rPr>
        <w:tab/>
        <w:t xml:space="preserve">3. </w:t>
      </w:r>
      <w:proofErr w:type="gramStart"/>
      <w:r>
        <w:rPr>
          <w:rStyle w:val="slostrnky"/>
        </w:rPr>
        <w:t>ročník .................1 hodina</w:t>
      </w:r>
      <w:proofErr w:type="gramEnd"/>
      <w:r>
        <w:rPr>
          <w:rStyle w:val="slostrnky"/>
        </w:rPr>
        <w:t xml:space="preserve"> týdně</w:t>
      </w:r>
    </w:p>
    <w:p w:rsidR="00667764" w:rsidRDefault="00667764" w:rsidP="00667764">
      <w:pPr>
        <w:ind w:left="2397"/>
      </w:pPr>
      <w:r>
        <w:rPr>
          <w:rStyle w:val="slostrnky"/>
        </w:rPr>
        <w:t xml:space="preserve">  </w:t>
      </w:r>
      <w:r>
        <w:rPr>
          <w:rStyle w:val="slostrnky"/>
        </w:rPr>
        <w:tab/>
      </w:r>
      <w:bookmarkStart w:id="102" w:name="_GoBack"/>
      <w:bookmarkEnd w:id="102"/>
    </w:p>
    <w:p w:rsidR="00667764" w:rsidRDefault="00667764" w:rsidP="00667764">
      <w:pPr>
        <w:spacing w:before="16" w:line="260" w:lineRule="exact"/>
        <w:rPr>
          <w:rStyle w:val="slostrnky"/>
          <w:sz w:val="26"/>
          <w:szCs w:val="26"/>
        </w:rPr>
      </w:pPr>
    </w:p>
    <w:p w:rsidR="00667764" w:rsidRDefault="00667764" w:rsidP="00667764">
      <w:pPr>
        <w:spacing w:before="19" w:line="260" w:lineRule="exact"/>
        <w:rPr>
          <w:rStyle w:val="slostrnky"/>
          <w:sz w:val="26"/>
          <w:szCs w:val="26"/>
        </w:rPr>
      </w:pPr>
    </w:p>
    <w:p w:rsidR="00667764" w:rsidRDefault="00667764" w:rsidP="00667764">
      <w:pPr>
        <w:ind w:left="117"/>
        <w:rPr>
          <w:b/>
          <w:bCs/>
        </w:rPr>
      </w:pPr>
      <w:r>
        <w:rPr>
          <w:b/>
          <w:bCs/>
        </w:rPr>
        <w:t>Vzdělávání směřuje k tomu, aby žáci dovedli:</w:t>
      </w:r>
    </w:p>
    <w:p w:rsidR="00667764" w:rsidRDefault="00667764" w:rsidP="00667764">
      <w:pPr>
        <w:spacing w:before="1" w:line="120" w:lineRule="exact"/>
        <w:rPr>
          <w:rStyle w:val="slostrnky"/>
          <w:sz w:val="12"/>
          <w:szCs w:val="12"/>
        </w:rPr>
      </w:pPr>
    </w:p>
    <w:p w:rsidR="00667764" w:rsidRDefault="00667764" w:rsidP="00667764">
      <w:pPr>
        <w:spacing w:line="200" w:lineRule="exact"/>
        <w:rPr>
          <w:rStyle w:val="slostrnky"/>
          <w:sz w:val="20"/>
          <w:szCs w:val="20"/>
        </w:rPr>
      </w:pP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přistupovat kreativně k dané scéně</w:t>
      </w:r>
    </w:p>
    <w:p w:rsidR="00667764" w:rsidRDefault="00667764" w:rsidP="00F82DB8">
      <w:pPr>
        <w:widowControl w:val="0"/>
        <w:numPr>
          <w:ilvl w:val="0"/>
          <w:numId w:val="1197"/>
        </w:numPr>
        <w:suppressAutoHyphens/>
        <w:rPr>
          <w:rFonts w:ascii="Arial" w:hAnsi="Arial"/>
          <w:sz w:val="20"/>
          <w:szCs w:val="20"/>
          <w:lang w:val="fr-FR"/>
        </w:rPr>
      </w:pPr>
      <w:r>
        <w:rPr>
          <w:rFonts w:ascii="Arial" w:hAnsi="Arial"/>
          <w:sz w:val="20"/>
          <w:szCs w:val="20"/>
          <w:lang w:val="fr-FR"/>
        </w:rPr>
        <w:t>pou</w:t>
      </w:r>
      <w:r>
        <w:rPr>
          <w:rStyle w:val="slostrnky"/>
          <w:rFonts w:ascii="Arial" w:hAnsi="Arial"/>
          <w:sz w:val="20"/>
          <w:szCs w:val="20"/>
        </w:rPr>
        <w:t>žívat studiový mikrofon a sluchátka</w:t>
      </w: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spolupráci ve dvojicích při práci na dialogu</w:t>
      </w:r>
    </w:p>
    <w:p w:rsidR="00667764" w:rsidRDefault="00667764" w:rsidP="00F82DB8">
      <w:pPr>
        <w:widowControl w:val="0"/>
        <w:numPr>
          <w:ilvl w:val="0"/>
          <w:numId w:val="1197"/>
        </w:numPr>
        <w:suppressAutoHyphens/>
        <w:rPr>
          <w:rFonts w:ascii="Arial" w:hAnsi="Arial"/>
          <w:sz w:val="20"/>
          <w:szCs w:val="20"/>
        </w:rPr>
      </w:pPr>
      <w:r>
        <w:rPr>
          <w:rStyle w:val="slostrnky"/>
          <w:rFonts w:ascii="Arial" w:hAnsi="Arial"/>
          <w:sz w:val="20"/>
          <w:szCs w:val="20"/>
        </w:rPr>
        <w:t>základy střihu nahrávané stopy</w:t>
      </w:r>
    </w:p>
    <w:p w:rsidR="00667764" w:rsidRDefault="00667764" w:rsidP="00F82DB8">
      <w:pPr>
        <w:widowControl w:val="0"/>
        <w:numPr>
          <w:ilvl w:val="0"/>
          <w:numId w:val="1197"/>
        </w:numPr>
        <w:suppressAutoHyphens/>
        <w:rPr>
          <w:rFonts w:ascii="Arial" w:hAnsi="Arial"/>
          <w:sz w:val="20"/>
          <w:szCs w:val="20"/>
        </w:rPr>
      </w:pPr>
      <w:r>
        <w:rPr>
          <w:rFonts w:ascii="Arial" w:hAnsi="Arial"/>
          <w:sz w:val="20"/>
          <w:szCs w:val="20"/>
          <w:lang w:val="nl-NL"/>
        </w:rPr>
        <w:t>pracovat s prostorovostí scén</w:t>
      </w:r>
    </w:p>
    <w:p w:rsidR="00667764" w:rsidRDefault="00667764" w:rsidP="00F82DB8">
      <w:pPr>
        <w:widowControl w:val="0"/>
        <w:numPr>
          <w:ilvl w:val="0"/>
          <w:numId w:val="1197"/>
        </w:numPr>
        <w:suppressAutoHyphens/>
        <w:rPr>
          <w:rFonts w:ascii="Arial" w:hAnsi="Arial"/>
          <w:sz w:val="20"/>
          <w:szCs w:val="20"/>
        </w:rPr>
      </w:pPr>
      <w:r>
        <w:rPr>
          <w:rFonts w:ascii="Arial" w:hAnsi="Arial"/>
          <w:sz w:val="20"/>
          <w:szCs w:val="20"/>
          <w:lang w:val="nl-NL"/>
        </w:rPr>
        <w:t>orientovat se pomocí SMPTE kódového označení</w:t>
      </w:r>
    </w:p>
    <w:p w:rsidR="00667764" w:rsidRDefault="00667764" w:rsidP="00667764">
      <w:pPr>
        <w:spacing w:line="276" w:lineRule="exact"/>
        <w:ind w:left="837" w:right="384" w:hanging="360"/>
        <w:rPr>
          <w:rFonts w:ascii="Arial" w:eastAsia="Arial" w:hAnsi="Arial" w:cs="Arial"/>
          <w:sz w:val="20"/>
          <w:szCs w:val="20"/>
        </w:rPr>
      </w:pPr>
    </w:p>
    <w:p w:rsidR="00667764" w:rsidRDefault="00667764" w:rsidP="00667764">
      <w:pPr>
        <w:ind w:left="142"/>
        <w:rPr>
          <w:b/>
          <w:bCs/>
          <w:spacing w:val="1"/>
          <w:sz w:val="28"/>
          <w:szCs w:val="28"/>
        </w:rPr>
      </w:pPr>
      <w:r>
        <w:rPr>
          <w:b/>
          <w:bCs/>
        </w:rPr>
        <w:t>Vyučovací předmět je úzce spjat s předměty (mezipředmětov</w:t>
      </w:r>
      <w:r>
        <w:rPr>
          <w:b/>
          <w:bCs/>
          <w:lang w:val="fr-FR"/>
        </w:rPr>
        <w:t xml:space="preserve">é </w:t>
      </w:r>
      <w:r>
        <w:rPr>
          <w:b/>
          <w:bCs/>
        </w:rPr>
        <w:t>vztahy)</w:t>
      </w:r>
      <w:r>
        <w:rPr>
          <w:b/>
          <w:bCs/>
          <w:spacing w:val="1"/>
          <w:sz w:val="28"/>
          <w:szCs w:val="28"/>
        </w:rPr>
        <w:t>:</w:t>
      </w:r>
    </w:p>
    <w:p w:rsidR="00667764" w:rsidRDefault="00667764" w:rsidP="00667764">
      <w:pPr>
        <w:spacing w:before="12" w:line="260" w:lineRule="exact"/>
        <w:rPr>
          <w:rStyle w:val="slostrnky"/>
          <w:sz w:val="26"/>
          <w:szCs w:val="26"/>
        </w:rPr>
      </w:pPr>
    </w:p>
    <w:p w:rsidR="00667764" w:rsidRDefault="00667764" w:rsidP="00F82DB8">
      <w:pPr>
        <w:widowControl w:val="0"/>
        <w:numPr>
          <w:ilvl w:val="0"/>
          <w:numId w:val="1198"/>
        </w:numPr>
        <w:suppressAutoHyphens/>
        <w:spacing w:before="58"/>
        <w:rPr>
          <w:rFonts w:ascii="Arial" w:hAnsi="Arial"/>
          <w:sz w:val="20"/>
          <w:szCs w:val="20"/>
        </w:rPr>
      </w:pPr>
      <w:r>
        <w:rPr>
          <w:rStyle w:val="slostrnky"/>
          <w:rFonts w:ascii="Arial" w:hAnsi="Arial"/>
          <w:sz w:val="20"/>
          <w:szCs w:val="20"/>
        </w:rPr>
        <w:t>Hlavní obor - herectví</w:t>
      </w:r>
    </w:p>
    <w:p w:rsidR="00667764" w:rsidRDefault="00667764" w:rsidP="00667764">
      <w:pPr>
        <w:spacing w:before="2" w:line="200" w:lineRule="exact"/>
        <w:rPr>
          <w:rStyle w:val="slostrnky"/>
          <w:sz w:val="20"/>
          <w:szCs w:val="20"/>
        </w:rPr>
      </w:pPr>
    </w:p>
    <w:p w:rsidR="00667764" w:rsidRDefault="00667764" w:rsidP="00667764">
      <w:pPr>
        <w:jc w:val="both"/>
        <w:rPr>
          <w:b/>
          <w:bCs/>
        </w:rPr>
      </w:pPr>
    </w:p>
    <w:p w:rsidR="00667764" w:rsidRDefault="00667764" w:rsidP="00667764">
      <w:pPr>
        <w:jc w:val="both"/>
        <w:rPr>
          <w:b/>
          <w:bCs/>
        </w:rPr>
      </w:pPr>
      <w:r>
        <w:rPr>
          <w:b/>
          <w:bCs/>
        </w:rPr>
        <w:t xml:space="preserve">Pojetí výuky: </w:t>
      </w:r>
    </w:p>
    <w:p w:rsidR="00667764" w:rsidRDefault="00667764" w:rsidP="00667764">
      <w:pPr>
        <w:jc w:val="both"/>
      </w:pPr>
    </w:p>
    <w:p w:rsidR="00667764" w:rsidRDefault="00667764" w:rsidP="00667764">
      <w:pPr>
        <w:rPr>
          <w:rFonts w:ascii="Arial" w:eastAsia="Arial" w:hAnsi="Arial" w:cs="Arial"/>
          <w:sz w:val="20"/>
          <w:szCs w:val="20"/>
        </w:rPr>
      </w:pPr>
      <w:r>
        <w:rPr>
          <w:rFonts w:ascii="Arial" w:hAnsi="Arial"/>
          <w:sz w:val="20"/>
          <w:szCs w:val="20"/>
        </w:rPr>
        <w:t>V předmětu je důležitý osobní přístup ke studentům s přihl</w:t>
      </w:r>
      <w:r>
        <w:rPr>
          <w:rFonts w:ascii="Arial" w:hAnsi="Arial"/>
          <w:sz w:val="20"/>
          <w:szCs w:val="20"/>
          <w:lang w:val="fr-FR"/>
        </w:rPr>
        <w:t>é</w:t>
      </w:r>
      <w:r>
        <w:rPr>
          <w:rFonts w:ascii="Arial" w:hAnsi="Arial"/>
          <w:sz w:val="20"/>
          <w:szCs w:val="20"/>
        </w:rPr>
        <w:t>dnutím na tempo a schopnosti dan</w:t>
      </w:r>
      <w:r>
        <w:rPr>
          <w:rFonts w:ascii="Arial" w:hAnsi="Arial"/>
          <w:sz w:val="20"/>
          <w:szCs w:val="20"/>
          <w:lang w:val="fr-FR"/>
        </w:rPr>
        <w:t xml:space="preserve">é </w:t>
      </w:r>
      <w:r>
        <w:rPr>
          <w:rFonts w:ascii="Arial" w:hAnsi="Arial"/>
          <w:sz w:val="20"/>
          <w:szCs w:val="20"/>
        </w:rPr>
        <w:t>skupiny. Výuka probíhá v nahrávacím studiu, kde mohou studenti v praxi vidět a pochopit teoretickou výuku.</w:t>
      </w:r>
    </w:p>
    <w:p w:rsidR="00667764" w:rsidRDefault="00667764" w:rsidP="00667764">
      <w:pPr>
        <w:rPr>
          <w:b/>
          <w:bCs/>
        </w:rPr>
      </w:pPr>
    </w:p>
    <w:p w:rsidR="00667764" w:rsidRDefault="00667764" w:rsidP="00667764">
      <w:pPr>
        <w:rPr>
          <w:b/>
          <w:bCs/>
        </w:rPr>
      </w:pPr>
      <w:r>
        <w:rPr>
          <w:b/>
          <w:bCs/>
        </w:rPr>
        <w:t xml:space="preserve">Hodnocení výsledků žáků: </w:t>
      </w:r>
    </w:p>
    <w:p w:rsidR="00667764" w:rsidRDefault="00667764" w:rsidP="00667764">
      <w:pPr>
        <w:spacing w:line="100" w:lineRule="atLeast"/>
      </w:pPr>
      <w:r>
        <w:rPr>
          <w:rStyle w:val="slostrnky"/>
        </w:rPr>
        <w:t>Studenty hodnotí</w:t>
      </w:r>
      <w:r>
        <w:rPr>
          <w:lang w:val="it-IT"/>
        </w:rPr>
        <w:t>me individu</w:t>
      </w:r>
      <w:r>
        <w:rPr>
          <w:rStyle w:val="slostrnky"/>
        </w:rPr>
        <w:t>álně podle vlastních schopností a možností, kter</w:t>
      </w:r>
      <w:r>
        <w:rPr>
          <w:lang w:val="fr-FR"/>
        </w:rPr>
        <w:t xml:space="preserve">é </w:t>
      </w:r>
      <w:r>
        <w:rPr>
          <w:rStyle w:val="slostrnky"/>
        </w:rPr>
        <w:t>zahrnují spoluprá</w:t>
      </w:r>
      <w:r>
        <w:rPr>
          <w:lang w:val="it-IT"/>
        </w:rPr>
        <w:t xml:space="preserve">ci </w:t>
      </w:r>
      <w:r>
        <w:rPr>
          <w:rStyle w:val="slostrnky"/>
        </w:rPr>
        <w:t>žá</w:t>
      </w:r>
      <w:r>
        <w:rPr>
          <w:lang w:val="sv-SE"/>
        </w:rPr>
        <w:t>ka s</w:t>
      </w:r>
      <w:r>
        <w:rPr>
          <w:rStyle w:val="slostrnky"/>
        </w:rPr>
        <w:t> učitelem, přípravu na výuku, zvládnutí zadaný</w:t>
      </w:r>
      <w:r>
        <w:rPr>
          <w:lang w:val="de-DE"/>
        </w:rPr>
        <w:t xml:space="preserve">ch </w:t>
      </w:r>
      <w:r>
        <w:rPr>
          <w:rStyle w:val="slostrnky"/>
        </w:rPr>
        <w:t>úkolů.</w:t>
      </w:r>
    </w:p>
    <w:p w:rsidR="00667764" w:rsidRDefault="00667764" w:rsidP="00667764">
      <w:pPr>
        <w:spacing w:line="100" w:lineRule="atLeast"/>
        <w:jc w:val="both"/>
      </w:pPr>
      <w:r>
        <w:rPr>
          <w:rStyle w:val="slostrnky"/>
        </w:rPr>
        <w:t xml:space="preserve">Hodnocení motivuje studenta k domácí přípravě, k vlastní aktivitě </w:t>
      </w:r>
      <w:r>
        <w:rPr>
          <w:lang w:val="fr-FR"/>
        </w:rPr>
        <w:t>a sou</w:t>
      </w:r>
      <w:r>
        <w:rPr>
          <w:rStyle w:val="slostrnky"/>
        </w:rPr>
        <w:t xml:space="preserve">časně k zodpovědnosti. </w:t>
      </w:r>
    </w:p>
    <w:p w:rsidR="00667764" w:rsidRDefault="00667764" w:rsidP="00667764">
      <w:pPr>
        <w:spacing w:line="100" w:lineRule="atLeast"/>
        <w:jc w:val="both"/>
      </w:pPr>
      <w:r>
        <w:rPr>
          <w:rStyle w:val="slostrnky"/>
        </w:rPr>
        <w:t>V pololetí a na konci školního roku je student hodnocen známkou na vysvědčení. Ta se stanovuje na základě:</w:t>
      </w:r>
    </w:p>
    <w:p w:rsidR="00667764" w:rsidRDefault="00667764" w:rsidP="00667764">
      <w:pPr>
        <w:spacing w:line="100" w:lineRule="atLeast"/>
        <w:jc w:val="both"/>
      </w:pPr>
      <w:r>
        <w:rPr>
          <w:rStyle w:val="slostrnky"/>
        </w:rPr>
        <w:t>- průběžn</w:t>
      </w:r>
      <w:r>
        <w:rPr>
          <w:lang w:val="fr-FR"/>
        </w:rPr>
        <w:t xml:space="preserve">é </w:t>
      </w:r>
      <w:r>
        <w:rPr>
          <w:rStyle w:val="slostrnky"/>
        </w:rPr>
        <w:t>práce studenta, tzn. zvládnutí zadaný</w:t>
      </w:r>
      <w:r>
        <w:rPr>
          <w:lang w:val="de-DE"/>
        </w:rPr>
        <w:t xml:space="preserve">ch </w:t>
      </w:r>
      <w:r>
        <w:rPr>
          <w:rStyle w:val="slostrnky"/>
        </w:rPr>
        <w:t>úkolů, vzájemn</w:t>
      </w:r>
      <w:r>
        <w:rPr>
          <w:lang w:val="fr-FR"/>
        </w:rPr>
        <w:t xml:space="preserve">é </w:t>
      </w:r>
      <w:r>
        <w:rPr>
          <w:rStyle w:val="slostrnky"/>
        </w:rPr>
        <w:t>spolupráce, přístupu k práci ve vý</w:t>
      </w:r>
      <w:r>
        <w:rPr>
          <w:lang w:val="fr-FR"/>
        </w:rPr>
        <w:t>uce, dom</w:t>
      </w:r>
      <w:r>
        <w:rPr>
          <w:rStyle w:val="slostrnky"/>
        </w:rPr>
        <w:t>ácích příprav</w:t>
      </w:r>
    </w:p>
    <w:p w:rsidR="00667764" w:rsidRDefault="00667764" w:rsidP="00667764">
      <w:pPr>
        <w:spacing w:line="100" w:lineRule="atLeast"/>
        <w:jc w:val="both"/>
      </w:pPr>
      <w:r>
        <w:rPr>
          <w:rStyle w:val="slostrnky"/>
        </w:rPr>
        <w:t>- posouzení úrovně prezentace práce studenta (nahrávky)</w:t>
      </w:r>
    </w:p>
    <w:p w:rsidR="00667764" w:rsidRDefault="00667764" w:rsidP="00667764">
      <w:pPr>
        <w:spacing w:line="100" w:lineRule="atLeast"/>
        <w:jc w:val="both"/>
      </w:pPr>
      <w:r>
        <w:rPr>
          <w:rStyle w:val="slostrnky"/>
        </w:rPr>
        <w:t>- úrovně splnění krit</w:t>
      </w:r>
      <w:r>
        <w:rPr>
          <w:lang w:val="fr-FR"/>
        </w:rPr>
        <w:t>é</w:t>
      </w:r>
      <w:r>
        <w:rPr>
          <w:rStyle w:val="slostrnky"/>
        </w:rPr>
        <w:t xml:space="preserve">rií stanovených v učebních osnovách (splnění učebních osnov </w:t>
      </w:r>
    </w:p>
    <w:p w:rsidR="00667764" w:rsidRDefault="00667764" w:rsidP="00667764">
      <w:pPr>
        <w:spacing w:line="100" w:lineRule="atLeast"/>
        <w:jc w:val="both"/>
      </w:pPr>
      <w:r>
        <w:rPr>
          <w:rStyle w:val="slostrnky"/>
        </w:rPr>
        <w:t>hodnotíme stupněm 1).</w:t>
      </w:r>
    </w:p>
    <w:p w:rsidR="00667764" w:rsidRDefault="00667764" w:rsidP="00667764">
      <w:pPr>
        <w:spacing w:line="100" w:lineRule="atLeast"/>
        <w:jc w:val="both"/>
      </w:pPr>
      <w:r>
        <w:rPr>
          <w:rStyle w:val="slostrnky"/>
        </w:rPr>
        <w:t>V případech, kdy jsou učební osnovy rozpracovány do delší</w:t>
      </w:r>
      <w:r>
        <w:rPr>
          <w:lang w:val="de-DE"/>
        </w:rPr>
        <w:t xml:space="preserve">ch </w:t>
      </w:r>
      <w:r>
        <w:rPr>
          <w:rStyle w:val="slostrnky"/>
        </w:rPr>
        <w:t>časových celků než jeden rok, klasifikujeme pokroky studenta směrem ke splnění daný</w:t>
      </w:r>
      <w:r>
        <w:rPr>
          <w:lang w:val="de-DE"/>
        </w:rPr>
        <w:t>ch u</w:t>
      </w:r>
      <w:r>
        <w:rPr>
          <w:rStyle w:val="slostrnky"/>
        </w:rPr>
        <w:t>čebních osnov.</w:t>
      </w:r>
    </w:p>
    <w:p w:rsidR="00667764" w:rsidRDefault="00667764" w:rsidP="00667764"/>
    <w:p w:rsidR="00667764" w:rsidRDefault="00667764" w:rsidP="00667764">
      <w:r>
        <w:rPr>
          <w:rStyle w:val="slostrnky"/>
        </w:rPr>
        <w:t>Zohledňovat žáky se specifickými poruchami učení a volbou vhodn</w:t>
      </w:r>
      <w:r>
        <w:rPr>
          <w:lang w:val="fr-FR"/>
        </w:rPr>
        <w:t xml:space="preserve">é </w:t>
      </w:r>
      <w:r>
        <w:rPr>
          <w:rStyle w:val="slostrnky"/>
        </w:rPr>
        <w:t>strategie je v</w:t>
      </w:r>
      <w:r>
        <w:rPr>
          <w:lang w:val="fr-FR"/>
        </w:rPr>
        <w:t>é</w:t>
      </w:r>
      <w:r>
        <w:rPr>
          <w:rStyle w:val="slostrnky"/>
        </w:rPr>
        <w:t xml:space="preserve">st k úspěšným výsledkům v učení. </w:t>
      </w:r>
    </w:p>
    <w:p w:rsidR="00667764" w:rsidRDefault="00667764" w:rsidP="00667764"/>
    <w:p w:rsidR="00667764" w:rsidRDefault="00667764" w:rsidP="00667764">
      <w:r>
        <w:rPr>
          <w:rStyle w:val="slostrnky"/>
        </w:rPr>
        <w:t xml:space="preserve">Klasifikace je vyjádřena známkami 1 – 5 dle klasifikačního řádu. </w:t>
      </w:r>
    </w:p>
    <w:p w:rsidR="00667764" w:rsidRDefault="00667764" w:rsidP="00667764"/>
    <w:p w:rsidR="00667764" w:rsidRDefault="00667764" w:rsidP="00667764">
      <w:pPr>
        <w:rPr>
          <w:b/>
          <w:bCs/>
        </w:rPr>
      </w:pPr>
      <w:r>
        <w:rPr>
          <w:b/>
          <w:bCs/>
        </w:rPr>
        <w:t>Hlavní krit</w:t>
      </w:r>
      <w:r>
        <w:rPr>
          <w:b/>
          <w:bCs/>
          <w:lang w:val="fr-FR"/>
        </w:rPr>
        <w:t>é</w:t>
      </w:r>
      <w:r>
        <w:rPr>
          <w:b/>
          <w:bCs/>
        </w:rPr>
        <w:t xml:space="preserve">ria hodnocení: </w:t>
      </w:r>
    </w:p>
    <w:p w:rsidR="00667764" w:rsidRDefault="00667764" w:rsidP="00667764">
      <w:pPr>
        <w:spacing w:line="100" w:lineRule="atLeast"/>
        <w:ind w:left="360"/>
        <w:jc w:val="both"/>
      </w:pPr>
      <w:r>
        <w:rPr>
          <w:lang w:val="de-DE"/>
        </w:rPr>
        <w:t>Student mus</w:t>
      </w:r>
      <w:r>
        <w:rPr>
          <w:rStyle w:val="slostrnky"/>
        </w:rPr>
        <w:t>í splnit alespoň jednu z následující</w:t>
      </w:r>
      <w:r>
        <w:rPr>
          <w:lang w:val="sv-SE"/>
        </w:rPr>
        <w:t>ch krit</w:t>
      </w:r>
      <w:r>
        <w:rPr>
          <w:lang w:val="fr-FR"/>
        </w:rPr>
        <w:t>é</w:t>
      </w:r>
      <w:r>
        <w:rPr>
          <w:rStyle w:val="slostrnky"/>
        </w:rPr>
        <w:t>rií:</w:t>
      </w:r>
    </w:p>
    <w:p w:rsidR="00667764" w:rsidRDefault="00667764" w:rsidP="00F82DB8">
      <w:pPr>
        <w:widowControl w:val="0"/>
        <w:numPr>
          <w:ilvl w:val="0"/>
          <w:numId w:val="1199"/>
        </w:numPr>
        <w:suppressAutoHyphens/>
        <w:spacing w:line="100" w:lineRule="atLeast"/>
        <w:jc w:val="both"/>
      </w:pPr>
      <w:r>
        <w:rPr>
          <w:rStyle w:val="slostrnky"/>
        </w:rPr>
        <w:t>úspěšn</w:t>
      </w:r>
      <w:r>
        <w:rPr>
          <w:lang w:val="fr-FR"/>
        </w:rPr>
        <w:t xml:space="preserve">é </w:t>
      </w:r>
      <w:r>
        <w:rPr>
          <w:rStyle w:val="slostrnky"/>
        </w:rPr>
        <w:t xml:space="preserve">vykonání </w:t>
      </w:r>
      <w:r>
        <w:rPr>
          <w:lang w:val="es-ES_tradnl"/>
        </w:rPr>
        <w:t>komision</w:t>
      </w:r>
      <w:r>
        <w:rPr>
          <w:rStyle w:val="slostrnky"/>
        </w:rPr>
        <w:t>ální zkoušky</w:t>
      </w:r>
    </w:p>
    <w:p w:rsidR="00667764" w:rsidRDefault="00667764" w:rsidP="00F82DB8">
      <w:pPr>
        <w:widowControl w:val="0"/>
        <w:numPr>
          <w:ilvl w:val="0"/>
          <w:numId w:val="1200"/>
        </w:numPr>
        <w:suppressAutoHyphens/>
        <w:spacing w:line="100" w:lineRule="atLeast"/>
        <w:jc w:val="both"/>
      </w:pPr>
      <w:r>
        <w:rPr>
          <w:rStyle w:val="slostrnky"/>
        </w:rPr>
        <w:t>splnění učebních osnov daný</w:t>
      </w:r>
      <w:r>
        <w:rPr>
          <w:lang w:val="de-DE"/>
        </w:rPr>
        <w:t xml:space="preserve">ch </w:t>
      </w:r>
      <w:r>
        <w:rPr>
          <w:rStyle w:val="slostrnky"/>
        </w:rPr>
        <w:t>Š</w:t>
      </w:r>
      <w:r>
        <w:rPr>
          <w:lang w:val="en-US"/>
        </w:rPr>
        <w:t xml:space="preserve">VP </w:t>
      </w:r>
    </w:p>
    <w:p w:rsidR="00667764" w:rsidRDefault="00667764" w:rsidP="00F82DB8">
      <w:pPr>
        <w:widowControl w:val="0"/>
        <w:numPr>
          <w:ilvl w:val="0"/>
          <w:numId w:val="1200"/>
        </w:numPr>
        <w:suppressAutoHyphens/>
        <w:spacing w:line="100" w:lineRule="atLeast"/>
        <w:jc w:val="both"/>
      </w:pPr>
      <w:r>
        <w:rPr>
          <w:rStyle w:val="slostrnky"/>
        </w:rPr>
        <w:t>nahrání konkr</w:t>
      </w:r>
      <w:r>
        <w:rPr>
          <w:lang w:val="fr-FR"/>
        </w:rPr>
        <w:t>é</w:t>
      </w:r>
      <w:r>
        <w:rPr>
          <w:rStyle w:val="slostrnky"/>
        </w:rPr>
        <w:t xml:space="preserve">tní skladby v nahrávacím studius, případně </w:t>
      </w:r>
      <w:r>
        <w:rPr>
          <w:lang w:val="es-ES_tradnl"/>
        </w:rPr>
        <w:t>komision</w:t>
      </w:r>
      <w:r>
        <w:rPr>
          <w:rStyle w:val="slostrnky"/>
        </w:rPr>
        <w:t>ální zkouška př</w:t>
      </w:r>
      <w:r>
        <w:rPr>
          <w:lang w:val="da-DK"/>
        </w:rPr>
        <w:t>ed komis</w:t>
      </w:r>
      <w:r>
        <w:rPr>
          <w:rStyle w:val="slostrnky"/>
        </w:rPr>
        <w:t>í nejm</w:t>
      </w:r>
      <w:r>
        <w:rPr>
          <w:lang w:val="fr-FR"/>
        </w:rPr>
        <w:t>é</w:t>
      </w:r>
      <w:r>
        <w:rPr>
          <w:rStyle w:val="slostrnky"/>
        </w:rPr>
        <w:t xml:space="preserve">ně tří pedagogů (viz platná </w:t>
      </w:r>
      <w:r>
        <w:rPr>
          <w:lang w:val="pt-PT"/>
        </w:rPr>
        <w:t>legislativa)</w:t>
      </w: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tabs>
          <w:tab w:val="left" w:pos="2180"/>
          <w:tab w:val="left" w:pos="2600"/>
        </w:tabs>
        <w:spacing w:line="286" w:lineRule="exact"/>
        <w:ind w:left="117"/>
      </w:pPr>
    </w:p>
    <w:p w:rsidR="00667764" w:rsidRDefault="00667764" w:rsidP="00667764">
      <w:pPr>
        <w:widowControl w:val="0"/>
      </w:pPr>
    </w:p>
    <w:p w:rsidR="00667764" w:rsidRDefault="00667764" w:rsidP="00667764">
      <w:pPr>
        <w:rPr>
          <w:b/>
          <w:bCs/>
        </w:rPr>
      </w:pPr>
      <w:r>
        <w:rPr>
          <w:b/>
          <w:bCs/>
        </w:rPr>
        <w:t>Název vyučovacího předmě</w:t>
      </w:r>
      <w:r>
        <w:rPr>
          <w:b/>
          <w:bCs/>
          <w:lang w:val="de-DE"/>
        </w:rPr>
        <w:t>tu: Dabing</w:t>
      </w:r>
    </w:p>
    <w:p w:rsidR="00667764" w:rsidRDefault="00667764" w:rsidP="00667764">
      <w:pPr>
        <w:rPr>
          <w:b/>
          <w:bCs/>
        </w:rPr>
      </w:pPr>
    </w:p>
    <w:p w:rsidR="00667764" w:rsidRDefault="00667764" w:rsidP="00667764">
      <w:pPr>
        <w:rPr>
          <w:rStyle w:val="slostrnky"/>
        </w:rPr>
      </w:pPr>
    </w:p>
    <w:p w:rsidR="00667764" w:rsidRDefault="00667764" w:rsidP="00667764">
      <w:pPr>
        <w:widowControl w:val="0"/>
        <w:tabs>
          <w:tab w:val="left" w:pos="2180"/>
          <w:tab w:val="left" w:pos="2600"/>
        </w:tabs>
        <w:spacing w:line="286" w:lineRule="exact"/>
        <w:ind w:left="117"/>
        <w:rPr>
          <w:b/>
          <w:bCs/>
        </w:rPr>
      </w:pPr>
      <w:r>
        <w:rPr>
          <w:b/>
          <w:bCs/>
        </w:rPr>
        <w:t>3. ročník – dotace: 2, povinný</w:t>
      </w:r>
    </w:p>
    <w:p w:rsidR="00667764" w:rsidRDefault="00667764" w:rsidP="00667764"/>
    <w:tbl>
      <w:tblPr>
        <w:tblStyle w:val="TableNormal"/>
        <w:tblW w:w="894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60"/>
        <w:gridCol w:w="4488"/>
      </w:tblGrid>
      <w:tr w:rsidR="00667764" w:rsidTr="00053A64">
        <w:trPr>
          <w:trHeight w:val="320"/>
        </w:trPr>
        <w:tc>
          <w:tcPr>
            <w:tcW w:w="8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7764" w:rsidRDefault="00667764" w:rsidP="00053A64"/>
        </w:tc>
      </w:tr>
      <w:tr w:rsidR="00667764" w:rsidTr="00053A64">
        <w:trPr>
          <w:trHeight w:val="320"/>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jc w:val="center"/>
            </w:pPr>
            <w:r>
              <w:t>výstupy</w:t>
            </w:r>
          </w:p>
        </w:tc>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jc w:val="center"/>
            </w:pPr>
            <w:r>
              <w:t>uč</w:t>
            </w:r>
            <w:r>
              <w:rPr>
                <w:lang w:val="it-IT"/>
              </w:rPr>
              <w:t>ivo</w:t>
            </w:r>
          </w:p>
        </w:tc>
      </w:tr>
      <w:tr w:rsidR="00667764" w:rsidTr="00053A64">
        <w:trPr>
          <w:trHeight w:val="3141"/>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053A64">
            <w:pPr>
              <w:rPr>
                <w:b/>
                <w:bCs/>
              </w:rPr>
            </w:pPr>
            <w:r>
              <w:rPr>
                <w:b/>
                <w:bCs/>
              </w:rPr>
              <w:t>Žák:</w:t>
            </w:r>
          </w:p>
          <w:p w:rsidR="00667764" w:rsidRDefault="00667764" w:rsidP="00F82DB8">
            <w:pPr>
              <w:widowControl w:val="0"/>
              <w:numPr>
                <w:ilvl w:val="0"/>
                <w:numId w:val="1207"/>
              </w:numPr>
              <w:suppressAutoHyphens/>
            </w:pPr>
            <w:r>
              <w:t>dokáže pracovat se sc</w:t>
            </w:r>
            <w:r>
              <w:rPr>
                <w:lang w:val="fr-FR"/>
              </w:rPr>
              <w:t>énou</w:t>
            </w:r>
          </w:p>
          <w:p w:rsidR="00667764" w:rsidRDefault="00667764" w:rsidP="00F82DB8">
            <w:pPr>
              <w:widowControl w:val="0"/>
              <w:numPr>
                <w:ilvl w:val="0"/>
                <w:numId w:val="1207"/>
              </w:numPr>
              <w:suppressAutoHyphens/>
            </w:pPr>
            <w:r>
              <w:t>dokáže dramaturgicky a herecky napodobit hranou repliku</w:t>
            </w:r>
          </w:p>
          <w:p w:rsidR="00667764" w:rsidRDefault="00667764" w:rsidP="00F82DB8">
            <w:pPr>
              <w:widowControl w:val="0"/>
              <w:numPr>
                <w:ilvl w:val="0"/>
                <w:numId w:val="1207"/>
              </w:numPr>
              <w:suppressAutoHyphens/>
            </w:pPr>
            <w:r>
              <w:t>dokáže pracovat s mikrofonem ve studiu</w:t>
            </w:r>
          </w:p>
          <w:p w:rsidR="00667764" w:rsidRDefault="00667764" w:rsidP="00F82DB8">
            <w:pPr>
              <w:widowControl w:val="0"/>
              <w:numPr>
                <w:ilvl w:val="0"/>
                <w:numId w:val="1207"/>
              </w:numPr>
              <w:suppressAutoHyphens/>
            </w:pPr>
            <w:r>
              <w:t>umí číst SMPTE k</w:t>
            </w:r>
            <w:r>
              <w:rPr>
                <w:lang w:val="es-ES_tradnl"/>
              </w:rPr>
              <w:t>ó</w:t>
            </w:r>
            <w:r>
              <w:t>d</w:t>
            </w:r>
          </w:p>
          <w:p w:rsidR="00667764" w:rsidRDefault="00667764" w:rsidP="00F82DB8">
            <w:pPr>
              <w:widowControl w:val="0"/>
              <w:numPr>
                <w:ilvl w:val="0"/>
                <w:numId w:val="1207"/>
              </w:numPr>
              <w:suppressAutoHyphens/>
            </w:pPr>
            <w:r>
              <w:t>umí aplikovat patřičný přístup k různým typů</w:t>
            </w:r>
            <w:r>
              <w:rPr>
                <w:lang w:val="de-DE"/>
              </w:rPr>
              <w:t>m sc</w:t>
            </w:r>
            <w:r>
              <w:rPr>
                <w:lang w:val="fr-FR"/>
              </w:rPr>
              <w:t>é</w:t>
            </w:r>
            <w:r>
              <w:rPr>
                <w:lang w:val="en-US"/>
              </w:rPr>
              <w:t>n a replik</w:t>
            </w:r>
          </w:p>
        </w:tc>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7764" w:rsidRDefault="00667764" w:rsidP="00F82DB8">
            <w:pPr>
              <w:pStyle w:val="Odstavecseseznamem"/>
              <w:numPr>
                <w:ilvl w:val="0"/>
                <w:numId w:val="1208"/>
              </w:numPr>
              <w:spacing w:after="200" w:line="276" w:lineRule="auto"/>
            </w:pPr>
            <w:r>
              <w:rPr>
                <w:lang w:val="it-IT"/>
              </w:rPr>
              <w:t>SMPTE kódování</w:t>
            </w:r>
          </w:p>
          <w:p w:rsidR="00667764" w:rsidRDefault="00667764" w:rsidP="00F82DB8">
            <w:pPr>
              <w:pStyle w:val="Odstavecseseznamem"/>
              <w:numPr>
                <w:ilvl w:val="0"/>
                <w:numId w:val="1208"/>
              </w:numPr>
              <w:spacing w:after="200" w:line="276" w:lineRule="auto"/>
            </w:pPr>
            <w:r>
              <w:rPr>
                <w:lang w:val="it-IT"/>
              </w:rPr>
              <w:t>Dramaturgie scény</w:t>
            </w:r>
          </w:p>
          <w:p w:rsidR="00667764" w:rsidRDefault="00667764" w:rsidP="00F82DB8">
            <w:pPr>
              <w:pStyle w:val="Odstavecseseznamem"/>
              <w:numPr>
                <w:ilvl w:val="0"/>
                <w:numId w:val="1208"/>
              </w:numPr>
              <w:spacing w:after="200" w:line="276" w:lineRule="auto"/>
            </w:pPr>
            <w:r>
              <w:rPr>
                <w:lang w:val="it-IT"/>
              </w:rPr>
              <w:t>Práce s prostorem</w:t>
            </w:r>
          </w:p>
          <w:p w:rsidR="00667764" w:rsidRDefault="00667764" w:rsidP="00F82DB8">
            <w:pPr>
              <w:pStyle w:val="Odstavecseseznamem"/>
              <w:numPr>
                <w:ilvl w:val="0"/>
                <w:numId w:val="1208"/>
              </w:numPr>
              <w:spacing w:after="200" w:line="276" w:lineRule="auto"/>
            </w:pPr>
            <w:r>
              <w:rPr>
                <w:lang w:val="it-IT"/>
              </w:rPr>
              <w:t>Analýza replik</w:t>
            </w:r>
          </w:p>
          <w:p w:rsidR="00667764" w:rsidRDefault="00667764" w:rsidP="00F82DB8">
            <w:pPr>
              <w:pStyle w:val="Odstavecseseznamem"/>
              <w:numPr>
                <w:ilvl w:val="0"/>
                <w:numId w:val="1208"/>
              </w:numPr>
              <w:spacing w:after="200" w:line="276" w:lineRule="auto"/>
            </w:pPr>
            <w:r>
              <w:rPr>
                <w:lang w:val="it-IT"/>
              </w:rPr>
              <w:t>Analýza scén - komedie</w:t>
            </w:r>
          </w:p>
          <w:p w:rsidR="00667764" w:rsidRDefault="00667764" w:rsidP="00F82DB8">
            <w:pPr>
              <w:pStyle w:val="Odstavecseseznamem"/>
              <w:numPr>
                <w:ilvl w:val="0"/>
                <w:numId w:val="1208"/>
              </w:numPr>
              <w:spacing w:after="200" w:line="276" w:lineRule="auto"/>
            </w:pPr>
            <w:r>
              <w:rPr>
                <w:lang w:val="it-IT"/>
              </w:rPr>
              <w:t>Analýza scén - drama</w:t>
            </w:r>
          </w:p>
        </w:tc>
      </w:tr>
    </w:tbl>
    <w:p w:rsidR="00667764" w:rsidRDefault="00667764">
      <w:pPr>
        <w:widowControl w:val="0"/>
      </w:pPr>
    </w:p>
    <w:sectPr w:rsidR="00667764">
      <w:headerReference w:type="default" r:id="rId17"/>
      <w:pgSz w:w="11900" w:h="16840"/>
      <w:pgMar w:top="1417" w:right="1417" w:bottom="1417" w:left="1417" w:header="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37" w:rsidRDefault="00626B37">
      <w:r>
        <w:separator/>
      </w:r>
    </w:p>
  </w:endnote>
  <w:endnote w:type="continuationSeparator" w:id="0">
    <w:p w:rsidR="00626B37" w:rsidRDefault="0062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pperplate">
    <w:altName w:val="Arial"/>
    <w:panose1 w:val="00000000000000000000"/>
    <w:charset w:val="00"/>
    <w:family w:val="swiss"/>
    <w:notTrueType/>
    <w:pitch w:val="default"/>
    <w:sig w:usb0="00000007" w:usb1="00000000" w:usb2="00000000" w:usb3="00000000" w:csb0="00000003" w:csb1="00000000"/>
  </w:font>
  <w:font w:name="TrebuchetMS">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C8" w:rsidRDefault="008634C8">
    <w:pPr>
      <w:pStyle w:val="Zhlava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C8" w:rsidRDefault="008634C8">
    <w:pPr>
      <w:widowControl w:val="0"/>
      <w:spacing w:line="200" w:lineRule="exact"/>
    </w:pPr>
    <w:r>
      <w:rPr>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C8" w:rsidRDefault="008634C8">
    <w:pPr>
      <w:widowControl w:val="0"/>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37" w:rsidRDefault="00626B37">
      <w:r>
        <w:separator/>
      </w:r>
    </w:p>
  </w:footnote>
  <w:footnote w:type="continuationSeparator" w:id="0">
    <w:p w:rsidR="00626B37" w:rsidRDefault="00626B37">
      <w:r>
        <w:continuationSeparator/>
      </w:r>
    </w:p>
  </w:footnote>
  <w:footnote w:type="continuationNotice" w:id="1">
    <w:p w:rsidR="00626B37" w:rsidRDefault="00626B37"/>
  </w:footnote>
  <w:footnote w:id="2">
    <w:p w:rsidR="008634C8" w:rsidRDefault="008634C8">
      <w:pPr>
        <w:pStyle w:val="Zkladntextodsazen"/>
        <w:spacing w:after="0"/>
        <w:ind w:left="360"/>
      </w:pPr>
      <w:r>
        <w:rPr>
          <w:sz w:val="22"/>
          <w:szCs w:val="22"/>
          <w:vertAlign w:val="superscript"/>
        </w:rPr>
        <w:footnoteRef/>
      </w:r>
      <w:r>
        <w:rPr>
          <w:rStyle w:val="slostrnky"/>
        </w:rPr>
        <w:t xml:space="preserve"> </w:t>
      </w:r>
      <w:r>
        <w:rPr>
          <w:sz w:val="16"/>
          <w:szCs w:val="16"/>
        </w:rPr>
        <w:t>Vzdělává-li se žák v rámci jednoho oboru současně ve dvou hlavních oborech, může konat zkoušku z absolventského výkonu, popřípadě z umělecko-pedagogické přípravy, z obou těchto hlavních oborů.</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C8" w:rsidRDefault="008634C8">
    <w:pPr>
      <w:pStyle w:val="Zhlavazpa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C8" w:rsidRDefault="008634C8">
    <w:pPr>
      <w:pStyle w:val="Zhlavazpat"/>
    </w:pPr>
    <w:r>
      <w:rPr>
        <w:noProof/>
      </w:rPr>
      <mc:AlternateContent>
        <mc:Choice Requires="wps">
          <w:drawing>
            <wp:anchor distT="152400" distB="152400" distL="152400" distR="152400" simplePos="0" relativeHeight="251656192" behindDoc="1" locked="0" layoutInCell="1" allowOverlap="1" wp14:anchorId="78584FB2" wp14:editId="6EF64617">
              <wp:simplePos x="0" y="0"/>
              <wp:positionH relativeFrom="page">
                <wp:posOffset>825499</wp:posOffset>
              </wp:positionH>
              <wp:positionV relativeFrom="page">
                <wp:posOffset>10085705</wp:posOffset>
              </wp:positionV>
              <wp:extent cx="5892801" cy="1524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5892801" cy="152400"/>
                      </a:xfrm>
                      <a:prstGeom prst="rect">
                        <a:avLst/>
                      </a:prstGeom>
                      <a:noFill/>
                      <a:ln w="12700" cap="flat">
                        <a:noFill/>
                        <a:miter lim="400000"/>
                      </a:ln>
                      <a:effectLst/>
                    </wps:spPr>
                    <wps:txbx>
                      <w:txbxContent>
                        <w:p w:rsidR="008634C8" w:rsidRDefault="008634C8">
                          <w:pPr>
                            <w:widowControl w:val="0"/>
                            <w:spacing w:line="245" w:lineRule="exact"/>
                            <w:ind w:left="4150" w:right="4041"/>
                            <w:jc w:val="center"/>
                          </w:pPr>
                          <w:r>
                            <w:fldChar w:fldCharType="begin"/>
                          </w:r>
                          <w:r>
                            <w:instrText xml:space="preserve"> PAGE </w:instrText>
                          </w:r>
                          <w:r>
                            <w:fldChar w:fldCharType="separate"/>
                          </w:r>
                          <w:r w:rsidR="008215EB">
                            <w:rPr>
                              <w:noProof/>
                            </w:rPr>
                            <w:t>1</w:t>
                          </w:r>
                          <w:r>
                            <w:fldChar w:fldCharType="end"/>
                          </w:r>
                        </w:p>
                      </w:txbxContent>
                    </wps:txbx>
                    <wps:bodyPr wrap="square" lIns="0" tIns="0" rIns="0" bIns="0" numCol="1" anchor="t">
                      <a:noAutofit/>
                    </wps:bodyPr>
                  </wps:wsp>
                </a:graphicData>
              </a:graphic>
            </wp:anchor>
          </w:drawing>
        </mc:Choice>
        <mc:Fallback>
          <w:pict>
            <v:shapetype w14:anchorId="78584FB2" id="_x0000_t202" coordsize="21600,21600" o:spt="202" path="m,l,21600r21600,l21600,xe">
              <v:stroke joinstyle="miter"/>
              <v:path gradientshapeok="t" o:connecttype="rect"/>
            </v:shapetype>
            <v:shape id="officeArt object" o:spid="_x0000_s1026" type="#_x0000_t202" style="position:absolute;margin-left:65pt;margin-top:794.15pt;width:464pt;height:1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" filled="f" stroked="f" strokeweight="1pt">
              <v:stroke miterlimit="4"/>
              <v:textbox inset="0,0,0,0">
                <w:txbxContent>
                  <w:p w:rsidR="008634C8" w:rsidRDefault="008634C8">
                    <w:pPr>
                      <w:widowControl w:val="0"/>
                      <w:spacing w:line="245" w:lineRule="exact"/>
                      <w:ind w:left="4150" w:right="4041"/>
                      <w:jc w:val="center"/>
                    </w:pPr>
                    <w:r>
                      <w:fldChar w:fldCharType="begin"/>
                    </w:r>
                    <w:r>
                      <w:instrText xml:space="preserve"> PAGE </w:instrText>
                    </w:r>
                    <w:r>
                      <w:fldChar w:fldCharType="separate"/>
                    </w:r>
                    <w:r w:rsidR="008215EB">
                      <w:rPr>
                        <w:noProof/>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C8" w:rsidRDefault="008634C8">
    <w:pPr>
      <w:pStyle w:val="Zhlavazpat"/>
    </w:pPr>
    <w:r>
      <w:rPr>
        <w:noProof/>
      </w:rPr>
      <mc:AlternateContent>
        <mc:Choice Requires="wps">
          <w:drawing>
            <wp:anchor distT="152400" distB="152400" distL="152400" distR="152400" simplePos="0" relativeHeight="251657216" behindDoc="1" locked="0" layoutInCell="1" allowOverlap="1" wp14:anchorId="78EBC5E1" wp14:editId="08134DBD">
              <wp:simplePos x="0" y="0"/>
              <wp:positionH relativeFrom="page">
                <wp:posOffset>825499</wp:posOffset>
              </wp:positionH>
              <wp:positionV relativeFrom="page">
                <wp:posOffset>10085705</wp:posOffset>
              </wp:positionV>
              <wp:extent cx="5892801" cy="15240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5892801" cy="152400"/>
                      </a:xfrm>
                      <a:prstGeom prst="rect">
                        <a:avLst/>
                      </a:prstGeom>
                      <a:noFill/>
                      <a:ln w="12700" cap="flat">
                        <a:noFill/>
                        <a:miter lim="400000"/>
                      </a:ln>
                      <a:effectLst/>
                    </wps:spPr>
                    <wps:txbx>
                      <w:txbxContent>
                        <w:p w:rsidR="008634C8" w:rsidRDefault="008634C8">
                          <w:pPr>
                            <w:widowControl w:val="0"/>
                            <w:spacing w:line="245" w:lineRule="exact"/>
                            <w:ind w:left="4150" w:right="4041"/>
                            <w:jc w:val="center"/>
                          </w:pPr>
                          <w:r>
                            <w:fldChar w:fldCharType="begin"/>
                          </w:r>
                          <w:r>
                            <w:instrText xml:space="preserve"> PAGE </w:instrText>
                          </w:r>
                          <w:r>
                            <w:fldChar w:fldCharType="separate"/>
                          </w:r>
                          <w:r w:rsidR="00732097">
                            <w:rPr>
                              <w:noProof/>
                            </w:rPr>
                            <w:t>4</w:t>
                          </w:r>
                          <w:r>
                            <w:fldChar w:fldCharType="end"/>
                          </w:r>
                        </w:p>
                      </w:txbxContent>
                    </wps:txbx>
                    <wps:bodyPr wrap="square" lIns="0" tIns="0" rIns="0" bIns="0" numCol="1" anchor="t">
                      <a:noAutofit/>
                    </wps:bodyPr>
                  </wps:wsp>
                </a:graphicData>
              </a:graphic>
            </wp:anchor>
          </w:drawing>
        </mc:Choice>
        <mc:Fallback>
          <w:pict>
            <v:shapetype w14:anchorId="78EBC5E1" id="_x0000_t202" coordsize="21600,21600" o:spt="202" path="m,l,21600r21600,l21600,xe">
              <v:stroke joinstyle="miter"/>
              <v:path gradientshapeok="t" o:connecttype="rect"/>
            </v:shapetype>
            <v:shape id="_x0000_s1027" type="#_x0000_t202" style="position:absolute;margin-left:65pt;margin-top:794.15pt;width:464pt;height:1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" filled="f" stroked="f" strokeweight="1pt">
              <v:stroke miterlimit="4"/>
              <v:textbox inset="0,0,0,0">
                <w:txbxContent>
                  <w:p w:rsidR="008634C8" w:rsidRDefault="008634C8">
                    <w:pPr>
                      <w:widowControl w:val="0"/>
                      <w:spacing w:line="245" w:lineRule="exact"/>
                      <w:ind w:left="4150" w:right="4041"/>
                      <w:jc w:val="center"/>
                    </w:pPr>
                    <w:r>
                      <w:fldChar w:fldCharType="begin"/>
                    </w:r>
                    <w:r>
                      <w:instrText xml:space="preserve"> PAGE </w:instrText>
                    </w:r>
                    <w:r>
                      <w:fldChar w:fldCharType="separate"/>
                    </w:r>
                    <w:r w:rsidR="00732097">
                      <w:rPr>
                        <w:noProof/>
                      </w:rPr>
                      <w:t>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C8" w:rsidRDefault="008634C8">
    <w:pPr>
      <w:widowControl w:val="0"/>
      <w:spacing w:before="10"/>
    </w:pPr>
    <w:r>
      <w:rPr>
        <w:noProof/>
      </w:rPr>
      <mc:AlternateContent>
        <mc:Choice Requires="wps">
          <w:drawing>
            <wp:anchor distT="152400" distB="152400" distL="152400" distR="152400" simplePos="0" relativeHeight="251658240" behindDoc="1" locked="0" layoutInCell="1" allowOverlap="1" wp14:anchorId="679A0F05" wp14:editId="1C3F17F9">
              <wp:simplePos x="0" y="0"/>
              <wp:positionH relativeFrom="page">
                <wp:posOffset>825499</wp:posOffset>
              </wp:positionH>
              <wp:positionV relativeFrom="page">
                <wp:posOffset>10085705</wp:posOffset>
              </wp:positionV>
              <wp:extent cx="5892801" cy="152400"/>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5892801" cy="152400"/>
                      </a:xfrm>
                      <a:prstGeom prst="rect">
                        <a:avLst/>
                      </a:prstGeom>
                      <a:noFill/>
                      <a:ln w="12700" cap="flat">
                        <a:noFill/>
                        <a:miter lim="400000"/>
                      </a:ln>
                      <a:effectLst/>
                    </wps:spPr>
                    <wps:txbx>
                      <w:txbxContent>
                        <w:p w:rsidR="008634C8" w:rsidRDefault="008634C8">
                          <w:pPr>
                            <w:widowControl w:val="0"/>
                            <w:spacing w:line="245" w:lineRule="exact"/>
                            <w:ind w:left="4150" w:right="4041"/>
                            <w:jc w:val="center"/>
                          </w:pPr>
                          <w:r>
                            <w:fldChar w:fldCharType="begin"/>
                          </w:r>
                          <w:r>
                            <w:instrText xml:space="preserve"> PAGE </w:instrText>
                          </w:r>
                          <w:r>
                            <w:fldChar w:fldCharType="separate"/>
                          </w:r>
                          <w:r w:rsidR="008215EB">
                            <w:rPr>
                              <w:noProof/>
                            </w:rPr>
                            <w:t>11</w:t>
                          </w:r>
                          <w:r>
                            <w:fldChar w:fldCharType="end"/>
                          </w:r>
                        </w:p>
                      </w:txbxContent>
                    </wps:txbx>
                    <wps:bodyPr wrap="square" lIns="0" tIns="0" rIns="0" bIns="0" numCol="1" anchor="t">
                      <a:noAutofit/>
                    </wps:bodyPr>
                  </wps:wsp>
                </a:graphicData>
              </a:graphic>
            </wp:anchor>
          </w:drawing>
        </mc:Choice>
        <mc:Fallback>
          <w:pict>
            <v:shapetype w14:anchorId="679A0F05" id="_x0000_t202" coordsize="21600,21600" o:spt="202" path="m,l,21600r21600,l21600,xe">
              <v:stroke joinstyle="miter"/>
              <v:path gradientshapeok="t" o:connecttype="rect"/>
            </v:shapetype>
            <v:shape id="_x0000_s1028" type="#_x0000_t202" style="position:absolute;margin-left:65pt;margin-top:794.15pt;width:464pt;height:1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" filled="f" stroked="f" strokeweight="1pt">
              <v:stroke miterlimit="4"/>
              <v:textbox inset="0,0,0,0">
                <w:txbxContent>
                  <w:p w:rsidR="008634C8" w:rsidRDefault="008634C8">
                    <w:pPr>
                      <w:widowControl w:val="0"/>
                      <w:spacing w:line="245" w:lineRule="exact"/>
                      <w:ind w:left="4150" w:right="4041"/>
                      <w:jc w:val="center"/>
                    </w:pPr>
                    <w:r>
                      <w:fldChar w:fldCharType="begin"/>
                    </w:r>
                    <w:r>
                      <w:instrText xml:space="preserve"> PAGE </w:instrText>
                    </w:r>
                    <w:r>
                      <w:fldChar w:fldCharType="separate"/>
                    </w:r>
                    <w:r w:rsidR="008215EB">
                      <w:rPr>
                        <w:noProof/>
                      </w:rPr>
                      <w:t>11</w:t>
                    </w:r>
                    <w:r>
                      <w:fldChar w:fldCharType="end"/>
                    </w:r>
                  </w:p>
                </w:txbxContent>
              </v:textbox>
              <w10:wrap anchorx="page" anchory="page"/>
            </v:shape>
          </w:pict>
        </mc:Fallback>
      </mc:AlternateContent>
    </w: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C8" w:rsidRDefault="008634C8">
    <w:pPr>
      <w:pStyle w:val="Zhlavazpat"/>
    </w:pPr>
    <w:r>
      <w:rPr>
        <w:noProof/>
      </w:rPr>
      <mc:AlternateContent>
        <mc:Choice Requires="wps">
          <w:drawing>
            <wp:anchor distT="152400" distB="152400" distL="152400" distR="152400" simplePos="0" relativeHeight="251659264" behindDoc="1" locked="0" layoutInCell="1" allowOverlap="1">
              <wp:simplePos x="0" y="0"/>
              <wp:positionH relativeFrom="page">
                <wp:posOffset>825499</wp:posOffset>
              </wp:positionH>
              <wp:positionV relativeFrom="page">
                <wp:posOffset>10085705</wp:posOffset>
              </wp:positionV>
              <wp:extent cx="5892801" cy="15240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5892801" cy="152400"/>
                      </a:xfrm>
                      <a:prstGeom prst="rect">
                        <a:avLst/>
                      </a:prstGeom>
                      <a:noFill/>
                      <a:ln w="12700" cap="flat">
                        <a:noFill/>
                        <a:miter lim="400000"/>
                      </a:ln>
                      <a:effectLst/>
                    </wps:spPr>
                    <wps:txbx>
                      <w:txbxContent>
                        <w:p w:rsidR="008634C8" w:rsidRDefault="008634C8">
                          <w:pPr>
                            <w:widowControl w:val="0"/>
                            <w:spacing w:line="245" w:lineRule="exact"/>
                            <w:ind w:left="4150" w:right="4041"/>
                            <w:jc w:val="center"/>
                          </w:pPr>
                          <w:r>
                            <w:fldChar w:fldCharType="begin"/>
                          </w:r>
                          <w:r>
                            <w:instrText xml:space="preserve"> PAGE </w:instrText>
                          </w:r>
                          <w:r>
                            <w:fldChar w:fldCharType="separate"/>
                          </w:r>
                          <w:r w:rsidR="008215EB">
                            <w:rPr>
                              <w:noProof/>
                            </w:rPr>
                            <w:t>331</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5pt;margin-top:794.15pt;width:464pt;height:12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" filled="f" stroked="f" strokeweight="1pt">
              <v:stroke miterlimit="4"/>
              <v:textbox inset="0,0,0,0">
                <w:txbxContent>
                  <w:p w:rsidR="008634C8" w:rsidRDefault="008634C8">
                    <w:pPr>
                      <w:widowControl w:val="0"/>
                      <w:spacing w:line="245" w:lineRule="exact"/>
                      <w:ind w:left="4150" w:right="4041"/>
                      <w:jc w:val="center"/>
                    </w:pPr>
                    <w:r>
                      <w:fldChar w:fldCharType="begin"/>
                    </w:r>
                    <w:r>
                      <w:instrText xml:space="preserve"> PAGE </w:instrText>
                    </w:r>
                    <w:r>
                      <w:fldChar w:fldCharType="separate"/>
                    </w:r>
                    <w:r w:rsidR="008215EB">
                      <w:rPr>
                        <w:noProof/>
                      </w:rPr>
                      <w:t>331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sz w:val="22"/>
        <w:szCs w:val="22"/>
      </w:rPr>
    </w:lvl>
  </w:abstractNum>
  <w:abstractNum w:abstractNumId="1" w15:restartNumberingAfterBreak="0">
    <w:nsid w:val="00000004"/>
    <w:multiLevelType w:val="singleLevel"/>
    <w:tmpl w:val="00000004"/>
    <w:name w:val="WW8Num4"/>
    <w:lvl w:ilvl="0">
      <w:start w:val="1"/>
      <w:numFmt w:val="bullet"/>
      <w:lvlText w:val=""/>
      <w:lvlJc w:val="left"/>
      <w:pPr>
        <w:tabs>
          <w:tab w:val="num" w:pos="937"/>
        </w:tabs>
        <w:ind w:left="937" w:hanging="360"/>
      </w:pPr>
      <w:rPr>
        <w:rFonts w:ascii="Symbol" w:hAnsi="Symbol" w:cs="Wingding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Symbol"/>
        <w:color w:val="FF0000"/>
        <w:sz w:val="22"/>
        <w:szCs w:val="22"/>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Cs w:val="36"/>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color w:val="000000"/>
        <w:sz w:val="22"/>
        <w:szCs w:val="22"/>
      </w:rPr>
    </w:lvl>
  </w:abstractNum>
  <w:abstractNum w:abstractNumId="5" w15:restartNumberingAfterBreak="0">
    <w:nsid w:val="00000008"/>
    <w:multiLevelType w:val="singleLevel"/>
    <w:tmpl w:val="00000008"/>
    <w:name w:val="WW8Num8"/>
    <w:lvl w:ilvl="0">
      <w:start w:val="1"/>
      <w:numFmt w:val="bullet"/>
      <w:lvlText w:val=""/>
      <w:lvlJc w:val="left"/>
      <w:pPr>
        <w:tabs>
          <w:tab w:val="num" w:pos="1154"/>
        </w:tabs>
        <w:ind w:left="1154" w:hanging="360"/>
      </w:pPr>
      <w:rPr>
        <w:rFonts w:ascii="Symbol" w:hAnsi="Symbol" w:cs="Symbol"/>
        <w:sz w:val="22"/>
        <w:szCs w:val="22"/>
      </w:rPr>
    </w:lvl>
  </w:abstractNum>
  <w:abstractNum w:abstractNumId="6"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color w:val="000000"/>
        <w:sz w:val="22"/>
        <w:szCs w:val="22"/>
      </w:rPr>
    </w:lvl>
  </w:abstractNum>
  <w:abstractNum w:abstractNumId="7" w15:restartNumberingAfterBreak="0">
    <w:nsid w:val="0000000A"/>
    <w:multiLevelType w:val="singleLevel"/>
    <w:tmpl w:val="0000000A"/>
    <w:name w:val="WW8Num10"/>
    <w:lvl w:ilvl="0">
      <w:start w:val="1"/>
      <w:numFmt w:val="bullet"/>
      <w:lvlText w:val=""/>
      <w:lvlJc w:val="left"/>
      <w:pPr>
        <w:tabs>
          <w:tab w:val="num" w:pos="937"/>
        </w:tabs>
        <w:ind w:left="937" w:hanging="360"/>
      </w:pPr>
      <w:rPr>
        <w:rFonts w:ascii="Symbol" w:hAnsi="Symbol" w:cs="Symbol"/>
        <w:color w:val="000000"/>
        <w:sz w:val="22"/>
        <w:szCs w:val="22"/>
      </w:r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color w:val="000000"/>
        <w:sz w:val="22"/>
        <w:szCs w:val="22"/>
      </w:rPr>
    </w:lvl>
  </w:abstractNum>
  <w:abstractNum w:abstractNumId="9" w15:restartNumberingAfterBreak="0">
    <w:nsid w:val="0000000C"/>
    <w:multiLevelType w:val="singleLevel"/>
    <w:tmpl w:val="0000000C"/>
    <w:name w:val="WW8Num12"/>
    <w:lvl w:ilvl="0">
      <w:start w:val="1"/>
      <w:numFmt w:val="bullet"/>
      <w:lvlText w:val=""/>
      <w:lvlJc w:val="left"/>
      <w:pPr>
        <w:tabs>
          <w:tab w:val="num" w:pos="937"/>
        </w:tabs>
        <w:ind w:left="937" w:hanging="360"/>
      </w:pPr>
      <w:rPr>
        <w:rFonts w:ascii="Symbol" w:hAnsi="Symbol" w:cs="Symbol"/>
        <w:color w:val="000000"/>
      </w:r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sz w:val="22"/>
        <w:szCs w:val="22"/>
      </w:rPr>
    </w:lvl>
  </w:abstractNum>
  <w:abstractNum w:abstractNumId="11" w15:restartNumberingAfterBreak="0">
    <w:nsid w:val="0000000E"/>
    <w:multiLevelType w:val="singleLevel"/>
    <w:tmpl w:val="0000000E"/>
    <w:name w:val="WW8Num14"/>
    <w:lvl w:ilvl="0">
      <w:start w:val="1"/>
      <w:numFmt w:val="bullet"/>
      <w:lvlText w:val=""/>
      <w:lvlJc w:val="left"/>
      <w:pPr>
        <w:tabs>
          <w:tab w:val="num" w:pos="937"/>
        </w:tabs>
        <w:ind w:left="937" w:hanging="360"/>
      </w:pPr>
      <w:rPr>
        <w:rFonts w:ascii="Symbol" w:hAnsi="Symbol" w:cs="Symbol"/>
        <w:color w:val="000000"/>
        <w:sz w:val="22"/>
        <w:szCs w:val="22"/>
      </w:rPr>
    </w:lvl>
  </w:abstractNum>
  <w:abstractNum w:abstractNumId="12"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color w:val="000000"/>
        <w:sz w:val="22"/>
        <w:szCs w:val="22"/>
      </w:rPr>
    </w:lvl>
  </w:abstractNum>
  <w:abstractNum w:abstractNumId="13" w15:restartNumberingAfterBreak="0">
    <w:nsid w:val="00000010"/>
    <w:multiLevelType w:val="singleLevel"/>
    <w:tmpl w:val="00000010"/>
    <w:name w:val="WW8Num16"/>
    <w:lvl w:ilvl="0">
      <w:start w:val="1"/>
      <w:numFmt w:val="bullet"/>
      <w:lvlText w:val=""/>
      <w:lvlJc w:val="left"/>
      <w:pPr>
        <w:tabs>
          <w:tab w:val="num" w:pos="937"/>
        </w:tabs>
        <w:ind w:left="937" w:hanging="360"/>
      </w:pPr>
      <w:rPr>
        <w:rFonts w:ascii="Symbol" w:hAnsi="Symbol" w:cs="Symbol" w:hint="default"/>
        <w:szCs w:val="36"/>
      </w:rPr>
    </w:lvl>
  </w:abstractNum>
  <w:abstractNum w:abstractNumId="14"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szCs w:val="36"/>
      </w:rPr>
    </w:lvl>
  </w:abstractNum>
  <w:abstractNum w:abstractNumId="15"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sz w:val="22"/>
        <w:szCs w:val="22"/>
      </w:rPr>
    </w:lvl>
  </w:abstractNum>
  <w:abstractNum w:abstractNumId="16" w15:restartNumberingAfterBreak="0">
    <w:nsid w:val="00000013"/>
    <w:multiLevelType w:val="singleLevel"/>
    <w:tmpl w:val="00000013"/>
    <w:name w:val="WW8Num19"/>
    <w:lvl w:ilvl="0">
      <w:start w:val="1"/>
      <w:numFmt w:val="bullet"/>
      <w:lvlText w:val=""/>
      <w:lvlJc w:val="left"/>
      <w:pPr>
        <w:tabs>
          <w:tab w:val="num" w:pos="937"/>
        </w:tabs>
        <w:ind w:left="937" w:hanging="360"/>
      </w:pPr>
      <w:rPr>
        <w:rFonts w:ascii="Symbol" w:hAnsi="Symbol" w:cs="Symbol"/>
        <w:szCs w:val="36"/>
      </w:rPr>
    </w:lvl>
  </w:abstractNum>
  <w:abstractNum w:abstractNumId="17" w15:restartNumberingAfterBreak="0">
    <w:nsid w:val="00000014"/>
    <w:multiLevelType w:val="singleLevel"/>
    <w:tmpl w:val="00000014"/>
    <w:name w:val="WW8Num20"/>
    <w:lvl w:ilvl="0">
      <w:start w:val="1"/>
      <w:numFmt w:val="bullet"/>
      <w:lvlText w:val=""/>
      <w:lvlJc w:val="left"/>
      <w:pPr>
        <w:tabs>
          <w:tab w:val="num" w:pos="937"/>
        </w:tabs>
        <w:ind w:left="937" w:hanging="360"/>
      </w:pPr>
      <w:rPr>
        <w:rFonts w:ascii="Symbol" w:hAnsi="Symbol" w:cs="Symbol"/>
        <w:sz w:val="22"/>
        <w:szCs w:val="36"/>
      </w:rPr>
    </w:lvl>
  </w:abstractNum>
  <w:abstractNum w:abstractNumId="18" w15:restartNumberingAfterBreak="0">
    <w:nsid w:val="00000015"/>
    <w:multiLevelType w:val="singleLevel"/>
    <w:tmpl w:val="00000015"/>
    <w:name w:val="WW8Num21"/>
    <w:lvl w:ilvl="0">
      <w:start w:val="1"/>
      <w:numFmt w:val="bullet"/>
      <w:lvlText w:val=""/>
      <w:lvlJc w:val="left"/>
      <w:pPr>
        <w:tabs>
          <w:tab w:val="num" w:pos="937"/>
        </w:tabs>
        <w:ind w:left="937" w:hanging="360"/>
      </w:pPr>
      <w:rPr>
        <w:rFonts w:ascii="Symbol" w:hAnsi="Symbol" w:cs="Symbol"/>
        <w:color w:val="000000"/>
        <w:szCs w:val="36"/>
      </w:rPr>
    </w:lvl>
  </w:abstractNum>
  <w:abstractNum w:abstractNumId="19"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sz w:val="22"/>
        <w:szCs w:val="22"/>
      </w:rPr>
    </w:lvl>
  </w:abstractNum>
  <w:abstractNum w:abstractNumId="20"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szCs w:val="36"/>
      </w:rPr>
    </w:lvl>
  </w:abstractNum>
  <w:abstractNum w:abstractNumId="21"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szCs w:val="36"/>
      </w:rPr>
    </w:lvl>
  </w:abstractNum>
  <w:abstractNum w:abstractNumId="2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szCs w:val="36"/>
      </w:rPr>
    </w:lvl>
  </w:abstractNum>
  <w:abstractNum w:abstractNumId="2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sz w:val="22"/>
        <w:szCs w:val="36"/>
      </w:rPr>
    </w:lvl>
  </w:abstractNum>
  <w:abstractNum w:abstractNumId="2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color w:val="000000"/>
        <w:sz w:val="22"/>
        <w:szCs w:val="36"/>
      </w:rPr>
    </w:lvl>
  </w:abstractNum>
  <w:abstractNum w:abstractNumId="28"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cs="Symbol" w:hint="default"/>
        <w:szCs w:val="36"/>
      </w:rPr>
    </w:lvl>
  </w:abstractNum>
  <w:abstractNum w:abstractNumId="29"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hint="default"/>
      </w:rPr>
    </w:lvl>
  </w:abstractNum>
  <w:abstractNum w:abstractNumId="30"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sz w:val="22"/>
        <w:szCs w:val="22"/>
      </w:rPr>
    </w:lvl>
  </w:abstractNum>
  <w:abstractNum w:abstractNumId="31"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cs="Symbol" w:hint="default"/>
      </w:rPr>
    </w:lvl>
  </w:abstractNum>
  <w:abstractNum w:abstractNumId="3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sz w:val="22"/>
        <w:szCs w:val="36"/>
      </w:rPr>
    </w:lvl>
  </w:abstractNum>
  <w:abstractNum w:abstractNumId="33" w15:restartNumberingAfterBreak="0">
    <w:nsid w:val="00000024"/>
    <w:multiLevelType w:val="singleLevel"/>
    <w:tmpl w:val="00000024"/>
    <w:name w:val="WW8Num36"/>
    <w:lvl w:ilvl="0">
      <w:start w:val="1"/>
      <w:numFmt w:val="bullet"/>
      <w:lvlText w:val=""/>
      <w:lvlJc w:val="left"/>
      <w:pPr>
        <w:tabs>
          <w:tab w:val="num" w:pos="720"/>
        </w:tabs>
        <w:ind w:left="720" w:hanging="360"/>
      </w:pPr>
      <w:rPr>
        <w:rFonts w:ascii="Symbol" w:hAnsi="Symbol" w:cs="Symbol" w:hint="default"/>
      </w:rPr>
    </w:lvl>
  </w:abstractNum>
  <w:abstractNum w:abstractNumId="34" w15:restartNumberingAfterBreak="0">
    <w:nsid w:val="001833E9"/>
    <w:multiLevelType w:val="hybridMultilevel"/>
    <w:tmpl w:val="6B5ADF24"/>
    <w:lvl w:ilvl="0" w:tplc="EB9A3A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CE14B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835F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A08A2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2C5D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4A60C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929D8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0487F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FC52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0212809"/>
    <w:multiLevelType w:val="hybridMultilevel"/>
    <w:tmpl w:val="2E74A846"/>
    <w:lvl w:ilvl="0" w:tplc="1A8021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2A1B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BE03B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72467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DC79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7EE1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D22FA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903F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E2CC0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04638E0"/>
    <w:multiLevelType w:val="hybridMultilevel"/>
    <w:tmpl w:val="4F503A72"/>
    <w:lvl w:ilvl="0" w:tplc="7BEA60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8286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DDA2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38004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1440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E721E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03C72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7C0B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A62BD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05278E4"/>
    <w:multiLevelType w:val="hybridMultilevel"/>
    <w:tmpl w:val="46CED578"/>
    <w:lvl w:ilvl="0" w:tplc="1CA2E9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3849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8FEAA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8DC4A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46AE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9FCA9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CC61C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2051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D84BB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085219D"/>
    <w:multiLevelType w:val="hybridMultilevel"/>
    <w:tmpl w:val="74E61EAA"/>
    <w:lvl w:ilvl="0" w:tplc="AF0A89C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FC29E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8E893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D8504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80648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C090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F2CFB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9899D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6233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08647EF"/>
    <w:multiLevelType w:val="hybridMultilevel"/>
    <w:tmpl w:val="DDB031B8"/>
    <w:lvl w:ilvl="0" w:tplc="C4E0595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1AA31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7E246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5C68D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66C1B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EE023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F8756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1CD0A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725C4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008E0886"/>
    <w:multiLevelType w:val="hybridMultilevel"/>
    <w:tmpl w:val="67302D1C"/>
    <w:lvl w:ilvl="0" w:tplc="0BBEEA7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3823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E265C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A5E9A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7ADF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5F2294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14C06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8B49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3A08E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0CF2F59"/>
    <w:multiLevelType w:val="hybridMultilevel"/>
    <w:tmpl w:val="550E5A5C"/>
    <w:lvl w:ilvl="0" w:tplc="070CB04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82EC3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AA81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42DDE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7CFF1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42AC8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04E98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C4EAE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E24EB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0DA5C19"/>
    <w:multiLevelType w:val="hybridMultilevel"/>
    <w:tmpl w:val="DFA65E02"/>
    <w:lvl w:ilvl="0" w:tplc="FAA08C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4E70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7340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FD682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A97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AE27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4AC4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AE9F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65488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0DD4780"/>
    <w:multiLevelType w:val="hybridMultilevel"/>
    <w:tmpl w:val="8A766412"/>
    <w:lvl w:ilvl="0" w:tplc="8FD8CEE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388CF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A3CAB2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8842BC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7498B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EDE3CD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28AACE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CCC4C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63E46F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1177B11"/>
    <w:multiLevelType w:val="hybridMultilevel"/>
    <w:tmpl w:val="F98AD68E"/>
    <w:lvl w:ilvl="0" w:tplc="BD947F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7C0C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5F25A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A8E44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6476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7A828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8CA49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2C2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EDC14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1234714"/>
    <w:multiLevelType w:val="hybridMultilevel"/>
    <w:tmpl w:val="3A96160E"/>
    <w:lvl w:ilvl="0" w:tplc="7E74B07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C0474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F602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A0AFCC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F38A85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7857D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40A89F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88963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7CD66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012D4DAE"/>
    <w:multiLevelType w:val="hybridMultilevel"/>
    <w:tmpl w:val="929E45A4"/>
    <w:lvl w:ilvl="0" w:tplc="02EECCA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38048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70D34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07221B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D0B36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2A2AF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C5C600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70383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648FE5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012E5EC7"/>
    <w:multiLevelType w:val="hybridMultilevel"/>
    <w:tmpl w:val="7946F680"/>
    <w:lvl w:ilvl="0" w:tplc="2E8E46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C64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E9231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20C69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4AE0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27007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9BE6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1EBE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C2A1F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1647E35"/>
    <w:multiLevelType w:val="hybridMultilevel"/>
    <w:tmpl w:val="3216EB74"/>
    <w:lvl w:ilvl="0" w:tplc="81F896F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5C502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42EF0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9087C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68696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5A9A0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20934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B69AE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4CA93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01653C4F"/>
    <w:multiLevelType w:val="hybridMultilevel"/>
    <w:tmpl w:val="C0D65A56"/>
    <w:lvl w:ilvl="0" w:tplc="0276D5B0">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C228A36">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4E82BC4">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7641A48">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A4A522C">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5B67794">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ADA8B9C">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66EAC5A">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54242FC">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1943606"/>
    <w:multiLevelType w:val="hybridMultilevel"/>
    <w:tmpl w:val="5FB04F92"/>
    <w:lvl w:ilvl="0" w:tplc="E8A8FF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56D8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CA226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CC071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1064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55682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EBC73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B833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12F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194384B"/>
    <w:multiLevelType w:val="hybridMultilevel"/>
    <w:tmpl w:val="C6288BC0"/>
    <w:lvl w:ilvl="0" w:tplc="C5F020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4821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340A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48945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E4CDB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5AA4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CCAC8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2EC4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30A9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195508F"/>
    <w:multiLevelType w:val="hybridMultilevel"/>
    <w:tmpl w:val="A5DC8BA2"/>
    <w:lvl w:ilvl="0" w:tplc="285CBD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875A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6865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BA1F6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06E8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C23FF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10844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08CC1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E60B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1B40F6D"/>
    <w:multiLevelType w:val="hybridMultilevel"/>
    <w:tmpl w:val="D6B43C38"/>
    <w:lvl w:ilvl="0" w:tplc="84AAECF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644A4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1CBAD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F2ACD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E4AD3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A216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F4664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9E648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7285F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1E672B4"/>
    <w:multiLevelType w:val="hybridMultilevel"/>
    <w:tmpl w:val="6A30280A"/>
    <w:lvl w:ilvl="0" w:tplc="5C22F1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AEE3C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9F645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0E08B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6FC6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98286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42494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F98DB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87EB6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5" w15:restartNumberingAfterBreak="0">
    <w:nsid w:val="01EE479D"/>
    <w:multiLevelType w:val="hybridMultilevel"/>
    <w:tmpl w:val="191A78F0"/>
    <w:lvl w:ilvl="0" w:tplc="1660B1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3402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88E9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17076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B212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B2843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192CB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3608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B1E13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1F120F7"/>
    <w:multiLevelType w:val="hybridMultilevel"/>
    <w:tmpl w:val="D3085E3E"/>
    <w:lvl w:ilvl="0" w:tplc="C7884C6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5E9AA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829E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64CAB8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BE4B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16494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A4002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556093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80C83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02051DE6"/>
    <w:multiLevelType w:val="hybridMultilevel"/>
    <w:tmpl w:val="8330608A"/>
    <w:lvl w:ilvl="0" w:tplc="1FCE9E5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B4B99A">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66B4F4">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043C58">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60D69C">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00EA9A">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87C9C">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B23DD2">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D670B2">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2355285"/>
    <w:multiLevelType w:val="hybridMultilevel"/>
    <w:tmpl w:val="FDD8DAD8"/>
    <w:lvl w:ilvl="0" w:tplc="1D64C53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86E50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20D66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0C01D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62D27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EED87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29E1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727A2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EC40D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27A3FBF"/>
    <w:multiLevelType w:val="hybridMultilevel"/>
    <w:tmpl w:val="8474B844"/>
    <w:lvl w:ilvl="0" w:tplc="7B4A4A20">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FC8D8BA">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97674C4">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56E4986">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D9CE032">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AF8296C">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0847EC0">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098172C">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0F41A6C">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0" w15:restartNumberingAfterBreak="0">
    <w:nsid w:val="028F475F"/>
    <w:multiLevelType w:val="hybridMultilevel"/>
    <w:tmpl w:val="789C6D5C"/>
    <w:lvl w:ilvl="0" w:tplc="00E81C3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65E0A7B4">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373C6DF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990496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B6EAF8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6F4CDE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C5EE70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16255E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30EF53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1" w15:restartNumberingAfterBreak="0">
    <w:nsid w:val="0294117A"/>
    <w:multiLevelType w:val="hybridMultilevel"/>
    <w:tmpl w:val="5C64FD36"/>
    <w:lvl w:ilvl="0" w:tplc="9DFEC3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D63E0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6E2716">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F0A45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E4F75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2D66E">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DCC88E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22CEC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C072A2">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2A104E5"/>
    <w:multiLevelType w:val="hybridMultilevel"/>
    <w:tmpl w:val="FE665B52"/>
    <w:lvl w:ilvl="0" w:tplc="B9FC7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4C1E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A8EE9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C6466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184AD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24F1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E2631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5CDD1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921E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02D1302D"/>
    <w:multiLevelType w:val="hybridMultilevel"/>
    <w:tmpl w:val="C202762C"/>
    <w:lvl w:ilvl="0" w:tplc="04F21A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432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CCA2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DEC7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A4E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8F49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118BE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4CC9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1F4B4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02D436AB"/>
    <w:multiLevelType w:val="hybridMultilevel"/>
    <w:tmpl w:val="E94EFF8E"/>
    <w:styleLink w:val="Importovanstyl9"/>
    <w:lvl w:ilvl="0" w:tplc="A42250C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64AF1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82BE22E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EE00F2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B9C28E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798BE6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DB480B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56ECDB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454B0F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15:restartNumberingAfterBreak="0">
    <w:nsid w:val="033B2DEB"/>
    <w:multiLevelType w:val="hybridMultilevel"/>
    <w:tmpl w:val="770C6FB6"/>
    <w:lvl w:ilvl="0" w:tplc="309E6C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F62DF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41B4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64D8F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1A69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42C0A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6BF5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42CA2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806E3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033C314E"/>
    <w:multiLevelType w:val="hybridMultilevel"/>
    <w:tmpl w:val="9488D422"/>
    <w:lvl w:ilvl="0" w:tplc="BC50DE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EAC0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0A888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CB411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9EA6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300C2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F96D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58DD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34448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0366160F"/>
    <w:multiLevelType w:val="hybridMultilevel"/>
    <w:tmpl w:val="F7B0CFFE"/>
    <w:lvl w:ilvl="0" w:tplc="F24CE138">
      <w:start w:val="1"/>
      <w:numFmt w:val="bullet"/>
      <w:lvlText w:val="▪"/>
      <w:lvlJc w:val="left"/>
      <w:pPr>
        <w:tabs>
          <w:tab w:val="num" w:pos="1056"/>
        </w:tabs>
        <w:ind w:left="7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D2B346">
      <w:start w:val="1"/>
      <w:numFmt w:val="bullet"/>
      <w:lvlText w:val="-"/>
      <w:lvlJc w:val="left"/>
      <w:pPr>
        <w:tabs>
          <w:tab w:val="num" w:pos="708"/>
        </w:tabs>
        <w:ind w:left="360" w:firstLine="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1410F07E">
      <w:start w:val="1"/>
      <w:numFmt w:val="bullet"/>
      <w:lvlText w:val="▪"/>
      <w:lvlJc w:val="left"/>
      <w:pPr>
        <w:tabs>
          <w:tab w:val="num" w:pos="1428"/>
        </w:tabs>
        <w:ind w:left="1080"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2C6D88">
      <w:start w:val="1"/>
      <w:numFmt w:val="bullet"/>
      <w:lvlText w:val="•"/>
      <w:lvlJc w:val="left"/>
      <w:pPr>
        <w:tabs>
          <w:tab w:val="num" w:pos="2148"/>
        </w:tabs>
        <w:ind w:left="1800" w:firstLine="2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6E86772A">
      <w:start w:val="1"/>
      <w:numFmt w:val="bullet"/>
      <w:lvlText w:val="o"/>
      <w:lvlJc w:val="left"/>
      <w:pPr>
        <w:tabs>
          <w:tab w:val="num" w:pos="2868"/>
        </w:tabs>
        <w:ind w:left="2520" w:firstLine="3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21228092">
      <w:start w:val="1"/>
      <w:numFmt w:val="bullet"/>
      <w:lvlText w:val="▪"/>
      <w:lvlJc w:val="left"/>
      <w:pPr>
        <w:tabs>
          <w:tab w:val="num" w:pos="3588"/>
        </w:tabs>
        <w:ind w:left="3240"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CA3100">
      <w:start w:val="1"/>
      <w:numFmt w:val="bullet"/>
      <w:lvlText w:val="•"/>
      <w:lvlJc w:val="left"/>
      <w:pPr>
        <w:tabs>
          <w:tab w:val="num" w:pos="4308"/>
        </w:tabs>
        <w:ind w:left="3960" w:firstLine="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5CD6F8B0">
      <w:start w:val="1"/>
      <w:numFmt w:val="bullet"/>
      <w:lvlText w:val="o"/>
      <w:lvlJc w:val="left"/>
      <w:pPr>
        <w:tabs>
          <w:tab w:val="num" w:pos="5028"/>
        </w:tabs>
        <w:ind w:left="4680" w:firstLine="7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20DE3C0A">
      <w:start w:val="1"/>
      <w:numFmt w:val="bullet"/>
      <w:lvlText w:val="▪"/>
      <w:lvlJc w:val="left"/>
      <w:pPr>
        <w:tabs>
          <w:tab w:val="num" w:pos="5748"/>
        </w:tabs>
        <w:ind w:left="5400"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036C6982"/>
    <w:multiLevelType w:val="hybridMultilevel"/>
    <w:tmpl w:val="01FC7D7A"/>
    <w:lvl w:ilvl="0" w:tplc="22F226A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96C6BF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86C08A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C5EB30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17EE6ED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396FBA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6E833B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BCAAAF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0809DE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9" w15:restartNumberingAfterBreak="0">
    <w:nsid w:val="03A86F5E"/>
    <w:multiLevelType w:val="hybridMultilevel"/>
    <w:tmpl w:val="706EACB6"/>
    <w:styleLink w:val="Importovanstyl5"/>
    <w:lvl w:ilvl="0" w:tplc="4B160356">
      <w:start w:val="1"/>
      <w:numFmt w:val="lowerLetter"/>
      <w:lvlText w:val="%1)"/>
      <w:lvlJc w:val="left"/>
      <w:pPr>
        <w:ind w:left="552" w:hanging="435"/>
      </w:pPr>
      <w:rPr>
        <w:rFonts w:hAnsi="Arial Unicode MS"/>
        <w:b/>
        <w:bCs/>
        <w:caps w:val="0"/>
        <w:smallCaps w:val="0"/>
        <w:strike w:val="0"/>
        <w:dstrike w:val="0"/>
        <w:outline w:val="0"/>
        <w:emboss w:val="0"/>
        <w:imprint w:val="0"/>
        <w:spacing w:val="0"/>
        <w:w w:val="100"/>
        <w:kern w:val="0"/>
        <w:position w:val="0"/>
        <w:highlight w:val="none"/>
        <w:vertAlign w:val="baseline"/>
      </w:rPr>
    </w:lvl>
    <w:lvl w:ilvl="1" w:tplc="39328BBE">
      <w:start w:val="1"/>
      <w:numFmt w:val="lowerLetter"/>
      <w:lvlText w:val="%2."/>
      <w:lvlJc w:val="left"/>
      <w:pPr>
        <w:tabs>
          <w:tab w:val="left" w:pos="552"/>
        </w:tabs>
        <w:ind w:left="11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B808A0">
      <w:start w:val="1"/>
      <w:numFmt w:val="lowerRoman"/>
      <w:lvlText w:val="%3."/>
      <w:lvlJc w:val="left"/>
      <w:pPr>
        <w:tabs>
          <w:tab w:val="left" w:pos="552"/>
        </w:tabs>
        <w:ind w:left="19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B3A525A">
      <w:start w:val="1"/>
      <w:numFmt w:val="decimal"/>
      <w:lvlText w:val="%4."/>
      <w:lvlJc w:val="left"/>
      <w:pPr>
        <w:tabs>
          <w:tab w:val="left" w:pos="552"/>
        </w:tabs>
        <w:ind w:left="26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D2DC06">
      <w:start w:val="1"/>
      <w:numFmt w:val="lowerLetter"/>
      <w:lvlText w:val="%5."/>
      <w:lvlJc w:val="left"/>
      <w:pPr>
        <w:tabs>
          <w:tab w:val="left" w:pos="552"/>
        </w:tabs>
        <w:ind w:left="33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62C9824">
      <w:start w:val="1"/>
      <w:numFmt w:val="lowerRoman"/>
      <w:lvlText w:val="%6."/>
      <w:lvlJc w:val="left"/>
      <w:pPr>
        <w:tabs>
          <w:tab w:val="left" w:pos="552"/>
        </w:tabs>
        <w:ind w:left="40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CAE6F76">
      <w:start w:val="1"/>
      <w:numFmt w:val="decimal"/>
      <w:lvlText w:val="%7."/>
      <w:lvlJc w:val="left"/>
      <w:pPr>
        <w:tabs>
          <w:tab w:val="left" w:pos="552"/>
        </w:tabs>
        <w:ind w:left="47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A4704C">
      <w:start w:val="1"/>
      <w:numFmt w:val="lowerLetter"/>
      <w:lvlText w:val="%8."/>
      <w:lvlJc w:val="left"/>
      <w:pPr>
        <w:tabs>
          <w:tab w:val="left" w:pos="552"/>
        </w:tabs>
        <w:ind w:left="55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D879F2">
      <w:start w:val="1"/>
      <w:numFmt w:val="lowerRoman"/>
      <w:lvlText w:val="%9."/>
      <w:lvlJc w:val="left"/>
      <w:pPr>
        <w:tabs>
          <w:tab w:val="left" w:pos="552"/>
        </w:tabs>
        <w:ind w:left="62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03A928FE"/>
    <w:multiLevelType w:val="hybridMultilevel"/>
    <w:tmpl w:val="81540FAA"/>
    <w:lvl w:ilvl="0" w:tplc="72E4F0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8E2FE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7E3E7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34A28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F46EB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329F6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844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2A07B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BCA9B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03AA4C09"/>
    <w:multiLevelType w:val="hybridMultilevel"/>
    <w:tmpl w:val="74206110"/>
    <w:lvl w:ilvl="0" w:tplc="F8E86F1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E05CE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0A25C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8F76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063FA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54A7A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F41BD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C0E46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7C1B8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03BC60B2"/>
    <w:multiLevelType w:val="hybridMultilevel"/>
    <w:tmpl w:val="A762D882"/>
    <w:lvl w:ilvl="0" w:tplc="9BCEA08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E635C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AB603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AAA449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2426F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A6A9B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1BE44C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1CE62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BC2107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03CB37DB"/>
    <w:multiLevelType w:val="hybridMultilevel"/>
    <w:tmpl w:val="021EA6DA"/>
    <w:lvl w:ilvl="0" w:tplc="7BC6D4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78DC3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86944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FA23B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1C1A3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4E070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8C8FC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B24D9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32DF3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03DA5FE8"/>
    <w:multiLevelType w:val="hybridMultilevel"/>
    <w:tmpl w:val="02362A48"/>
    <w:lvl w:ilvl="0" w:tplc="5128E2CA">
      <w:start w:val="1"/>
      <w:numFmt w:val="bullet"/>
      <w:lvlText w:val="▪"/>
      <w:lvlJc w:val="left"/>
      <w:pPr>
        <w:ind w:left="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FE8846">
      <w:start w:val="1"/>
      <w:numFmt w:val="bullet"/>
      <w:lvlText w:val="o"/>
      <w:lvlJc w:val="left"/>
      <w:pPr>
        <w:ind w:left="122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F68FECA">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DE8640">
      <w:start w:val="1"/>
      <w:numFmt w:val="bullet"/>
      <w:lvlText w:val="•"/>
      <w:lvlJc w:val="left"/>
      <w:pPr>
        <w:ind w:left="26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24C60A">
      <w:start w:val="1"/>
      <w:numFmt w:val="bullet"/>
      <w:lvlText w:val="o"/>
      <w:lvlJc w:val="left"/>
      <w:pPr>
        <w:ind w:left="338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7F8980A">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307C40">
      <w:start w:val="1"/>
      <w:numFmt w:val="bullet"/>
      <w:lvlText w:val="•"/>
      <w:lvlJc w:val="left"/>
      <w:pPr>
        <w:ind w:left="48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A8A4496">
      <w:start w:val="1"/>
      <w:numFmt w:val="bullet"/>
      <w:lvlText w:val="o"/>
      <w:lvlJc w:val="left"/>
      <w:pPr>
        <w:ind w:left="554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89E226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03DC2DC7"/>
    <w:multiLevelType w:val="hybridMultilevel"/>
    <w:tmpl w:val="C5B2C712"/>
    <w:lvl w:ilvl="0" w:tplc="8BF0F632">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6C2800">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BA6140C">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5D46B4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545A44">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EB4B1A8">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7F2E5F2">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94F29C">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3E57E6">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03DE1C60"/>
    <w:multiLevelType w:val="hybridMultilevel"/>
    <w:tmpl w:val="6A8E4C94"/>
    <w:lvl w:ilvl="0" w:tplc="1DD8491C">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92CADEE">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17A91D0">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688F6B6">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1C2A798">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FA09564">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6C2A7DA">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324F3AE">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D46906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043A42E8"/>
    <w:multiLevelType w:val="hybridMultilevel"/>
    <w:tmpl w:val="ED522B50"/>
    <w:lvl w:ilvl="0" w:tplc="F2787E0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F6099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78E44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E2ACE8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C85A5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86298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C8BBC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7FEC40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6155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045F656F"/>
    <w:multiLevelType w:val="hybridMultilevel"/>
    <w:tmpl w:val="35CC5372"/>
    <w:lvl w:ilvl="0" w:tplc="AFC0E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56798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B4D7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367D6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4A096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48E5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4427E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4069F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E4C6D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04735803"/>
    <w:multiLevelType w:val="hybridMultilevel"/>
    <w:tmpl w:val="4360176E"/>
    <w:lvl w:ilvl="0" w:tplc="33E8AE7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06C48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82F0A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C4478E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529DB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FDA5FD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332A1C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16BDF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7D8C9C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04AE2BCB"/>
    <w:multiLevelType w:val="hybridMultilevel"/>
    <w:tmpl w:val="96FE102E"/>
    <w:lvl w:ilvl="0" w:tplc="0D78244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347FE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B64199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11A528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C2B51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A2287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0C9D4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0CC5E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992DCE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04B70AB4"/>
    <w:multiLevelType w:val="hybridMultilevel"/>
    <w:tmpl w:val="8DD215E2"/>
    <w:lvl w:ilvl="0" w:tplc="F9E8029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14563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F23AA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4E470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FE000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C6C22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A09CE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295F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64283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04C0728E"/>
    <w:multiLevelType w:val="hybridMultilevel"/>
    <w:tmpl w:val="0B02BD20"/>
    <w:lvl w:ilvl="0" w:tplc="F69ECF8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1CA2B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61A9FD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B4A634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C08E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438695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4A20A4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0EC25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0E5E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04C82B64"/>
    <w:multiLevelType w:val="hybridMultilevel"/>
    <w:tmpl w:val="AB987AD6"/>
    <w:lvl w:ilvl="0" w:tplc="E1483CF2">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52239C2">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6A234BC">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6C47D3E">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FF8360C">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9E6F6F8">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95C1C12">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56A71A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B660350">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04F72894"/>
    <w:multiLevelType w:val="hybridMultilevel"/>
    <w:tmpl w:val="E79E1A08"/>
    <w:lvl w:ilvl="0" w:tplc="2D4C1FE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022D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7808D9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33086A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E0D5D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87A3B3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44B07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02F7E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C08E5F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05001020"/>
    <w:multiLevelType w:val="hybridMultilevel"/>
    <w:tmpl w:val="833ACF06"/>
    <w:lvl w:ilvl="0" w:tplc="A620C9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C42F2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6E952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369B1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6AEF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C3AD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4A5B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52E23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B6AC0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05427774"/>
    <w:multiLevelType w:val="hybridMultilevel"/>
    <w:tmpl w:val="B8CE4DD2"/>
    <w:lvl w:ilvl="0" w:tplc="E7321AB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26531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EEEA6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36CD5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0E576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0E142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38399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94EF0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624F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054673C1"/>
    <w:multiLevelType w:val="hybridMultilevel"/>
    <w:tmpl w:val="F5D44770"/>
    <w:lvl w:ilvl="0" w:tplc="E01E7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36CE4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4A0F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8E70A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48A12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F881F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24B74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EC70F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7E828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057341B0"/>
    <w:multiLevelType w:val="hybridMultilevel"/>
    <w:tmpl w:val="5BD0C044"/>
    <w:lvl w:ilvl="0" w:tplc="913C44C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040CE">
      <w:start w:val="1"/>
      <w:numFmt w:val="bullet"/>
      <w:lvlText w:val="-"/>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D0EB43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469E98">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E22FE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8DA0CD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98DF18">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CA763E">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2E254A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057E529C"/>
    <w:multiLevelType w:val="hybridMultilevel"/>
    <w:tmpl w:val="F8661900"/>
    <w:lvl w:ilvl="0" w:tplc="94D681C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C2EC6C">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DA9646">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24CBB8">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F0636A">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44E48E">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58FD4E">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D02402">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2C31A8">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05BD46F9"/>
    <w:multiLevelType w:val="hybridMultilevel"/>
    <w:tmpl w:val="11487150"/>
    <w:lvl w:ilvl="0" w:tplc="9DF081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FA49D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F2C8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6CC2A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D2FDD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3C4FE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C8C0D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0E483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8CAE8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06286E6A"/>
    <w:multiLevelType w:val="hybridMultilevel"/>
    <w:tmpl w:val="4F1A00BC"/>
    <w:lvl w:ilvl="0" w:tplc="9154B4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DEBDD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3AD59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F2252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DC62C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D679C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564B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B6C1B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1C1B3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06370B72"/>
    <w:multiLevelType w:val="hybridMultilevel"/>
    <w:tmpl w:val="8F52D4AA"/>
    <w:lvl w:ilvl="0" w:tplc="F4F02CC4">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F160FE8">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89E3344">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A965A00">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EAAE2B2">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C04A83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5720124">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4BCCBEC">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CC20CF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065C33CE"/>
    <w:multiLevelType w:val="hybridMultilevel"/>
    <w:tmpl w:val="5BC047E4"/>
    <w:lvl w:ilvl="0" w:tplc="881C2D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9A66B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A6AD6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68AD9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84D2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96FB7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EAC5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30D23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D2BD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0683097F"/>
    <w:multiLevelType w:val="hybridMultilevel"/>
    <w:tmpl w:val="20F6BFF8"/>
    <w:lvl w:ilvl="0" w:tplc="281297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9219F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AE270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4C140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048B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90E87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5EA3C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D8508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1E669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069B103C"/>
    <w:multiLevelType w:val="hybridMultilevel"/>
    <w:tmpl w:val="000AEAA4"/>
    <w:lvl w:ilvl="0" w:tplc="3A6A4BB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B0083C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626EF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DAFC5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A83DC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C4632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80AAC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85C0A4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4E622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06A7559A"/>
    <w:multiLevelType w:val="hybridMultilevel"/>
    <w:tmpl w:val="62C44CFA"/>
    <w:lvl w:ilvl="0" w:tplc="77FA15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96016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DC9E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4DA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921D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22ED4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ECDCD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2E12F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3413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06CC754E"/>
    <w:multiLevelType w:val="hybridMultilevel"/>
    <w:tmpl w:val="04A47544"/>
    <w:lvl w:ilvl="0" w:tplc="4B2C66E8">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828AAEE">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0260C2C">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80C2B12">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46A9538">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BA459F8">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56C48A6">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47C3ECC">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066EB3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06CE3F5A"/>
    <w:multiLevelType w:val="hybridMultilevel"/>
    <w:tmpl w:val="56F66D92"/>
    <w:lvl w:ilvl="0" w:tplc="039E00A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7E270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BCF45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02813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963FD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0C837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78A38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87E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B4394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06CF586B"/>
    <w:multiLevelType w:val="hybridMultilevel"/>
    <w:tmpl w:val="9A38D9D8"/>
    <w:lvl w:ilvl="0" w:tplc="E7460F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8A4A0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A6DDD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66824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326E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9A3F1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4857B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C614B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ECF52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06CF6F1F"/>
    <w:multiLevelType w:val="hybridMultilevel"/>
    <w:tmpl w:val="9F6EC348"/>
    <w:lvl w:ilvl="0" w:tplc="3A10E58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12D5A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7EB27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00A4B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0A138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1CE65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AC89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E6E94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F660C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06D67B97"/>
    <w:multiLevelType w:val="hybridMultilevel"/>
    <w:tmpl w:val="32044C8E"/>
    <w:lvl w:ilvl="0" w:tplc="73CA97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86CDE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48E9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C9A6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3AFCE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D0AB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76061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0E314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1860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06E7720E"/>
    <w:multiLevelType w:val="hybridMultilevel"/>
    <w:tmpl w:val="B1A49142"/>
    <w:lvl w:ilvl="0" w:tplc="088A07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64F89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EC7F7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CD0F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88AA0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82E41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7640D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A140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5A837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06EC3EB9"/>
    <w:multiLevelType w:val="hybridMultilevel"/>
    <w:tmpl w:val="0E10E78A"/>
    <w:lvl w:ilvl="0" w:tplc="4F96C2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0BE4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55C49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81E63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81061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94AD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FEA1A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E84C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57A5D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4" w15:restartNumberingAfterBreak="0">
    <w:nsid w:val="06FE7151"/>
    <w:multiLevelType w:val="hybridMultilevel"/>
    <w:tmpl w:val="E8105EA8"/>
    <w:lvl w:ilvl="0" w:tplc="B4C0AE0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9AB86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DCFCE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B4578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20404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22386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948AE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CE93B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80BE4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07270280"/>
    <w:multiLevelType w:val="hybridMultilevel"/>
    <w:tmpl w:val="17265AC2"/>
    <w:lvl w:ilvl="0" w:tplc="5B0070D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AC339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C5D9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FAADD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DA502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E606B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46414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F8511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26331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0753250E"/>
    <w:multiLevelType w:val="hybridMultilevel"/>
    <w:tmpl w:val="64E62A22"/>
    <w:numStyleLink w:val="Importovanstyl116"/>
  </w:abstractNum>
  <w:abstractNum w:abstractNumId="107" w15:restartNumberingAfterBreak="0">
    <w:nsid w:val="07557868"/>
    <w:multiLevelType w:val="hybridMultilevel"/>
    <w:tmpl w:val="DD7EAE56"/>
    <w:lvl w:ilvl="0" w:tplc="A4802E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5A046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8C7DD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B2B01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9A49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3E6D1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8108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32D9D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0AD1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076C6A6B"/>
    <w:multiLevelType w:val="hybridMultilevel"/>
    <w:tmpl w:val="B394DF70"/>
    <w:lvl w:ilvl="0" w:tplc="5FBE5C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A46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E2B0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C324C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FACD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6EC87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91CB2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4E2D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EE0B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07DC2B48"/>
    <w:multiLevelType w:val="hybridMultilevel"/>
    <w:tmpl w:val="36282862"/>
    <w:lvl w:ilvl="0" w:tplc="9C36367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7909C6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D24BA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CAA0E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8E683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8A53F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BA7BF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C4308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2CD73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07E57DEF"/>
    <w:multiLevelType w:val="hybridMultilevel"/>
    <w:tmpl w:val="100AD6CC"/>
    <w:lvl w:ilvl="0" w:tplc="12D2607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F6E952">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04678E">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EE78A8">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18A508">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869382">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70C154">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486EE4">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56D534">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08334512"/>
    <w:multiLevelType w:val="hybridMultilevel"/>
    <w:tmpl w:val="ED52E6C4"/>
    <w:lvl w:ilvl="0" w:tplc="A2181EE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442E0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E43FA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38370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4E300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A4D0A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92B98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61A2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4368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0834662C"/>
    <w:multiLevelType w:val="hybridMultilevel"/>
    <w:tmpl w:val="FFA86154"/>
    <w:lvl w:ilvl="0" w:tplc="34B4419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0EF3A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4B27CE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D9C9EA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961B3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A00D9B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B8967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00DCA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B30AE6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083D48BF"/>
    <w:multiLevelType w:val="hybridMultilevel"/>
    <w:tmpl w:val="1E54039C"/>
    <w:lvl w:ilvl="0" w:tplc="CC08F174">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022087C">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DC2AB8AA">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002E30E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75D04C2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F05A606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DBA864C8">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1A4EFF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F7254A8">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14" w15:restartNumberingAfterBreak="0">
    <w:nsid w:val="08542F23"/>
    <w:multiLevelType w:val="hybridMultilevel"/>
    <w:tmpl w:val="1ADE0F0A"/>
    <w:lvl w:ilvl="0" w:tplc="396EA7C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7E4FB2">
      <w:start w:val="1"/>
      <w:numFmt w:val="bullet"/>
      <w:lvlText w:val="-"/>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E6F40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CC628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54800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96436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521E1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ED84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A0425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087A6840"/>
    <w:multiLevelType w:val="hybridMultilevel"/>
    <w:tmpl w:val="6A860A4A"/>
    <w:lvl w:ilvl="0" w:tplc="0674D5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026F4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F03B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00D7B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8450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82B6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047A1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6A4CF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681EF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087C28AF"/>
    <w:multiLevelType w:val="hybridMultilevel"/>
    <w:tmpl w:val="E130B272"/>
    <w:numStyleLink w:val="Importovanstyl118"/>
  </w:abstractNum>
  <w:abstractNum w:abstractNumId="117" w15:restartNumberingAfterBreak="0">
    <w:nsid w:val="0900636A"/>
    <w:multiLevelType w:val="hybridMultilevel"/>
    <w:tmpl w:val="4FA4DA9E"/>
    <w:lvl w:ilvl="0" w:tplc="59A2F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40EE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482BD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30F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76F9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EC0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A28C0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10A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6D02D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093016A9"/>
    <w:multiLevelType w:val="hybridMultilevel"/>
    <w:tmpl w:val="0E7C1FA0"/>
    <w:lvl w:ilvl="0" w:tplc="A3848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20A4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52EB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74486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D28E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8AC0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74A88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528D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20446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0984503F"/>
    <w:multiLevelType w:val="hybridMultilevel"/>
    <w:tmpl w:val="A6F0C126"/>
    <w:lvl w:ilvl="0" w:tplc="4B3E07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B87D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56852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6A6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A4A2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0D4C0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880F6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2E0E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03AA1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09A4770F"/>
    <w:multiLevelType w:val="hybridMultilevel"/>
    <w:tmpl w:val="B7909430"/>
    <w:lvl w:ilvl="0" w:tplc="93C2271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88361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CAC7D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13609F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DC941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A4454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8DC75A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C06D2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336FCA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09DD1B27"/>
    <w:multiLevelType w:val="hybridMultilevel"/>
    <w:tmpl w:val="B498D364"/>
    <w:lvl w:ilvl="0" w:tplc="60922C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2E5D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8CA03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6897A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86CCD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62043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90143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3275A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B0BFC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0A2C68D8"/>
    <w:multiLevelType w:val="hybridMultilevel"/>
    <w:tmpl w:val="E4D67CEE"/>
    <w:lvl w:ilvl="0" w:tplc="331AB27C">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788740">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F0DD76">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8B668AC">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628B1C">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2E9F46">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236302A">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6EE78A">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06A564">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 w15:restartNumberingAfterBreak="0">
    <w:nsid w:val="0A4A7428"/>
    <w:multiLevelType w:val="hybridMultilevel"/>
    <w:tmpl w:val="E7D09444"/>
    <w:lvl w:ilvl="0" w:tplc="615687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8E900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6A12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90D2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E49A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40689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CC52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BA06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6BA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0A5C1257"/>
    <w:multiLevelType w:val="hybridMultilevel"/>
    <w:tmpl w:val="A364A018"/>
    <w:lvl w:ilvl="0" w:tplc="41AE2FEE">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7601BB2">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226C33E">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EC64FC8">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BC0F950">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ECCA17C">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D8229F6">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BBACFAC">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8F2B7EC">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0A7275E4"/>
    <w:multiLevelType w:val="hybridMultilevel"/>
    <w:tmpl w:val="0C765128"/>
    <w:lvl w:ilvl="0" w:tplc="FC5270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1A872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0C108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70502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7CAC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D0CDC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9055F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BA701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72B59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0A784008"/>
    <w:multiLevelType w:val="hybridMultilevel"/>
    <w:tmpl w:val="4554133E"/>
    <w:lvl w:ilvl="0" w:tplc="AD1230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6E881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709B3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A8803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CADC1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720B5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2ED4A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DEB37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7A65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0AA63D8E"/>
    <w:multiLevelType w:val="hybridMultilevel"/>
    <w:tmpl w:val="713A50FC"/>
    <w:lvl w:ilvl="0" w:tplc="596CF3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4A0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6EAAE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0FC32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6A74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87E44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54CD6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340F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7C4C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0AAC238D"/>
    <w:multiLevelType w:val="hybridMultilevel"/>
    <w:tmpl w:val="0D665D12"/>
    <w:lvl w:ilvl="0" w:tplc="00DE8E2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102F8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9BCB81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42C78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10510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4E065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24564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AE200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D0364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0AD532DA"/>
    <w:multiLevelType w:val="hybridMultilevel"/>
    <w:tmpl w:val="06C64D1C"/>
    <w:styleLink w:val="Importovanstyl119"/>
    <w:lvl w:ilvl="0" w:tplc="869EC68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6E4CC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2CEA6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BC780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74E89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8658D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8E5E2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3C835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ECEFE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0AEC2CD4"/>
    <w:multiLevelType w:val="hybridMultilevel"/>
    <w:tmpl w:val="DD0E0DF0"/>
    <w:lvl w:ilvl="0" w:tplc="F2924EA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5EAC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6C973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10E33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0020A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BEC3E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7A877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26FB5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AC81E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0B18429D"/>
    <w:multiLevelType w:val="hybridMultilevel"/>
    <w:tmpl w:val="9AA29FBC"/>
    <w:lvl w:ilvl="0" w:tplc="628038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BAFA4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BE535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34643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08C1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0EE6B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C000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86771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A08A4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0B3D4B48"/>
    <w:multiLevelType w:val="hybridMultilevel"/>
    <w:tmpl w:val="7CB4A572"/>
    <w:lvl w:ilvl="0" w:tplc="A75AB4F0">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24F6F8">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5C11E0">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ACBEF6">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8EA389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A0C742">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06A432">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BA7B2C">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E6CD72">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 w15:restartNumberingAfterBreak="0">
    <w:nsid w:val="0BBE3CDD"/>
    <w:multiLevelType w:val="hybridMultilevel"/>
    <w:tmpl w:val="48FC78F6"/>
    <w:lvl w:ilvl="0" w:tplc="ED70A0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4A51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F2086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362918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6C23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65EE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E16DC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F8300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36EEB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0BD93053"/>
    <w:multiLevelType w:val="hybridMultilevel"/>
    <w:tmpl w:val="4BAC752C"/>
    <w:lvl w:ilvl="0" w:tplc="79A05C6A">
      <w:start w:val="1"/>
      <w:numFmt w:val="bullet"/>
      <w:lvlText w:val="·"/>
      <w:lvlJc w:val="left"/>
      <w:pPr>
        <w:tabs>
          <w:tab w:val="left" w:pos="1440"/>
        </w:tabs>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0A2D3E">
      <w:start w:val="1"/>
      <w:numFmt w:val="bullet"/>
      <w:lvlText w:val="·"/>
      <w:lvlJc w:val="left"/>
      <w:pPr>
        <w:tabs>
          <w:tab w:val="left" w:pos="1440"/>
        </w:tabs>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57092D6">
      <w:start w:val="1"/>
      <w:numFmt w:val="bullet"/>
      <w:lvlText w:val="·"/>
      <w:lvlJc w:val="left"/>
      <w:pPr>
        <w:tabs>
          <w:tab w:val="left" w:pos="1440"/>
        </w:tabs>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C982DCC">
      <w:start w:val="1"/>
      <w:numFmt w:val="bullet"/>
      <w:lvlText w:val="·"/>
      <w:lvlJc w:val="left"/>
      <w:pPr>
        <w:tabs>
          <w:tab w:val="left" w:pos="1440"/>
        </w:tabs>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36DF1E">
      <w:start w:val="1"/>
      <w:numFmt w:val="bullet"/>
      <w:lvlText w:val="·"/>
      <w:lvlJc w:val="left"/>
      <w:pPr>
        <w:tabs>
          <w:tab w:val="left" w:pos="1440"/>
        </w:tabs>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58E0FE6">
      <w:start w:val="1"/>
      <w:numFmt w:val="bullet"/>
      <w:lvlText w:val="·"/>
      <w:lvlJc w:val="left"/>
      <w:pPr>
        <w:tabs>
          <w:tab w:val="left" w:pos="1440"/>
        </w:tabs>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C0A84CA">
      <w:start w:val="1"/>
      <w:numFmt w:val="bullet"/>
      <w:lvlText w:val="·"/>
      <w:lvlJc w:val="left"/>
      <w:pPr>
        <w:tabs>
          <w:tab w:val="left" w:pos="1440"/>
        </w:tabs>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E83622">
      <w:start w:val="1"/>
      <w:numFmt w:val="bullet"/>
      <w:lvlText w:val="·"/>
      <w:lvlJc w:val="left"/>
      <w:pPr>
        <w:tabs>
          <w:tab w:val="left" w:pos="1440"/>
        </w:tabs>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2E4D6BC">
      <w:start w:val="1"/>
      <w:numFmt w:val="bullet"/>
      <w:lvlText w:val="·"/>
      <w:lvlJc w:val="left"/>
      <w:pPr>
        <w:tabs>
          <w:tab w:val="left" w:pos="1440"/>
        </w:tabs>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0BE4532D"/>
    <w:multiLevelType w:val="hybridMultilevel"/>
    <w:tmpl w:val="390E3A3A"/>
    <w:styleLink w:val="Importovanstyl7"/>
    <w:lvl w:ilvl="0" w:tplc="297E4EAC">
      <w:start w:val="1"/>
      <w:numFmt w:val="lowerLetter"/>
      <w:lvlText w:val="%1)"/>
      <w:lvlJc w:val="left"/>
      <w:pPr>
        <w:tabs>
          <w:tab w:val="num" w:pos="772"/>
        </w:tabs>
        <w:ind w:left="784" w:hanging="7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6EB8FD00">
      <w:start w:val="1"/>
      <w:numFmt w:val="decimal"/>
      <w:lvlText w:val="%2."/>
      <w:lvlJc w:val="left"/>
      <w:pPr>
        <w:tabs>
          <w:tab w:val="left" w:pos="2527"/>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E648A">
      <w:start w:val="1"/>
      <w:numFmt w:val="lowerRoman"/>
      <w:lvlText w:val="%3."/>
      <w:lvlJc w:val="left"/>
      <w:pPr>
        <w:tabs>
          <w:tab w:val="left" w:pos="1788"/>
          <w:tab w:val="left" w:pos="2527"/>
        </w:tabs>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54EB440">
      <w:start w:val="1"/>
      <w:numFmt w:val="decimal"/>
      <w:lvlText w:val="%4."/>
      <w:lvlJc w:val="left"/>
      <w:pPr>
        <w:tabs>
          <w:tab w:val="left" w:pos="1788"/>
          <w:tab w:val="left" w:pos="2527"/>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BCA55C">
      <w:start w:val="1"/>
      <w:numFmt w:val="lowerLetter"/>
      <w:lvlText w:val="%5."/>
      <w:lvlJc w:val="left"/>
      <w:pPr>
        <w:tabs>
          <w:tab w:val="left" w:pos="1788"/>
          <w:tab w:val="left" w:pos="2527"/>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9046EA">
      <w:start w:val="1"/>
      <w:numFmt w:val="lowerRoman"/>
      <w:lvlText w:val="%6."/>
      <w:lvlJc w:val="left"/>
      <w:pPr>
        <w:tabs>
          <w:tab w:val="left" w:pos="1788"/>
          <w:tab w:val="left" w:pos="2527"/>
        </w:tabs>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8863B4A">
      <w:start w:val="1"/>
      <w:numFmt w:val="decimal"/>
      <w:lvlText w:val="%7."/>
      <w:lvlJc w:val="left"/>
      <w:pPr>
        <w:tabs>
          <w:tab w:val="left" w:pos="1788"/>
          <w:tab w:val="left" w:pos="2527"/>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1443CA">
      <w:start w:val="1"/>
      <w:numFmt w:val="lowerLetter"/>
      <w:lvlText w:val="%8."/>
      <w:lvlJc w:val="left"/>
      <w:pPr>
        <w:tabs>
          <w:tab w:val="left" w:pos="1788"/>
          <w:tab w:val="left" w:pos="2527"/>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9E7832">
      <w:start w:val="1"/>
      <w:numFmt w:val="lowerRoman"/>
      <w:lvlText w:val="%9."/>
      <w:lvlJc w:val="left"/>
      <w:pPr>
        <w:tabs>
          <w:tab w:val="left" w:pos="1788"/>
          <w:tab w:val="left" w:pos="2527"/>
        </w:tabs>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0C1A787B"/>
    <w:multiLevelType w:val="hybridMultilevel"/>
    <w:tmpl w:val="AFA627E4"/>
    <w:lvl w:ilvl="0" w:tplc="DB6657E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66A37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CC52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FEF13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548F2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420C1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88D3F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E2402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6749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0C1F45DB"/>
    <w:multiLevelType w:val="hybridMultilevel"/>
    <w:tmpl w:val="2E7C9DDE"/>
    <w:lvl w:ilvl="0" w:tplc="CF5821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82E5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FC089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F1AF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F6AB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66DD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CD490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703C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6D2BB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0C9262AC"/>
    <w:multiLevelType w:val="hybridMultilevel"/>
    <w:tmpl w:val="62E21518"/>
    <w:lvl w:ilvl="0" w:tplc="9B00CA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DC0C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06A5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90FA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04F0B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12E6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C896E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E8A58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68A63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0C926BE5"/>
    <w:multiLevelType w:val="hybridMultilevel"/>
    <w:tmpl w:val="F1C249AC"/>
    <w:lvl w:ilvl="0" w:tplc="AD8AFD34">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E424E6E">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A040E6C">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A53EAC38">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AAC3C6A">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1284CB48">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213A082C">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B884512">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17CBF72">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40" w15:restartNumberingAfterBreak="0">
    <w:nsid w:val="0CAB3175"/>
    <w:multiLevelType w:val="hybridMultilevel"/>
    <w:tmpl w:val="280CA10E"/>
    <w:lvl w:ilvl="0" w:tplc="27A406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2C386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447C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20834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830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C28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381F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E6EB1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52B63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0CDC146D"/>
    <w:multiLevelType w:val="hybridMultilevel"/>
    <w:tmpl w:val="9B6C1F22"/>
    <w:lvl w:ilvl="0" w:tplc="BF6E9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66F0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EF864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CAA80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283A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520D9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FACFE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560C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C883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0CE73950"/>
    <w:multiLevelType w:val="hybridMultilevel"/>
    <w:tmpl w:val="F2B24688"/>
    <w:lvl w:ilvl="0" w:tplc="283CFC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1E917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AE88E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7CACF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38A32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28330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08D37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48B17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22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0D0E0402"/>
    <w:multiLevelType w:val="hybridMultilevel"/>
    <w:tmpl w:val="03729872"/>
    <w:lvl w:ilvl="0" w:tplc="E00A748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D40491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0E528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42B60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0A9E5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DE785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F6F39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BADBA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5A2D6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0D1E70E3"/>
    <w:multiLevelType w:val="hybridMultilevel"/>
    <w:tmpl w:val="0976721E"/>
    <w:lvl w:ilvl="0" w:tplc="75BC110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4A7E7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29291F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55211C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D25FB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A0F41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252D9D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1094F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74AC1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0D2873BC"/>
    <w:multiLevelType w:val="hybridMultilevel"/>
    <w:tmpl w:val="A6EC2D1A"/>
    <w:lvl w:ilvl="0" w:tplc="9BAEE4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8CA2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3FAB4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42C9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C450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7207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AE89F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E8A8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EC691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0D2C15BA"/>
    <w:multiLevelType w:val="hybridMultilevel"/>
    <w:tmpl w:val="79DEC186"/>
    <w:styleLink w:val="Importovanstyl154"/>
    <w:lvl w:ilvl="0" w:tplc="E34EB124">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CAE7F7C">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02299B6">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5561102">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198772E">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E2E90CA">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9ECBE80">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4A8AD7A">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5886E94">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0D8152C4"/>
    <w:multiLevelType w:val="hybridMultilevel"/>
    <w:tmpl w:val="E7761602"/>
    <w:lvl w:ilvl="0" w:tplc="B3DA550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565F8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28BBB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B48CCC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D086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F40DA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34A5F9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D812A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76A5EC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0DA92BC6"/>
    <w:multiLevelType w:val="hybridMultilevel"/>
    <w:tmpl w:val="31DAF4B6"/>
    <w:lvl w:ilvl="0" w:tplc="7E0870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FCAA3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190A4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BB2E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48EF8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E0DA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05234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68AA8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EE4B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9" w15:restartNumberingAfterBreak="0">
    <w:nsid w:val="0DD72EC1"/>
    <w:multiLevelType w:val="hybridMultilevel"/>
    <w:tmpl w:val="9F90DADE"/>
    <w:lvl w:ilvl="0" w:tplc="0EB246C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244F8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20DC3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FE99C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4486D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572D6F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98EA4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CC8D3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3AB68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0DDF4E74"/>
    <w:multiLevelType w:val="hybridMultilevel"/>
    <w:tmpl w:val="14AC63E4"/>
    <w:lvl w:ilvl="0" w:tplc="BD04CA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1E825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6F17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3EC4E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2450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88D98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347E4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F2C67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6CFBA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0E660843"/>
    <w:multiLevelType w:val="hybridMultilevel"/>
    <w:tmpl w:val="3B463F4A"/>
    <w:styleLink w:val="Importovanstyl47"/>
    <w:lvl w:ilvl="0" w:tplc="63DED60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AE031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C2BD5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F4E23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AEE92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A843D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DE059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5485F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0464C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0E6863DA"/>
    <w:multiLevelType w:val="hybridMultilevel"/>
    <w:tmpl w:val="F4144940"/>
    <w:lvl w:ilvl="0" w:tplc="A35814E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70570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E8A933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DAA6F5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E2842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558D88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69E8DC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98FFE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B466C5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0E7B3E0F"/>
    <w:multiLevelType w:val="hybridMultilevel"/>
    <w:tmpl w:val="1BAE4BD0"/>
    <w:lvl w:ilvl="0" w:tplc="C35049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6EA202">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6846644">
      <w:start w:val="1"/>
      <w:numFmt w:val="bullet"/>
      <w:lvlText w:val="▪"/>
      <w:lvlJc w:val="left"/>
      <w:pPr>
        <w:tabs>
          <w:tab w:val="num" w:pos="212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92A66EC">
      <w:start w:val="1"/>
      <w:numFmt w:val="bullet"/>
      <w:lvlText w:val="•"/>
      <w:lvlJc w:val="left"/>
      <w:pPr>
        <w:tabs>
          <w:tab w:val="num" w:pos="2832"/>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32E4B10">
      <w:start w:val="1"/>
      <w:numFmt w:val="bullet"/>
      <w:lvlText w:val="o"/>
      <w:lvlJc w:val="left"/>
      <w:pPr>
        <w:tabs>
          <w:tab w:val="num" w:pos="3540"/>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2561B7A">
      <w:start w:val="1"/>
      <w:numFmt w:val="bullet"/>
      <w:lvlText w:val="▪"/>
      <w:lvlJc w:val="left"/>
      <w:pPr>
        <w:tabs>
          <w:tab w:val="num" w:pos="4248"/>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6669DA4">
      <w:start w:val="1"/>
      <w:numFmt w:val="bullet"/>
      <w:lvlText w:val="•"/>
      <w:lvlJc w:val="left"/>
      <w:pPr>
        <w:tabs>
          <w:tab w:val="num" w:pos="4956"/>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7D43126">
      <w:start w:val="1"/>
      <w:numFmt w:val="bullet"/>
      <w:lvlText w:val="o"/>
      <w:lvlJc w:val="left"/>
      <w:pPr>
        <w:tabs>
          <w:tab w:val="num" w:pos="566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AA1406">
      <w:start w:val="1"/>
      <w:numFmt w:val="bullet"/>
      <w:lvlText w:val="▪"/>
      <w:lvlJc w:val="left"/>
      <w:pPr>
        <w:tabs>
          <w:tab w:val="num" w:pos="6372"/>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0E853770"/>
    <w:multiLevelType w:val="hybridMultilevel"/>
    <w:tmpl w:val="FB187250"/>
    <w:lvl w:ilvl="0" w:tplc="EF088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0AA8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2E11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23C8C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6F8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E34B8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AAF2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34B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02A1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0EB55AED"/>
    <w:multiLevelType w:val="hybridMultilevel"/>
    <w:tmpl w:val="0BD2E8D8"/>
    <w:lvl w:ilvl="0" w:tplc="29CCCD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7E860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2EB0B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20E1D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10CA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08186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0C45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C2C02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CE47E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0EE63369"/>
    <w:multiLevelType w:val="hybridMultilevel"/>
    <w:tmpl w:val="E8F6B250"/>
    <w:lvl w:ilvl="0" w:tplc="585C48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5E8D1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56AB3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5C0BC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7867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56E0D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90C60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FEB64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584E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0EFF6D8A"/>
    <w:multiLevelType w:val="hybridMultilevel"/>
    <w:tmpl w:val="4D5637FC"/>
    <w:lvl w:ilvl="0" w:tplc="2D8EFC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7960C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5A6C0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8AC3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9465D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5E046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2BCC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AC40F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E9A3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8" w15:restartNumberingAfterBreak="0">
    <w:nsid w:val="0F5E4A33"/>
    <w:multiLevelType w:val="hybridMultilevel"/>
    <w:tmpl w:val="92461B8E"/>
    <w:lvl w:ilvl="0" w:tplc="670250F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8582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66BE5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DF8B0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44D00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805E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5EA7F7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C76B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FFE88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0F706714"/>
    <w:multiLevelType w:val="hybridMultilevel"/>
    <w:tmpl w:val="6E7ACCE6"/>
    <w:lvl w:ilvl="0" w:tplc="220EFD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DADD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0769D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862B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CAAB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8E013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73A3D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980D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5EEC8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0F710F0C"/>
    <w:multiLevelType w:val="hybridMultilevel"/>
    <w:tmpl w:val="CED4486E"/>
    <w:lvl w:ilvl="0" w:tplc="FDC2C40C">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949CDE">
      <w:start w:val="1"/>
      <w:numFmt w:val="bullet"/>
      <w:lvlText w:val="o"/>
      <w:lvlJc w:val="left"/>
      <w:pPr>
        <w:tabs>
          <w:tab w:val="left" w:pos="875"/>
        </w:tabs>
        <w:ind w:left="15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52F2C2">
      <w:start w:val="1"/>
      <w:numFmt w:val="bullet"/>
      <w:lvlText w:val="▪"/>
      <w:lvlJc w:val="left"/>
      <w:pPr>
        <w:tabs>
          <w:tab w:val="left" w:pos="875"/>
        </w:tabs>
        <w:ind w:left="23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325D32">
      <w:start w:val="1"/>
      <w:numFmt w:val="bullet"/>
      <w:lvlText w:val="·"/>
      <w:lvlJc w:val="left"/>
      <w:pPr>
        <w:tabs>
          <w:tab w:val="left" w:pos="875"/>
        </w:tabs>
        <w:ind w:left="30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AAFF3E">
      <w:start w:val="1"/>
      <w:numFmt w:val="bullet"/>
      <w:lvlText w:val="o"/>
      <w:lvlJc w:val="left"/>
      <w:pPr>
        <w:tabs>
          <w:tab w:val="left" w:pos="875"/>
        </w:tabs>
        <w:ind w:left="37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322732">
      <w:start w:val="1"/>
      <w:numFmt w:val="bullet"/>
      <w:lvlText w:val="▪"/>
      <w:lvlJc w:val="left"/>
      <w:pPr>
        <w:tabs>
          <w:tab w:val="left" w:pos="875"/>
        </w:tabs>
        <w:ind w:left="44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16FD30">
      <w:start w:val="1"/>
      <w:numFmt w:val="bullet"/>
      <w:lvlText w:val="·"/>
      <w:lvlJc w:val="left"/>
      <w:pPr>
        <w:tabs>
          <w:tab w:val="left" w:pos="875"/>
        </w:tabs>
        <w:ind w:left="51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B6BC68">
      <w:start w:val="1"/>
      <w:numFmt w:val="bullet"/>
      <w:lvlText w:val="o"/>
      <w:lvlJc w:val="left"/>
      <w:pPr>
        <w:tabs>
          <w:tab w:val="left" w:pos="875"/>
        </w:tabs>
        <w:ind w:left="59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F85F7C">
      <w:start w:val="1"/>
      <w:numFmt w:val="bullet"/>
      <w:lvlText w:val="▪"/>
      <w:lvlJc w:val="left"/>
      <w:pPr>
        <w:tabs>
          <w:tab w:val="left" w:pos="875"/>
        </w:tabs>
        <w:ind w:left="66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0FAA1CA1"/>
    <w:multiLevelType w:val="hybridMultilevel"/>
    <w:tmpl w:val="07861BD2"/>
    <w:lvl w:ilvl="0" w:tplc="C7E2C02C">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FDEE4DE">
      <w:start w:val="1"/>
      <w:numFmt w:val="bullet"/>
      <w:lvlText w:val="-"/>
      <w:lvlJc w:val="left"/>
      <w:pPr>
        <w:tabs>
          <w:tab w:val="num" w:pos="141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54939E">
      <w:start w:val="1"/>
      <w:numFmt w:val="bullet"/>
      <w:lvlText w:val="•"/>
      <w:lvlJc w:val="left"/>
      <w:pPr>
        <w:tabs>
          <w:tab w:val="num" w:pos="2124"/>
        </w:tabs>
        <w:ind w:left="214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2E2170">
      <w:start w:val="1"/>
      <w:numFmt w:val="bullet"/>
      <w:lvlText w:val="•"/>
      <w:lvlJc w:val="left"/>
      <w:pPr>
        <w:tabs>
          <w:tab w:val="num" w:pos="2832"/>
        </w:tabs>
        <w:ind w:left="285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B22788">
      <w:start w:val="1"/>
      <w:numFmt w:val="bullet"/>
      <w:lvlText w:val="o"/>
      <w:lvlJc w:val="left"/>
      <w:pPr>
        <w:tabs>
          <w:tab w:val="num" w:pos="3540"/>
        </w:tabs>
        <w:ind w:left="35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14E3C46">
      <w:start w:val="1"/>
      <w:numFmt w:val="bullet"/>
      <w:lvlText w:val="▪"/>
      <w:lvlJc w:val="left"/>
      <w:pPr>
        <w:tabs>
          <w:tab w:val="num" w:pos="4248"/>
        </w:tabs>
        <w:ind w:left="427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8CB7F4">
      <w:start w:val="1"/>
      <w:numFmt w:val="bullet"/>
      <w:lvlText w:val="•"/>
      <w:lvlJc w:val="left"/>
      <w:pPr>
        <w:tabs>
          <w:tab w:val="num" w:pos="4956"/>
        </w:tabs>
        <w:ind w:left="49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423992">
      <w:start w:val="1"/>
      <w:numFmt w:val="bullet"/>
      <w:lvlText w:val="o"/>
      <w:lvlJc w:val="left"/>
      <w:pPr>
        <w:tabs>
          <w:tab w:val="num" w:pos="5664"/>
        </w:tabs>
        <w:ind w:left="56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5329BBA">
      <w:start w:val="1"/>
      <w:numFmt w:val="bullet"/>
      <w:lvlText w:val="▪"/>
      <w:lvlJc w:val="left"/>
      <w:pPr>
        <w:tabs>
          <w:tab w:val="num" w:pos="6372"/>
        </w:tabs>
        <w:ind w:left="639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0FDC1C50"/>
    <w:multiLevelType w:val="hybridMultilevel"/>
    <w:tmpl w:val="BF163E32"/>
    <w:lvl w:ilvl="0" w:tplc="8A60215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B4D29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36E5D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E0C17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0E1CA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E4393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1EE99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14CC5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2CD57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0FEA2DE9"/>
    <w:multiLevelType w:val="hybridMultilevel"/>
    <w:tmpl w:val="187A4FB4"/>
    <w:lvl w:ilvl="0" w:tplc="456E01B0">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F1A8836">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0C80872">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0BC8CF6">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5D2A79A">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F524D7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4F402BA">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B68B7A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B0CD2D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0FF2570C"/>
    <w:multiLevelType w:val="hybridMultilevel"/>
    <w:tmpl w:val="63D2E520"/>
    <w:lvl w:ilvl="0" w:tplc="85463B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C254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18D8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521E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0038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3C75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4C88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FCCD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D8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102749E6"/>
    <w:multiLevelType w:val="hybridMultilevel"/>
    <w:tmpl w:val="83664768"/>
    <w:lvl w:ilvl="0" w:tplc="CB00397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64197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126F4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3C578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7E17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E298D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80D43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AC70B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3C49D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108A28C7"/>
    <w:multiLevelType w:val="hybridMultilevel"/>
    <w:tmpl w:val="19FA051A"/>
    <w:lvl w:ilvl="0" w:tplc="2826A4B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84DA3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8C1EE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78C1B1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2E40C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F2C6E2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9B2B39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E4D42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0F40A5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108B5449"/>
    <w:multiLevelType w:val="hybridMultilevel"/>
    <w:tmpl w:val="95F0AEAA"/>
    <w:lvl w:ilvl="0" w:tplc="1C543C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EC727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B4D608">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E8ECF8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68047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1A5ECC">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914905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52AA5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06041E">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10AD6028"/>
    <w:multiLevelType w:val="hybridMultilevel"/>
    <w:tmpl w:val="4836D16E"/>
    <w:lvl w:ilvl="0" w:tplc="FE2A152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6846D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B413E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D0908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5ADC5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6AFF1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16A7E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B2021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A6E67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10BF3454"/>
    <w:multiLevelType w:val="hybridMultilevel"/>
    <w:tmpl w:val="85D81566"/>
    <w:lvl w:ilvl="0" w:tplc="5A18D8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B06F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AE4D5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72043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429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A7CE2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93609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A1E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6A211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10E96D03"/>
    <w:multiLevelType w:val="hybridMultilevel"/>
    <w:tmpl w:val="CE146CF0"/>
    <w:lvl w:ilvl="0" w:tplc="C646F346">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4F20F786">
      <w:start w:val="1"/>
      <w:numFmt w:val="bullet"/>
      <w:lvlText w:val="-"/>
      <w:lvlJc w:val="left"/>
      <w:pPr>
        <w:tabs>
          <w:tab w:val="left" w:pos="875"/>
        </w:tabs>
        <w:ind w:left="1080" w:hanging="2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98242488">
      <w:start w:val="1"/>
      <w:numFmt w:val="bullet"/>
      <w:lvlText w:val="-"/>
      <w:lvlJc w:val="left"/>
      <w:pPr>
        <w:tabs>
          <w:tab w:val="left" w:pos="875"/>
        </w:tabs>
        <w:ind w:left="1440" w:hanging="2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DA767830">
      <w:start w:val="1"/>
      <w:numFmt w:val="bullet"/>
      <w:lvlText w:val="-"/>
      <w:lvlJc w:val="left"/>
      <w:pPr>
        <w:tabs>
          <w:tab w:val="left" w:pos="875"/>
        </w:tabs>
        <w:ind w:left="1800" w:hanging="2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64B880C6">
      <w:start w:val="1"/>
      <w:numFmt w:val="bullet"/>
      <w:lvlText w:val="-"/>
      <w:lvlJc w:val="left"/>
      <w:pPr>
        <w:tabs>
          <w:tab w:val="left" w:pos="875"/>
        </w:tabs>
        <w:ind w:left="2160" w:hanging="2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BB4C53E">
      <w:start w:val="1"/>
      <w:numFmt w:val="bullet"/>
      <w:lvlText w:val="-"/>
      <w:lvlJc w:val="left"/>
      <w:pPr>
        <w:tabs>
          <w:tab w:val="left" w:pos="875"/>
        </w:tabs>
        <w:ind w:left="2520" w:hanging="2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6F8251FC">
      <w:start w:val="1"/>
      <w:numFmt w:val="bullet"/>
      <w:lvlText w:val="-"/>
      <w:lvlJc w:val="left"/>
      <w:pPr>
        <w:tabs>
          <w:tab w:val="left" w:pos="875"/>
        </w:tabs>
        <w:ind w:left="2880" w:hanging="2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A6569A1A">
      <w:start w:val="1"/>
      <w:numFmt w:val="bullet"/>
      <w:lvlText w:val="-"/>
      <w:lvlJc w:val="left"/>
      <w:pPr>
        <w:tabs>
          <w:tab w:val="left" w:pos="875"/>
        </w:tabs>
        <w:ind w:left="3240" w:hanging="2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6652B05A">
      <w:start w:val="1"/>
      <w:numFmt w:val="bullet"/>
      <w:lvlText w:val="-"/>
      <w:lvlJc w:val="left"/>
      <w:pPr>
        <w:tabs>
          <w:tab w:val="left" w:pos="875"/>
        </w:tabs>
        <w:ind w:left="3600" w:hanging="2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71" w15:restartNumberingAfterBreak="0">
    <w:nsid w:val="11010E6B"/>
    <w:multiLevelType w:val="hybridMultilevel"/>
    <w:tmpl w:val="C890E5AA"/>
    <w:lvl w:ilvl="0" w:tplc="46A822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2FAEF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8CBEFF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61BCEE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D7F09D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EA820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E7A2DE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9E000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099CE4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2" w15:restartNumberingAfterBreak="0">
    <w:nsid w:val="118E336C"/>
    <w:multiLevelType w:val="hybridMultilevel"/>
    <w:tmpl w:val="EF5C3F40"/>
    <w:lvl w:ilvl="0" w:tplc="F23EE3C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6AF70C">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9ADC86">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A0E254">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F863E4">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605188">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4C6CC6">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AAF13A">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864B5E">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11EF4221"/>
    <w:multiLevelType w:val="hybridMultilevel"/>
    <w:tmpl w:val="4EDE20D4"/>
    <w:lvl w:ilvl="0" w:tplc="B870405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8A13C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9AC65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C64A9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F8390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1E444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A24CF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36454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BABD5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4" w15:restartNumberingAfterBreak="0">
    <w:nsid w:val="11F630B6"/>
    <w:multiLevelType w:val="hybridMultilevel"/>
    <w:tmpl w:val="C25A862E"/>
    <w:lvl w:ilvl="0" w:tplc="004EF0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94E3DF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B9F0DC7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446BF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5DA6A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106D2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56CE03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6114D10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C2E56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5" w15:restartNumberingAfterBreak="0">
    <w:nsid w:val="12422EA2"/>
    <w:multiLevelType w:val="hybridMultilevel"/>
    <w:tmpl w:val="78967438"/>
    <w:lvl w:ilvl="0" w:tplc="EF16A678">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1B26C06">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F726ED4">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C6CA270">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1BAD1FC">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D6482A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36A6CAA">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2D6135C">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5168164">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12600F0E"/>
    <w:multiLevelType w:val="hybridMultilevel"/>
    <w:tmpl w:val="A1E66494"/>
    <w:lvl w:ilvl="0" w:tplc="FB72DF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EC0E2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86CA5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40702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0A1C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CC4A4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08E8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AAD55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FC87C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12627A67"/>
    <w:multiLevelType w:val="hybridMultilevel"/>
    <w:tmpl w:val="08526C5E"/>
    <w:lvl w:ilvl="0" w:tplc="B256438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51AE66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667F7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98796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834E0E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4C136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56B75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70612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006B5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8" w15:restartNumberingAfterBreak="0">
    <w:nsid w:val="12631033"/>
    <w:multiLevelType w:val="hybridMultilevel"/>
    <w:tmpl w:val="2B583FD6"/>
    <w:lvl w:ilvl="0" w:tplc="6D10566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5C9A7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1294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3C4BE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9AD9D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A8ABAC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56B53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AA46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08BCD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9" w15:restartNumberingAfterBreak="0">
    <w:nsid w:val="127E30EB"/>
    <w:multiLevelType w:val="hybridMultilevel"/>
    <w:tmpl w:val="BED442EE"/>
    <w:lvl w:ilvl="0" w:tplc="178E2B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EE241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20A8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3213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A0707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1F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67F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2097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FAF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128D522A"/>
    <w:multiLevelType w:val="hybridMultilevel"/>
    <w:tmpl w:val="C7884B74"/>
    <w:lvl w:ilvl="0" w:tplc="F16097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C2B6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9E81C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6E25A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5475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87AB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27281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0630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ECD7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12A50239"/>
    <w:multiLevelType w:val="hybridMultilevel"/>
    <w:tmpl w:val="F97EF120"/>
    <w:lvl w:ilvl="0" w:tplc="E4C033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227A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C920D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F94E4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00A1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53E37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89290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1A35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65E2A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12B44571"/>
    <w:multiLevelType w:val="hybridMultilevel"/>
    <w:tmpl w:val="75BE8DCE"/>
    <w:lvl w:ilvl="0" w:tplc="BFE64B4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3A80D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528D2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82CA29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9ADC3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00531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90D14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7A6F4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B47AF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3" w15:restartNumberingAfterBreak="0">
    <w:nsid w:val="12CB1FFA"/>
    <w:multiLevelType w:val="hybridMultilevel"/>
    <w:tmpl w:val="FA74002C"/>
    <w:lvl w:ilvl="0" w:tplc="F3187B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2EB17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B0270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72E6C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FAC11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74CB9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5CC5D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8EDBA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1C305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13071C9A"/>
    <w:multiLevelType w:val="hybridMultilevel"/>
    <w:tmpl w:val="E9E0D7FC"/>
    <w:lvl w:ilvl="0" w:tplc="7CF083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582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B6EF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FB849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24B0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9007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EC01E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5E84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A0817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133D4619"/>
    <w:multiLevelType w:val="hybridMultilevel"/>
    <w:tmpl w:val="F21A6474"/>
    <w:lvl w:ilvl="0" w:tplc="3FBEEF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DCF32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C6706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D69E2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58D5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70B33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8243A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60EFA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F2036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13461422"/>
    <w:multiLevelType w:val="hybridMultilevel"/>
    <w:tmpl w:val="2488D700"/>
    <w:lvl w:ilvl="0" w:tplc="A4B09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9C36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F4716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ECD65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309AD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A8F5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AB3A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8C46E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8C2B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141C23F7"/>
    <w:multiLevelType w:val="hybridMultilevel"/>
    <w:tmpl w:val="025CDCCA"/>
    <w:lvl w:ilvl="0" w:tplc="C8421B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F8C84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6A52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0556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10AF0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DC724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76FAF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E374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36175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144D112B"/>
    <w:multiLevelType w:val="hybridMultilevel"/>
    <w:tmpl w:val="AE2C461A"/>
    <w:lvl w:ilvl="0" w:tplc="E076AE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36228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24686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2ACF8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FCDA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06F2C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9E09F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42972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B8FF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14621DA9"/>
    <w:multiLevelType w:val="hybridMultilevel"/>
    <w:tmpl w:val="3E7451F2"/>
    <w:lvl w:ilvl="0" w:tplc="4044E7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DC25E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6E0C1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C88A2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FA4E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DC693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F0AD0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94921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64F42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14D31954"/>
    <w:multiLevelType w:val="hybridMultilevel"/>
    <w:tmpl w:val="E2DCD3AC"/>
    <w:lvl w:ilvl="0" w:tplc="203AC21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66F98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70F1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2292A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FCD74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C453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4226A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EAA73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0A15A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1" w15:restartNumberingAfterBreak="0">
    <w:nsid w:val="14E95576"/>
    <w:multiLevelType w:val="hybridMultilevel"/>
    <w:tmpl w:val="B15E1472"/>
    <w:lvl w:ilvl="0" w:tplc="B2724A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4CDE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CC9F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64E21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F694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4A71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10877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282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8A03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15005D6C"/>
    <w:multiLevelType w:val="hybridMultilevel"/>
    <w:tmpl w:val="638EB30C"/>
    <w:lvl w:ilvl="0" w:tplc="79E48A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06A92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F4FD0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B4E5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36F76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A60B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F487B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5CDA2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52F1E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3" w15:restartNumberingAfterBreak="0">
    <w:nsid w:val="15144FB3"/>
    <w:multiLevelType w:val="hybridMultilevel"/>
    <w:tmpl w:val="7E7268D0"/>
    <w:lvl w:ilvl="0" w:tplc="948AE68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67AED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68BE1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CE0BB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6E09B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270AAA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984B9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58E2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75C7EC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4" w15:restartNumberingAfterBreak="0">
    <w:nsid w:val="152A19B5"/>
    <w:multiLevelType w:val="hybridMultilevel"/>
    <w:tmpl w:val="F57AD534"/>
    <w:lvl w:ilvl="0" w:tplc="C34E39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70DC7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A494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729D6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B6FC5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A65BA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289EE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26AE9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22A08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152B523A"/>
    <w:multiLevelType w:val="hybridMultilevel"/>
    <w:tmpl w:val="64D80D0A"/>
    <w:lvl w:ilvl="0" w:tplc="9B54880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B261F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A6754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CF0C9F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7EA6C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10827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E81B0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347AA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1C487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6" w15:restartNumberingAfterBreak="0">
    <w:nsid w:val="154A7E3B"/>
    <w:multiLevelType w:val="hybridMultilevel"/>
    <w:tmpl w:val="D6F8755A"/>
    <w:lvl w:ilvl="0" w:tplc="A1ACE7D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C29EA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3821C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D42FF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24FDC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6E97F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BC514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30A05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6888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155E6BB0"/>
    <w:multiLevelType w:val="hybridMultilevel"/>
    <w:tmpl w:val="FF0C1CBA"/>
    <w:lvl w:ilvl="0" w:tplc="523C33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D8B8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0644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72256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1A5C3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5AD2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0E6FD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221D0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92B3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15662523"/>
    <w:multiLevelType w:val="hybridMultilevel"/>
    <w:tmpl w:val="C3DEBDD4"/>
    <w:lvl w:ilvl="0" w:tplc="EB5492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3ABBA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50F8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C71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3095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04A8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A01D4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68811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4C38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159235C1"/>
    <w:multiLevelType w:val="hybridMultilevel"/>
    <w:tmpl w:val="E5C44376"/>
    <w:lvl w:ilvl="0" w:tplc="53F201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1EE0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18A5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9A74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968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36CE4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2E74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0AC4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0CCDC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159E1104"/>
    <w:multiLevelType w:val="hybridMultilevel"/>
    <w:tmpl w:val="DA7C4830"/>
    <w:lvl w:ilvl="0" w:tplc="B0D2E5B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34DF1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52703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308A3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704C8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D78DB2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D42E66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FE798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E6A49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1" w15:restartNumberingAfterBreak="0">
    <w:nsid w:val="15A461B8"/>
    <w:multiLevelType w:val="hybridMultilevel"/>
    <w:tmpl w:val="1434542C"/>
    <w:numStyleLink w:val="Importovanstyl182"/>
  </w:abstractNum>
  <w:abstractNum w:abstractNumId="202" w15:restartNumberingAfterBreak="0">
    <w:nsid w:val="15BD15E3"/>
    <w:multiLevelType w:val="hybridMultilevel"/>
    <w:tmpl w:val="A8EC0A14"/>
    <w:lvl w:ilvl="0" w:tplc="0D200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A09E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A88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218D1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EE18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73684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E7650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F49A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5EBB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15BF62B8"/>
    <w:multiLevelType w:val="hybridMultilevel"/>
    <w:tmpl w:val="FB021EB2"/>
    <w:numStyleLink w:val="Importovanstyl167"/>
  </w:abstractNum>
  <w:abstractNum w:abstractNumId="204" w15:restartNumberingAfterBreak="0">
    <w:nsid w:val="162F44EB"/>
    <w:multiLevelType w:val="hybridMultilevel"/>
    <w:tmpl w:val="6F7C6434"/>
    <w:lvl w:ilvl="0" w:tplc="7AF8E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1A6E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B50EA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31831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B828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81CFB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21601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F2FA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669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16667081"/>
    <w:multiLevelType w:val="hybridMultilevel"/>
    <w:tmpl w:val="8AC09380"/>
    <w:lvl w:ilvl="0" w:tplc="38A69FF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3FC513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B8CFFB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6422A1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4AE082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6560C1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C10E34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2E61E2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2F404F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06" w15:restartNumberingAfterBreak="0">
    <w:nsid w:val="167A0E3E"/>
    <w:multiLevelType w:val="hybridMultilevel"/>
    <w:tmpl w:val="2E666AFA"/>
    <w:lvl w:ilvl="0" w:tplc="8828DD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983A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D8CDA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CC31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8841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6002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867F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FA10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87076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168B0112"/>
    <w:multiLevelType w:val="hybridMultilevel"/>
    <w:tmpl w:val="9E5CCA8E"/>
    <w:lvl w:ilvl="0" w:tplc="27F2F8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0AE9F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C6B97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70478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E8661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A4B58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ACBC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FE7AA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C2440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169510A0"/>
    <w:multiLevelType w:val="hybridMultilevel"/>
    <w:tmpl w:val="13B8C57E"/>
    <w:lvl w:ilvl="0" w:tplc="F04C39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36CC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0AE00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A26A6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7461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07485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42284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50C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4224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16961C4A"/>
    <w:multiLevelType w:val="hybridMultilevel"/>
    <w:tmpl w:val="035053EA"/>
    <w:lvl w:ilvl="0" w:tplc="B4664B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9C6A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DCEDC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CE0D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3CC8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A4E17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FAD2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6EDCB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525EE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17106ECB"/>
    <w:multiLevelType w:val="hybridMultilevel"/>
    <w:tmpl w:val="3D36D05A"/>
    <w:lvl w:ilvl="0" w:tplc="8E221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D6DC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9B613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10D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C463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389B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1341B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9653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27C77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1715317A"/>
    <w:multiLevelType w:val="hybridMultilevel"/>
    <w:tmpl w:val="A14A3214"/>
    <w:lvl w:ilvl="0" w:tplc="AA00335A">
      <w:start w:val="1"/>
      <w:numFmt w:val="bullet"/>
      <w:lvlText w:val="▪"/>
      <w:lvlJc w:val="left"/>
      <w:pPr>
        <w:tabs>
          <w:tab w:val="num" w:pos="708"/>
        </w:tabs>
        <w:ind w:left="73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FCF0B2">
      <w:start w:val="1"/>
      <w:numFmt w:val="bullet"/>
      <w:lvlText w:val="-"/>
      <w:lvlJc w:val="left"/>
      <w:pPr>
        <w:tabs>
          <w:tab w:val="num" w:pos="1416"/>
        </w:tabs>
        <w:ind w:left="14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6A583E7A">
      <w:start w:val="1"/>
      <w:numFmt w:val="bullet"/>
      <w:lvlText w:val="▪"/>
      <w:lvlJc w:val="left"/>
      <w:pPr>
        <w:tabs>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207D34">
      <w:start w:val="1"/>
      <w:numFmt w:val="bullet"/>
      <w:lvlText w:val="•"/>
      <w:lvlJc w:val="left"/>
      <w:pPr>
        <w:tabs>
          <w:tab w:val="num" w:pos="2832"/>
        </w:tabs>
        <w:ind w:left="2856" w:hanging="33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C9ECFDB4">
      <w:start w:val="1"/>
      <w:numFmt w:val="bullet"/>
      <w:lvlText w:val="o"/>
      <w:lvlJc w:val="left"/>
      <w:pPr>
        <w:tabs>
          <w:tab w:val="num" w:pos="3540"/>
        </w:tabs>
        <w:ind w:left="3564" w:hanging="32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76422C18">
      <w:start w:val="1"/>
      <w:numFmt w:val="bullet"/>
      <w:lvlText w:val="▪"/>
      <w:lvlJc w:val="left"/>
      <w:pPr>
        <w:tabs>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0CF826">
      <w:start w:val="1"/>
      <w:numFmt w:val="bullet"/>
      <w:lvlText w:val="•"/>
      <w:lvlJc w:val="left"/>
      <w:pPr>
        <w:tabs>
          <w:tab w:val="num" w:pos="4956"/>
        </w:tabs>
        <w:ind w:left="4980" w:hanging="30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63A8BE5C">
      <w:start w:val="1"/>
      <w:numFmt w:val="bullet"/>
      <w:lvlText w:val="o"/>
      <w:lvlJc w:val="left"/>
      <w:pPr>
        <w:tabs>
          <w:tab w:val="num" w:pos="5664"/>
        </w:tabs>
        <w:ind w:left="5688" w:hanging="288"/>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59EE68F8">
      <w:start w:val="1"/>
      <w:numFmt w:val="bullet"/>
      <w:lvlText w:val="▪"/>
      <w:lvlJc w:val="left"/>
      <w:pPr>
        <w:tabs>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17572BB4"/>
    <w:multiLevelType w:val="hybridMultilevel"/>
    <w:tmpl w:val="9FB8C654"/>
    <w:lvl w:ilvl="0" w:tplc="0BD2F4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2C26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B42AC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7AC8B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D8B2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CBA97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CB4BE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AE4A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A3A70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17607414"/>
    <w:multiLevelType w:val="hybridMultilevel"/>
    <w:tmpl w:val="D1DC9218"/>
    <w:lvl w:ilvl="0" w:tplc="1FE2AD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DA347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9258D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7FC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60D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5061C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A558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5CE56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BECA5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17747F1F"/>
    <w:multiLevelType w:val="hybridMultilevel"/>
    <w:tmpl w:val="5DA284F8"/>
    <w:lvl w:ilvl="0" w:tplc="C20E03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84832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2A1ED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4A129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B6CE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6AB95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E207E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3A1D3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2CDB4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177A55A1"/>
    <w:multiLevelType w:val="hybridMultilevel"/>
    <w:tmpl w:val="B8A08824"/>
    <w:lvl w:ilvl="0" w:tplc="63E6EEB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C650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6EF84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CA28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C8482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C047A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A8A86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58A14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8105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178B6474"/>
    <w:multiLevelType w:val="hybridMultilevel"/>
    <w:tmpl w:val="E9CA868E"/>
    <w:lvl w:ilvl="0" w:tplc="7610AE8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AC485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90267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E389F0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E4E25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AACB87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484DD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BA487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2C254D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17FA7868"/>
    <w:multiLevelType w:val="hybridMultilevel"/>
    <w:tmpl w:val="FEEC6338"/>
    <w:lvl w:ilvl="0" w:tplc="BFBC0DD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DA33E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E58ED9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00A79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5E1DB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34AF5E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D44161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76A4B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86E31F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182205A9"/>
    <w:multiLevelType w:val="hybridMultilevel"/>
    <w:tmpl w:val="C852706C"/>
    <w:lvl w:ilvl="0" w:tplc="437653B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325AC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6AC0AF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72512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3ED09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586B83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CD48CC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4E6553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86DDD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9" w15:restartNumberingAfterBreak="0">
    <w:nsid w:val="18250804"/>
    <w:multiLevelType w:val="hybridMultilevel"/>
    <w:tmpl w:val="44D05A18"/>
    <w:lvl w:ilvl="0" w:tplc="D4C89AC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1693C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C107DF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746DDD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28054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F4CB95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2F0AB1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2E54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8F431E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183C5F00"/>
    <w:multiLevelType w:val="hybridMultilevel"/>
    <w:tmpl w:val="A8AA05B2"/>
    <w:lvl w:ilvl="0" w:tplc="E800DBC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50D86E">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CA0660">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2001DA">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5E6E8A">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C2ABCA">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7C6618">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529BE6">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A29E64">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184A7A66"/>
    <w:multiLevelType w:val="hybridMultilevel"/>
    <w:tmpl w:val="D29C3FD4"/>
    <w:lvl w:ilvl="0" w:tplc="02E8BC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1214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0D239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9B81C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34E6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834D2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39EA7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B63A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B3E43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18703457"/>
    <w:multiLevelType w:val="hybridMultilevel"/>
    <w:tmpl w:val="EC144CC4"/>
    <w:numStyleLink w:val="Importovanstyl71"/>
  </w:abstractNum>
  <w:abstractNum w:abstractNumId="223" w15:restartNumberingAfterBreak="0">
    <w:nsid w:val="18B87CD1"/>
    <w:multiLevelType w:val="hybridMultilevel"/>
    <w:tmpl w:val="5928BB8C"/>
    <w:lvl w:ilvl="0" w:tplc="7D5A725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EC222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8A8EDE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D6C1EC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12B80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594FA1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1A8E8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2AA4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FD4A60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18D4424E"/>
    <w:multiLevelType w:val="hybridMultilevel"/>
    <w:tmpl w:val="FCF6F45E"/>
    <w:lvl w:ilvl="0" w:tplc="5DFCFC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942F6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FABB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52B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2639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CA48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DD442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BCAB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ECE4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5" w15:restartNumberingAfterBreak="0">
    <w:nsid w:val="18E40CD3"/>
    <w:multiLevelType w:val="hybridMultilevel"/>
    <w:tmpl w:val="42CCE314"/>
    <w:lvl w:ilvl="0" w:tplc="3BB4E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940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406CD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6204D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CA6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EA17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29A6E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9ED2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E0897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18FB7C38"/>
    <w:multiLevelType w:val="hybridMultilevel"/>
    <w:tmpl w:val="93D0413C"/>
    <w:lvl w:ilvl="0" w:tplc="214811E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5ABC1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0085D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6558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5672C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074328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40DAA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EC32D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6641C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7" w15:restartNumberingAfterBreak="0">
    <w:nsid w:val="191454D4"/>
    <w:multiLevelType w:val="hybridMultilevel"/>
    <w:tmpl w:val="2568527C"/>
    <w:lvl w:ilvl="0" w:tplc="C2B2CC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BE39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DCF0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85E02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CB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7DE82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D69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A857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2EAB4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19200F5F"/>
    <w:multiLevelType w:val="hybridMultilevel"/>
    <w:tmpl w:val="DD0A5716"/>
    <w:lvl w:ilvl="0" w:tplc="4A3C4AE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86670B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320C0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F629B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8AD24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7B8321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648399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90756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0C1CD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9" w15:restartNumberingAfterBreak="0">
    <w:nsid w:val="19504527"/>
    <w:multiLevelType w:val="hybridMultilevel"/>
    <w:tmpl w:val="A530ABC8"/>
    <w:numStyleLink w:val="Importovanstyl117"/>
  </w:abstractNum>
  <w:abstractNum w:abstractNumId="230" w15:restartNumberingAfterBreak="0">
    <w:nsid w:val="19520B1F"/>
    <w:multiLevelType w:val="hybridMultilevel"/>
    <w:tmpl w:val="8B9C8A2E"/>
    <w:lvl w:ilvl="0" w:tplc="8AAC80D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B2F04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9099E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804F1D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DC32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6062DB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038F0E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B8C0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8A8033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196C0670"/>
    <w:multiLevelType w:val="hybridMultilevel"/>
    <w:tmpl w:val="626417EA"/>
    <w:lvl w:ilvl="0" w:tplc="DE7A8D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7824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875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A26F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B8D2F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BC35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CA35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684E0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F253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19E05940"/>
    <w:multiLevelType w:val="hybridMultilevel"/>
    <w:tmpl w:val="68FC2054"/>
    <w:lvl w:ilvl="0" w:tplc="983262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7A25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2DE01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22E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2099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5764F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4242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CF5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9B2C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19E93D40"/>
    <w:multiLevelType w:val="hybridMultilevel"/>
    <w:tmpl w:val="E85A87E0"/>
    <w:lvl w:ilvl="0" w:tplc="3FE0C7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4A68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22C61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99E1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0410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7E28A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F6209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6C04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436BD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1A0153E9"/>
    <w:multiLevelType w:val="hybridMultilevel"/>
    <w:tmpl w:val="9EB85EC0"/>
    <w:lvl w:ilvl="0" w:tplc="85F6A7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326E9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6DDD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20DFE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B4C9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3A200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0E157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9851B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00757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1A044282"/>
    <w:multiLevelType w:val="hybridMultilevel"/>
    <w:tmpl w:val="5C8CE7F8"/>
    <w:lvl w:ilvl="0" w:tplc="BED68F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5C156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D4EC7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BAFCC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58E4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629A2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22A2D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F2859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7E325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1A160452"/>
    <w:multiLevelType w:val="hybridMultilevel"/>
    <w:tmpl w:val="F3B4D294"/>
    <w:lvl w:ilvl="0" w:tplc="2CD2D68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64639C">
      <w:start w:val="1"/>
      <w:numFmt w:val="bullet"/>
      <w:lvlText w:val="-"/>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2D038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528CEE">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084016">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9DE8AA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C2F986">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0A84AA4">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B54E13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1A340110"/>
    <w:multiLevelType w:val="hybridMultilevel"/>
    <w:tmpl w:val="C57C9CA2"/>
    <w:lvl w:ilvl="0" w:tplc="77209F3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AA3F2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57EBD9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A26A46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B0298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C8A4C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0BC23D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7653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55A891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1A404B1A"/>
    <w:multiLevelType w:val="hybridMultilevel"/>
    <w:tmpl w:val="E6CA5D36"/>
    <w:lvl w:ilvl="0" w:tplc="35D69F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2C6C9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423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C63B4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86FE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DCF4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2A427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CA104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A670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1A683F53"/>
    <w:multiLevelType w:val="hybridMultilevel"/>
    <w:tmpl w:val="41B8ACD2"/>
    <w:lvl w:ilvl="0" w:tplc="7236DF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482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0244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0D4FB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4AD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886E4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5B43A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C48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AC08A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1A7F39DD"/>
    <w:multiLevelType w:val="hybridMultilevel"/>
    <w:tmpl w:val="399207D4"/>
    <w:lvl w:ilvl="0" w:tplc="96361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6EC4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0E53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1E202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42499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AAA3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EA4FC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C2726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5894B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1AA56BC2"/>
    <w:multiLevelType w:val="hybridMultilevel"/>
    <w:tmpl w:val="740C7304"/>
    <w:lvl w:ilvl="0" w:tplc="FE06C2B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9EC44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1C458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1410C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98700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48D3D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35CB38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C88FE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769F1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2" w15:restartNumberingAfterBreak="0">
    <w:nsid w:val="1AA9795E"/>
    <w:multiLevelType w:val="hybridMultilevel"/>
    <w:tmpl w:val="AD6A447C"/>
    <w:lvl w:ilvl="0" w:tplc="A2C29214">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B0871A">
      <w:start w:val="1"/>
      <w:numFmt w:val="bullet"/>
      <w:lvlText w:val="-"/>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B7C83E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F0CFEE">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F455FE">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BE692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C4E8E8">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0E5FA6">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00219B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1ADD4581"/>
    <w:multiLevelType w:val="hybridMultilevel"/>
    <w:tmpl w:val="368C2AF4"/>
    <w:lvl w:ilvl="0" w:tplc="2796F4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6824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1366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82A09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D40C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B8CE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F6A4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F69E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DE4A2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1B0C4623"/>
    <w:multiLevelType w:val="hybridMultilevel"/>
    <w:tmpl w:val="F9386F94"/>
    <w:lvl w:ilvl="0" w:tplc="11D21A4C">
      <w:start w:val="1"/>
      <w:numFmt w:val="bullet"/>
      <w:lvlText w:val="-"/>
      <w:lvlJc w:val="left"/>
      <w:pPr>
        <w:ind w:left="47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E5CC958">
      <w:start w:val="1"/>
      <w:numFmt w:val="bullet"/>
      <w:lvlText w:val="o"/>
      <w:lvlJc w:val="left"/>
      <w:pPr>
        <w:tabs>
          <w:tab w:val="left" w:pos="477"/>
        </w:tabs>
        <w:ind w:left="119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EE361DA8">
      <w:start w:val="1"/>
      <w:numFmt w:val="bullet"/>
      <w:lvlText w:val="▪"/>
      <w:lvlJc w:val="left"/>
      <w:pPr>
        <w:tabs>
          <w:tab w:val="left" w:pos="477"/>
        </w:tabs>
        <w:ind w:left="191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B522C2E">
      <w:start w:val="1"/>
      <w:numFmt w:val="bullet"/>
      <w:lvlText w:val="•"/>
      <w:lvlJc w:val="left"/>
      <w:pPr>
        <w:tabs>
          <w:tab w:val="left" w:pos="477"/>
        </w:tabs>
        <w:ind w:left="263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6706ADA6">
      <w:start w:val="1"/>
      <w:numFmt w:val="bullet"/>
      <w:lvlText w:val="o"/>
      <w:lvlJc w:val="left"/>
      <w:pPr>
        <w:tabs>
          <w:tab w:val="left" w:pos="477"/>
        </w:tabs>
        <w:ind w:left="335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4BE88978">
      <w:start w:val="1"/>
      <w:numFmt w:val="bullet"/>
      <w:lvlText w:val="▪"/>
      <w:lvlJc w:val="left"/>
      <w:pPr>
        <w:tabs>
          <w:tab w:val="left" w:pos="477"/>
        </w:tabs>
        <w:ind w:left="407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5760C10">
      <w:start w:val="1"/>
      <w:numFmt w:val="bullet"/>
      <w:lvlText w:val="•"/>
      <w:lvlJc w:val="left"/>
      <w:pPr>
        <w:tabs>
          <w:tab w:val="left" w:pos="477"/>
        </w:tabs>
        <w:ind w:left="479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526996E">
      <w:start w:val="1"/>
      <w:numFmt w:val="bullet"/>
      <w:lvlText w:val="o"/>
      <w:lvlJc w:val="left"/>
      <w:pPr>
        <w:tabs>
          <w:tab w:val="left" w:pos="477"/>
        </w:tabs>
        <w:ind w:left="551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98E2B8EA">
      <w:start w:val="1"/>
      <w:numFmt w:val="bullet"/>
      <w:lvlText w:val="▪"/>
      <w:lvlJc w:val="left"/>
      <w:pPr>
        <w:tabs>
          <w:tab w:val="left" w:pos="477"/>
        </w:tabs>
        <w:ind w:left="623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1B540A39"/>
    <w:multiLevelType w:val="hybridMultilevel"/>
    <w:tmpl w:val="B25AACDC"/>
    <w:lvl w:ilvl="0" w:tplc="24AAE89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28907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3AF9E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D64D3D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9AC0F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838B0D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F2723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64CD0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266E87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1B680976"/>
    <w:multiLevelType w:val="hybridMultilevel"/>
    <w:tmpl w:val="3500BB3E"/>
    <w:lvl w:ilvl="0" w:tplc="BCA20C0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BAFA4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D2EA3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608B7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4684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CAA5B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FEAD1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0ADC4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58E16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1BA25F23"/>
    <w:multiLevelType w:val="hybridMultilevel"/>
    <w:tmpl w:val="332CA17C"/>
    <w:lvl w:ilvl="0" w:tplc="8362A4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DCB94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E3E73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F70E3F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6E7E6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29ABF5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238C2F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FAE96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73092D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1BC61F26"/>
    <w:multiLevelType w:val="hybridMultilevel"/>
    <w:tmpl w:val="4AD66B90"/>
    <w:lvl w:ilvl="0" w:tplc="EDB4D8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D2FC2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4CBF1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7CD8B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4857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B04DE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6021B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829C4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EA2EF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1BC756D8"/>
    <w:multiLevelType w:val="multilevel"/>
    <w:tmpl w:val="355A3132"/>
    <w:numStyleLink w:val="Importovanstyl1"/>
  </w:abstractNum>
  <w:abstractNum w:abstractNumId="250" w15:restartNumberingAfterBreak="0">
    <w:nsid w:val="1C0F25B9"/>
    <w:multiLevelType w:val="hybridMultilevel"/>
    <w:tmpl w:val="BFF49F20"/>
    <w:lvl w:ilvl="0" w:tplc="01465732">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6F487AE">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E0AC176">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558CA9C">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BE63284">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ACC1BE6">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D0D63B9C">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D88BAE8">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070A6FAA">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51" w15:restartNumberingAfterBreak="0">
    <w:nsid w:val="1C1165FB"/>
    <w:multiLevelType w:val="hybridMultilevel"/>
    <w:tmpl w:val="2D1033EC"/>
    <w:lvl w:ilvl="0" w:tplc="6214378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F425E42">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DAC6D56">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D9C32BE">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AA48156">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ACC1C7C">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684C7B4">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D82FC7E">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0E2C254">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1C157B58"/>
    <w:multiLevelType w:val="hybridMultilevel"/>
    <w:tmpl w:val="7BF03F94"/>
    <w:lvl w:ilvl="0" w:tplc="8F0E93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C6B1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427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36B4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A053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44CF3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89AAE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148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96E73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1C371F73"/>
    <w:multiLevelType w:val="hybridMultilevel"/>
    <w:tmpl w:val="BA806316"/>
    <w:numStyleLink w:val="Importovanstyl143"/>
  </w:abstractNum>
  <w:abstractNum w:abstractNumId="254" w15:restartNumberingAfterBreak="0">
    <w:nsid w:val="1C425610"/>
    <w:multiLevelType w:val="hybridMultilevel"/>
    <w:tmpl w:val="CAC21158"/>
    <w:lvl w:ilvl="0" w:tplc="AEDC9D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9C729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1063B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E476B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6415D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0AB1A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40E8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385AE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0690E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1C4B21F8"/>
    <w:multiLevelType w:val="hybridMultilevel"/>
    <w:tmpl w:val="DB667716"/>
    <w:lvl w:ilvl="0" w:tplc="027EEB8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9015CC">
      <w:start w:val="1"/>
      <w:numFmt w:val="bullet"/>
      <w:lvlText w:val="◦"/>
      <w:lvlJc w:val="left"/>
      <w:pPr>
        <w:tabs>
          <w:tab w:val="left" w:pos="720"/>
        </w:tabs>
        <w:ind w:left="10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BE76E2">
      <w:start w:val="1"/>
      <w:numFmt w:val="bullet"/>
      <w:lvlText w:val="▪"/>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0A872C">
      <w:start w:val="1"/>
      <w:numFmt w:val="bullet"/>
      <w:lvlText w:val="·"/>
      <w:lvlJc w:val="left"/>
      <w:pPr>
        <w:tabs>
          <w:tab w:val="left" w:pos="720"/>
        </w:tabs>
        <w:ind w:left="179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502884">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8692FE">
      <w:start w:val="1"/>
      <w:numFmt w:val="bullet"/>
      <w:lvlText w:val="▪"/>
      <w:lvlJc w:val="left"/>
      <w:pPr>
        <w:tabs>
          <w:tab w:val="left" w:pos="720"/>
        </w:tabs>
        <w:ind w:left="25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6AEBE2">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ECADE4">
      <w:start w:val="1"/>
      <w:numFmt w:val="bullet"/>
      <w:lvlText w:val="◦"/>
      <w:lvlJc w:val="left"/>
      <w:pPr>
        <w:tabs>
          <w:tab w:val="left" w:pos="720"/>
        </w:tabs>
        <w:ind w:left="32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9AC632">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1C7F60D2"/>
    <w:multiLevelType w:val="hybridMultilevel"/>
    <w:tmpl w:val="5FD85A42"/>
    <w:lvl w:ilvl="0" w:tplc="113807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FE5BB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3CDB9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64919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16D5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983A1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CEA9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C2FB8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5694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1C872055"/>
    <w:multiLevelType w:val="hybridMultilevel"/>
    <w:tmpl w:val="47946EE8"/>
    <w:lvl w:ilvl="0" w:tplc="3904C7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BCF34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64B63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B48F4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7AF34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5C72A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813E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70BF4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241D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1C896859"/>
    <w:multiLevelType w:val="hybridMultilevel"/>
    <w:tmpl w:val="D14A7BBC"/>
    <w:lvl w:ilvl="0" w:tplc="4670B5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58289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0894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BA58E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8638C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2E913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147FD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785BD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08C5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1C896BA5"/>
    <w:multiLevelType w:val="hybridMultilevel"/>
    <w:tmpl w:val="AEFA4474"/>
    <w:lvl w:ilvl="0" w:tplc="8996BB32">
      <w:start w:val="1"/>
      <w:numFmt w:val="bullet"/>
      <w:lvlText w:val="▪"/>
      <w:lvlJc w:val="left"/>
      <w:pPr>
        <w:ind w:left="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027FEC">
      <w:start w:val="1"/>
      <w:numFmt w:val="bullet"/>
      <w:lvlText w:val="o"/>
      <w:lvlJc w:val="left"/>
      <w:pPr>
        <w:ind w:left="122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908339C">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00793A">
      <w:start w:val="1"/>
      <w:numFmt w:val="bullet"/>
      <w:lvlText w:val="•"/>
      <w:lvlJc w:val="left"/>
      <w:pPr>
        <w:ind w:left="26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2CF554">
      <w:start w:val="1"/>
      <w:numFmt w:val="bullet"/>
      <w:lvlText w:val="o"/>
      <w:lvlJc w:val="left"/>
      <w:pPr>
        <w:ind w:left="338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6289A4A">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1EC824">
      <w:start w:val="1"/>
      <w:numFmt w:val="bullet"/>
      <w:lvlText w:val="•"/>
      <w:lvlJc w:val="left"/>
      <w:pPr>
        <w:ind w:left="48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D04F81A">
      <w:start w:val="1"/>
      <w:numFmt w:val="bullet"/>
      <w:lvlText w:val="o"/>
      <w:lvlJc w:val="left"/>
      <w:pPr>
        <w:ind w:left="554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158E8A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1C9C35C7"/>
    <w:multiLevelType w:val="hybridMultilevel"/>
    <w:tmpl w:val="BBA40CBC"/>
    <w:lvl w:ilvl="0" w:tplc="D93C7D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70821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1AB7B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30816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EC1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D6441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C07EC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26116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9C32D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1CDE198C"/>
    <w:multiLevelType w:val="hybridMultilevel"/>
    <w:tmpl w:val="8254767A"/>
    <w:lvl w:ilvl="0" w:tplc="BA7CA5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1A5D2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9CF65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C425C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C866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8EFEF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E649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30E04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B4E23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1D340FD8"/>
    <w:multiLevelType w:val="hybridMultilevel"/>
    <w:tmpl w:val="1D30354C"/>
    <w:lvl w:ilvl="0" w:tplc="EABCCF3A">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8885E6">
      <w:start w:val="1"/>
      <w:numFmt w:val="bullet"/>
      <w:lvlText w:val="◦"/>
      <w:lvlJc w:val="left"/>
      <w:pPr>
        <w:ind w:left="862"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E2A254">
      <w:start w:val="1"/>
      <w:numFmt w:val="bullet"/>
      <w:lvlText w:val="▪"/>
      <w:lvlJc w:val="left"/>
      <w:pPr>
        <w:ind w:left="1222"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84421A">
      <w:start w:val="1"/>
      <w:numFmt w:val="bullet"/>
      <w:lvlText w:val="·"/>
      <w:lvlJc w:val="left"/>
      <w:pPr>
        <w:ind w:left="1582" w:hanging="5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E899F8">
      <w:start w:val="1"/>
      <w:numFmt w:val="bullet"/>
      <w:lvlText w:val="◦"/>
      <w:lvlJc w:val="left"/>
      <w:pPr>
        <w:ind w:left="1942"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321BD2">
      <w:start w:val="1"/>
      <w:numFmt w:val="bullet"/>
      <w:lvlText w:val="▪"/>
      <w:lvlJc w:val="left"/>
      <w:pPr>
        <w:ind w:left="2302"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20126">
      <w:start w:val="1"/>
      <w:numFmt w:val="bullet"/>
      <w:lvlText w:val="·"/>
      <w:lvlJc w:val="left"/>
      <w:pPr>
        <w:ind w:left="2662" w:hanging="5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0E6D24">
      <w:start w:val="1"/>
      <w:numFmt w:val="bullet"/>
      <w:lvlText w:val="◦"/>
      <w:lvlJc w:val="left"/>
      <w:pPr>
        <w:ind w:left="3022"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6CF8D0">
      <w:start w:val="1"/>
      <w:numFmt w:val="bullet"/>
      <w:lvlText w:val="▪"/>
      <w:lvlJc w:val="left"/>
      <w:pPr>
        <w:ind w:left="3382"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1D3A7CD7"/>
    <w:multiLevelType w:val="hybridMultilevel"/>
    <w:tmpl w:val="0B24C760"/>
    <w:lvl w:ilvl="0" w:tplc="29AC0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689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1878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E6C52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70E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B0A02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772F3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BC87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A678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1D3D6BCD"/>
    <w:multiLevelType w:val="hybridMultilevel"/>
    <w:tmpl w:val="A7F016CC"/>
    <w:styleLink w:val="Importovanstyl20"/>
    <w:lvl w:ilvl="0" w:tplc="CEA08B5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36A714">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6E2BEE">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729AAA">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5CC432">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061FAA">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BEA7E2">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705074">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887C68">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1D48047A"/>
    <w:multiLevelType w:val="hybridMultilevel"/>
    <w:tmpl w:val="C6CE8338"/>
    <w:lvl w:ilvl="0" w:tplc="6DC8F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E6BA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1BE9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BB40C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3216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60FE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6BE20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B8CE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6D45E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6" w15:restartNumberingAfterBreak="0">
    <w:nsid w:val="1D6909A4"/>
    <w:multiLevelType w:val="hybridMultilevel"/>
    <w:tmpl w:val="235E4C26"/>
    <w:lvl w:ilvl="0" w:tplc="E6DC257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40B21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14ED94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A51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40872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1B824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5AC6FE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560F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194B53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1D950A19"/>
    <w:multiLevelType w:val="hybridMultilevel"/>
    <w:tmpl w:val="07A484BC"/>
    <w:styleLink w:val="Importovanstyl69"/>
    <w:lvl w:ilvl="0" w:tplc="9B4AD2E6">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870CA">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435F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822EAA">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3C3898">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04BD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A4046">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FAEC08">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723C66">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1DDB1948"/>
    <w:multiLevelType w:val="hybridMultilevel"/>
    <w:tmpl w:val="327C3C48"/>
    <w:lvl w:ilvl="0" w:tplc="2104078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45A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8ED2F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A4187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0008A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AC66D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A052C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0A76F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484B4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1E0730A9"/>
    <w:multiLevelType w:val="hybridMultilevel"/>
    <w:tmpl w:val="02C807E0"/>
    <w:lvl w:ilvl="0" w:tplc="9830DB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125CB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90B2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BE479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FADD0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60AE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B0C16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A826F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BE37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1E112202"/>
    <w:multiLevelType w:val="hybridMultilevel"/>
    <w:tmpl w:val="B6E63808"/>
    <w:lvl w:ilvl="0" w:tplc="FF0AB5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D686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480C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C066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A0F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987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A3A1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6A2A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E0633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1EA43B85"/>
    <w:multiLevelType w:val="hybridMultilevel"/>
    <w:tmpl w:val="07A484BC"/>
    <w:numStyleLink w:val="Importovanstyl69"/>
  </w:abstractNum>
  <w:abstractNum w:abstractNumId="272" w15:restartNumberingAfterBreak="0">
    <w:nsid w:val="1EB66E9E"/>
    <w:multiLevelType w:val="hybridMultilevel"/>
    <w:tmpl w:val="C4CA1C56"/>
    <w:lvl w:ilvl="0" w:tplc="665AE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6E37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2E0CB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00A2E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9E59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F5CD9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87A0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A8BA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C6ED5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1EF00D3F"/>
    <w:multiLevelType w:val="hybridMultilevel"/>
    <w:tmpl w:val="CC3A56FA"/>
    <w:lvl w:ilvl="0" w:tplc="05BA0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D4601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205C1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3A524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02A40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9A81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8C1CA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AE51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7C87D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1EF37AC4"/>
    <w:multiLevelType w:val="hybridMultilevel"/>
    <w:tmpl w:val="B296D1CA"/>
    <w:numStyleLink w:val="Importovanstyl172"/>
  </w:abstractNum>
  <w:abstractNum w:abstractNumId="275" w15:restartNumberingAfterBreak="0">
    <w:nsid w:val="1F1C3B0E"/>
    <w:multiLevelType w:val="hybridMultilevel"/>
    <w:tmpl w:val="8BC46B72"/>
    <w:styleLink w:val="Importovanstyl171"/>
    <w:lvl w:ilvl="0" w:tplc="5E3CAC2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0C8D438">
      <w:start w:val="1"/>
      <w:numFmt w:val="decimal"/>
      <w:lvlText w:val="%2."/>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AC9B8A">
      <w:start w:val="1"/>
      <w:numFmt w:val="decimal"/>
      <w:lvlText w:val="%3."/>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5D466C4">
      <w:start w:val="1"/>
      <w:numFmt w:val="decimal"/>
      <w:lvlText w:val="%4."/>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12DE80">
      <w:start w:val="1"/>
      <w:numFmt w:val="decimal"/>
      <w:lvlText w:val="%5."/>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59C2326">
      <w:start w:val="1"/>
      <w:numFmt w:val="decimal"/>
      <w:lvlText w:val="%6."/>
      <w:lvlJc w:val="left"/>
      <w:pPr>
        <w:tabs>
          <w:tab w:val="left" w:pos="7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6FE7A42">
      <w:start w:val="1"/>
      <w:numFmt w:val="decimal"/>
      <w:lvlText w:val="%7."/>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ACCB08">
      <w:start w:val="1"/>
      <w:numFmt w:val="decimal"/>
      <w:lvlText w:val="%8."/>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E4A204E">
      <w:start w:val="1"/>
      <w:numFmt w:val="decimal"/>
      <w:lvlText w:val="%9."/>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1F234BBA"/>
    <w:multiLevelType w:val="hybridMultilevel"/>
    <w:tmpl w:val="DC622E4A"/>
    <w:lvl w:ilvl="0" w:tplc="563A52D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00E41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D6E95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3CEDA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9E25E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0AE4F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AEBB9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86FE2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6A04CB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7" w15:restartNumberingAfterBreak="0">
    <w:nsid w:val="1F303702"/>
    <w:multiLevelType w:val="hybridMultilevel"/>
    <w:tmpl w:val="3294B56C"/>
    <w:lvl w:ilvl="0" w:tplc="8CA03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72B5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2382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7DEC9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1245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368FB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0AAE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7633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2C21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1F496663"/>
    <w:multiLevelType w:val="hybridMultilevel"/>
    <w:tmpl w:val="450063B6"/>
    <w:lvl w:ilvl="0" w:tplc="921EFE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ECAB0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34C7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7064A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0EC58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10AB6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90A5F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685A7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4451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1F5367A0"/>
    <w:multiLevelType w:val="hybridMultilevel"/>
    <w:tmpl w:val="67FA4830"/>
    <w:lvl w:ilvl="0" w:tplc="E9B09BC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F1E0BEB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BB04A7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A4EBCE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2B6D86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D3D6441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620385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698B15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19C784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80" w15:restartNumberingAfterBreak="0">
    <w:nsid w:val="1F7F065D"/>
    <w:multiLevelType w:val="hybridMultilevel"/>
    <w:tmpl w:val="8640B500"/>
    <w:lvl w:ilvl="0" w:tplc="340ABF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06E7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FE3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B54D4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ECD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4B6D0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1C33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E49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F767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1F9D0F93"/>
    <w:multiLevelType w:val="hybridMultilevel"/>
    <w:tmpl w:val="58C031A4"/>
    <w:lvl w:ilvl="0" w:tplc="E9B445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962B4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9C8CB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3A598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5E35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5EEE0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3A6CD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18DE0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0253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1FA77D1B"/>
    <w:multiLevelType w:val="hybridMultilevel"/>
    <w:tmpl w:val="90D245B8"/>
    <w:lvl w:ilvl="0" w:tplc="0BBEBA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EE38F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84809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5E557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A910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9AC5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3A2D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E69E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8E46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1FC33231"/>
    <w:multiLevelType w:val="hybridMultilevel"/>
    <w:tmpl w:val="E3167EFC"/>
    <w:numStyleLink w:val="Importovanstyl45"/>
  </w:abstractNum>
  <w:abstractNum w:abstractNumId="284" w15:restartNumberingAfterBreak="0">
    <w:nsid w:val="1FE13B93"/>
    <w:multiLevelType w:val="hybridMultilevel"/>
    <w:tmpl w:val="8B4A1F60"/>
    <w:lvl w:ilvl="0" w:tplc="EC5AC2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CA06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3C22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42DE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66DD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72FA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4688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74A34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221C7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5" w15:restartNumberingAfterBreak="0">
    <w:nsid w:val="200509E2"/>
    <w:multiLevelType w:val="hybridMultilevel"/>
    <w:tmpl w:val="4D6202EA"/>
    <w:lvl w:ilvl="0" w:tplc="00000009">
      <w:start w:val="1"/>
      <w:numFmt w:val="bullet"/>
      <w:lvlText w:val=""/>
      <w:lvlJc w:val="left"/>
      <w:pPr>
        <w:tabs>
          <w:tab w:val="num" w:pos="937"/>
        </w:tabs>
        <w:ind w:left="937" w:hanging="360"/>
      </w:pPr>
      <w:rPr>
        <w:rFonts w:ascii="Symbol" w:hAnsi="Symbol"/>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6" w15:restartNumberingAfterBreak="0">
    <w:nsid w:val="20075FD6"/>
    <w:multiLevelType w:val="hybridMultilevel"/>
    <w:tmpl w:val="99280FE4"/>
    <w:lvl w:ilvl="0" w:tplc="F45C33E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B2905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40361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C4995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76271F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026C8D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507D2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1781AB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85240A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7" w15:restartNumberingAfterBreak="0">
    <w:nsid w:val="202F55CE"/>
    <w:multiLevelType w:val="hybridMultilevel"/>
    <w:tmpl w:val="02749E64"/>
    <w:lvl w:ilvl="0" w:tplc="EF2C0B5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E8A3426">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6E21474">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D4ABF36">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8D4A402">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D7A7DC0">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53CFF64">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D90EA5A">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CD4EFF2">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204C37DE"/>
    <w:multiLevelType w:val="hybridMultilevel"/>
    <w:tmpl w:val="FCFE514C"/>
    <w:lvl w:ilvl="0" w:tplc="48CE7EA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F2C39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3B299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6C562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3249C3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E0725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7728B0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1A90A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F0E9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9" w15:restartNumberingAfterBreak="0">
    <w:nsid w:val="2061649A"/>
    <w:multiLevelType w:val="hybridMultilevel"/>
    <w:tmpl w:val="692C157E"/>
    <w:styleLink w:val="Importovanstyl59"/>
    <w:lvl w:ilvl="0" w:tplc="DBA4E2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A69F8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8F04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7A3F8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3E0D4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4E238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B8D00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646B3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F846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20796C7E"/>
    <w:multiLevelType w:val="hybridMultilevel"/>
    <w:tmpl w:val="BA6081C4"/>
    <w:lvl w:ilvl="0" w:tplc="BEAEB40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2ED81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0AC1C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DE0F1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5C1E7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54674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1AE42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AEF98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5C553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20842DC7"/>
    <w:multiLevelType w:val="hybridMultilevel"/>
    <w:tmpl w:val="D570A8DC"/>
    <w:lvl w:ilvl="0" w:tplc="95F8AEDC">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B40229C">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00C99B8">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27E6A44">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4009C0E">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6CC0640">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2228204">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6F4731C">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B0AA12C">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20D96E78"/>
    <w:multiLevelType w:val="hybridMultilevel"/>
    <w:tmpl w:val="9418FCB0"/>
    <w:lvl w:ilvl="0" w:tplc="A35EE2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507CF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2E74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E168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C7E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3228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C4C3A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2686E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F4200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3" w15:restartNumberingAfterBreak="0">
    <w:nsid w:val="210024BB"/>
    <w:multiLevelType w:val="hybridMultilevel"/>
    <w:tmpl w:val="A1E0A63C"/>
    <w:lvl w:ilvl="0" w:tplc="E6DE65B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EE6F3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9CB1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6CB3F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B2C25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37447B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2A4C5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A8065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DA7F7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4" w15:restartNumberingAfterBreak="0">
    <w:nsid w:val="210C0E05"/>
    <w:multiLevelType w:val="hybridMultilevel"/>
    <w:tmpl w:val="FDDC67CE"/>
    <w:lvl w:ilvl="0" w:tplc="B6985258">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4B43006">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F3888BE">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3224B3E">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462EE0A">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EDCCA1C">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D8C7CBA">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2F40050">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EC6E76E">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211136E1"/>
    <w:multiLevelType w:val="hybridMultilevel"/>
    <w:tmpl w:val="442836B2"/>
    <w:lvl w:ilvl="0" w:tplc="D6E6E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4A41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90E1D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A7416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70CC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4AC88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EC8C2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EF5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1BC81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214B6C00"/>
    <w:multiLevelType w:val="hybridMultilevel"/>
    <w:tmpl w:val="12AC990C"/>
    <w:lvl w:ilvl="0" w:tplc="E11C92E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2CE60C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DD0DC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A4E99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38257B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88081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A8CD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164D1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6C16E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7" w15:restartNumberingAfterBreak="0">
    <w:nsid w:val="2150360E"/>
    <w:multiLevelType w:val="hybridMultilevel"/>
    <w:tmpl w:val="F0242C96"/>
    <w:numStyleLink w:val="Importovanstyl114"/>
  </w:abstractNum>
  <w:abstractNum w:abstractNumId="298" w15:restartNumberingAfterBreak="0">
    <w:nsid w:val="215A409A"/>
    <w:multiLevelType w:val="hybridMultilevel"/>
    <w:tmpl w:val="A7F016CC"/>
    <w:numStyleLink w:val="Importovanstyl20"/>
  </w:abstractNum>
  <w:abstractNum w:abstractNumId="299" w15:restartNumberingAfterBreak="0">
    <w:nsid w:val="2173004E"/>
    <w:multiLevelType w:val="hybridMultilevel"/>
    <w:tmpl w:val="9914341A"/>
    <w:lvl w:ilvl="0" w:tplc="3488AA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36A30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7D01B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7E2825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74F29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BFEC81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53E3A5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900A5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C6AAE3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21C52C23"/>
    <w:multiLevelType w:val="hybridMultilevel"/>
    <w:tmpl w:val="F9ACF468"/>
    <w:lvl w:ilvl="0" w:tplc="F74266F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94F2D0">
      <w:start w:val="1"/>
      <w:numFmt w:val="bullet"/>
      <w:lvlText w:val="-"/>
      <w:lvlJc w:val="left"/>
      <w:pPr>
        <w:tabs>
          <w:tab w:val="num" w:pos="141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42B6CC">
      <w:start w:val="1"/>
      <w:numFmt w:val="bullet"/>
      <w:lvlText w:val="▪"/>
      <w:lvlJc w:val="left"/>
      <w:pPr>
        <w:tabs>
          <w:tab w:val="num" w:pos="2124"/>
        </w:tabs>
        <w:ind w:left="214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185A74">
      <w:start w:val="1"/>
      <w:numFmt w:val="bullet"/>
      <w:lvlText w:val="•"/>
      <w:lvlJc w:val="left"/>
      <w:pPr>
        <w:tabs>
          <w:tab w:val="num" w:pos="2832"/>
        </w:tabs>
        <w:ind w:left="285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ABA9CE2">
      <w:start w:val="1"/>
      <w:numFmt w:val="bullet"/>
      <w:lvlText w:val="o"/>
      <w:lvlJc w:val="left"/>
      <w:pPr>
        <w:tabs>
          <w:tab w:val="num" w:pos="3540"/>
        </w:tabs>
        <w:ind w:left="35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2A8BFA">
      <w:start w:val="1"/>
      <w:numFmt w:val="bullet"/>
      <w:lvlText w:val="▪"/>
      <w:lvlJc w:val="left"/>
      <w:pPr>
        <w:tabs>
          <w:tab w:val="num" w:pos="4248"/>
        </w:tabs>
        <w:ind w:left="427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965AAA">
      <w:start w:val="1"/>
      <w:numFmt w:val="bullet"/>
      <w:lvlText w:val="•"/>
      <w:lvlJc w:val="left"/>
      <w:pPr>
        <w:tabs>
          <w:tab w:val="num" w:pos="4956"/>
        </w:tabs>
        <w:ind w:left="49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36278C">
      <w:start w:val="1"/>
      <w:numFmt w:val="bullet"/>
      <w:lvlText w:val="o"/>
      <w:lvlJc w:val="left"/>
      <w:pPr>
        <w:tabs>
          <w:tab w:val="num" w:pos="5664"/>
        </w:tabs>
        <w:ind w:left="56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EC6EF4">
      <w:start w:val="1"/>
      <w:numFmt w:val="bullet"/>
      <w:lvlText w:val="▪"/>
      <w:lvlJc w:val="left"/>
      <w:pPr>
        <w:tabs>
          <w:tab w:val="num" w:pos="6372"/>
        </w:tabs>
        <w:ind w:left="639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1" w15:restartNumberingAfterBreak="0">
    <w:nsid w:val="21C53BF5"/>
    <w:multiLevelType w:val="hybridMultilevel"/>
    <w:tmpl w:val="AEEC0724"/>
    <w:lvl w:ilvl="0" w:tplc="50589E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80C49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2090C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589D5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A013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A41AE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C82D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1EE2A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F2A61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2" w15:restartNumberingAfterBreak="0">
    <w:nsid w:val="21F44FBD"/>
    <w:multiLevelType w:val="hybridMultilevel"/>
    <w:tmpl w:val="7C822F36"/>
    <w:lvl w:ilvl="0" w:tplc="71DA59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568D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8804D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2B20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5E60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8D837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6C64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323F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A871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3" w15:restartNumberingAfterBreak="0">
    <w:nsid w:val="223513FE"/>
    <w:multiLevelType w:val="hybridMultilevel"/>
    <w:tmpl w:val="386271B0"/>
    <w:lvl w:ilvl="0" w:tplc="EC3C71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FE8C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24EA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7823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9C6C8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A4FF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E68C6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2C827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F40CB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223C0FA9"/>
    <w:multiLevelType w:val="hybridMultilevel"/>
    <w:tmpl w:val="EF227BAC"/>
    <w:lvl w:ilvl="0" w:tplc="16BEDFA6">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8A848DE2">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818A2C2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1BB2E162">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F4E2888">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611E171E">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2C52C0B2">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1C207412">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7982ED7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05" w15:restartNumberingAfterBreak="0">
    <w:nsid w:val="224C7CA7"/>
    <w:multiLevelType w:val="hybridMultilevel"/>
    <w:tmpl w:val="AC3024C8"/>
    <w:styleLink w:val="Importovanstyl115"/>
    <w:lvl w:ilvl="0" w:tplc="7CE6E16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7E726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341DC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56974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2267D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C28AE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DEE50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D6A3E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B6494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2260707B"/>
    <w:multiLevelType w:val="hybridMultilevel"/>
    <w:tmpl w:val="E3167EFC"/>
    <w:styleLink w:val="Importovanstyl45"/>
    <w:lvl w:ilvl="0" w:tplc="1A3CC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F69E0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28BAD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46649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EA8C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C0F7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5801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5EF63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22F20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7" w15:restartNumberingAfterBreak="0">
    <w:nsid w:val="22671052"/>
    <w:multiLevelType w:val="hybridMultilevel"/>
    <w:tmpl w:val="A76EC2BA"/>
    <w:lvl w:ilvl="0" w:tplc="F4121A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4E4B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EAA48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425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CC23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3648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A381A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88EE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3A8AD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8" w15:restartNumberingAfterBreak="0">
    <w:nsid w:val="226B0BA6"/>
    <w:multiLevelType w:val="hybridMultilevel"/>
    <w:tmpl w:val="3B8A662E"/>
    <w:lvl w:ilvl="0" w:tplc="67300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B47DF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A28F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180A8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603FC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C01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87DC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C8E87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6E99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22A6774D"/>
    <w:multiLevelType w:val="hybridMultilevel"/>
    <w:tmpl w:val="0A861F6E"/>
    <w:numStyleLink w:val="Importovanstyl162"/>
  </w:abstractNum>
  <w:abstractNum w:abstractNumId="310" w15:restartNumberingAfterBreak="0">
    <w:nsid w:val="22B47D26"/>
    <w:multiLevelType w:val="hybridMultilevel"/>
    <w:tmpl w:val="BB5E7A6C"/>
    <w:lvl w:ilvl="0" w:tplc="2618D44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C83AE49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7A10506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AED6DD4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6A1C3F2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72F80D8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EBF4736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C1D239B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8C62F4C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311" w15:restartNumberingAfterBreak="0">
    <w:nsid w:val="22D50B96"/>
    <w:multiLevelType w:val="hybridMultilevel"/>
    <w:tmpl w:val="0FC0A572"/>
    <w:numStyleLink w:val="Importovanstyl129"/>
  </w:abstractNum>
  <w:abstractNum w:abstractNumId="312" w15:restartNumberingAfterBreak="0">
    <w:nsid w:val="23065A1E"/>
    <w:multiLevelType w:val="hybridMultilevel"/>
    <w:tmpl w:val="017E8B2A"/>
    <w:lvl w:ilvl="0" w:tplc="4CC6A4B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AE5EB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D12BA4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B107DB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CEBEE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6DE852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2C215B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58183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6C0328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3" w15:restartNumberingAfterBreak="0">
    <w:nsid w:val="230B0847"/>
    <w:multiLevelType w:val="hybridMultilevel"/>
    <w:tmpl w:val="74BCEDE0"/>
    <w:lvl w:ilvl="0" w:tplc="2DFEE72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1AF7E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F0198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EA561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A0C46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447FD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A28B5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EC46A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464DF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4" w15:restartNumberingAfterBreak="0">
    <w:nsid w:val="23437DF2"/>
    <w:multiLevelType w:val="hybridMultilevel"/>
    <w:tmpl w:val="0DFE23FC"/>
    <w:lvl w:ilvl="0" w:tplc="EA8489E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A21EC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AA039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E60625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8AEF2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E6113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165B8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9E2BD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CABA2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5" w15:restartNumberingAfterBreak="0">
    <w:nsid w:val="235B206C"/>
    <w:multiLevelType w:val="hybridMultilevel"/>
    <w:tmpl w:val="FCA6EF20"/>
    <w:lvl w:ilvl="0" w:tplc="5D5AD3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EE0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BE20B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8F4E1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F00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2023C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32AB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2AD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682D9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235E0A4B"/>
    <w:multiLevelType w:val="hybridMultilevel"/>
    <w:tmpl w:val="3DFAF0C2"/>
    <w:lvl w:ilvl="0" w:tplc="FDAEA18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2AC3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F5006F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65C662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C4082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4900F4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03E223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B8806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738621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7" w15:restartNumberingAfterBreak="0">
    <w:nsid w:val="236168D4"/>
    <w:multiLevelType w:val="hybridMultilevel"/>
    <w:tmpl w:val="D16EE472"/>
    <w:lvl w:ilvl="0" w:tplc="68BEA912">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28B03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1CE2A4">
      <w:start w:val="1"/>
      <w:numFmt w:val="bullet"/>
      <w:lvlText w:val="▪"/>
      <w:lvlJc w:val="left"/>
      <w:pPr>
        <w:tabs>
          <w:tab w:val="left" w:pos="720"/>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74C03A">
      <w:start w:val="1"/>
      <w:numFmt w:val="bullet"/>
      <w:lvlText w:val="·"/>
      <w:lvlJc w:val="left"/>
      <w:pPr>
        <w:tabs>
          <w:tab w:val="left" w:pos="720"/>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463A5E">
      <w:start w:val="1"/>
      <w:numFmt w:val="bullet"/>
      <w:lvlText w:val="o"/>
      <w:lvlJc w:val="left"/>
      <w:pPr>
        <w:tabs>
          <w:tab w:val="left" w:pos="72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46BA2C">
      <w:start w:val="1"/>
      <w:numFmt w:val="bullet"/>
      <w:lvlText w:val="▪"/>
      <w:lvlJc w:val="left"/>
      <w:pPr>
        <w:tabs>
          <w:tab w:val="left" w:pos="720"/>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40C1A2">
      <w:start w:val="1"/>
      <w:numFmt w:val="bullet"/>
      <w:lvlText w:val="·"/>
      <w:lvlJc w:val="left"/>
      <w:pPr>
        <w:tabs>
          <w:tab w:val="left" w:pos="720"/>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3228E6">
      <w:start w:val="1"/>
      <w:numFmt w:val="bullet"/>
      <w:lvlText w:val="o"/>
      <w:lvlJc w:val="left"/>
      <w:pPr>
        <w:tabs>
          <w:tab w:val="left" w:pos="72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F06442">
      <w:start w:val="1"/>
      <w:numFmt w:val="bullet"/>
      <w:lvlText w:val="▪"/>
      <w:lvlJc w:val="left"/>
      <w:pPr>
        <w:tabs>
          <w:tab w:val="left" w:pos="720"/>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8" w15:restartNumberingAfterBreak="0">
    <w:nsid w:val="237752F9"/>
    <w:multiLevelType w:val="hybridMultilevel"/>
    <w:tmpl w:val="C69AA4F8"/>
    <w:lvl w:ilvl="0" w:tplc="6C98826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8207A0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B76E7A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C28F5D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B5C1CC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F943D8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B162A3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2B42A4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55A972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19" w15:restartNumberingAfterBreak="0">
    <w:nsid w:val="23790476"/>
    <w:multiLevelType w:val="hybridMultilevel"/>
    <w:tmpl w:val="85EAC794"/>
    <w:lvl w:ilvl="0" w:tplc="0F9C16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D2B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830D1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86C05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14DC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FC41F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B40B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C0ED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32E3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0" w15:restartNumberingAfterBreak="0">
    <w:nsid w:val="237B4D53"/>
    <w:multiLevelType w:val="hybridMultilevel"/>
    <w:tmpl w:val="46C2EC72"/>
    <w:lvl w:ilvl="0" w:tplc="8C6A4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C86F2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FEECC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74808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ECA9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B223F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4EE4D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3A7ED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A021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238B4B43"/>
    <w:multiLevelType w:val="hybridMultilevel"/>
    <w:tmpl w:val="4078C182"/>
    <w:lvl w:ilvl="0" w:tplc="16C27D74">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EACD630">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A627740">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EB09918">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A5E00FE">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CEADF2C">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DC25D8C">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F5E42A2">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4F635B0">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2" w15:restartNumberingAfterBreak="0">
    <w:nsid w:val="239E21E3"/>
    <w:multiLevelType w:val="hybridMultilevel"/>
    <w:tmpl w:val="7062C51A"/>
    <w:lvl w:ilvl="0" w:tplc="28CEC9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A60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AB0AB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63E4E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584C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CC4F0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34A6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D0B0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0F88A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3" w15:restartNumberingAfterBreak="0">
    <w:nsid w:val="23C0270C"/>
    <w:multiLevelType w:val="hybridMultilevel"/>
    <w:tmpl w:val="7C7AB702"/>
    <w:lvl w:ilvl="0" w:tplc="4FB669F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7AB25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CF6A1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82AD4B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E64B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167B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55C245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20728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B003AE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4" w15:restartNumberingAfterBreak="0">
    <w:nsid w:val="23E9492D"/>
    <w:multiLevelType w:val="hybridMultilevel"/>
    <w:tmpl w:val="09A2D1A0"/>
    <w:lvl w:ilvl="0" w:tplc="71542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2A149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2A490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C4FDC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126D1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BA83E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D811B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B658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BCA8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5" w15:restartNumberingAfterBreak="0">
    <w:nsid w:val="24383CB9"/>
    <w:multiLevelType w:val="hybridMultilevel"/>
    <w:tmpl w:val="6E6A3618"/>
    <w:lvl w:ilvl="0" w:tplc="C34836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C764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FCDFC0">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CE63E6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88A7B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1CD918">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789E4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3C56B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BA8004">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6" w15:restartNumberingAfterBreak="0">
    <w:nsid w:val="246502E1"/>
    <w:multiLevelType w:val="hybridMultilevel"/>
    <w:tmpl w:val="A5564FD2"/>
    <w:numStyleLink w:val="Importovanstyl70"/>
  </w:abstractNum>
  <w:abstractNum w:abstractNumId="327" w15:restartNumberingAfterBreak="0">
    <w:nsid w:val="24714303"/>
    <w:multiLevelType w:val="hybridMultilevel"/>
    <w:tmpl w:val="06262FB6"/>
    <w:lvl w:ilvl="0" w:tplc="AA7830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1" w:tplc="6122EEE2">
      <w:start w:val="1"/>
      <w:numFmt w:val="bullet"/>
      <w:lvlText w:val="-"/>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2" w:tplc="DB1C3E4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3" w:tplc="1B7E2F40">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4" w:tplc="01DA808C">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5" w:tplc="EEAE183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6" w:tplc="28D4CD0C">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7" w:tplc="E7CC0FD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8" w:tplc="F38CF07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abstractNum>
  <w:abstractNum w:abstractNumId="328" w15:restartNumberingAfterBreak="0">
    <w:nsid w:val="248544A2"/>
    <w:multiLevelType w:val="hybridMultilevel"/>
    <w:tmpl w:val="6E287A70"/>
    <w:styleLink w:val="Importovanstyl122"/>
    <w:lvl w:ilvl="0" w:tplc="85AC879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5766334">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9E45B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4B796">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D4A72A">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138A20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9A1112">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2607B4">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422947A">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9" w15:restartNumberingAfterBreak="0">
    <w:nsid w:val="24DC4CE7"/>
    <w:multiLevelType w:val="hybridMultilevel"/>
    <w:tmpl w:val="02607FC4"/>
    <w:lvl w:ilvl="0" w:tplc="F89C07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4ADC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604E1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DAA1A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4CAA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7850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604E1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5421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E4E59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0" w15:restartNumberingAfterBreak="0">
    <w:nsid w:val="24DD78D5"/>
    <w:multiLevelType w:val="hybridMultilevel"/>
    <w:tmpl w:val="3B463F4A"/>
    <w:numStyleLink w:val="Importovanstyl47"/>
  </w:abstractNum>
  <w:abstractNum w:abstractNumId="331" w15:restartNumberingAfterBreak="0">
    <w:nsid w:val="24FB7DA2"/>
    <w:multiLevelType w:val="hybridMultilevel"/>
    <w:tmpl w:val="FC8C426E"/>
    <w:lvl w:ilvl="0" w:tplc="D5F6FBF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AABB7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0CC806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BF4E36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B62E5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3CAD6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8BCC23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FEE50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EF29C9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2" w15:restartNumberingAfterBreak="0">
    <w:nsid w:val="250738A6"/>
    <w:multiLevelType w:val="hybridMultilevel"/>
    <w:tmpl w:val="E9E0C940"/>
    <w:lvl w:ilvl="0" w:tplc="16F28B3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03DA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52B46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24494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36A78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DC98B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38653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B80E2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C8760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3" w15:restartNumberingAfterBreak="0">
    <w:nsid w:val="25154F48"/>
    <w:multiLevelType w:val="hybridMultilevel"/>
    <w:tmpl w:val="9F7019D8"/>
    <w:lvl w:ilvl="0" w:tplc="BDB665C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2C948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CA8C8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186B4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5EF98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8EF51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04EE3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80E77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563CA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4" w15:restartNumberingAfterBreak="0">
    <w:nsid w:val="251E36E4"/>
    <w:multiLevelType w:val="hybridMultilevel"/>
    <w:tmpl w:val="E6CE11A6"/>
    <w:lvl w:ilvl="0" w:tplc="C6DA2ECE">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5" w15:restartNumberingAfterBreak="0">
    <w:nsid w:val="25253FC2"/>
    <w:multiLevelType w:val="hybridMultilevel"/>
    <w:tmpl w:val="4F22629C"/>
    <w:lvl w:ilvl="0" w:tplc="9AC85A5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77E4CE2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0606871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C3589AB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609CC3E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7CC4F8B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C78267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E542CE8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BDD8867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36" w15:restartNumberingAfterBreak="0">
    <w:nsid w:val="253A5239"/>
    <w:multiLevelType w:val="hybridMultilevel"/>
    <w:tmpl w:val="532C5988"/>
    <w:lvl w:ilvl="0" w:tplc="36D034F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48913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18022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948C2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86ACA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144C6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5E4D9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A72A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EE2C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25712592"/>
    <w:multiLevelType w:val="hybridMultilevel"/>
    <w:tmpl w:val="3CCCD734"/>
    <w:lvl w:ilvl="0" w:tplc="681682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8E25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8FEC9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7DCE7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C639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3C63D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103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248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5C8B7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8" w15:restartNumberingAfterBreak="0">
    <w:nsid w:val="259A4792"/>
    <w:multiLevelType w:val="hybridMultilevel"/>
    <w:tmpl w:val="C13489E2"/>
    <w:lvl w:ilvl="0" w:tplc="3FA4FE3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F244276">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520B1B8">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9C03866">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A01DF0">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3AC1C2C">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1A077BC">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ACC308C">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A6C545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9" w15:restartNumberingAfterBreak="0">
    <w:nsid w:val="25A44163"/>
    <w:multiLevelType w:val="hybridMultilevel"/>
    <w:tmpl w:val="85E2C96A"/>
    <w:numStyleLink w:val="Importovanstyl44"/>
  </w:abstractNum>
  <w:abstractNum w:abstractNumId="340" w15:restartNumberingAfterBreak="0">
    <w:nsid w:val="25AE2B7B"/>
    <w:multiLevelType w:val="hybridMultilevel"/>
    <w:tmpl w:val="879A8D2E"/>
    <w:lvl w:ilvl="0" w:tplc="91748E1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44CB926">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1808DC2">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6A61D0A">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464E186">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F46D35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9A82E86">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F40FD70">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D024100">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1" w15:restartNumberingAfterBreak="0">
    <w:nsid w:val="25EC7CF6"/>
    <w:multiLevelType w:val="hybridMultilevel"/>
    <w:tmpl w:val="90BABD80"/>
    <w:lvl w:ilvl="0" w:tplc="4AFC091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589EA6">
      <w:start w:val="1"/>
      <w:numFmt w:val="bullet"/>
      <w:lvlText w:val="-"/>
      <w:lvlJc w:val="left"/>
      <w:pPr>
        <w:tabs>
          <w:tab w:val="num" w:pos="141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C5A3AD6">
      <w:start w:val="1"/>
      <w:numFmt w:val="bullet"/>
      <w:lvlText w:val="•"/>
      <w:lvlJc w:val="left"/>
      <w:pPr>
        <w:tabs>
          <w:tab w:val="num" w:pos="2124"/>
        </w:tabs>
        <w:ind w:left="214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1A1226">
      <w:start w:val="1"/>
      <w:numFmt w:val="bullet"/>
      <w:lvlText w:val="•"/>
      <w:lvlJc w:val="left"/>
      <w:pPr>
        <w:tabs>
          <w:tab w:val="num" w:pos="2832"/>
        </w:tabs>
        <w:ind w:left="285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F282A4">
      <w:start w:val="1"/>
      <w:numFmt w:val="bullet"/>
      <w:lvlText w:val="o"/>
      <w:lvlJc w:val="left"/>
      <w:pPr>
        <w:tabs>
          <w:tab w:val="num" w:pos="3540"/>
        </w:tabs>
        <w:ind w:left="35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0C7CCC">
      <w:start w:val="1"/>
      <w:numFmt w:val="bullet"/>
      <w:lvlText w:val="▪"/>
      <w:lvlJc w:val="left"/>
      <w:pPr>
        <w:tabs>
          <w:tab w:val="num" w:pos="4248"/>
        </w:tabs>
        <w:ind w:left="427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48CC9A">
      <w:start w:val="1"/>
      <w:numFmt w:val="bullet"/>
      <w:lvlText w:val="•"/>
      <w:lvlJc w:val="left"/>
      <w:pPr>
        <w:tabs>
          <w:tab w:val="num" w:pos="4956"/>
        </w:tabs>
        <w:ind w:left="49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2ABEC2">
      <w:start w:val="1"/>
      <w:numFmt w:val="bullet"/>
      <w:lvlText w:val="o"/>
      <w:lvlJc w:val="left"/>
      <w:pPr>
        <w:tabs>
          <w:tab w:val="num" w:pos="5664"/>
        </w:tabs>
        <w:ind w:left="56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74575E">
      <w:start w:val="1"/>
      <w:numFmt w:val="bullet"/>
      <w:lvlText w:val="▪"/>
      <w:lvlJc w:val="left"/>
      <w:pPr>
        <w:tabs>
          <w:tab w:val="num" w:pos="6372"/>
        </w:tabs>
        <w:ind w:left="639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2" w15:restartNumberingAfterBreak="0">
    <w:nsid w:val="261C2F8C"/>
    <w:multiLevelType w:val="hybridMultilevel"/>
    <w:tmpl w:val="726C1470"/>
    <w:lvl w:ilvl="0" w:tplc="8DF67B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4A80C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40D9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F0E7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E6664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964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1416D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141BA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02F0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3" w15:restartNumberingAfterBreak="0">
    <w:nsid w:val="264D036D"/>
    <w:multiLevelType w:val="hybridMultilevel"/>
    <w:tmpl w:val="5B6A7032"/>
    <w:lvl w:ilvl="0" w:tplc="9C76FA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26DC6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ACE8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805B0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81E8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2E9C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D02B7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DCDA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C298E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264F6694"/>
    <w:multiLevelType w:val="hybridMultilevel"/>
    <w:tmpl w:val="13120462"/>
    <w:lvl w:ilvl="0" w:tplc="7E62FF9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1EA60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AC907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228FE0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E0792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2E5E5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DA9D9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848F8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32C13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5" w15:restartNumberingAfterBreak="0">
    <w:nsid w:val="2663526E"/>
    <w:multiLevelType w:val="hybridMultilevel"/>
    <w:tmpl w:val="2B7A3D8E"/>
    <w:styleLink w:val="Importovanstyl110"/>
    <w:lvl w:ilvl="0" w:tplc="EC20167E">
      <w:start w:val="1"/>
      <w:numFmt w:val="bullet"/>
      <w:lvlText w:val="-"/>
      <w:lvlJc w:val="left"/>
      <w:pPr>
        <w:ind w:left="11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BAFE84">
      <w:start w:val="1"/>
      <w:numFmt w:val="bullet"/>
      <w:lvlText w:val="o"/>
      <w:lvlJc w:val="left"/>
      <w:pPr>
        <w:ind w:left="19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9C44FC">
      <w:start w:val="1"/>
      <w:numFmt w:val="bullet"/>
      <w:lvlText w:val="▪"/>
      <w:lvlJc w:val="left"/>
      <w:pPr>
        <w:ind w:left="26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9696BC">
      <w:start w:val="1"/>
      <w:numFmt w:val="bullet"/>
      <w:lvlText w:val="•"/>
      <w:lvlJc w:val="left"/>
      <w:pPr>
        <w:ind w:left="33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00AF6A">
      <w:start w:val="1"/>
      <w:numFmt w:val="bullet"/>
      <w:lvlText w:val="o"/>
      <w:lvlJc w:val="left"/>
      <w:pPr>
        <w:ind w:left="40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CAEEAE">
      <w:start w:val="1"/>
      <w:numFmt w:val="bullet"/>
      <w:lvlText w:val="▪"/>
      <w:lvlJc w:val="left"/>
      <w:pPr>
        <w:ind w:left="47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BCF48E">
      <w:start w:val="1"/>
      <w:numFmt w:val="bullet"/>
      <w:lvlText w:val="•"/>
      <w:lvlJc w:val="left"/>
      <w:pPr>
        <w:ind w:left="55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12A4BBC">
      <w:start w:val="1"/>
      <w:numFmt w:val="bullet"/>
      <w:lvlText w:val="o"/>
      <w:lvlJc w:val="left"/>
      <w:pPr>
        <w:ind w:left="62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E8C85E">
      <w:start w:val="1"/>
      <w:numFmt w:val="bullet"/>
      <w:lvlText w:val="▪"/>
      <w:lvlJc w:val="left"/>
      <w:pPr>
        <w:ind w:left="69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6" w15:restartNumberingAfterBreak="0">
    <w:nsid w:val="266532E5"/>
    <w:multiLevelType w:val="hybridMultilevel"/>
    <w:tmpl w:val="79E4C6BC"/>
    <w:lvl w:ilvl="0" w:tplc="8CE6B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CEA54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B22A3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22EF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4CA9F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AC685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467F8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80CB1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789EF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7" w15:restartNumberingAfterBreak="0">
    <w:nsid w:val="26E735F9"/>
    <w:multiLevelType w:val="hybridMultilevel"/>
    <w:tmpl w:val="9AD2FED0"/>
    <w:lvl w:ilvl="0" w:tplc="F89C07F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A2C1FC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272088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11CB40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08EE23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B98E075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6B64CE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24C374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FD9498E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48" w15:restartNumberingAfterBreak="0">
    <w:nsid w:val="26FA7CFB"/>
    <w:multiLevelType w:val="hybridMultilevel"/>
    <w:tmpl w:val="FB021EB2"/>
    <w:styleLink w:val="Importovanstyl167"/>
    <w:lvl w:ilvl="0" w:tplc="ECFAB9C2">
      <w:start w:val="1"/>
      <w:numFmt w:val="decimal"/>
      <w:lvlText w:val="%1."/>
      <w:lvlJc w:val="left"/>
      <w:pPr>
        <w:tabs>
          <w:tab w:val="num" w:pos="1155"/>
        </w:tabs>
        <w:ind w:left="720" w:firstLine="75"/>
      </w:pPr>
      <w:rPr>
        <w:rFonts w:hAnsi="Arial Unicode MS"/>
        <w:caps w:val="0"/>
        <w:smallCaps w:val="0"/>
        <w:strike w:val="0"/>
        <w:dstrike w:val="0"/>
        <w:outline w:val="0"/>
        <w:emboss w:val="0"/>
        <w:imprint w:val="0"/>
        <w:spacing w:val="0"/>
        <w:w w:val="100"/>
        <w:kern w:val="0"/>
        <w:position w:val="0"/>
        <w:highlight w:val="none"/>
        <w:vertAlign w:val="baseline"/>
      </w:rPr>
    </w:lvl>
    <w:lvl w:ilvl="1" w:tplc="E1C4CDE4">
      <w:start w:val="1"/>
      <w:numFmt w:val="decimal"/>
      <w:lvlText w:val="%2."/>
      <w:lvlJc w:val="left"/>
      <w:pPr>
        <w:tabs>
          <w:tab w:val="left" w:pos="1080"/>
          <w:tab w:val="num" w:pos="2832"/>
        </w:tabs>
        <w:ind w:left="239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9F20F5C">
      <w:start w:val="1"/>
      <w:numFmt w:val="decimal"/>
      <w:lvlText w:val="%3."/>
      <w:lvlJc w:val="left"/>
      <w:pPr>
        <w:tabs>
          <w:tab w:val="left" w:pos="1080"/>
        </w:tabs>
        <w:ind w:left="2757" w:hanging="348"/>
      </w:pPr>
      <w:rPr>
        <w:rFonts w:hAnsi="Arial Unicode MS"/>
        <w:caps w:val="0"/>
        <w:smallCaps w:val="0"/>
        <w:strike w:val="0"/>
        <w:dstrike w:val="0"/>
        <w:outline w:val="0"/>
        <w:emboss w:val="0"/>
        <w:imprint w:val="0"/>
        <w:spacing w:val="0"/>
        <w:w w:val="100"/>
        <w:kern w:val="0"/>
        <w:position w:val="0"/>
        <w:highlight w:val="none"/>
        <w:vertAlign w:val="baseline"/>
      </w:rPr>
    </w:lvl>
    <w:lvl w:ilvl="3" w:tplc="9958734A">
      <w:start w:val="1"/>
      <w:numFmt w:val="decimal"/>
      <w:lvlText w:val="%4."/>
      <w:lvlJc w:val="left"/>
      <w:pPr>
        <w:tabs>
          <w:tab w:val="left" w:pos="1080"/>
          <w:tab w:val="num" w:pos="3552"/>
        </w:tabs>
        <w:ind w:left="3117" w:firstLine="12"/>
      </w:pPr>
      <w:rPr>
        <w:rFonts w:hAnsi="Arial Unicode MS"/>
        <w:caps w:val="0"/>
        <w:smallCaps w:val="0"/>
        <w:strike w:val="0"/>
        <w:dstrike w:val="0"/>
        <w:outline w:val="0"/>
        <w:emboss w:val="0"/>
        <w:imprint w:val="0"/>
        <w:spacing w:val="0"/>
        <w:w w:val="100"/>
        <w:kern w:val="0"/>
        <w:position w:val="0"/>
        <w:highlight w:val="none"/>
        <w:vertAlign w:val="baseline"/>
      </w:rPr>
    </w:lvl>
    <w:lvl w:ilvl="4" w:tplc="48BE0BAE">
      <w:start w:val="1"/>
      <w:numFmt w:val="decimal"/>
      <w:lvlText w:val="%5."/>
      <w:lvlJc w:val="left"/>
      <w:pPr>
        <w:tabs>
          <w:tab w:val="left" w:pos="1080"/>
        </w:tabs>
        <w:ind w:left="3477" w:hanging="336"/>
      </w:pPr>
      <w:rPr>
        <w:rFonts w:hAnsi="Arial Unicode MS"/>
        <w:caps w:val="0"/>
        <w:smallCaps w:val="0"/>
        <w:strike w:val="0"/>
        <w:dstrike w:val="0"/>
        <w:outline w:val="0"/>
        <w:emboss w:val="0"/>
        <w:imprint w:val="0"/>
        <w:spacing w:val="0"/>
        <w:w w:val="100"/>
        <w:kern w:val="0"/>
        <w:position w:val="0"/>
        <w:highlight w:val="none"/>
        <w:vertAlign w:val="baseline"/>
      </w:rPr>
    </w:lvl>
    <w:lvl w:ilvl="5" w:tplc="84787B28">
      <w:start w:val="1"/>
      <w:numFmt w:val="decimal"/>
      <w:lvlText w:val="%6."/>
      <w:lvlJc w:val="left"/>
      <w:pPr>
        <w:tabs>
          <w:tab w:val="left" w:pos="1080"/>
          <w:tab w:val="num" w:pos="4272"/>
        </w:tabs>
        <w:ind w:left="3837" w:firstLine="24"/>
      </w:pPr>
      <w:rPr>
        <w:rFonts w:hAnsi="Arial Unicode MS"/>
        <w:caps w:val="0"/>
        <w:smallCaps w:val="0"/>
        <w:strike w:val="0"/>
        <w:dstrike w:val="0"/>
        <w:outline w:val="0"/>
        <w:emboss w:val="0"/>
        <w:imprint w:val="0"/>
        <w:spacing w:val="0"/>
        <w:w w:val="100"/>
        <w:kern w:val="0"/>
        <w:position w:val="0"/>
        <w:highlight w:val="none"/>
        <w:vertAlign w:val="baseline"/>
      </w:rPr>
    </w:lvl>
    <w:lvl w:ilvl="6" w:tplc="458C9810">
      <w:start w:val="1"/>
      <w:numFmt w:val="decimal"/>
      <w:lvlText w:val="%7."/>
      <w:lvlJc w:val="left"/>
      <w:pPr>
        <w:tabs>
          <w:tab w:val="left" w:pos="1080"/>
        </w:tabs>
        <w:ind w:left="4197" w:hanging="324"/>
      </w:pPr>
      <w:rPr>
        <w:rFonts w:hAnsi="Arial Unicode MS"/>
        <w:caps w:val="0"/>
        <w:smallCaps w:val="0"/>
        <w:strike w:val="0"/>
        <w:dstrike w:val="0"/>
        <w:outline w:val="0"/>
        <w:emboss w:val="0"/>
        <w:imprint w:val="0"/>
        <w:spacing w:val="0"/>
        <w:w w:val="100"/>
        <w:kern w:val="0"/>
        <w:position w:val="0"/>
        <w:highlight w:val="none"/>
        <w:vertAlign w:val="baseline"/>
      </w:rPr>
    </w:lvl>
    <w:lvl w:ilvl="7" w:tplc="35DA3C66">
      <w:start w:val="1"/>
      <w:numFmt w:val="decimal"/>
      <w:lvlText w:val="%8."/>
      <w:lvlJc w:val="left"/>
      <w:pPr>
        <w:tabs>
          <w:tab w:val="left" w:pos="1080"/>
          <w:tab w:val="num" w:pos="4992"/>
        </w:tabs>
        <w:ind w:left="4557" w:firstLine="36"/>
      </w:pPr>
      <w:rPr>
        <w:rFonts w:hAnsi="Arial Unicode MS"/>
        <w:caps w:val="0"/>
        <w:smallCaps w:val="0"/>
        <w:strike w:val="0"/>
        <w:dstrike w:val="0"/>
        <w:outline w:val="0"/>
        <w:emboss w:val="0"/>
        <w:imprint w:val="0"/>
        <w:spacing w:val="0"/>
        <w:w w:val="100"/>
        <w:kern w:val="0"/>
        <w:position w:val="0"/>
        <w:highlight w:val="none"/>
        <w:vertAlign w:val="baseline"/>
      </w:rPr>
    </w:lvl>
    <w:lvl w:ilvl="8" w:tplc="A7166FCA">
      <w:start w:val="1"/>
      <w:numFmt w:val="decimal"/>
      <w:lvlText w:val="%9."/>
      <w:lvlJc w:val="left"/>
      <w:pPr>
        <w:tabs>
          <w:tab w:val="left" w:pos="1080"/>
        </w:tabs>
        <w:ind w:left="491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9" w15:restartNumberingAfterBreak="0">
    <w:nsid w:val="2736029B"/>
    <w:multiLevelType w:val="hybridMultilevel"/>
    <w:tmpl w:val="623AA6EA"/>
    <w:numStyleLink w:val="Importovanstyl66"/>
  </w:abstractNum>
  <w:abstractNum w:abstractNumId="350" w15:restartNumberingAfterBreak="0">
    <w:nsid w:val="27535BB2"/>
    <w:multiLevelType w:val="hybridMultilevel"/>
    <w:tmpl w:val="1434542C"/>
    <w:styleLink w:val="Importovanstyl182"/>
    <w:lvl w:ilvl="0" w:tplc="72EAFF0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18ACC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E4678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1081E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1C385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FA947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CC3ED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DEA7F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82E68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1" w15:restartNumberingAfterBreak="0">
    <w:nsid w:val="278F53DA"/>
    <w:multiLevelType w:val="hybridMultilevel"/>
    <w:tmpl w:val="139A828A"/>
    <w:lvl w:ilvl="0" w:tplc="61A8C5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C043B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14EAD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7CE8A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AC4F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74D60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0E8E3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F8E8A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C2391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2" w15:restartNumberingAfterBreak="0">
    <w:nsid w:val="27A21BB8"/>
    <w:multiLevelType w:val="hybridMultilevel"/>
    <w:tmpl w:val="4728598E"/>
    <w:lvl w:ilvl="0" w:tplc="071C3E4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0020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B8C6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1A945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DA9A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DD0405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8A6D2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961F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EC8A6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3" w15:restartNumberingAfterBreak="0">
    <w:nsid w:val="27B46D0B"/>
    <w:multiLevelType w:val="hybridMultilevel"/>
    <w:tmpl w:val="2278C41E"/>
    <w:lvl w:ilvl="0" w:tplc="5AB2B4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1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F58B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5F0C6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6A2F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39CD0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60E1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1C8B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A4E4D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4" w15:restartNumberingAfterBreak="0">
    <w:nsid w:val="27B86BC5"/>
    <w:multiLevelType w:val="hybridMultilevel"/>
    <w:tmpl w:val="5B02B194"/>
    <w:lvl w:ilvl="0" w:tplc="2E0E46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482B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BE4F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6E916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A0CCE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8836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28C04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A4AF5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6832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5" w15:restartNumberingAfterBreak="0">
    <w:nsid w:val="27BC0B39"/>
    <w:multiLevelType w:val="hybridMultilevel"/>
    <w:tmpl w:val="9A9E0762"/>
    <w:lvl w:ilvl="0" w:tplc="9B882D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FA1A4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066E1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CA6B4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1E483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F4B86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EC0C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74A8D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9AB6A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6" w15:restartNumberingAfterBreak="0">
    <w:nsid w:val="2860326D"/>
    <w:multiLevelType w:val="hybridMultilevel"/>
    <w:tmpl w:val="55702116"/>
    <w:lvl w:ilvl="0" w:tplc="A74EE50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A2441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5DC10E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7886C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66128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E5A781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4ACD8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70440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E2274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7" w15:restartNumberingAfterBreak="0">
    <w:nsid w:val="2869054B"/>
    <w:multiLevelType w:val="hybridMultilevel"/>
    <w:tmpl w:val="9FC26178"/>
    <w:lvl w:ilvl="0" w:tplc="BD526C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6626D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E62B0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5245D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82E5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C2760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2053D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689E7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76BE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8" w15:restartNumberingAfterBreak="0">
    <w:nsid w:val="287F57D4"/>
    <w:multiLevelType w:val="hybridMultilevel"/>
    <w:tmpl w:val="70E0AB6C"/>
    <w:lvl w:ilvl="0" w:tplc="F418C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FB0AC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4AEF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0ECD8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2228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1CE97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F2B1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5B428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D2D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9" w15:restartNumberingAfterBreak="0">
    <w:nsid w:val="28A044F1"/>
    <w:multiLevelType w:val="hybridMultilevel"/>
    <w:tmpl w:val="3B628654"/>
    <w:lvl w:ilvl="0" w:tplc="C0AE60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91A33E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FFC4EB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D68406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FD827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C8A7F7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0C660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626400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05E9D3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0" w15:restartNumberingAfterBreak="0">
    <w:nsid w:val="28A50A25"/>
    <w:multiLevelType w:val="hybridMultilevel"/>
    <w:tmpl w:val="A530ABC8"/>
    <w:numStyleLink w:val="Importovanstyl117"/>
  </w:abstractNum>
  <w:abstractNum w:abstractNumId="361" w15:restartNumberingAfterBreak="0">
    <w:nsid w:val="28AA4BF5"/>
    <w:multiLevelType w:val="hybridMultilevel"/>
    <w:tmpl w:val="882210EC"/>
    <w:lvl w:ilvl="0" w:tplc="8E6662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2EC8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F44FA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EA10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EC5A7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DC745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E40B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DE56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AE474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2" w15:restartNumberingAfterBreak="0">
    <w:nsid w:val="28EF009E"/>
    <w:multiLevelType w:val="hybridMultilevel"/>
    <w:tmpl w:val="BEBCA2B2"/>
    <w:lvl w:ilvl="0" w:tplc="2728AD4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43A6AA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159A295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C3EF4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2820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AE0987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7CE00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91A294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F48F9B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63" w15:restartNumberingAfterBreak="0">
    <w:nsid w:val="290D15E1"/>
    <w:multiLevelType w:val="hybridMultilevel"/>
    <w:tmpl w:val="FC6A179E"/>
    <w:lvl w:ilvl="0" w:tplc="7B94384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DAB0F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3E82D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0C44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56053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46389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A8B4D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1CA2F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96525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4" w15:restartNumberingAfterBreak="0">
    <w:nsid w:val="2913062D"/>
    <w:multiLevelType w:val="hybridMultilevel"/>
    <w:tmpl w:val="4BE2978C"/>
    <w:lvl w:ilvl="0" w:tplc="3D4AA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8E50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322B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42C26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A0B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3DA21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6FEF4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58C3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0EC22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5" w15:restartNumberingAfterBreak="0">
    <w:nsid w:val="29376EB8"/>
    <w:multiLevelType w:val="hybridMultilevel"/>
    <w:tmpl w:val="B4964CF6"/>
    <w:lvl w:ilvl="0" w:tplc="E020D1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7C34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44253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FFE36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A86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DEC83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AC64C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FE61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94433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6" w15:restartNumberingAfterBreak="0">
    <w:nsid w:val="2956746E"/>
    <w:multiLevelType w:val="hybridMultilevel"/>
    <w:tmpl w:val="F72E66E0"/>
    <w:lvl w:ilvl="0" w:tplc="F7A29CB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244FF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5E81C8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40D7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00CE3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90BB6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56DCE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6A5F7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582152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7" w15:restartNumberingAfterBreak="0">
    <w:nsid w:val="29A84B52"/>
    <w:multiLevelType w:val="hybridMultilevel"/>
    <w:tmpl w:val="9DD433B0"/>
    <w:lvl w:ilvl="0" w:tplc="692AEE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8C4229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D5A42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A426E16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1A47A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7227C2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30F814B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ED43E2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1A421F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68" w15:restartNumberingAfterBreak="0">
    <w:nsid w:val="29B30409"/>
    <w:multiLevelType w:val="hybridMultilevel"/>
    <w:tmpl w:val="F5C8BFD2"/>
    <w:lvl w:ilvl="0" w:tplc="8D4E7D2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C2E07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ECFC9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C0F7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167B3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78085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BE2C8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0A9A1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3267C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9" w15:restartNumberingAfterBreak="0">
    <w:nsid w:val="29DA561E"/>
    <w:multiLevelType w:val="hybridMultilevel"/>
    <w:tmpl w:val="DF2ACFFA"/>
    <w:numStyleLink w:val="Importovanstyl112"/>
  </w:abstractNum>
  <w:abstractNum w:abstractNumId="370" w15:restartNumberingAfterBreak="0">
    <w:nsid w:val="2A1C2B07"/>
    <w:multiLevelType w:val="hybridMultilevel"/>
    <w:tmpl w:val="DD4A0366"/>
    <w:lvl w:ilvl="0" w:tplc="B492E3D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8C799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72ECCC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416F29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CCBF1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D7E094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6146B8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2C90B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CCAF87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1" w15:restartNumberingAfterBreak="0">
    <w:nsid w:val="2A360C78"/>
    <w:multiLevelType w:val="hybridMultilevel"/>
    <w:tmpl w:val="25024586"/>
    <w:lvl w:ilvl="0" w:tplc="ACE2EA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2A52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2C26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6DAF6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B404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0A6AC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A0EC5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5460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1C16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2" w15:restartNumberingAfterBreak="0">
    <w:nsid w:val="2A7C1CB7"/>
    <w:multiLevelType w:val="hybridMultilevel"/>
    <w:tmpl w:val="78C0CBEE"/>
    <w:lvl w:ilvl="0" w:tplc="E8467A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94F4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E4A3D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B9833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7201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985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5DC03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7C4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484C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3" w15:restartNumberingAfterBreak="0">
    <w:nsid w:val="2A9D0171"/>
    <w:multiLevelType w:val="hybridMultilevel"/>
    <w:tmpl w:val="F710DDD6"/>
    <w:lvl w:ilvl="0" w:tplc="D88AE5D2">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A2A6250">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670D622">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8B09752">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24E0CA6">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81E3576">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0F2B23A">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E72A27A">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3D46DF0">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4" w15:restartNumberingAfterBreak="0">
    <w:nsid w:val="2AA52556"/>
    <w:multiLevelType w:val="hybridMultilevel"/>
    <w:tmpl w:val="14DECB2C"/>
    <w:lvl w:ilvl="0" w:tplc="CFAA3B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E6F8E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9668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1A28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8C6D4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BCDFC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A4FF4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1A6CD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52EC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5" w15:restartNumberingAfterBreak="0">
    <w:nsid w:val="2ABC39F0"/>
    <w:multiLevelType w:val="hybridMultilevel"/>
    <w:tmpl w:val="E75AF0DC"/>
    <w:lvl w:ilvl="0" w:tplc="B03A18E0">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C4DEAA">
      <w:start w:val="1"/>
      <w:numFmt w:val="bullet"/>
      <w:lvlText w:val="o"/>
      <w:lvlJc w:val="left"/>
      <w:pPr>
        <w:tabs>
          <w:tab w:val="left" w:pos="708"/>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DA854A">
      <w:start w:val="1"/>
      <w:numFmt w:val="bullet"/>
      <w:lvlText w:val="▪"/>
      <w:lvlJc w:val="left"/>
      <w:pPr>
        <w:tabs>
          <w:tab w:val="left" w:pos="708"/>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A69958">
      <w:start w:val="1"/>
      <w:numFmt w:val="bullet"/>
      <w:lvlText w:val="·"/>
      <w:lvlJc w:val="left"/>
      <w:pPr>
        <w:tabs>
          <w:tab w:val="left" w:pos="708"/>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CA72A0">
      <w:start w:val="1"/>
      <w:numFmt w:val="bullet"/>
      <w:lvlText w:val="o"/>
      <w:lvlJc w:val="left"/>
      <w:pPr>
        <w:tabs>
          <w:tab w:val="left" w:pos="708"/>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120824">
      <w:start w:val="1"/>
      <w:numFmt w:val="bullet"/>
      <w:lvlText w:val="▪"/>
      <w:lvlJc w:val="left"/>
      <w:pPr>
        <w:tabs>
          <w:tab w:val="left" w:pos="708"/>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042F92">
      <w:start w:val="1"/>
      <w:numFmt w:val="bullet"/>
      <w:lvlText w:val="·"/>
      <w:lvlJc w:val="left"/>
      <w:pPr>
        <w:tabs>
          <w:tab w:val="left" w:pos="708"/>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B2A370">
      <w:start w:val="1"/>
      <w:numFmt w:val="bullet"/>
      <w:lvlText w:val="o"/>
      <w:lvlJc w:val="left"/>
      <w:pPr>
        <w:tabs>
          <w:tab w:val="left" w:pos="708"/>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B8F840">
      <w:start w:val="1"/>
      <w:numFmt w:val="bullet"/>
      <w:lvlText w:val="▪"/>
      <w:lvlJc w:val="left"/>
      <w:pPr>
        <w:tabs>
          <w:tab w:val="left" w:pos="708"/>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6" w15:restartNumberingAfterBreak="0">
    <w:nsid w:val="2AE6795D"/>
    <w:multiLevelType w:val="hybridMultilevel"/>
    <w:tmpl w:val="390E3A3A"/>
    <w:numStyleLink w:val="Importovanstyl7"/>
  </w:abstractNum>
  <w:abstractNum w:abstractNumId="377" w15:restartNumberingAfterBreak="0">
    <w:nsid w:val="2B4665D2"/>
    <w:multiLevelType w:val="hybridMultilevel"/>
    <w:tmpl w:val="D4FAF458"/>
    <w:lvl w:ilvl="0" w:tplc="625CC2B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31EB8DE">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6283E3C">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08C52DC">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C6CC34">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216CC9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4844FB2">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922A67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246E2B0">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8" w15:restartNumberingAfterBreak="0">
    <w:nsid w:val="2B5E6368"/>
    <w:multiLevelType w:val="hybridMultilevel"/>
    <w:tmpl w:val="C5D2816E"/>
    <w:styleLink w:val="Importovanstyl111"/>
    <w:lvl w:ilvl="0" w:tplc="D5F2524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2BDE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D41CF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62F47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14A91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1CF55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E8651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A54E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56150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9" w15:restartNumberingAfterBreak="0">
    <w:nsid w:val="2B6B638A"/>
    <w:multiLevelType w:val="hybridMultilevel"/>
    <w:tmpl w:val="C3DC5452"/>
    <w:lvl w:ilvl="0" w:tplc="306CFC5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AAA10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64322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A54545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F07A0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91AED8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BE694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128A5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FE806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0" w15:restartNumberingAfterBreak="0">
    <w:nsid w:val="2B767647"/>
    <w:multiLevelType w:val="hybridMultilevel"/>
    <w:tmpl w:val="B43C074C"/>
    <w:lvl w:ilvl="0" w:tplc="396A28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D04D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258B9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646E6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EE99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468B6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1AADB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6EF8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5AA64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1" w15:restartNumberingAfterBreak="0">
    <w:nsid w:val="2BC902E5"/>
    <w:multiLevelType w:val="hybridMultilevel"/>
    <w:tmpl w:val="8DDEEFFA"/>
    <w:lvl w:ilvl="0" w:tplc="EB9086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A8592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A02FE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AC878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E85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5015A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8C3A1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62426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ECC21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2" w15:restartNumberingAfterBreak="0">
    <w:nsid w:val="2BD138CA"/>
    <w:multiLevelType w:val="hybridMultilevel"/>
    <w:tmpl w:val="CBCCE330"/>
    <w:lvl w:ilvl="0" w:tplc="5628AE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A8E6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4C82D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650AB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50B6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E04A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FECBC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B2FC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2183A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3" w15:restartNumberingAfterBreak="0">
    <w:nsid w:val="2C020DDA"/>
    <w:multiLevelType w:val="hybridMultilevel"/>
    <w:tmpl w:val="4F9C773A"/>
    <w:lvl w:ilvl="0" w:tplc="5854024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B2B35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3AE4B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E63C5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040D4C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74125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F02CD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4CD31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48CC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4" w15:restartNumberingAfterBreak="0">
    <w:nsid w:val="2C377405"/>
    <w:multiLevelType w:val="hybridMultilevel"/>
    <w:tmpl w:val="8CA04220"/>
    <w:lvl w:ilvl="0" w:tplc="3124B664">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4B2B274">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B4F074">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78FD98">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C25512">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945910">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9CC532">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8A9940">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621E4E">
      <w:start w:val="1"/>
      <w:numFmt w:val="bullet"/>
      <w:lvlText w:val="·"/>
      <w:lvlJc w:val="left"/>
      <w:pPr>
        <w:ind w:left="861" w:hanging="86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5" w15:restartNumberingAfterBreak="0">
    <w:nsid w:val="2C6A29A0"/>
    <w:multiLevelType w:val="hybridMultilevel"/>
    <w:tmpl w:val="4F6A270C"/>
    <w:lvl w:ilvl="0" w:tplc="789A11D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EEC6A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B642B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083E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A6929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80905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F2DFD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DA3D2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04274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6" w15:restartNumberingAfterBreak="0">
    <w:nsid w:val="2C894AB7"/>
    <w:multiLevelType w:val="hybridMultilevel"/>
    <w:tmpl w:val="0AE0A0EE"/>
    <w:styleLink w:val="Importovanstyl184"/>
    <w:lvl w:ilvl="0" w:tplc="687E427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ECD66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66C5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818B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F61D4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9ADCA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7AEC1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D2447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F896E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7" w15:restartNumberingAfterBreak="0">
    <w:nsid w:val="2CA028DB"/>
    <w:multiLevelType w:val="hybridMultilevel"/>
    <w:tmpl w:val="10E8DC84"/>
    <w:lvl w:ilvl="0" w:tplc="4BC4049C">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7C07DB0">
      <w:start w:val="1"/>
      <w:numFmt w:val="bullet"/>
      <w:lvlText w:val="-"/>
      <w:lvlJc w:val="left"/>
      <w:pPr>
        <w:tabs>
          <w:tab w:val="num" w:pos="141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A988EB6">
      <w:start w:val="1"/>
      <w:numFmt w:val="bullet"/>
      <w:lvlText w:val="•"/>
      <w:lvlJc w:val="left"/>
      <w:pPr>
        <w:tabs>
          <w:tab w:val="num" w:pos="2124"/>
        </w:tabs>
        <w:ind w:left="214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D85DA4">
      <w:start w:val="1"/>
      <w:numFmt w:val="bullet"/>
      <w:lvlText w:val="•"/>
      <w:lvlJc w:val="left"/>
      <w:pPr>
        <w:tabs>
          <w:tab w:val="num" w:pos="2832"/>
        </w:tabs>
        <w:ind w:left="285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F86242">
      <w:start w:val="1"/>
      <w:numFmt w:val="bullet"/>
      <w:lvlText w:val="o"/>
      <w:lvlJc w:val="left"/>
      <w:pPr>
        <w:tabs>
          <w:tab w:val="num" w:pos="3540"/>
        </w:tabs>
        <w:ind w:left="35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725E8C">
      <w:start w:val="1"/>
      <w:numFmt w:val="bullet"/>
      <w:lvlText w:val="▪"/>
      <w:lvlJc w:val="left"/>
      <w:pPr>
        <w:tabs>
          <w:tab w:val="num" w:pos="4248"/>
        </w:tabs>
        <w:ind w:left="427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D8673C8">
      <w:start w:val="1"/>
      <w:numFmt w:val="bullet"/>
      <w:lvlText w:val="•"/>
      <w:lvlJc w:val="left"/>
      <w:pPr>
        <w:tabs>
          <w:tab w:val="num" w:pos="4956"/>
        </w:tabs>
        <w:ind w:left="49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56773C">
      <w:start w:val="1"/>
      <w:numFmt w:val="bullet"/>
      <w:lvlText w:val="o"/>
      <w:lvlJc w:val="left"/>
      <w:pPr>
        <w:tabs>
          <w:tab w:val="num" w:pos="5664"/>
        </w:tabs>
        <w:ind w:left="56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AE8C7E">
      <w:start w:val="1"/>
      <w:numFmt w:val="bullet"/>
      <w:lvlText w:val="▪"/>
      <w:lvlJc w:val="left"/>
      <w:pPr>
        <w:tabs>
          <w:tab w:val="num" w:pos="6372"/>
        </w:tabs>
        <w:ind w:left="639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8" w15:restartNumberingAfterBreak="0">
    <w:nsid w:val="2CA16260"/>
    <w:multiLevelType w:val="hybridMultilevel"/>
    <w:tmpl w:val="7E8AF358"/>
    <w:lvl w:ilvl="0" w:tplc="0C742C16">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570F6D6">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61A0574">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1B2D748">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898C3D4">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CD8C6C4">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9105C6C">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3749C78">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5CCFB8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9" w15:restartNumberingAfterBreak="0">
    <w:nsid w:val="2CB14417"/>
    <w:multiLevelType w:val="hybridMultilevel"/>
    <w:tmpl w:val="EA14C4D8"/>
    <w:lvl w:ilvl="0" w:tplc="1CE4C0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DF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CEAB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EEE7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DC637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56DC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32006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84A6D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2036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0" w15:restartNumberingAfterBreak="0">
    <w:nsid w:val="2CB854DA"/>
    <w:multiLevelType w:val="hybridMultilevel"/>
    <w:tmpl w:val="C9E61D5C"/>
    <w:lvl w:ilvl="0" w:tplc="BCF475A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9A59D8">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6462A4">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96D9C4">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4E1066">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94A520">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9C7310">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05D30">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C4ACDC">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1" w15:restartNumberingAfterBreak="0">
    <w:nsid w:val="2CCF29C5"/>
    <w:multiLevelType w:val="hybridMultilevel"/>
    <w:tmpl w:val="36E8BBB6"/>
    <w:lvl w:ilvl="0" w:tplc="E8349D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7C24C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00811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C204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10838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CCF99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5270D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AAB7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8C2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2" w15:restartNumberingAfterBreak="0">
    <w:nsid w:val="2CCF2D34"/>
    <w:multiLevelType w:val="hybridMultilevel"/>
    <w:tmpl w:val="A5564FD2"/>
    <w:styleLink w:val="Importovanstyl70"/>
    <w:lvl w:ilvl="0" w:tplc="7FF6A1C6">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8E4FA02">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6A4756">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5BC11D6">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0E4376">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148084">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D0F020">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942436">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36005C">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3" w15:restartNumberingAfterBreak="0">
    <w:nsid w:val="2CFF6F37"/>
    <w:multiLevelType w:val="hybridMultilevel"/>
    <w:tmpl w:val="AFAE2332"/>
    <w:styleLink w:val="Importovanstyl183"/>
    <w:lvl w:ilvl="0" w:tplc="C022949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B49CE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0ED6C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82592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5A225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CA51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9244D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F81F9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4E40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4" w15:restartNumberingAfterBreak="0">
    <w:nsid w:val="2D041BE9"/>
    <w:multiLevelType w:val="hybridMultilevel"/>
    <w:tmpl w:val="BC9E8C4A"/>
    <w:lvl w:ilvl="0" w:tplc="73DC1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EE3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9247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3BADA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6CBA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502B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660C8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2028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E9A41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5" w15:restartNumberingAfterBreak="0">
    <w:nsid w:val="2D096286"/>
    <w:multiLevelType w:val="hybridMultilevel"/>
    <w:tmpl w:val="1348104A"/>
    <w:lvl w:ilvl="0" w:tplc="5AC6BDDE">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4E11D4">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8041E0">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BB48A50">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AEFB26">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AC0D50">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AC46BA0">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746C06">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4C4AE4">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6" w15:restartNumberingAfterBreak="0">
    <w:nsid w:val="2D6B1573"/>
    <w:multiLevelType w:val="hybridMultilevel"/>
    <w:tmpl w:val="32987A5C"/>
    <w:lvl w:ilvl="0" w:tplc="7B18E35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D2BD8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38EA4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3C0B0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40A8A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52FFC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AC64B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C2E29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4CBA0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7" w15:restartNumberingAfterBreak="0">
    <w:nsid w:val="2D781FA8"/>
    <w:multiLevelType w:val="hybridMultilevel"/>
    <w:tmpl w:val="6396DA6E"/>
    <w:lvl w:ilvl="0" w:tplc="55A6316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221A2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22166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372E8C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823CC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D8980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E264DB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565C0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C66933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8" w15:restartNumberingAfterBreak="0">
    <w:nsid w:val="2D9A16F9"/>
    <w:multiLevelType w:val="hybridMultilevel"/>
    <w:tmpl w:val="F1D64458"/>
    <w:lvl w:ilvl="0" w:tplc="4E16148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AE8A6D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A066CD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70643FF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7BBA1AE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8B8698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21EF66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25FC7C2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62E747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99" w15:restartNumberingAfterBreak="0">
    <w:nsid w:val="2E176E2A"/>
    <w:multiLevelType w:val="hybridMultilevel"/>
    <w:tmpl w:val="079AEF3A"/>
    <w:lvl w:ilvl="0" w:tplc="0D8064C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50574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74208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64440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0816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00E5A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566D1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28C59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48898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0" w15:restartNumberingAfterBreak="0">
    <w:nsid w:val="2E1D5730"/>
    <w:multiLevelType w:val="hybridMultilevel"/>
    <w:tmpl w:val="EC66B1E8"/>
    <w:numStyleLink w:val="Importovanstyl148"/>
  </w:abstractNum>
  <w:abstractNum w:abstractNumId="401" w15:restartNumberingAfterBreak="0">
    <w:nsid w:val="2E287419"/>
    <w:multiLevelType w:val="hybridMultilevel"/>
    <w:tmpl w:val="78B42DDA"/>
    <w:lvl w:ilvl="0" w:tplc="7FE27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728FA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4469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8ECF5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64E8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8AFCE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18036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6CF8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E8BF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2" w15:restartNumberingAfterBreak="0">
    <w:nsid w:val="2E45561F"/>
    <w:multiLevelType w:val="hybridMultilevel"/>
    <w:tmpl w:val="5D6A38F6"/>
    <w:styleLink w:val="Importovanstyl8"/>
    <w:lvl w:ilvl="0" w:tplc="9E9EC4E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7273C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62F8C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4A98D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6ED31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A2786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86508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B051A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4E3F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3" w15:restartNumberingAfterBreak="0">
    <w:nsid w:val="2E471373"/>
    <w:multiLevelType w:val="hybridMultilevel"/>
    <w:tmpl w:val="AF8CFF32"/>
    <w:lvl w:ilvl="0" w:tplc="BE66D56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518B8C4">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7527420">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0F009CC">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98CE584">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0066894">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68821CA">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DBE7AB8">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86E2FC4">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4" w15:restartNumberingAfterBreak="0">
    <w:nsid w:val="2E761D68"/>
    <w:multiLevelType w:val="hybridMultilevel"/>
    <w:tmpl w:val="A530ABC8"/>
    <w:styleLink w:val="Importovanstyl117"/>
    <w:lvl w:ilvl="0" w:tplc="9340A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668D9F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72FC1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AC6E5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68BA9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BE2894">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8E98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CCB1B4">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3AC32E">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5" w15:restartNumberingAfterBreak="0">
    <w:nsid w:val="2E78761B"/>
    <w:multiLevelType w:val="hybridMultilevel"/>
    <w:tmpl w:val="6FBA96FE"/>
    <w:lvl w:ilvl="0" w:tplc="078CC96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26F8F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58802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52E25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EC8985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F84F8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C29EE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2C6C33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04624B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6" w15:restartNumberingAfterBreak="0">
    <w:nsid w:val="2EA47E65"/>
    <w:multiLevelType w:val="hybridMultilevel"/>
    <w:tmpl w:val="9D20541A"/>
    <w:lvl w:ilvl="0" w:tplc="D8F02D5C">
      <w:start w:val="1"/>
      <w:numFmt w:val="bullet"/>
      <w:lvlText w:val="-"/>
      <w:lvlJc w:val="left"/>
      <w:pPr>
        <w:tabs>
          <w:tab w:val="num" w:pos="708"/>
        </w:tabs>
        <w:ind w:left="78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66862D0">
      <w:start w:val="1"/>
      <w:numFmt w:val="bullet"/>
      <w:lvlText w:val="o"/>
      <w:lvlJc w:val="left"/>
      <w:pPr>
        <w:tabs>
          <w:tab w:val="num" w:pos="1416"/>
        </w:tabs>
        <w:ind w:left="1493"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71CAEC8">
      <w:start w:val="1"/>
      <w:numFmt w:val="bullet"/>
      <w:lvlText w:val="▪"/>
      <w:lvlJc w:val="left"/>
      <w:pPr>
        <w:tabs>
          <w:tab w:val="num" w:pos="2124"/>
        </w:tabs>
        <w:ind w:left="2201"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358F050">
      <w:start w:val="1"/>
      <w:numFmt w:val="bullet"/>
      <w:lvlText w:val="•"/>
      <w:lvlJc w:val="left"/>
      <w:pPr>
        <w:tabs>
          <w:tab w:val="num" w:pos="2832"/>
        </w:tabs>
        <w:ind w:left="2909"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96E14C6">
      <w:start w:val="1"/>
      <w:numFmt w:val="bullet"/>
      <w:lvlText w:val="o"/>
      <w:lvlJc w:val="left"/>
      <w:pPr>
        <w:tabs>
          <w:tab w:val="num" w:pos="3540"/>
        </w:tabs>
        <w:ind w:left="3617"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406DAE0">
      <w:start w:val="1"/>
      <w:numFmt w:val="bullet"/>
      <w:lvlText w:val="▪"/>
      <w:lvlJc w:val="left"/>
      <w:pPr>
        <w:tabs>
          <w:tab w:val="num" w:pos="4248"/>
        </w:tabs>
        <w:ind w:left="4325"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1C0C952">
      <w:start w:val="1"/>
      <w:numFmt w:val="bullet"/>
      <w:lvlText w:val="•"/>
      <w:lvlJc w:val="left"/>
      <w:pPr>
        <w:tabs>
          <w:tab w:val="num" w:pos="4956"/>
        </w:tabs>
        <w:ind w:left="5033"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EDE3732">
      <w:start w:val="1"/>
      <w:numFmt w:val="bullet"/>
      <w:lvlText w:val="o"/>
      <w:lvlJc w:val="left"/>
      <w:pPr>
        <w:tabs>
          <w:tab w:val="num" w:pos="5664"/>
        </w:tabs>
        <w:ind w:left="5741"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AC22B6E">
      <w:start w:val="1"/>
      <w:numFmt w:val="bullet"/>
      <w:lvlText w:val="▪"/>
      <w:lvlJc w:val="left"/>
      <w:pPr>
        <w:tabs>
          <w:tab w:val="num" w:pos="6372"/>
        </w:tabs>
        <w:ind w:left="6449"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7" w15:restartNumberingAfterBreak="0">
    <w:nsid w:val="2F5049B2"/>
    <w:multiLevelType w:val="hybridMultilevel"/>
    <w:tmpl w:val="DC7863B0"/>
    <w:lvl w:ilvl="0" w:tplc="DB7A5C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524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BE2CF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2E4B2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C492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7FCD3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6C689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8AD8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86EC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8" w15:restartNumberingAfterBreak="0">
    <w:nsid w:val="2F516A54"/>
    <w:multiLevelType w:val="hybridMultilevel"/>
    <w:tmpl w:val="A836A1CA"/>
    <w:lvl w:ilvl="0" w:tplc="4DAE93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A881C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9A31F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FA800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A6711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2C59E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E83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2C256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087F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9" w15:restartNumberingAfterBreak="0">
    <w:nsid w:val="2F5E649A"/>
    <w:multiLevelType w:val="hybridMultilevel"/>
    <w:tmpl w:val="8350102C"/>
    <w:lvl w:ilvl="0" w:tplc="AF1EC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7CA6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A294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E3677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BE61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B3C10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AA6D0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44AF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BF60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0" w15:restartNumberingAfterBreak="0">
    <w:nsid w:val="2F994AA4"/>
    <w:multiLevelType w:val="hybridMultilevel"/>
    <w:tmpl w:val="69A8B6A8"/>
    <w:lvl w:ilvl="0" w:tplc="FF24AF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CD66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AC0A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5621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A8A0F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62D2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CCF41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F401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D8E2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1" w15:restartNumberingAfterBreak="0">
    <w:nsid w:val="2FB60AA1"/>
    <w:multiLevelType w:val="hybridMultilevel"/>
    <w:tmpl w:val="8AE04A5C"/>
    <w:numStyleLink w:val="Importovanstyl67"/>
  </w:abstractNum>
  <w:abstractNum w:abstractNumId="412" w15:restartNumberingAfterBreak="0">
    <w:nsid w:val="2FC84A2A"/>
    <w:multiLevelType w:val="hybridMultilevel"/>
    <w:tmpl w:val="CA7C9C80"/>
    <w:lvl w:ilvl="0" w:tplc="733AD7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D206E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1679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24767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CCFF9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3A94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D8971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34254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266C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3" w15:restartNumberingAfterBreak="0">
    <w:nsid w:val="2FDC4B93"/>
    <w:multiLevelType w:val="hybridMultilevel"/>
    <w:tmpl w:val="30C6A54A"/>
    <w:lvl w:ilvl="0" w:tplc="B6403FC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B0272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723FA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EACB21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4CF6F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AA4DA6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6EB95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C8DD2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7267C2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4" w15:restartNumberingAfterBreak="0">
    <w:nsid w:val="2FE46EA5"/>
    <w:multiLevelType w:val="hybridMultilevel"/>
    <w:tmpl w:val="EC66B1E8"/>
    <w:styleLink w:val="Importovanstyl148"/>
    <w:lvl w:ilvl="0" w:tplc="90D8113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EACD5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BAC53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1400C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8CE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DC0B0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F01EA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C4C1F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1CA5E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5" w15:restartNumberingAfterBreak="0">
    <w:nsid w:val="30107FA0"/>
    <w:multiLevelType w:val="hybridMultilevel"/>
    <w:tmpl w:val="016CC72C"/>
    <w:lvl w:ilvl="0" w:tplc="825694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2891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AC1F3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8EF96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9E93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F24D6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0E0D2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DCB8F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FC5C0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6" w15:restartNumberingAfterBreak="0">
    <w:nsid w:val="30322D22"/>
    <w:multiLevelType w:val="hybridMultilevel"/>
    <w:tmpl w:val="617A1790"/>
    <w:lvl w:ilvl="0" w:tplc="5BA065EE">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C8418E0">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7D2BC0C">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9AC124E">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852E78E">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556C59A">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B30319E">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AA0FB7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EE0F728">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7" w15:restartNumberingAfterBreak="0">
    <w:nsid w:val="305F6886"/>
    <w:multiLevelType w:val="hybridMultilevel"/>
    <w:tmpl w:val="5ECC173C"/>
    <w:lvl w:ilvl="0" w:tplc="DDF6E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F0D8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2AEC5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232BF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FEE0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0F62D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150A4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B462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B8CF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8" w15:restartNumberingAfterBreak="0">
    <w:nsid w:val="308B1207"/>
    <w:multiLevelType w:val="hybridMultilevel"/>
    <w:tmpl w:val="8AA08DEA"/>
    <w:lvl w:ilvl="0" w:tplc="B57AC0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8C0B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DA080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036F8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9C99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8D68A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A278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6ACF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E38F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9" w15:restartNumberingAfterBreak="0">
    <w:nsid w:val="30AA13DA"/>
    <w:multiLevelType w:val="hybridMultilevel"/>
    <w:tmpl w:val="37D423B4"/>
    <w:numStyleLink w:val="Importovanstyl169"/>
  </w:abstractNum>
  <w:abstractNum w:abstractNumId="420" w15:restartNumberingAfterBreak="0">
    <w:nsid w:val="30CD5517"/>
    <w:multiLevelType w:val="hybridMultilevel"/>
    <w:tmpl w:val="20443A2A"/>
    <w:lvl w:ilvl="0" w:tplc="CA20A2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86CCD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6AFDF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BC6D4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9EA22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841B4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A2C438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64A81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C2C28A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1" w15:restartNumberingAfterBreak="0">
    <w:nsid w:val="31067185"/>
    <w:multiLevelType w:val="hybridMultilevel"/>
    <w:tmpl w:val="AE0443EA"/>
    <w:lvl w:ilvl="0" w:tplc="DC9627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6A15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F3E00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C428D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6420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062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9445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20B4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888A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2" w15:restartNumberingAfterBreak="0">
    <w:nsid w:val="31611F55"/>
    <w:multiLevelType w:val="hybridMultilevel"/>
    <w:tmpl w:val="65ACEF34"/>
    <w:lvl w:ilvl="0" w:tplc="5DB8F2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48F22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46E6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387D9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0CC48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500BEC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08210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70D35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84F8E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3" w15:restartNumberingAfterBreak="0">
    <w:nsid w:val="317E598E"/>
    <w:multiLevelType w:val="hybridMultilevel"/>
    <w:tmpl w:val="D1E005EA"/>
    <w:lvl w:ilvl="0" w:tplc="5AC4AD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F8A27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BC6B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3E801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B4242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8A8D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B044D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9EB65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817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4" w15:restartNumberingAfterBreak="0">
    <w:nsid w:val="31931BA6"/>
    <w:multiLevelType w:val="hybridMultilevel"/>
    <w:tmpl w:val="D244F912"/>
    <w:lvl w:ilvl="0" w:tplc="D9EAA14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DCF8C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0F9F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E689F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F2EF0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E448C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2E9C0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686B6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FE37C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5" w15:restartNumberingAfterBreak="0">
    <w:nsid w:val="31A83257"/>
    <w:multiLevelType w:val="hybridMultilevel"/>
    <w:tmpl w:val="64E62A22"/>
    <w:numStyleLink w:val="Importovanstyl116"/>
  </w:abstractNum>
  <w:abstractNum w:abstractNumId="426" w15:restartNumberingAfterBreak="0">
    <w:nsid w:val="31A844B4"/>
    <w:multiLevelType w:val="hybridMultilevel"/>
    <w:tmpl w:val="FF4A5B06"/>
    <w:lvl w:ilvl="0" w:tplc="4CF82BA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4CBF7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A20CE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C6640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3459D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34672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B6B2B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766D2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0C96C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7" w15:restartNumberingAfterBreak="0">
    <w:nsid w:val="31A960B4"/>
    <w:multiLevelType w:val="hybridMultilevel"/>
    <w:tmpl w:val="C5D2816E"/>
    <w:numStyleLink w:val="Importovanstyl111"/>
  </w:abstractNum>
  <w:abstractNum w:abstractNumId="428" w15:restartNumberingAfterBreak="0">
    <w:nsid w:val="31C8077F"/>
    <w:multiLevelType w:val="hybridMultilevel"/>
    <w:tmpl w:val="934E7CE6"/>
    <w:lvl w:ilvl="0" w:tplc="E58A7B3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64BE7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34839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B2B3D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FAE14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0CFFD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E8762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60EB9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3C7D4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9" w15:restartNumberingAfterBreak="0">
    <w:nsid w:val="31CD375A"/>
    <w:multiLevelType w:val="hybridMultilevel"/>
    <w:tmpl w:val="891C72B8"/>
    <w:lvl w:ilvl="0" w:tplc="6D3294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D66A601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1206E4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C3123F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09EEFE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EC216B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CEF662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921A88B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0884F2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30" w15:restartNumberingAfterBreak="0">
    <w:nsid w:val="31E97B47"/>
    <w:multiLevelType w:val="hybridMultilevel"/>
    <w:tmpl w:val="472CF57C"/>
    <w:lvl w:ilvl="0" w:tplc="558A1F6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487A2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DC72A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ECB47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16F41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4489D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B8604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F4CB9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B6AA9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1" w15:restartNumberingAfterBreak="0">
    <w:nsid w:val="322C0C99"/>
    <w:multiLevelType w:val="hybridMultilevel"/>
    <w:tmpl w:val="F1A6288A"/>
    <w:lvl w:ilvl="0" w:tplc="8506AFF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BD28EE0">
      <w:start w:val="1"/>
      <w:numFmt w:val="bullet"/>
      <w:lvlText w:val="o"/>
      <w:lvlJc w:val="left"/>
      <w:pPr>
        <w:ind w:left="11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A60CB70">
      <w:start w:val="1"/>
      <w:numFmt w:val="bullet"/>
      <w:lvlText w:val="▪"/>
      <w:lvlJc w:val="left"/>
      <w:pPr>
        <w:ind w:left="18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331AE876">
      <w:start w:val="1"/>
      <w:numFmt w:val="bullet"/>
      <w:lvlText w:val="·"/>
      <w:lvlJc w:val="left"/>
      <w:pPr>
        <w:ind w:left="2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B2C84F52">
      <w:start w:val="1"/>
      <w:numFmt w:val="bullet"/>
      <w:lvlText w:val="o"/>
      <w:lvlJc w:val="left"/>
      <w:pPr>
        <w:ind w:left="32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722CD80">
      <w:start w:val="1"/>
      <w:numFmt w:val="bullet"/>
      <w:lvlText w:val="▪"/>
      <w:lvlJc w:val="left"/>
      <w:pPr>
        <w:ind w:left="39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1881E32">
      <w:start w:val="1"/>
      <w:numFmt w:val="bullet"/>
      <w:lvlText w:val="·"/>
      <w:lvlJc w:val="left"/>
      <w:pPr>
        <w:ind w:left="4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2EE6538">
      <w:start w:val="1"/>
      <w:numFmt w:val="bullet"/>
      <w:lvlText w:val="o"/>
      <w:lvlJc w:val="left"/>
      <w:pPr>
        <w:ind w:left="5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37ABDCA">
      <w:start w:val="1"/>
      <w:numFmt w:val="bullet"/>
      <w:lvlText w:val="▪"/>
      <w:lvlJc w:val="left"/>
      <w:pPr>
        <w:ind w:left="6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32" w15:restartNumberingAfterBreak="0">
    <w:nsid w:val="323C52EF"/>
    <w:multiLevelType w:val="hybridMultilevel"/>
    <w:tmpl w:val="B65A3372"/>
    <w:lvl w:ilvl="0" w:tplc="F80ED0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1000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918A9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549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186C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F54D6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AB61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3AB6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A6274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3" w15:restartNumberingAfterBreak="0">
    <w:nsid w:val="32507659"/>
    <w:multiLevelType w:val="hybridMultilevel"/>
    <w:tmpl w:val="1CCE8F0A"/>
    <w:lvl w:ilvl="0" w:tplc="0882CDB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6E8FD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54414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98F6D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3A9C6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1C068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2673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C6B71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F42F3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4" w15:restartNumberingAfterBreak="0">
    <w:nsid w:val="32994904"/>
    <w:multiLevelType w:val="hybridMultilevel"/>
    <w:tmpl w:val="8BC46B72"/>
    <w:numStyleLink w:val="Importovanstyl171"/>
  </w:abstractNum>
  <w:abstractNum w:abstractNumId="435" w15:restartNumberingAfterBreak="0">
    <w:nsid w:val="32EB1267"/>
    <w:multiLevelType w:val="hybridMultilevel"/>
    <w:tmpl w:val="5DA622A4"/>
    <w:lvl w:ilvl="0" w:tplc="4EA227C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D0DEA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5C3DF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12A46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8C77C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26DDE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8C9A4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C0252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8E8B6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6" w15:restartNumberingAfterBreak="0">
    <w:nsid w:val="32F52AE3"/>
    <w:multiLevelType w:val="hybridMultilevel"/>
    <w:tmpl w:val="13CE3C38"/>
    <w:lvl w:ilvl="0" w:tplc="9E28CA34">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3D2376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6F21B0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3ACACF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AC8202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590811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F5A8C5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50ADE5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BC49A5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37" w15:restartNumberingAfterBreak="0">
    <w:nsid w:val="33370E0B"/>
    <w:multiLevelType w:val="hybridMultilevel"/>
    <w:tmpl w:val="F4A03638"/>
    <w:lvl w:ilvl="0" w:tplc="5EA0AA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52FC4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ACCCA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14C59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C269E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FC6F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00368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CE458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ECD6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8" w15:restartNumberingAfterBreak="0">
    <w:nsid w:val="334930D5"/>
    <w:multiLevelType w:val="hybridMultilevel"/>
    <w:tmpl w:val="2A7E9872"/>
    <w:lvl w:ilvl="0" w:tplc="C30C3E2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14461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A0027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9C2C4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2CB75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5CDB3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584EF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0C5A9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C8433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9" w15:restartNumberingAfterBreak="0">
    <w:nsid w:val="33515A9D"/>
    <w:multiLevelType w:val="hybridMultilevel"/>
    <w:tmpl w:val="E0162E60"/>
    <w:lvl w:ilvl="0" w:tplc="7AF69F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1AA93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32F75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6A20F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A6FB7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2C57D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A856B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50AA0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74A7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0" w15:restartNumberingAfterBreak="0">
    <w:nsid w:val="336A2826"/>
    <w:multiLevelType w:val="hybridMultilevel"/>
    <w:tmpl w:val="E5BAA436"/>
    <w:styleLink w:val="Importovanstyl42"/>
    <w:lvl w:ilvl="0" w:tplc="57ACDA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14D9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DD473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DB6B7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1E61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8EA1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6C4ED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4CD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B0A71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1" w15:restartNumberingAfterBreak="0">
    <w:nsid w:val="33824F5E"/>
    <w:multiLevelType w:val="hybridMultilevel"/>
    <w:tmpl w:val="FFF4EA3E"/>
    <w:lvl w:ilvl="0" w:tplc="F91AF28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04A5CD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79CFC4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EDEC12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E909E1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346DEC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77E879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D8AE7D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D00A56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42" w15:restartNumberingAfterBreak="0">
    <w:nsid w:val="338B1A3C"/>
    <w:multiLevelType w:val="hybridMultilevel"/>
    <w:tmpl w:val="4A82B844"/>
    <w:lvl w:ilvl="0" w:tplc="AC640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021D36">
      <w:start w:val="1"/>
      <w:numFmt w:val="bullet"/>
      <w:lvlText w:val="-"/>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12BAF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5E7F4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C82AB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B821B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EAC6E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BACCE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EAB9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3" w15:restartNumberingAfterBreak="0">
    <w:nsid w:val="33A50C11"/>
    <w:multiLevelType w:val="hybridMultilevel"/>
    <w:tmpl w:val="40C073A0"/>
    <w:lvl w:ilvl="0" w:tplc="38E865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D4DB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E3E9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98408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C421C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380A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224E9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3EEEE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E6C4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4" w15:restartNumberingAfterBreak="0">
    <w:nsid w:val="33D541F2"/>
    <w:multiLevelType w:val="hybridMultilevel"/>
    <w:tmpl w:val="67989DA0"/>
    <w:lvl w:ilvl="0" w:tplc="73BC4C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A4172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F052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D098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78067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8C24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A22D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A09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64DC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5" w15:restartNumberingAfterBreak="0">
    <w:nsid w:val="33E058BD"/>
    <w:multiLevelType w:val="hybridMultilevel"/>
    <w:tmpl w:val="39865410"/>
    <w:lvl w:ilvl="0" w:tplc="85C0A5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1ABBB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A7ACC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04E5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1CF4F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3DE996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6613E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E860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03C23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6" w15:restartNumberingAfterBreak="0">
    <w:nsid w:val="3437580B"/>
    <w:multiLevelType w:val="hybridMultilevel"/>
    <w:tmpl w:val="F0242C96"/>
    <w:styleLink w:val="Importovanstyl114"/>
    <w:lvl w:ilvl="0" w:tplc="D9B6BBBC">
      <w:start w:val="1"/>
      <w:numFmt w:val="bullet"/>
      <w:lvlText w:val="·"/>
      <w:lvlJc w:val="left"/>
      <w:pPr>
        <w:tabs>
          <w:tab w:val="num" w:pos="708"/>
        </w:tabs>
        <w:ind w:left="8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A88368">
      <w:start w:val="1"/>
      <w:numFmt w:val="bullet"/>
      <w:lvlText w:val="o"/>
      <w:lvlJc w:val="left"/>
      <w:pPr>
        <w:tabs>
          <w:tab w:val="num" w:pos="1416"/>
        </w:tabs>
        <w:ind w:left="1545"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16A4D8">
      <w:start w:val="1"/>
      <w:numFmt w:val="bullet"/>
      <w:lvlText w:val="▪"/>
      <w:lvlJc w:val="left"/>
      <w:pPr>
        <w:tabs>
          <w:tab w:val="num" w:pos="2124"/>
        </w:tabs>
        <w:ind w:left="2253"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76A542">
      <w:start w:val="1"/>
      <w:numFmt w:val="bullet"/>
      <w:lvlText w:val="·"/>
      <w:lvlJc w:val="left"/>
      <w:pPr>
        <w:tabs>
          <w:tab w:val="num" w:pos="2832"/>
        </w:tabs>
        <w:ind w:left="2961"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10E144">
      <w:start w:val="1"/>
      <w:numFmt w:val="bullet"/>
      <w:lvlText w:val="o"/>
      <w:lvlJc w:val="left"/>
      <w:pPr>
        <w:tabs>
          <w:tab w:val="num" w:pos="3540"/>
        </w:tabs>
        <w:ind w:left="3669"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64AB7A">
      <w:start w:val="1"/>
      <w:numFmt w:val="bullet"/>
      <w:lvlText w:val="▪"/>
      <w:lvlJc w:val="left"/>
      <w:pPr>
        <w:tabs>
          <w:tab w:val="num" w:pos="4248"/>
        </w:tabs>
        <w:ind w:left="4377"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64390E">
      <w:start w:val="1"/>
      <w:numFmt w:val="bullet"/>
      <w:lvlText w:val="·"/>
      <w:lvlJc w:val="left"/>
      <w:pPr>
        <w:tabs>
          <w:tab w:val="num" w:pos="4956"/>
        </w:tabs>
        <w:ind w:left="5085"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144600">
      <w:start w:val="1"/>
      <w:numFmt w:val="bullet"/>
      <w:suff w:val="nothing"/>
      <w:lvlText w:val="o"/>
      <w:lvlJc w:val="left"/>
      <w:pPr>
        <w:ind w:left="5793"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FA6DDA">
      <w:start w:val="1"/>
      <w:numFmt w:val="bullet"/>
      <w:lvlText w:val="▪"/>
      <w:lvlJc w:val="left"/>
      <w:pPr>
        <w:tabs>
          <w:tab w:val="num" w:pos="6597"/>
        </w:tabs>
        <w:ind w:left="6726" w:hanging="4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7" w15:restartNumberingAfterBreak="0">
    <w:nsid w:val="34403881"/>
    <w:multiLevelType w:val="hybridMultilevel"/>
    <w:tmpl w:val="E698DF64"/>
    <w:lvl w:ilvl="0" w:tplc="B7468E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CAB72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C448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E4F64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5C22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EA4CC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0295D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D8FBB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C6236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8" w15:restartNumberingAfterBreak="0">
    <w:nsid w:val="348331CF"/>
    <w:multiLevelType w:val="hybridMultilevel"/>
    <w:tmpl w:val="3B3E2456"/>
    <w:lvl w:ilvl="0" w:tplc="7E0C28E4">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F0F270">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EF084D6">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078DC56">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EC67E4">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79425B4">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92647FA">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801D4E">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04277E0">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9" w15:restartNumberingAfterBreak="0">
    <w:nsid w:val="34D57BEE"/>
    <w:multiLevelType w:val="hybridMultilevel"/>
    <w:tmpl w:val="6CA43AD8"/>
    <w:lvl w:ilvl="0" w:tplc="DC38D3C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1AC1E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82207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B439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F0FC2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11280E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88E2FD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38995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7A6C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0" w15:restartNumberingAfterBreak="0">
    <w:nsid w:val="34E20BBE"/>
    <w:multiLevelType w:val="hybridMultilevel"/>
    <w:tmpl w:val="4F22442C"/>
    <w:lvl w:ilvl="0" w:tplc="BEBA71E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AC548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76ACD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3C84B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60FC3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AAFC5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76D6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F22AA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D8842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1" w15:restartNumberingAfterBreak="0">
    <w:nsid w:val="34E9132A"/>
    <w:multiLevelType w:val="hybridMultilevel"/>
    <w:tmpl w:val="D52E0262"/>
    <w:lvl w:ilvl="0" w:tplc="B4C6A580">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EC6A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0072F0">
      <w:start w:val="1"/>
      <w:numFmt w:val="bullet"/>
      <w:lvlText w:val="▪"/>
      <w:lvlJc w:val="left"/>
      <w:pPr>
        <w:tabs>
          <w:tab w:val="left" w:pos="720"/>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702BF8">
      <w:start w:val="1"/>
      <w:numFmt w:val="bullet"/>
      <w:lvlText w:val="·"/>
      <w:lvlJc w:val="left"/>
      <w:pPr>
        <w:tabs>
          <w:tab w:val="left" w:pos="720"/>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E0D1BC">
      <w:start w:val="1"/>
      <w:numFmt w:val="bullet"/>
      <w:lvlText w:val="o"/>
      <w:lvlJc w:val="left"/>
      <w:pPr>
        <w:tabs>
          <w:tab w:val="left" w:pos="72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0EA380">
      <w:start w:val="1"/>
      <w:numFmt w:val="bullet"/>
      <w:lvlText w:val="▪"/>
      <w:lvlJc w:val="left"/>
      <w:pPr>
        <w:tabs>
          <w:tab w:val="left" w:pos="720"/>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70B64A">
      <w:start w:val="1"/>
      <w:numFmt w:val="bullet"/>
      <w:lvlText w:val="·"/>
      <w:lvlJc w:val="left"/>
      <w:pPr>
        <w:tabs>
          <w:tab w:val="left" w:pos="720"/>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185E56">
      <w:start w:val="1"/>
      <w:numFmt w:val="bullet"/>
      <w:lvlText w:val="o"/>
      <w:lvlJc w:val="left"/>
      <w:pPr>
        <w:tabs>
          <w:tab w:val="left" w:pos="72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AC3E72">
      <w:start w:val="1"/>
      <w:numFmt w:val="bullet"/>
      <w:lvlText w:val="▪"/>
      <w:lvlJc w:val="left"/>
      <w:pPr>
        <w:tabs>
          <w:tab w:val="left" w:pos="720"/>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2" w15:restartNumberingAfterBreak="0">
    <w:nsid w:val="35856156"/>
    <w:multiLevelType w:val="hybridMultilevel"/>
    <w:tmpl w:val="F8800002"/>
    <w:lvl w:ilvl="0" w:tplc="8904D6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5E0E0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E83B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545B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1EAE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A491E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F04F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9E9DE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72A9F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3" w15:restartNumberingAfterBreak="0">
    <w:nsid w:val="35996600"/>
    <w:multiLevelType w:val="hybridMultilevel"/>
    <w:tmpl w:val="D32CE0F8"/>
    <w:styleLink w:val="Importovanstyl153"/>
    <w:lvl w:ilvl="0" w:tplc="0E3EA6F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F4B34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F5E133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8DC060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068D2C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F7CCAB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A76E8F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2787E5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4A488">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4" w15:restartNumberingAfterBreak="0">
    <w:nsid w:val="35BF2907"/>
    <w:multiLevelType w:val="hybridMultilevel"/>
    <w:tmpl w:val="0AE0A0EE"/>
    <w:numStyleLink w:val="Importovanstyl184"/>
  </w:abstractNum>
  <w:abstractNum w:abstractNumId="455" w15:restartNumberingAfterBreak="0">
    <w:nsid w:val="35C51406"/>
    <w:multiLevelType w:val="hybridMultilevel"/>
    <w:tmpl w:val="C4128228"/>
    <w:lvl w:ilvl="0" w:tplc="A576130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5BE99A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7618D5D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99815F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E42EC4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AE6599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0562BE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BCE46C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A050A3C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56" w15:restartNumberingAfterBreak="0">
    <w:nsid w:val="35FE0536"/>
    <w:multiLevelType w:val="hybridMultilevel"/>
    <w:tmpl w:val="2C90E9A4"/>
    <w:lvl w:ilvl="0" w:tplc="C15A1BC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B05DF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02BF6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16BFB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08D7C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3432C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CC8AD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ACC214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A09EA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7" w15:restartNumberingAfterBreak="0">
    <w:nsid w:val="35FE0734"/>
    <w:multiLevelType w:val="hybridMultilevel"/>
    <w:tmpl w:val="FC0057D0"/>
    <w:lvl w:ilvl="0" w:tplc="18DE7DF6">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BF8BAC8">
      <w:start w:val="1"/>
      <w:numFmt w:val="bullet"/>
      <w:lvlText w:val="o"/>
      <w:lvlJc w:val="left"/>
      <w:pPr>
        <w:ind w:left="1090" w:hanging="8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FE5492D2">
      <w:start w:val="1"/>
      <w:numFmt w:val="bullet"/>
      <w:lvlText w:val="▪"/>
      <w:lvlJc w:val="left"/>
      <w:pPr>
        <w:ind w:left="1810" w:hanging="8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48A1C6E">
      <w:start w:val="1"/>
      <w:numFmt w:val="bullet"/>
      <w:lvlText w:val="·"/>
      <w:lvlJc w:val="left"/>
      <w:pPr>
        <w:ind w:left="2530" w:hanging="85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EEC8C70">
      <w:start w:val="1"/>
      <w:numFmt w:val="bullet"/>
      <w:lvlText w:val="o"/>
      <w:lvlJc w:val="left"/>
      <w:pPr>
        <w:ind w:left="3250" w:hanging="8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2E4F4F8">
      <w:start w:val="1"/>
      <w:numFmt w:val="bullet"/>
      <w:lvlText w:val="▪"/>
      <w:lvlJc w:val="left"/>
      <w:pPr>
        <w:ind w:left="3970" w:hanging="8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862DB4C">
      <w:start w:val="1"/>
      <w:numFmt w:val="bullet"/>
      <w:lvlText w:val="·"/>
      <w:lvlJc w:val="left"/>
      <w:pPr>
        <w:ind w:left="4690" w:hanging="85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F5E250C">
      <w:start w:val="1"/>
      <w:numFmt w:val="bullet"/>
      <w:lvlText w:val="o"/>
      <w:lvlJc w:val="left"/>
      <w:pPr>
        <w:ind w:left="5410" w:hanging="8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FECF376">
      <w:start w:val="1"/>
      <w:numFmt w:val="bullet"/>
      <w:lvlText w:val="▪"/>
      <w:lvlJc w:val="left"/>
      <w:pPr>
        <w:ind w:left="6130" w:hanging="8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58" w15:restartNumberingAfterBreak="0">
    <w:nsid w:val="36145CDA"/>
    <w:multiLevelType w:val="hybridMultilevel"/>
    <w:tmpl w:val="A2D6897E"/>
    <w:lvl w:ilvl="0" w:tplc="43905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D63C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0284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4926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726C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4B06B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C20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E23A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2D49B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9" w15:restartNumberingAfterBreak="0">
    <w:nsid w:val="3617506F"/>
    <w:multiLevelType w:val="hybridMultilevel"/>
    <w:tmpl w:val="EDF6B51E"/>
    <w:lvl w:ilvl="0" w:tplc="DC9E3C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776EED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5EFA3AA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234AB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EF4A88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94A050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37D8BCB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8860301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9C92084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60" w15:restartNumberingAfterBreak="0">
    <w:nsid w:val="36633FAD"/>
    <w:multiLevelType w:val="hybridMultilevel"/>
    <w:tmpl w:val="2214DFC6"/>
    <w:lvl w:ilvl="0" w:tplc="3FFE89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C80CF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AAD8E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749BC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A44E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5E76E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7C7D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C8F8A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4EA98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1" w15:restartNumberingAfterBreak="0">
    <w:nsid w:val="366A46AB"/>
    <w:multiLevelType w:val="hybridMultilevel"/>
    <w:tmpl w:val="8E4CA6FC"/>
    <w:lvl w:ilvl="0" w:tplc="9F3AF6A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ECFF9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1E3CA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E27EA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F46A3C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0CFFF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C0A82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4545BE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58794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2" w15:restartNumberingAfterBreak="0">
    <w:nsid w:val="36E062A9"/>
    <w:multiLevelType w:val="hybridMultilevel"/>
    <w:tmpl w:val="6EB6B95A"/>
    <w:lvl w:ilvl="0" w:tplc="6722F7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86CD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0086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0EB5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28FFE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8A05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3C5C9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7412E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D22B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3" w15:restartNumberingAfterBreak="0">
    <w:nsid w:val="370D1E56"/>
    <w:multiLevelType w:val="hybridMultilevel"/>
    <w:tmpl w:val="DF2ACFFA"/>
    <w:styleLink w:val="Importovanstyl112"/>
    <w:lvl w:ilvl="0" w:tplc="428673B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98F6D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24715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EA83E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FAE3D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CA36B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ECCC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3E5AB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2094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4" w15:restartNumberingAfterBreak="0">
    <w:nsid w:val="378A5847"/>
    <w:multiLevelType w:val="hybridMultilevel"/>
    <w:tmpl w:val="A70CEB06"/>
    <w:lvl w:ilvl="0" w:tplc="F5A8EB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526E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2D497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56A27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D062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368E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2E75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0A87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AC05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5" w15:restartNumberingAfterBreak="0">
    <w:nsid w:val="37AC7C35"/>
    <w:multiLevelType w:val="hybridMultilevel"/>
    <w:tmpl w:val="A0264030"/>
    <w:lvl w:ilvl="0" w:tplc="EF6EF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3673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8A76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4DC72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5EA7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48A3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1829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A63B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9321C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6" w15:restartNumberingAfterBreak="0">
    <w:nsid w:val="37C25DC9"/>
    <w:multiLevelType w:val="hybridMultilevel"/>
    <w:tmpl w:val="40789E3A"/>
    <w:lvl w:ilvl="0" w:tplc="BCCA21E8">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38EC806">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FA4485E">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686C19C">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6207CC">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D9E8E1C">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920A628">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A5CF478">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B084840">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7" w15:restartNumberingAfterBreak="0">
    <w:nsid w:val="3808532D"/>
    <w:multiLevelType w:val="hybridMultilevel"/>
    <w:tmpl w:val="77F20FFA"/>
    <w:lvl w:ilvl="0" w:tplc="65E430A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82E982">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988BE0">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309430">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6630F2">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417FE">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C48560">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28D454">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4EA860">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8" w15:restartNumberingAfterBreak="0">
    <w:nsid w:val="382071F1"/>
    <w:multiLevelType w:val="hybridMultilevel"/>
    <w:tmpl w:val="19646A14"/>
    <w:lvl w:ilvl="0" w:tplc="1E7CFE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DC1D0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09D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E8791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BE12C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C62D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6AF37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B8C44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C236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9" w15:restartNumberingAfterBreak="0">
    <w:nsid w:val="382A67B5"/>
    <w:multiLevelType w:val="hybridMultilevel"/>
    <w:tmpl w:val="A5CADE76"/>
    <w:lvl w:ilvl="0" w:tplc="FECC6B2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A4E4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1E79F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D6859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42461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AAE61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0AEAA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F06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52BCE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0" w15:restartNumberingAfterBreak="0">
    <w:nsid w:val="382E0A64"/>
    <w:multiLevelType w:val="hybridMultilevel"/>
    <w:tmpl w:val="86F4B0D2"/>
    <w:lvl w:ilvl="0" w:tplc="0CBE1C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1CE1E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A4C2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C963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A28E9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0865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5A01E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BA794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9092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1" w15:restartNumberingAfterBreak="0">
    <w:nsid w:val="38880AE7"/>
    <w:multiLevelType w:val="hybridMultilevel"/>
    <w:tmpl w:val="DA2C7328"/>
    <w:lvl w:ilvl="0" w:tplc="2A462F58">
      <w:start w:val="1"/>
      <w:numFmt w:val="bullet"/>
      <w:lvlText w:val="-"/>
      <w:lvlJc w:val="left"/>
      <w:pPr>
        <w:ind w:left="47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8A6824C">
      <w:start w:val="1"/>
      <w:numFmt w:val="bullet"/>
      <w:lvlText w:val="o"/>
      <w:lvlJc w:val="left"/>
      <w:pPr>
        <w:tabs>
          <w:tab w:val="left" w:pos="477"/>
        </w:tabs>
        <w:ind w:left="119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7C4C300">
      <w:start w:val="1"/>
      <w:numFmt w:val="bullet"/>
      <w:lvlText w:val="▪"/>
      <w:lvlJc w:val="left"/>
      <w:pPr>
        <w:tabs>
          <w:tab w:val="left" w:pos="477"/>
        </w:tabs>
        <w:ind w:left="191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BB41A60">
      <w:start w:val="1"/>
      <w:numFmt w:val="bullet"/>
      <w:lvlText w:val="•"/>
      <w:lvlJc w:val="left"/>
      <w:pPr>
        <w:tabs>
          <w:tab w:val="left" w:pos="477"/>
        </w:tabs>
        <w:ind w:left="263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8EEB79A">
      <w:start w:val="1"/>
      <w:numFmt w:val="bullet"/>
      <w:lvlText w:val="o"/>
      <w:lvlJc w:val="left"/>
      <w:pPr>
        <w:tabs>
          <w:tab w:val="left" w:pos="477"/>
        </w:tabs>
        <w:ind w:left="335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16AC25A">
      <w:start w:val="1"/>
      <w:numFmt w:val="bullet"/>
      <w:lvlText w:val="▪"/>
      <w:lvlJc w:val="left"/>
      <w:pPr>
        <w:tabs>
          <w:tab w:val="left" w:pos="477"/>
        </w:tabs>
        <w:ind w:left="407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5F2CE72">
      <w:start w:val="1"/>
      <w:numFmt w:val="bullet"/>
      <w:lvlText w:val="•"/>
      <w:lvlJc w:val="left"/>
      <w:pPr>
        <w:tabs>
          <w:tab w:val="left" w:pos="477"/>
        </w:tabs>
        <w:ind w:left="479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8786831C">
      <w:start w:val="1"/>
      <w:numFmt w:val="bullet"/>
      <w:lvlText w:val="o"/>
      <w:lvlJc w:val="left"/>
      <w:pPr>
        <w:tabs>
          <w:tab w:val="left" w:pos="477"/>
        </w:tabs>
        <w:ind w:left="551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6A76C512">
      <w:start w:val="1"/>
      <w:numFmt w:val="bullet"/>
      <w:lvlText w:val="▪"/>
      <w:lvlJc w:val="left"/>
      <w:pPr>
        <w:tabs>
          <w:tab w:val="left" w:pos="477"/>
        </w:tabs>
        <w:ind w:left="623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72" w15:restartNumberingAfterBreak="0">
    <w:nsid w:val="38A37533"/>
    <w:multiLevelType w:val="hybridMultilevel"/>
    <w:tmpl w:val="ED4E818C"/>
    <w:lvl w:ilvl="0" w:tplc="5960362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908435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B8CBA7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08084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7CAE3B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F4D0C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52C25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FCCF6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864C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3" w15:restartNumberingAfterBreak="0">
    <w:nsid w:val="38B247BF"/>
    <w:multiLevelType w:val="hybridMultilevel"/>
    <w:tmpl w:val="4662B572"/>
    <w:lvl w:ilvl="0" w:tplc="636A34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6CE57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D6F64C">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B58C07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DC0CA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7CFF2E">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254BF9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C660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27B6E">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4" w15:restartNumberingAfterBreak="0">
    <w:nsid w:val="38BD7B73"/>
    <w:multiLevelType w:val="hybridMultilevel"/>
    <w:tmpl w:val="5BF8C874"/>
    <w:lvl w:ilvl="0" w:tplc="A998C1E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8B45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ADA5E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2EA746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08A5D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ACA39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12AEA6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9C72D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8D202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5" w15:restartNumberingAfterBreak="0">
    <w:nsid w:val="38DB708F"/>
    <w:multiLevelType w:val="hybridMultilevel"/>
    <w:tmpl w:val="F38CE360"/>
    <w:lvl w:ilvl="0" w:tplc="95A455D2">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7880EEA">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22A92BC">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C86FCDA">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AAE1DEC">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A123D50">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A925AD6">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BAA9C4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53AC5F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6" w15:restartNumberingAfterBreak="0">
    <w:nsid w:val="393A2E83"/>
    <w:multiLevelType w:val="hybridMultilevel"/>
    <w:tmpl w:val="4328E692"/>
    <w:lvl w:ilvl="0" w:tplc="0F323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B4DB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00620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44DC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A09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CFA88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93848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C05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B0416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7" w15:restartNumberingAfterBreak="0">
    <w:nsid w:val="39BB72A9"/>
    <w:multiLevelType w:val="hybridMultilevel"/>
    <w:tmpl w:val="0020356A"/>
    <w:lvl w:ilvl="0" w:tplc="9F1A20DE">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E6264E">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AAFAF0">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302194">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563374">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9A2CF54">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8E8BDF2">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08AAA4">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9C9312">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8" w15:restartNumberingAfterBreak="0">
    <w:nsid w:val="39C573B9"/>
    <w:multiLevelType w:val="hybridMultilevel"/>
    <w:tmpl w:val="BA306550"/>
    <w:lvl w:ilvl="0" w:tplc="285CA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2401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A639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1896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7E50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E49A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0A24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80C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72D8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9" w15:restartNumberingAfterBreak="0">
    <w:nsid w:val="39E25D3E"/>
    <w:multiLevelType w:val="hybridMultilevel"/>
    <w:tmpl w:val="CA165A22"/>
    <w:lvl w:ilvl="0" w:tplc="2AF09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80CB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ECC5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A711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A227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06375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70989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DA1A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0E32E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0" w15:restartNumberingAfterBreak="0">
    <w:nsid w:val="39FB0072"/>
    <w:multiLevelType w:val="hybridMultilevel"/>
    <w:tmpl w:val="797885E2"/>
    <w:lvl w:ilvl="0" w:tplc="A7F60B7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1EE0E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5E2D8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B8087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8AA07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1050B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928AB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D0ABD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5075F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1" w15:restartNumberingAfterBreak="0">
    <w:nsid w:val="3A673E06"/>
    <w:multiLevelType w:val="hybridMultilevel"/>
    <w:tmpl w:val="56AC5C3C"/>
    <w:lvl w:ilvl="0" w:tplc="E1925C3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AA2F64">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AC0412">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DE235A">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F48B1E">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A04EFE">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5C3EC4">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8A20CE">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184086">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2" w15:restartNumberingAfterBreak="0">
    <w:nsid w:val="3A6F71F7"/>
    <w:multiLevelType w:val="hybridMultilevel"/>
    <w:tmpl w:val="B7083C5C"/>
    <w:lvl w:ilvl="0" w:tplc="EF0664E6">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50091D8">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D2D2E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86C5430">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368204">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F88488">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4EB83E">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3CA380C">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EF0451C">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3" w15:restartNumberingAfterBreak="0">
    <w:nsid w:val="3A6F73BA"/>
    <w:multiLevelType w:val="hybridMultilevel"/>
    <w:tmpl w:val="0AE08BF0"/>
    <w:lvl w:ilvl="0" w:tplc="1C2E58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9ACA6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4AD2B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3C1FF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EC0B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AEEF5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ACFB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EC1E2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18215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4" w15:restartNumberingAfterBreak="0">
    <w:nsid w:val="3A7E29B0"/>
    <w:multiLevelType w:val="hybridMultilevel"/>
    <w:tmpl w:val="E4B492B4"/>
    <w:lvl w:ilvl="0" w:tplc="7BA297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108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B88B0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918B0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241F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638AD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942A2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8C5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C1473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5" w15:restartNumberingAfterBreak="0">
    <w:nsid w:val="3A9A52AC"/>
    <w:multiLevelType w:val="hybridMultilevel"/>
    <w:tmpl w:val="A256698C"/>
    <w:lvl w:ilvl="0" w:tplc="A992C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F839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78A2D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50E1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D05D7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18C16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CCD91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C47CE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F63D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6" w15:restartNumberingAfterBreak="0">
    <w:nsid w:val="3A9D61BB"/>
    <w:multiLevelType w:val="hybridMultilevel"/>
    <w:tmpl w:val="C34008D6"/>
    <w:numStyleLink w:val="Importovanstyl3"/>
  </w:abstractNum>
  <w:abstractNum w:abstractNumId="487" w15:restartNumberingAfterBreak="0">
    <w:nsid w:val="3ABB44A8"/>
    <w:multiLevelType w:val="hybridMultilevel"/>
    <w:tmpl w:val="34D4298E"/>
    <w:lvl w:ilvl="0" w:tplc="A2B8DD8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638E79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EEB7E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36354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C6717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0360BB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028FD1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20D51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A2ADB9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8" w15:restartNumberingAfterBreak="0">
    <w:nsid w:val="3ABF7F67"/>
    <w:multiLevelType w:val="hybridMultilevel"/>
    <w:tmpl w:val="ACDAA6E2"/>
    <w:lvl w:ilvl="0" w:tplc="9D6492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FE9AD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1E401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FEBD9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24D0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C8B0B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2AE13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264B5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301F1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9" w15:restartNumberingAfterBreak="0">
    <w:nsid w:val="3AC12CFC"/>
    <w:multiLevelType w:val="hybridMultilevel"/>
    <w:tmpl w:val="EBEC6A3C"/>
    <w:lvl w:ilvl="0" w:tplc="1BE8F42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226446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BEFA9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10B56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C6A4E8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C8E3DA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48261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E6B1C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EDABE5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0" w15:restartNumberingAfterBreak="0">
    <w:nsid w:val="3AE94ECD"/>
    <w:multiLevelType w:val="hybridMultilevel"/>
    <w:tmpl w:val="CE1ECC76"/>
    <w:lvl w:ilvl="0" w:tplc="63A0596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94EC9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712AF5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88E186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6071F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ECEAA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EC73D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4E9FC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3BEA61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1" w15:restartNumberingAfterBreak="0">
    <w:nsid w:val="3B2E1EF9"/>
    <w:multiLevelType w:val="hybridMultilevel"/>
    <w:tmpl w:val="CCF680CA"/>
    <w:lvl w:ilvl="0" w:tplc="2E7831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4037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0AC2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CA42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0ADA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84A6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9C23F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004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44609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2" w15:restartNumberingAfterBreak="0">
    <w:nsid w:val="3B380AA1"/>
    <w:multiLevelType w:val="hybridMultilevel"/>
    <w:tmpl w:val="C34008D6"/>
    <w:styleLink w:val="Importovanstyl3"/>
    <w:lvl w:ilvl="0" w:tplc="533A6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23EE42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6E7C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704A6F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400270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FCA9C3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5B657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3A23B0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C42AB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93" w15:restartNumberingAfterBreak="0">
    <w:nsid w:val="3B486987"/>
    <w:multiLevelType w:val="hybridMultilevel"/>
    <w:tmpl w:val="35B02010"/>
    <w:lvl w:ilvl="0" w:tplc="85300B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E26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664D2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F3485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BC9B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3018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180BF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4082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F20A1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4" w15:restartNumberingAfterBreak="0">
    <w:nsid w:val="3C333D2F"/>
    <w:multiLevelType w:val="hybridMultilevel"/>
    <w:tmpl w:val="D96E0CB4"/>
    <w:lvl w:ilvl="0" w:tplc="9A38DB8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84DD0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EAD7B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9C9C1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7B4C65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6C35F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82F71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ECA2CB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BC4DB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5" w15:restartNumberingAfterBreak="0">
    <w:nsid w:val="3C361577"/>
    <w:multiLevelType w:val="hybridMultilevel"/>
    <w:tmpl w:val="514AFF40"/>
    <w:lvl w:ilvl="0" w:tplc="F6B8B9E6">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BC7F9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1A360E">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F21962">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C980F36">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C48164">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B8C448C">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2CCF4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52BDB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6" w15:restartNumberingAfterBreak="0">
    <w:nsid w:val="3C4D1B83"/>
    <w:multiLevelType w:val="hybridMultilevel"/>
    <w:tmpl w:val="3DEAC3EE"/>
    <w:lvl w:ilvl="0" w:tplc="1BB44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2D62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AE77A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DC4B9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6E93A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309E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16A5C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12B35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A8E1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7" w15:restartNumberingAfterBreak="0">
    <w:nsid w:val="3C584CE3"/>
    <w:multiLevelType w:val="hybridMultilevel"/>
    <w:tmpl w:val="CED8F3A8"/>
    <w:lvl w:ilvl="0" w:tplc="FDE002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861D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B48B6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0A47E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529C8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EA9D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EE726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EC07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645C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8" w15:restartNumberingAfterBreak="0">
    <w:nsid w:val="3C664928"/>
    <w:multiLevelType w:val="hybridMultilevel"/>
    <w:tmpl w:val="9CE8E1EA"/>
    <w:lvl w:ilvl="0" w:tplc="736C7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2AD6F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E012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FEB3B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4E60F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4683D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3C820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54372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A487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9" w15:restartNumberingAfterBreak="0">
    <w:nsid w:val="3C9026FE"/>
    <w:multiLevelType w:val="hybridMultilevel"/>
    <w:tmpl w:val="2744E164"/>
    <w:lvl w:ilvl="0" w:tplc="45460EC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831D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FA1ED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BAA9E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4DC2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B2A33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68A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90C8D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E445F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0" w15:restartNumberingAfterBreak="0">
    <w:nsid w:val="3C914B0A"/>
    <w:multiLevelType w:val="hybridMultilevel"/>
    <w:tmpl w:val="1400CB9C"/>
    <w:lvl w:ilvl="0" w:tplc="BAE468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BA1A6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3428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CEF19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C6C7F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1039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BE33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3A06F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0AA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1" w15:restartNumberingAfterBreak="0">
    <w:nsid w:val="3CD91A74"/>
    <w:multiLevelType w:val="hybridMultilevel"/>
    <w:tmpl w:val="EEFA7CEE"/>
    <w:lvl w:ilvl="0" w:tplc="5BB81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F4543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5822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101A0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14CD4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48D98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1A3B1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1EE6A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38A2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2" w15:restartNumberingAfterBreak="0">
    <w:nsid w:val="3CF658FB"/>
    <w:multiLevelType w:val="hybridMultilevel"/>
    <w:tmpl w:val="A176B3DE"/>
    <w:lvl w:ilvl="0" w:tplc="E894F4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D0D4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6FC46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84410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BA45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1AA2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6941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8A92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67622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3" w15:restartNumberingAfterBreak="0">
    <w:nsid w:val="3CFF34DF"/>
    <w:multiLevelType w:val="hybridMultilevel"/>
    <w:tmpl w:val="05840642"/>
    <w:lvl w:ilvl="0" w:tplc="5B88F6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EE65C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DE9C0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F2660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2A47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F015F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8E3F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0EC6E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1E3CB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4" w15:restartNumberingAfterBreak="0">
    <w:nsid w:val="3D467997"/>
    <w:multiLevelType w:val="hybridMultilevel"/>
    <w:tmpl w:val="BDD661B0"/>
    <w:lvl w:ilvl="0" w:tplc="1264EF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EE75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BBAC6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42D1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54E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72670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108A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649A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63E8D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5" w15:restartNumberingAfterBreak="0">
    <w:nsid w:val="3D63471C"/>
    <w:multiLevelType w:val="hybridMultilevel"/>
    <w:tmpl w:val="8BAA79D0"/>
    <w:lvl w:ilvl="0" w:tplc="A98AC0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50DE1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A6230E">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9D4FB3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FE456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C40BDC">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2262F2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A8EA4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BAFB20">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6" w15:restartNumberingAfterBreak="0">
    <w:nsid w:val="3D651A70"/>
    <w:multiLevelType w:val="hybridMultilevel"/>
    <w:tmpl w:val="893899E8"/>
    <w:numStyleLink w:val="Importovanstyl157"/>
  </w:abstractNum>
  <w:abstractNum w:abstractNumId="507" w15:restartNumberingAfterBreak="0">
    <w:nsid w:val="3D9F48E5"/>
    <w:multiLevelType w:val="hybridMultilevel"/>
    <w:tmpl w:val="A02E80EE"/>
    <w:lvl w:ilvl="0" w:tplc="C526E5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7E009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E42D2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D8C83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E067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B6CE9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F6FD5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E62A5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6AF68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8" w15:restartNumberingAfterBreak="0">
    <w:nsid w:val="3DAE089D"/>
    <w:multiLevelType w:val="hybridMultilevel"/>
    <w:tmpl w:val="57A6D762"/>
    <w:lvl w:ilvl="0" w:tplc="541656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9CFA4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0A3C1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4DBA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98C6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B8C32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2CF0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76799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4EEC6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9" w15:restartNumberingAfterBreak="0">
    <w:nsid w:val="3DB17343"/>
    <w:multiLevelType w:val="hybridMultilevel"/>
    <w:tmpl w:val="20663E0E"/>
    <w:lvl w:ilvl="0" w:tplc="2916AD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C2C7B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7C6DD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98CD5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1ACC9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ACE32A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A0ED2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64C0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6C62E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0" w15:restartNumberingAfterBreak="0">
    <w:nsid w:val="3DBD2A79"/>
    <w:multiLevelType w:val="hybridMultilevel"/>
    <w:tmpl w:val="4AB0C490"/>
    <w:lvl w:ilvl="0" w:tplc="3F7E49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60B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37059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3F216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4C6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D2AAB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22A30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302B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CAEC4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1" w15:restartNumberingAfterBreak="0">
    <w:nsid w:val="3DE401B0"/>
    <w:multiLevelType w:val="hybridMultilevel"/>
    <w:tmpl w:val="D9DAF9AC"/>
    <w:lvl w:ilvl="0" w:tplc="F8C65E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DC25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5893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2890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422B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5185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C8486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0A8C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7C8CD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2" w15:restartNumberingAfterBreak="0">
    <w:nsid w:val="3DEA792E"/>
    <w:multiLevelType w:val="hybridMultilevel"/>
    <w:tmpl w:val="A5564FD2"/>
    <w:numStyleLink w:val="Importovanstyl70"/>
  </w:abstractNum>
  <w:abstractNum w:abstractNumId="513" w15:restartNumberingAfterBreak="0">
    <w:nsid w:val="3DF23417"/>
    <w:multiLevelType w:val="hybridMultilevel"/>
    <w:tmpl w:val="4582FFA8"/>
    <w:lvl w:ilvl="0" w:tplc="8198159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424B32">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F24C2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DC1338">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A6BAD6">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38587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E0E17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04E560">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9A7EF0">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4" w15:restartNumberingAfterBreak="0">
    <w:nsid w:val="3E074FE6"/>
    <w:multiLevelType w:val="hybridMultilevel"/>
    <w:tmpl w:val="DBCA4C68"/>
    <w:lvl w:ilvl="0" w:tplc="9514AE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84236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8E623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B62A3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1E41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5E821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7005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CEA82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5473C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5" w15:restartNumberingAfterBreak="0">
    <w:nsid w:val="3E102A88"/>
    <w:multiLevelType w:val="hybridMultilevel"/>
    <w:tmpl w:val="BA806316"/>
    <w:styleLink w:val="Importovanstyl143"/>
    <w:lvl w:ilvl="0" w:tplc="C7D279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7663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2ED7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4BEA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9E5E6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CCA7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D06A7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D80F3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0E75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6" w15:restartNumberingAfterBreak="0">
    <w:nsid w:val="3E1B6194"/>
    <w:multiLevelType w:val="hybridMultilevel"/>
    <w:tmpl w:val="55A4F5B0"/>
    <w:lvl w:ilvl="0" w:tplc="0608D70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8E750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501E9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72671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2EB2E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3609B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764B5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C276E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3E792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7" w15:restartNumberingAfterBreak="0">
    <w:nsid w:val="3E306F6D"/>
    <w:multiLevelType w:val="hybridMultilevel"/>
    <w:tmpl w:val="CF3A5930"/>
    <w:lvl w:ilvl="0" w:tplc="E92E1E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40EB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0F13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A492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EE854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4C42E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20880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340C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6C4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8" w15:restartNumberingAfterBreak="0">
    <w:nsid w:val="3E6862BD"/>
    <w:multiLevelType w:val="hybridMultilevel"/>
    <w:tmpl w:val="7A42C414"/>
    <w:lvl w:ilvl="0" w:tplc="AE325028">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8823104">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676101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1CE8BE0">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3A9668">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024D9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C26574">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4C83020">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F27768">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9" w15:restartNumberingAfterBreak="0">
    <w:nsid w:val="3E6D1FDA"/>
    <w:multiLevelType w:val="hybridMultilevel"/>
    <w:tmpl w:val="692C157E"/>
    <w:numStyleLink w:val="Importovanstyl59"/>
  </w:abstractNum>
  <w:abstractNum w:abstractNumId="520" w15:restartNumberingAfterBreak="0">
    <w:nsid w:val="3E7127FA"/>
    <w:multiLevelType w:val="hybridMultilevel"/>
    <w:tmpl w:val="9A82E3F2"/>
    <w:lvl w:ilvl="0" w:tplc="4DD432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84191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9886F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908EE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1017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C8A27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CA4DE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EAE47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AAD17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1" w15:restartNumberingAfterBreak="0">
    <w:nsid w:val="3EDD774E"/>
    <w:multiLevelType w:val="hybridMultilevel"/>
    <w:tmpl w:val="8F2C03B8"/>
    <w:lvl w:ilvl="0" w:tplc="FEB407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02EF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12525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D8B9C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C021C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246BB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AE700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CAA2E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54BA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2" w15:restartNumberingAfterBreak="0">
    <w:nsid w:val="3F1002D7"/>
    <w:multiLevelType w:val="hybridMultilevel"/>
    <w:tmpl w:val="59A8EB86"/>
    <w:lvl w:ilvl="0" w:tplc="36B04B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C051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C8B8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686CC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B4B0B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90CB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4CCA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DC0CC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CAD3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3" w15:restartNumberingAfterBreak="0">
    <w:nsid w:val="3F5B429A"/>
    <w:multiLevelType w:val="hybridMultilevel"/>
    <w:tmpl w:val="AA68C2D0"/>
    <w:lvl w:ilvl="0" w:tplc="5EB47F7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8E9E5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CC253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56213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48804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2058D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9EC93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6C27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0E84C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4" w15:restartNumberingAfterBreak="0">
    <w:nsid w:val="3F7358E9"/>
    <w:multiLevelType w:val="hybridMultilevel"/>
    <w:tmpl w:val="3A147DAC"/>
    <w:lvl w:ilvl="0" w:tplc="A914D02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76F12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EA6A4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B21C9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1441F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A40E2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EC659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AA5D6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522D4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5" w15:restartNumberingAfterBreak="0">
    <w:nsid w:val="3F753C25"/>
    <w:multiLevelType w:val="hybridMultilevel"/>
    <w:tmpl w:val="24308F94"/>
    <w:lvl w:ilvl="0" w:tplc="C8C606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1CE84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74131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44989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0040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A85C0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EC76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A409D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EA8A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6" w15:restartNumberingAfterBreak="0">
    <w:nsid w:val="3FAA2610"/>
    <w:multiLevelType w:val="hybridMultilevel"/>
    <w:tmpl w:val="E8242A64"/>
    <w:lvl w:ilvl="0" w:tplc="C37AD30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BEEDA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14EC2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9AAF7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3E4F8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CA691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E0F5B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7E5FC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D61FC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7" w15:restartNumberingAfterBreak="0">
    <w:nsid w:val="3FBD7DB2"/>
    <w:multiLevelType w:val="hybridMultilevel"/>
    <w:tmpl w:val="B56A15F2"/>
    <w:lvl w:ilvl="0" w:tplc="45AEAA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98F5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82FD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520D5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1AC7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9C04F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2EEFF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2459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5DA90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8" w15:restartNumberingAfterBreak="0">
    <w:nsid w:val="401D5490"/>
    <w:multiLevelType w:val="hybridMultilevel"/>
    <w:tmpl w:val="B296D1CA"/>
    <w:styleLink w:val="Importovanstyl172"/>
    <w:lvl w:ilvl="0" w:tplc="E6700150">
      <w:start w:val="1"/>
      <w:numFmt w:val="decimal"/>
      <w:lvlText w:val="%1."/>
      <w:lvlJc w:val="left"/>
      <w:pPr>
        <w:tabs>
          <w:tab w:val="left" w:pos="2527"/>
        </w:tabs>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AC8E338E">
      <w:start w:val="1"/>
      <w:numFmt w:val="decimal"/>
      <w:lvlText w:val="%2."/>
      <w:lvlJc w:val="left"/>
      <w:pPr>
        <w:tabs>
          <w:tab w:val="left" w:pos="2527"/>
        </w:tabs>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2" w:tplc="2E6E8676">
      <w:start w:val="1"/>
      <w:numFmt w:val="decimal"/>
      <w:lvlText w:val="%3."/>
      <w:lvlJc w:val="left"/>
      <w:pPr>
        <w:tabs>
          <w:tab w:val="left" w:pos="2527"/>
        </w:tabs>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E45C2E5C">
      <w:start w:val="1"/>
      <w:numFmt w:val="decimal"/>
      <w:lvlText w:val="%4."/>
      <w:lvlJc w:val="left"/>
      <w:pPr>
        <w:tabs>
          <w:tab w:val="left" w:pos="2527"/>
        </w:tabs>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4" w:tplc="042C7780">
      <w:start w:val="1"/>
      <w:numFmt w:val="decimal"/>
      <w:lvlText w:val="%5."/>
      <w:lvlJc w:val="left"/>
      <w:pPr>
        <w:tabs>
          <w:tab w:val="left" w:pos="2527"/>
        </w:tabs>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5" w:tplc="049664BC">
      <w:start w:val="1"/>
      <w:numFmt w:val="decimal"/>
      <w:lvlText w:val="%6."/>
      <w:lvlJc w:val="left"/>
      <w:pPr>
        <w:tabs>
          <w:tab w:val="left" w:pos="2527"/>
        </w:tabs>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19B21ADE">
      <w:start w:val="1"/>
      <w:numFmt w:val="decimal"/>
      <w:lvlText w:val="%7."/>
      <w:lvlJc w:val="left"/>
      <w:pPr>
        <w:tabs>
          <w:tab w:val="num" w:pos="360"/>
          <w:tab w:val="left" w:pos="2527"/>
        </w:tabs>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7" w:tplc="1DAA5E7C">
      <w:start w:val="1"/>
      <w:numFmt w:val="decimal"/>
      <w:lvlText w:val="%8."/>
      <w:lvlJc w:val="left"/>
      <w:pPr>
        <w:tabs>
          <w:tab w:val="left" w:pos="360"/>
          <w:tab w:val="num" w:pos="594"/>
          <w:tab w:val="left" w:pos="2527"/>
        </w:tabs>
        <w:ind w:left="477" w:hanging="126"/>
      </w:pPr>
      <w:rPr>
        <w:rFonts w:hAnsi="Arial Unicode MS"/>
        <w:caps w:val="0"/>
        <w:smallCaps w:val="0"/>
        <w:strike w:val="0"/>
        <w:dstrike w:val="0"/>
        <w:outline w:val="0"/>
        <w:emboss w:val="0"/>
        <w:imprint w:val="0"/>
        <w:spacing w:val="0"/>
        <w:w w:val="100"/>
        <w:kern w:val="0"/>
        <w:position w:val="0"/>
        <w:highlight w:val="none"/>
        <w:vertAlign w:val="baseline"/>
      </w:rPr>
    </w:lvl>
    <w:lvl w:ilvl="8" w:tplc="55A03E0A">
      <w:start w:val="1"/>
      <w:numFmt w:val="decimal"/>
      <w:lvlText w:val="%9."/>
      <w:lvlJc w:val="left"/>
      <w:pPr>
        <w:tabs>
          <w:tab w:val="left" w:pos="360"/>
          <w:tab w:val="num" w:pos="954"/>
          <w:tab w:val="left" w:pos="2527"/>
        </w:tabs>
        <w:ind w:left="837"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9" w15:restartNumberingAfterBreak="0">
    <w:nsid w:val="404A2B7A"/>
    <w:multiLevelType w:val="hybridMultilevel"/>
    <w:tmpl w:val="64E62A22"/>
    <w:styleLink w:val="Importovanstyl116"/>
    <w:lvl w:ilvl="0" w:tplc="B8E0DE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F24CD3F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2DB8623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50CCF20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847C08D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A7D66C66">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FCCE1D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917015C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4D5AC56C">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530" w15:restartNumberingAfterBreak="0">
    <w:nsid w:val="40507C41"/>
    <w:multiLevelType w:val="hybridMultilevel"/>
    <w:tmpl w:val="343EBEB0"/>
    <w:lvl w:ilvl="0" w:tplc="02EEC2C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D2CC358">
      <w:start w:val="1"/>
      <w:numFmt w:val="bullet"/>
      <w:lvlText w:val="-"/>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00E1DD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3C6636">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102EA6">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B3E6D8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520688">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8EAE8A">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8C230B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1" w15:restartNumberingAfterBreak="0">
    <w:nsid w:val="405A7473"/>
    <w:multiLevelType w:val="hybridMultilevel"/>
    <w:tmpl w:val="806625C2"/>
    <w:lvl w:ilvl="0" w:tplc="E34C9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E4A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184C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D0449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547F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C401E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A78DB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0A98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BE03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2" w15:restartNumberingAfterBreak="0">
    <w:nsid w:val="40640E9A"/>
    <w:multiLevelType w:val="hybridMultilevel"/>
    <w:tmpl w:val="B08208F0"/>
    <w:lvl w:ilvl="0" w:tplc="4ED6E44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50E80C8">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5222B56">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AB63B08">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184055C">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C7815A0">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3F2D2F8">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46A403C">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D08C7D4">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3" w15:restartNumberingAfterBreak="0">
    <w:nsid w:val="40AE0B28"/>
    <w:multiLevelType w:val="hybridMultilevel"/>
    <w:tmpl w:val="45F4FADC"/>
    <w:lvl w:ilvl="0" w:tplc="5270FB6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DAC81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72058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F63CA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742B1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64972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10855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98838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D9EDF1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4" w15:restartNumberingAfterBreak="0">
    <w:nsid w:val="40AF3C9D"/>
    <w:multiLevelType w:val="hybridMultilevel"/>
    <w:tmpl w:val="4080EEC4"/>
    <w:lvl w:ilvl="0" w:tplc="7B828D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9AA38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AB6EBB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F60C91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747F5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C16A52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E4CC4A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A8485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E2A12D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5" w15:restartNumberingAfterBreak="0">
    <w:nsid w:val="40BE0AF9"/>
    <w:multiLevelType w:val="hybridMultilevel"/>
    <w:tmpl w:val="5190971E"/>
    <w:lvl w:ilvl="0" w:tplc="EAF20BC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1" w:tplc="35D45B56">
      <w:start w:val="1"/>
      <w:numFmt w:val="bullet"/>
      <w:lvlText w:val="-"/>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2" w:tplc="51FCC48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3" w:tplc="00E48760">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4" w:tplc="18BC3FDC">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5" w:tplc="62B67FE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6" w:tplc="4BAA2CC6">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7" w:tplc="0822555C">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 w:ilvl="8" w:tplc="FF7E4AF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abstractNum>
  <w:abstractNum w:abstractNumId="536" w15:restartNumberingAfterBreak="0">
    <w:nsid w:val="41982B23"/>
    <w:multiLevelType w:val="hybridMultilevel"/>
    <w:tmpl w:val="26F85CDC"/>
    <w:lvl w:ilvl="0" w:tplc="E72056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46B2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969F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28F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5CC9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84A12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57CB8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CED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7C84B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7" w15:restartNumberingAfterBreak="0">
    <w:nsid w:val="41B03E36"/>
    <w:multiLevelType w:val="hybridMultilevel"/>
    <w:tmpl w:val="C844553C"/>
    <w:lvl w:ilvl="0" w:tplc="6B7A92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2EE51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AA7A6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3462B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EA75E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B2146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3E9B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62A61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F0420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8" w15:restartNumberingAfterBreak="0">
    <w:nsid w:val="41C86293"/>
    <w:multiLevelType w:val="hybridMultilevel"/>
    <w:tmpl w:val="EC46C2DE"/>
    <w:styleLink w:val="Importovanstyl181"/>
    <w:lvl w:ilvl="0" w:tplc="51FA75DE">
      <w:start w:val="1"/>
      <w:numFmt w:val="bullet"/>
      <w:lvlText w:val="·"/>
      <w:lvlJc w:val="left"/>
      <w:pPr>
        <w:tabs>
          <w:tab w:val="num" w:pos="697"/>
        </w:tabs>
        <w:ind w:left="926"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B0E9FC6">
      <w:start w:val="1"/>
      <w:numFmt w:val="bullet"/>
      <w:lvlText w:val="o"/>
      <w:lvlJc w:val="left"/>
      <w:pPr>
        <w:tabs>
          <w:tab w:val="num" w:pos="1627"/>
        </w:tabs>
        <w:ind w:left="1856" w:hanging="5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5D86CC2">
      <w:start w:val="1"/>
      <w:numFmt w:val="bullet"/>
      <w:lvlText w:val="▪"/>
      <w:lvlJc w:val="left"/>
      <w:pPr>
        <w:tabs>
          <w:tab w:val="num" w:pos="2347"/>
        </w:tabs>
        <w:ind w:left="2576" w:hanging="5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AADA1238">
      <w:start w:val="1"/>
      <w:numFmt w:val="bullet"/>
      <w:lvlText w:val="·"/>
      <w:lvlJc w:val="left"/>
      <w:pPr>
        <w:tabs>
          <w:tab w:val="num" w:pos="3067"/>
        </w:tabs>
        <w:ind w:left="3296" w:hanging="559"/>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B6A5352">
      <w:start w:val="1"/>
      <w:numFmt w:val="bullet"/>
      <w:lvlText w:val="o"/>
      <w:lvlJc w:val="left"/>
      <w:pPr>
        <w:tabs>
          <w:tab w:val="num" w:pos="3787"/>
        </w:tabs>
        <w:ind w:left="4016" w:hanging="5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F4650D2">
      <w:start w:val="1"/>
      <w:numFmt w:val="bullet"/>
      <w:lvlText w:val="▪"/>
      <w:lvlJc w:val="left"/>
      <w:pPr>
        <w:tabs>
          <w:tab w:val="num" w:pos="4507"/>
        </w:tabs>
        <w:ind w:left="4736" w:hanging="5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2246399E">
      <w:start w:val="1"/>
      <w:numFmt w:val="bullet"/>
      <w:lvlText w:val="·"/>
      <w:lvlJc w:val="left"/>
      <w:pPr>
        <w:tabs>
          <w:tab w:val="num" w:pos="5227"/>
        </w:tabs>
        <w:ind w:left="5456" w:hanging="559"/>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D484AB2">
      <w:start w:val="1"/>
      <w:numFmt w:val="bullet"/>
      <w:lvlText w:val="o"/>
      <w:lvlJc w:val="left"/>
      <w:pPr>
        <w:tabs>
          <w:tab w:val="num" w:pos="5947"/>
        </w:tabs>
        <w:ind w:left="6176" w:hanging="5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E04046E">
      <w:start w:val="1"/>
      <w:numFmt w:val="bullet"/>
      <w:lvlText w:val="▪"/>
      <w:lvlJc w:val="left"/>
      <w:pPr>
        <w:tabs>
          <w:tab w:val="num" w:pos="6667"/>
        </w:tabs>
        <w:ind w:left="6896" w:hanging="5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39" w15:restartNumberingAfterBreak="0">
    <w:nsid w:val="41D96E5A"/>
    <w:multiLevelType w:val="hybridMultilevel"/>
    <w:tmpl w:val="9C8AF646"/>
    <w:lvl w:ilvl="0" w:tplc="6428C4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A9618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B88422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A50A2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BE617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CE25D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DA87B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F55664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6400F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0" w15:restartNumberingAfterBreak="0">
    <w:nsid w:val="41DC44C1"/>
    <w:multiLevelType w:val="hybridMultilevel"/>
    <w:tmpl w:val="C1742886"/>
    <w:lvl w:ilvl="0" w:tplc="13E0FA2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8AFD2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02346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6A09A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2C29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D4A8B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3C632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861EB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24190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1" w15:restartNumberingAfterBreak="0">
    <w:nsid w:val="4209108A"/>
    <w:multiLevelType w:val="hybridMultilevel"/>
    <w:tmpl w:val="6B701FC4"/>
    <w:lvl w:ilvl="0" w:tplc="06F0843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4EC61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84B8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A883E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64AAA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8E02B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B69F5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4C5AA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288CD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2" w15:restartNumberingAfterBreak="0">
    <w:nsid w:val="42644213"/>
    <w:multiLevelType w:val="hybridMultilevel"/>
    <w:tmpl w:val="4C2EECDC"/>
    <w:lvl w:ilvl="0" w:tplc="3FD08796">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1865FDA">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7E479CA">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682E222">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C16D85E">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BB6D630">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03AFAA8">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0B64FB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57AD35E">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3" w15:restartNumberingAfterBreak="0">
    <w:nsid w:val="428225F5"/>
    <w:multiLevelType w:val="hybridMultilevel"/>
    <w:tmpl w:val="DBA841DE"/>
    <w:lvl w:ilvl="0" w:tplc="5E5C69E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E053C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90184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8BF3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B0981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0A345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B6C14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4CA7A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943B6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4" w15:restartNumberingAfterBreak="0">
    <w:nsid w:val="428A7B59"/>
    <w:multiLevelType w:val="hybridMultilevel"/>
    <w:tmpl w:val="A790C716"/>
    <w:lvl w:ilvl="0" w:tplc="36EC52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7CB32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BA688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2098B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24A40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94872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F02B5C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42C31B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A27C6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5" w15:restartNumberingAfterBreak="0">
    <w:nsid w:val="42D525DE"/>
    <w:multiLevelType w:val="hybridMultilevel"/>
    <w:tmpl w:val="E9CA7A42"/>
    <w:lvl w:ilvl="0" w:tplc="A734E53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C2908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F4274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465A1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3CB8C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B2727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C8D15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C27CF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BAF61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6" w15:restartNumberingAfterBreak="0">
    <w:nsid w:val="43067B4D"/>
    <w:multiLevelType w:val="hybridMultilevel"/>
    <w:tmpl w:val="16589F30"/>
    <w:lvl w:ilvl="0" w:tplc="9858D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2E3AB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9BE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B805F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B4EA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8AEE1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1A0D1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BCBB5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3209E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7" w15:restartNumberingAfterBreak="0">
    <w:nsid w:val="43A97384"/>
    <w:multiLevelType w:val="hybridMultilevel"/>
    <w:tmpl w:val="AF38ADBA"/>
    <w:lvl w:ilvl="0" w:tplc="3072D1C4">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BB8446C">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5645E94">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F5C7420">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4E4AD16">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6FCD842">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EDADCFC">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1EC2306">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85E155C">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8" w15:restartNumberingAfterBreak="0">
    <w:nsid w:val="43D44F81"/>
    <w:multiLevelType w:val="hybridMultilevel"/>
    <w:tmpl w:val="B9663584"/>
    <w:lvl w:ilvl="0" w:tplc="9982838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4AD49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FA1FD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56224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76F02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1CF23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C358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986DC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24220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9" w15:restartNumberingAfterBreak="0">
    <w:nsid w:val="43EE3B75"/>
    <w:multiLevelType w:val="hybridMultilevel"/>
    <w:tmpl w:val="90209E18"/>
    <w:lvl w:ilvl="0" w:tplc="A4E6AA2A">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482398">
      <w:start w:val="1"/>
      <w:numFmt w:val="bullet"/>
      <w:lvlText w:val="o"/>
      <w:lvlJc w:val="left"/>
      <w:pPr>
        <w:tabs>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EA1FA0">
      <w:start w:val="1"/>
      <w:numFmt w:val="bullet"/>
      <w:lvlText w:val="▪"/>
      <w:lvlJc w:val="left"/>
      <w:pPr>
        <w:tabs>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72E49C">
      <w:start w:val="1"/>
      <w:numFmt w:val="bullet"/>
      <w:lvlText w:val="·"/>
      <w:lvlJc w:val="left"/>
      <w:pPr>
        <w:tabs>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2E2E9A">
      <w:start w:val="1"/>
      <w:numFmt w:val="bullet"/>
      <w:lvlText w:val="o"/>
      <w:lvlJc w:val="left"/>
      <w:pPr>
        <w:tabs>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12513E">
      <w:start w:val="1"/>
      <w:numFmt w:val="bullet"/>
      <w:lvlText w:val="▪"/>
      <w:lvlJc w:val="left"/>
      <w:pPr>
        <w:tabs>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46BACC">
      <w:start w:val="1"/>
      <w:numFmt w:val="bullet"/>
      <w:lvlText w:val="·"/>
      <w:lvlJc w:val="left"/>
      <w:pPr>
        <w:tabs>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80A638">
      <w:start w:val="1"/>
      <w:numFmt w:val="bullet"/>
      <w:lvlText w:val="o"/>
      <w:lvlJc w:val="left"/>
      <w:pPr>
        <w:tabs>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8EEBA0">
      <w:start w:val="1"/>
      <w:numFmt w:val="bullet"/>
      <w:lvlText w:val="▪"/>
      <w:lvlJc w:val="left"/>
      <w:pPr>
        <w:tabs>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0" w15:restartNumberingAfterBreak="0">
    <w:nsid w:val="441514B4"/>
    <w:multiLevelType w:val="hybridMultilevel"/>
    <w:tmpl w:val="CA5221A4"/>
    <w:lvl w:ilvl="0" w:tplc="EA32FE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9EC3B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A2797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58554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A7FC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E8A7D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D8F7C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FABC7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80DB1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1" w15:restartNumberingAfterBreak="0">
    <w:nsid w:val="44245953"/>
    <w:multiLevelType w:val="hybridMultilevel"/>
    <w:tmpl w:val="1B1C5F2A"/>
    <w:lvl w:ilvl="0" w:tplc="4A284F1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F8EA52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F8A07B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16C83F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1346D4E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440159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20EE9EA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8D6398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62A960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52" w15:restartNumberingAfterBreak="0">
    <w:nsid w:val="4427451C"/>
    <w:multiLevelType w:val="hybridMultilevel"/>
    <w:tmpl w:val="2EBE9330"/>
    <w:lvl w:ilvl="0" w:tplc="2F983D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E0302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D2134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263FE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7430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0E351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2C032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1EEFB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9882E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3" w15:restartNumberingAfterBreak="0">
    <w:nsid w:val="44315C5A"/>
    <w:multiLevelType w:val="hybridMultilevel"/>
    <w:tmpl w:val="61649488"/>
    <w:lvl w:ilvl="0" w:tplc="A83A3CAC">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642DEA2">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70252D0">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1128162">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422A072">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1A6E97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6B8CFAA">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05C300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8EEAC1C">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4" w15:restartNumberingAfterBreak="0">
    <w:nsid w:val="443D1AC5"/>
    <w:multiLevelType w:val="hybridMultilevel"/>
    <w:tmpl w:val="59AA409A"/>
    <w:lvl w:ilvl="0" w:tplc="E91EA9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82ADD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A2292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241FB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3674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44364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76D7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826A3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76220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5" w15:restartNumberingAfterBreak="0">
    <w:nsid w:val="445648D6"/>
    <w:multiLevelType w:val="hybridMultilevel"/>
    <w:tmpl w:val="0E30C11A"/>
    <w:lvl w:ilvl="0" w:tplc="9E4AF94C">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CE4FE80">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792389A">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FCE7126">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A28079A">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61095A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4C8ED90">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3D8BB18">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CDC7ED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6" w15:restartNumberingAfterBreak="0">
    <w:nsid w:val="4489010C"/>
    <w:multiLevelType w:val="hybridMultilevel"/>
    <w:tmpl w:val="B63801E0"/>
    <w:lvl w:ilvl="0" w:tplc="5A58604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38859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12139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C81A5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185D0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805ED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14E02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72F75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F04A4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7" w15:restartNumberingAfterBreak="0">
    <w:nsid w:val="44B04DCF"/>
    <w:multiLevelType w:val="hybridMultilevel"/>
    <w:tmpl w:val="9DE62756"/>
    <w:lvl w:ilvl="0" w:tplc="5CEC58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60DA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0D4F5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50E9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B688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7E1C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91A6F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BE3F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AC22C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8" w15:restartNumberingAfterBreak="0">
    <w:nsid w:val="44B64AC5"/>
    <w:multiLevelType w:val="hybridMultilevel"/>
    <w:tmpl w:val="73924964"/>
    <w:lvl w:ilvl="0" w:tplc="DB5AB24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A252E6">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86D01A">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1CCD9E">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1A6158">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CAEB02">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C60BAA">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105CEE">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F4C080">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9" w15:restartNumberingAfterBreak="0">
    <w:nsid w:val="44BA68A8"/>
    <w:multiLevelType w:val="hybridMultilevel"/>
    <w:tmpl w:val="893899E8"/>
    <w:styleLink w:val="Importovanstyl157"/>
    <w:lvl w:ilvl="0" w:tplc="09428EE2">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14561E">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64C27C">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8636FA">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E272BA">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A2E118">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26D1FE">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1C8092">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DAD006">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0" w15:restartNumberingAfterBreak="0">
    <w:nsid w:val="44C6170C"/>
    <w:multiLevelType w:val="hybridMultilevel"/>
    <w:tmpl w:val="BB74DC32"/>
    <w:lvl w:ilvl="0" w:tplc="0EDA1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DE620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A25DC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7278E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BA52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5E326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0A34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668F9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8845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1" w15:restartNumberingAfterBreak="0">
    <w:nsid w:val="44C911A3"/>
    <w:multiLevelType w:val="hybridMultilevel"/>
    <w:tmpl w:val="AFD6307E"/>
    <w:lvl w:ilvl="0" w:tplc="9B906C8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7C0A323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A38BAE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B9C2CD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6E02CA5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7D021C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6DA6FF9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477A8B8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EEA010A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62" w15:restartNumberingAfterBreak="0">
    <w:nsid w:val="44D974C0"/>
    <w:multiLevelType w:val="hybridMultilevel"/>
    <w:tmpl w:val="82601F6A"/>
    <w:lvl w:ilvl="0" w:tplc="809675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4893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7C979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D64F5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96CC4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C4614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504EC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72865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CE0D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3" w15:restartNumberingAfterBreak="0">
    <w:nsid w:val="44FB0E2A"/>
    <w:multiLevelType w:val="hybridMultilevel"/>
    <w:tmpl w:val="1F488FCC"/>
    <w:lvl w:ilvl="0" w:tplc="F9BEA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EA1D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8C7A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BC2C2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34E6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8BE50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834C7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5C99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62A3C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4" w15:restartNumberingAfterBreak="0">
    <w:nsid w:val="45785759"/>
    <w:multiLevelType w:val="hybridMultilevel"/>
    <w:tmpl w:val="7328200C"/>
    <w:lvl w:ilvl="0" w:tplc="C15C93B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AA575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A3CD5C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122186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8EE4D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1C619E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4CA8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FCB99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F22AD7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5" w15:restartNumberingAfterBreak="0">
    <w:nsid w:val="45A57CD5"/>
    <w:multiLevelType w:val="hybridMultilevel"/>
    <w:tmpl w:val="B742E59E"/>
    <w:lvl w:ilvl="0" w:tplc="6AD0146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3E0C2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DE22C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C83FF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203BC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C412F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45A807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CE0CF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DC469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6" w15:restartNumberingAfterBreak="0">
    <w:nsid w:val="45B204E1"/>
    <w:multiLevelType w:val="hybridMultilevel"/>
    <w:tmpl w:val="B2A61A9C"/>
    <w:lvl w:ilvl="0" w:tplc="4AD093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48D18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25878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FEA05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4C55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C74DB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D92BA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FE3F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12C046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7" w15:restartNumberingAfterBreak="0">
    <w:nsid w:val="4607435F"/>
    <w:multiLevelType w:val="hybridMultilevel"/>
    <w:tmpl w:val="C4661AC2"/>
    <w:lvl w:ilvl="0" w:tplc="0564171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763B7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B693F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68F9F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72191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DED03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8C87D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BACFB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52E45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8" w15:restartNumberingAfterBreak="0">
    <w:nsid w:val="465D305F"/>
    <w:multiLevelType w:val="hybridMultilevel"/>
    <w:tmpl w:val="CB6C99C8"/>
    <w:lvl w:ilvl="0" w:tplc="1938C6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FA193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1A7AB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2AB02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0DE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EA27D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5E97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241F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3CDD4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9" w15:restartNumberingAfterBreak="0">
    <w:nsid w:val="46A97524"/>
    <w:multiLevelType w:val="hybridMultilevel"/>
    <w:tmpl w:val="89A62DDA"/>
    <w:lvl w:ilvl="0" w:tplc="91503E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1638A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67C96">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94A3A3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A27F1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CEDB00">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83E1B3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E80C1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727760">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0" w15:restartNumberingAfterBreak="0">
    <w:nsid w:val="46C47E3E"/>
    <w:multiLevelType w:val="hybridMultilevel"/>
    <w:tmpl w:val="C2F6F1F4"/>
    <w:lvl w:ilvl="0" w:tplc="9FD88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C8E2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D40E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616B6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8ACF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1045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047E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607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1F279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1" w15:restartNumberingAfterBreak="0">
    <w:nsid w:val="46CD7ACA"/>
    <w:multiLevelType w:val="hybridMultilevel"/>
    <w:tmpl w:val="E130B272"/>
    <w:styleLink w:val="Importovanstyl118"/>
    <w:lvl w:ilvl="0" w:tplc="3B20AF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76140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1C657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0214F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FEFC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148B6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24E6C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2875A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68B5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2" w15:restartNumberingAfterBreak="0">
    <w:nsid w:val="471C4BC8"/>
    <w:multiLevelType w:val="hybridMultilevel"/>
    <w:tmpl w:val="DA8EFCCC"/>
    <w:lvl w:ilvl="0" w:tplc="B6A213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32F5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4CEE8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07C42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0E24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8A65C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3EB0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F45E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7CA91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3" w15:restartNumberingAfterBreak="0">
    <w:nsid w:val="47234EF5"/>
    <w:multiLevelType w:val="hybridMultilevel"/>
    <w:tmpl w:val="93301B84"/>
    <w:lvl w:ilvl="0" w:tplc="18A60C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349DC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968F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BAEC3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78645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F48D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42357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A27AB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4073B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4" w15:restartNumberingAfterBreak="0">
    <w:nsid w:val="47252AE1"/>
    <w:multiLevelType w:val="hybridMultilevel"/>
    <w:tmpl w:val="7E7AAC6E"/>
    <w:lvl w:ilvl="0" w:tplc="68226D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E09E4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8ACF3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F8A7E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6E4F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32391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2A932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EAF1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F2F78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5" w15:restartNumberingAfterBreak="0">
    <w:nsid w:val="472635BF"/>
    <w:multiLevelType w:val="hybridMultilevel"/>
    <w:tmpl w:val="38EAB6F8"/>
    <w:lvl w:ilvl="0" w:tplc="E6BA09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ECCA5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F0CF3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7891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5659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EAB3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D053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F479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6460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6" w15:restartNumberingAfterBreak="0">
    <w:nsid w:val="4737406C"/>
    <w:multiLevelType w:val="hybridMultilevel"/>
    <w:tmpl w:val="419422BA"/>
    <w:lvl w:ilvl="0" w:tplc="B41C04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70530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86221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2464E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64D8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4C3DE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CCE9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8BA1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4257F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7" w15:restartNumberingAfterBreak="0">
    <w:nsid w:val="474853DD"/>
    <w:multiLevelType w:val="hybridMultilevel"/>
    <w:tmpl w:val="FF04EB62"/>
    <w:lvl w:ilvl="0" w:tplc="AA82C6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3CF1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5E7FE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FAC92E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0AC5A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D2F6B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82CCB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8AB3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823C2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8" w15:restartNumberingAfterBreak="0">
    <w:nsid w:val="47611A23"/>
    <w:multiLevelType w:val="hybridMultilevel"/>
    <w:tmpl w:val="AE9E7B60"/>
    <w:lvl w:ilvl="0" w:tplc="88CA442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B43E1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0CC1C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B0361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8EEBA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FCA8E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4C88B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44D4E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48A03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9" w15:restartNumberingAfterBreak="0">
    <w:nsid w:val="476A685D"/>
    <w:multiLevelType w:val="hybridMultilevel"/>
    <w:tmpl w:val="FEA0F752"/>
    <w:lvl w:ilvl="0" w:tplc="C324C4BC">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1A09586">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CDA7D92">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8C22A3C">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AB270EC">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6B40922">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06A9A20">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FE6C29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A209BC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0" w15:restartNumberingAfterBreak="0">
    <w:nsid w:val="47A432D7"/>
    <w:multiLevelType w:val="hybridMultilevel"/>
    <w:tmpl w:val="1B18D35C"/>
    <w:lvl w:ilvl="0" w:tplc="1A2421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56A84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76E6D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2038C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04BF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BACE9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8EC5F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E758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98085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1" w15:restartNumberingAfterBreak="0">
    <w:nsid w:val="47B117E5"/>
    <w:multiLevelType w:val="hybridMultilevel"/>
    <w:tmpl w:val="AF749A94"/>
    <w:lvl w:ilvl="0" w:tplc="B84A8412">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1CD304">
      <w:start w:val="1"/>
      <w:numFmt w:val="bullet"/>
      <w:lvlText w:val="o"/>
      <w:lvlJc w:val="left"/>
      <w:pPr>
        <w:tabs>
          <w:tab w:val="left" w:pos="708"/>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12FF8C">
      <w:start w:val="1"/>
      <w:numFmt w:val="bullet"/>
      <w:lvlText w:val="▪"/>
      <w:lvlJc w:val="left"/>
      <w:pPr>
        <w:tabs>
          <w:tab w:val="left" w:pos="708"/>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042364">
      <w:start w:val="1"/>
      <w:numFmt w:val="bullet"/>
      <w:lvlText w:val="·"/>
      <w:lvlJc w:val="left"/>
      <w:pPr>
        <w:tabs>
          <w:tab w:val="left" w:pos="708"/>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70A7D6">
      <w:start w:val="1"/>
      <w:numFmt w:val="bullet"/>
      <w:lvlText w:val="o"/>
      <w:lvlJc w:val="left"/>
      <w:pPr>
        <w:tabs>
          <w:tab w:val="left" w:pos="708"/>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B62BBE">
      <w:start w:val="1"/>
      <w:numFmt w:val="bullet"/>
      <w:lvlText w:val="▪"/>
      <w:lvlJc w:val="left"/>
      <w:pPr>
        <w:tabs>
          <w:tab w:val="left" w:pos="708"/>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AEDCE8">
      <w:start w:val="1"/>
      <w:numFmt w:val="bullet"/>
      <w:lvlText w:val="·"/>
      <w:lvlJc w:val="left"/>
      <w:pPr>
        <w:tabs>
          <w:tab w:val="left" w:pos="708"/>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FE154A">
      <w:start w:val="1"/>
      <w:numFmt w:val="bullet"/>
      <w:lvlText w:val="o"/>
      <w:lvlJc w:val="left"/>
      <w:pPr>
        <w:tabs>
          <w:tab w:val="left" w:pos="708"/>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FA5122">
      <w:start w:val="1"/>
      <w:numFmt w:val="bullet"/>
      <w:lvlText w:val="▪"/>
      <w:lvlJc w:val="left"/>
      <w:pPr>
        <w:tabs>
          <w:tab w:val="left" w:pos="708"/>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2" w15:restartNumberingAfterBreak="0">
    <w:nsid w:val="47BF30E6"/>
    <w:multiLevelType w:val="hybridMultilevel"/>
    <w:tmpl w:val="52C02180"/>
    <w:lvl w:ilvl="0" w:tplc="82068E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3473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50E25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7DEF7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C478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3F647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7645D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1E39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04F7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3" w15:restartNumberingAfterBreak="0">
    <w:nsid w:val="47D913C1"/>
    <w:multiLevelType w:val="hybridMultilevel"/>
    <w:tmpl w:val="2F263730"/>
    <w:lvl w:ilvl="0" w:tplc="7436D6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DAA22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CCB32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CA0E8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A929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1CE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F67D4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1C51D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FC00C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4" w15:restartNumberingAfterBreak="0">
    <w:nsid w:val="47E4438C"/>
    <w:multiLevelType w:val="hybridMultilevel"/>
    <w:tmpl w:val="09987468"/>
    <w:lvl w:ilvl="0" w:tplc="21BA569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869F9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16F20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5ABB0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88324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086CA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EC871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90ED2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E0321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5" w15:restartNumberingAfterBreak="0">
    <w:nsid w:val="484A77B6"/>
    <w:multiLevelType w:val="hybridMultilevel"/>
    <w:tmpl w:val="CA3CF172"/>
    <w:lvl w:ilvl="0" w:tplc="65C244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E60E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306DB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6605A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B2DC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24B9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42244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4444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2EED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6" w15:restartNumberingAfterBreak="0">
    <w:nsid w:val="485C3B60"/>
    <w:multiLevelType w:val="hybridMultilevel"/>
    <w:tmpl w:val="161C6E72"/>
    <w:styleLink w:val="Importovanstyl121"/>
    <w:lvl w:ilvl="0" w:tplc="80F6005E">
      <w:start w:val="1"/>
      <w:numFmt w:val="bullet"/>
      <w:lvlText w:val="·"/>
      <w:lvlJc w:val="left"/>
      <w:pPr>
        <w:tabs>
          <w:tab w:val="num" w:pos="708"/>
        </w:tabs>
        <w:ind w:left="8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54500FFA">
      <w:start w:val="1"/>
      <w:numFmt w:val="bullet"/>
      <w:lvlText w:val="o"/>
      <w:lvlJc w:val="left"/>
      <w:pPr>
        <w:tabs>
          <w:tab w:val="num" w:pos="1416"/>
        </w:tabs>
        <w:ind w:left="1570"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6406C84A">
      <w:start w:val="1"/>
      <w:numFmt w:val="bullet"/>
      <w:lvlText w:val="▪"/>
      <w:lvlJc w:val="left"/>
      <w:pPr>
        <w:tabs>
          <w:tab w:val="num" w:pos="2302"/>
        </w:tabs>
        <w:ind w:left="2456"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5EFEA720">
      <w:start w:val="1"/>
      <w:numFmt w:val="bullet"/>
      <w:lvlText w:val="·"/>
      <w:lvlJc w:val="left"/>
      <w:pPr>
        <w:tabs>
          <w:tab w:val="num" w:pos="2832"/>
        </w:tabs>
        <w:ind w:left="2986"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0D7230CE">
      <w:start w:val="1"/>
      <w:numFmt w:val="bullet"/>
      <w:lvlText w:val="o"/>
      <w:lvlJc w:val="left"/>
      <w:pPr>
        <w:tabs>
          <w:tab w:val="num" w:pos="3742"/>
        </w:tabs>
        <w:ind w:left="3896"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AEB4CF6A">
      <w:start w:val="1"/>
      <w:numFmt w:val="bullet"/>
      <w:lvlText w:val="▪"/>
      <w:lvlJc w:val="left"/>
      <w:pPr>
        <w:tabs>
          <w:tab w:val="num" w:pos="4462"/>
        </w:tabs>
        <w:ind w:left="4616"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C33671A6">
      <w:start w:val="1"/>
      <w:numFmt w:val="bullet"/>
      <w:lvlText w:val="·"/>
      <w:lvlJc w:val="left"/>
      <w:pPr>
        <w:tabs>
          <w:tab w:val="num" w:pos="5182"/>
        </w:tabs>
        <w:ind w:left="5336" w:hanging="514"/>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6624FE62">
      <w:start w:val="1"/>
      <w:numFmt w:val="bullet"/>
      <w:lvlText w:val="o"/>
      <w:lvlJc w:val="left"/>
      <w:pPr>
        <w:tabs>
          <w:tab w:val="num" w:pos="5902"/>
        </w:tabs>
        <w:ind w:left="6056"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8B248480">
      <w:start w:val="1"/>
      <w:numFmt w:val="bullet"/>
      <w:lvlText w:val="▪"/>
      <w:lvlJc w:val="left"/>
      <w:pPr>
        <w:tabs>
          <w:tab w:val="num" w:pos="6622"/>
        </w:tabs>
        <w:ind w:left="6776"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87" w15:restartNumberingAfterBreak="0">
    <w:nsid w:val="48C158E2"/>
    <w:multiLevelType w:val="hybridMultilevel"/>
    <w:tmpl w:val="210C0E88"/>
    <w:lvl w:ilvl="0" w:tplc="D81C59D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76CF0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3C6DF9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DC4BF7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22C8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20CE2A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5244E5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9665F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0D61F7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8" w15:restartNumberingAfterBreak="0">
    <w:nsid w:val="48CB4653"/>
    <w:multiLevelType w:val="hybridMultilevel"/>
    <w:tmpl w:val="1E74D0E0"/>
    <w:lvl w:ilvl="0" w:tplc="981861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DEC6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46274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49A86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C886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508A7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881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0049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244B3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9" w15:restartNumberingAfterBreak="0">
    <w:nsid w:val="48D9603F"/>
    <w:multiLevelType w:val="hybridMultilevel"/>
    <w:tmpl w:val="33468916"/>
    <w:lvl w:ilvl="0" w:tplc="7166DB08">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728C334">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AA01946">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2A4754A">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F824EC8">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0623A16">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9067778">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7443000">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108F158">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0" w15:restartNumberingAfterBreak="0">
    <w:nsid w:val="49271953"/>
    <w:multiLevelType w:val="hybridMultilevel"/>
    <w:tmpl w:val="700CF41C"/>
    <w:lvl w:ilvl="0" w:tplc="6D70D2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9033F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C2E17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CA1A6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5C8B4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2614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6CC5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C4B04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DCBB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1" w15:restartNumberingAfterBreak="0">
    <w:nsid w:val="499F15EC"/>
    <w:multiLevelType w:val="hybridMultilevel"/>
    <w:tmpl w:val="80049C6C"/>
    <w:lvl w:ilvl="0" w:tplc="6922B2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B0C3F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64EB04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7D4AF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5CA96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8A906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33AC5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D847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D60A7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2" w15:restartNumberingAfterBreak="0">
    <w:nsid w:val="49A50A10"/>
    <w:multiLevelType w:val="hybridMultilevel"/>
    <w:tmpl w:val="66AEAF64"/>
    <w:lvl w:ilvl="0" w:tplc="0930C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220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674A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7FAF6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32D0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DDEF7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BD06F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B257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A3862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3" w15:restartNumberingAfterBreak="0">
    <w:nsid w:val="49A75A10"/>
    <w:multiLevelType w:val="hybridMultilevel"/>
    <w:tmpl w:val="CDD28A40"/>
    <w:lvl w:ilvl="0" w:tplc="5718A5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A86F4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F248C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5B2DF5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0F8E4D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0385AD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AEFAD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1AFEB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D10F19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4" w15:restartNumberingAfterBreak="0">
    <w:nsid w:val="49CB3AF8"/>
    <w:multiLevelType w:val="hybridMultilevel"/>
    <w:tmpl w:val="EE8C141E"/>
    <w:lvl w:ilvl="0" w:tplc="1388A7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C079F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084B4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28AE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6AB3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3CDE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99EEFA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1AFCF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206E9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5" w15:restartNumberingAfterBreak="0">
    <w:nsid w:val="4A236D41"/>
    <w:multiLevelType w:val="hybridMultilevel"/>
    <w:tmpl w:val="31B8B998"/>
    <w:lvl w:ilvl="0" w:tplc="82C8BC14">
      <w:start w:val="1"/>
      <w:numFmt w:val="bullet"/>
      <w:lvlText w:val="▪"/>
      <w:lvlJc w:val="left"/>
      <w:pPr>
        <w:ind w:left="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FC497A">
      <w:start w:val="1"/>
      <w:numFmt w:val="bullet"/>
      <w:lvlText w:val="▪"/>
      <w:lvlJc w:val="left"/>
      <w:pPr>
        <w:ind w:left="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943D3E">
      <w:start w:val="1"/>
      <w:numFmt w:val="bullet"/>
      <w:lvlText w:val="▪"/>
      <w:lvlJc w:val="left"/>
      <w:pPr>
        <w:ind w:left="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08700E">
      <w:start w:val="1"/>
      <w:numFmt w:val="bullet"/>
      <w:lvlText w:val="▪"/>
      <w:lvlJc w:val="left"/>
      <w:pPr>
        <w:ind w:left="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4250BA">
      <w:start w:val="1"/>
      <w:numFmt w:val="bullet"/>
      <w:lvlText w:val="▪"/>
      <w:lvlJc w:val="left"/>
      <w:pPr>
        <w:ind w:left="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3490D4">
      <w:start w:val="1"/>
      <w:numFmt w:val="bullet"/>
      <w:lvlText w:val="▪"/>
      <w:lvlJc w:val="left"/>
      <w:pPr>
        <w:ind w:left="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0A74EC">
      <w:start w:val="1"/>
      <w:numFmt w:val="bullet"/>
      <w:lvlText w:val="▪"/>
      <w:lvlJc w:val="left"/>
      <w:pPr>
        <w:ind w:left="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525048">
      <w:start w:val="1"/>
      <w:numFmt w:val="bullet"/>
      <w:lvlText w:val="▪"/>
      <w:lvlJc w:val="left"/>
      <w:pPr>
        <w:ind w:left="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F85190">
      <w:start w:val="1"/>
      <w:numFmt w:val="bullet"/>
      <w:lvlText w:val="▪"/>
      <w:lvlJc w:val="left"/>
      <w:pPr>
        <w:ind w:left="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6" w15:restartNumberingAfterBreak="0">
    <w:nsid w:val="4A9D2846"/>
    <w:multiLevelType w:val="hybridMultilevel"/>
    <w:tmpl w:val="912CB970"/>
    <w:lvl w:ilvl="0" w:tplc="8D4290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800E7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E135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E60F6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14780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2E06A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32F61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C2863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4A96D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7" w15:restartNumberingAfterBreak="0">
    <w:nsid w:val="4AAD1AF2"/>
    <w:multiLevelType w:val="hybridMultilevel"/>
    <w:tmpl w:val="5D6A38F6"/>
    <w:numStyleLink w:val="Importovanstyl8"/>
  </w:abstractNum>
  <w:abstractNum w:abstractNumId="598" w15:restartNumberingAfterBreak="0">
    <w:nsid w:val="4ACD4E56"/>
    <w:multiLevelType w:val="hybridMultilevel"/>
    <w:tmpl w:val="E6F83FAE"/>
    <w:lvl w:ilvl="0" w:tplc="88EA2408">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502F12">
      <w:start w:val="1"/>
      <w:numFmt w:val="bullet"/>
      <w:lvlText w:val="o"/>
      <w:lvlJc w:val="left"/>
      <w:pPr>
        <w:tabs>
          <w:tab w:val="left" w:pos="708"/>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429720">
      <w:start w:val="1"/>
      <w:numFmt w:val="bullet"/>
      <w:lvlText w:val="▪"/>
      <w:lvlJc w:val="left"/>
      <w:pPr>
        <w:tabs>
          <w:tab w:val="left" w:pos="708"/>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0482E">
      <w:start w:val="1"/>
      <w:numFmt w:val="bullet"/>
      <w:lvlText w:val="·"/>
      <w:lvlJc w:val="left"/>
      <w:pPr>
        <w:tabs>
          <w:tab w:val="left" w:pos="708"/>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B4F168">
      <w:start w:val="1"/>
      <w:numFmt w:val="bullet"/>
      <w:lvlText w:val="o"/>
      <w:lvlJc w:val="left"/>
      <w:pPr>
        <w:tabs>
          <w:tab w:val="left" w:pos="708"/>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DE237E">
      <w:start w:val="1"/>
      <w:numFmt w:val="bullet"/>
      <w:lvlText w:val="▪"/>
      <w:lvlJc w:val="left"/>
      <w:pPr>
        <w:tabs>
          <w:tab w:val="left" w:pos="708"/>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BC0752">
      <w:start w:val="1"/>
      <w:numFmt w:val="bullet"/>
      <w:lvlText w:val="·"/>
      <w:lvlJc w:val="left"/>
      <w:pPr>
        <w:tabs>
          <w:tab w:val="left" w:pos="708"/>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9C34A8">
      <w:start w:val="1"/>
      <w:numFmt w:val="bullet"/>
      <w:lvlText w:val="o"/>
      <w:lvlJc w:val="left"/>
      <w:pPr>
        <w:tabs>
          <w:tab w:val="left" w:pos="708"/>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0C60D8">
      <w:start w:val="1"/>
      <w:numFmt w:val="bullet"/>
      <w:lvlText w:val="▪"/>
      <w:lvlJc w:val="left"/>
      <w:pPr>
        <w:tabs>
          <w:tab w:val="left" w:pos="708"/>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9" w15:restartNumberingAfterBreak="0">
    <w:nsid w:val="4AF27883"/>
    <w:multiLevelType w:val="hybridMultilevel"/>
    <w:tmpl w:val="15F6EF1E"/>
    <w:lvl w:ilvl="0" w:tplc="15BE6D1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E4DB9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3C2E91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DDC35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EE69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860C18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18D8B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F6E14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A84C5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0" w15:restartNumberingAfterBreak="0">
    <w:nsid w:val="4B4722DC"/>
    <w:multiLevelType w:val="hybridMultilevel"/>
    <w:tmpl w:val="37D423B4"/>
    <w:styleLink w:val="Importovanstyl169"/>
    <w:lvl w:ilvl="0" w:tplc="372AC85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CE0A76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7E8C72E">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778B424">
      <w:start w:val="1"/>
      <w:numFmt w:val="decimal"/>
      <w:lvlText w:val="%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F861418">
      <w:start w:val="1"/>
      <w:numFmt w:val="decimal"/>
      <w:lvlText w:val="%5."/>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D8A4C10">
      <w:start w:val="1"/>
      <w:numFmt w:val="decimal"/>
      <w:lvlText w:val="%6."/>
      <w:lvlJc w:val="left"/>
      <w:pPr>
        <w:tabs>
          <w:tab w:val="left" w:pos="7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6E286906">
      <w:start w:val="1"/>
      <w:numFmt w:val="decimal"/>
      <w:lvlText w:val="%7."/>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122C3FE">
      <w:start w:val="1"/>
      <w:numFmt w:val="decimal"/>
      <w:lvlText w:val="%8."/>
      <w:lvlJc w:val="left"/>
      <w:pPr>
        <w:tabs>
          <w:tab w:val="left" w:pos="72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0525D60">
      <w:start w:val="1"/>
      <w:numFmt w:val="decimal"/>
      <w:lvlText w:val="%9."/>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1" w15:restartNumberingAfterBreak="0">
    <w:nsid w:val="4BC632B6"/>
    <w:multiLevelType w:val="hybridMultilevel"/>
    <w:tmpl w:val="7616B370"/>
    <w:lvl w:ilvl="0" w:tplc="7DCC6A6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FBEA0E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5CCC0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11C1DD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32354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421B0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387A0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1427F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801F4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2" w15:restartNumberingAfterBreak="0">
    <w:nsid w:val="4BDF641A"/>
    <w:multiLevelType w:val="hybridMultilevel"/>
    <w:tmpl w:val="1A7EB420"/>
    <w:lvl w:ilvl="0" w:tplc="C7B871F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3D2F50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85029D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572F36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10AE09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CB8E95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E2ECF4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8386C6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3B2F1D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03" w15:restartNumberingAfterBreak="0">
    <w:nsid w:val="4C116ED3"/>
    <w:multiLevelType w:val="hybridMultilevel"/>
    <w:tmpl w:val="C98EE3D2"/>
    <w:lvl w:ilvl="0" w:tplc="8B6425EC">
      <w:start w:val="1"/>
      <w:numFmt w:val="bullet"/>
      <w:lvlText w:val="-"/>
      <w:lvlJc w:val="left"/>
      <w:pPr>
        <w:tabs>
          <w:tab w:val="num" w:pos="708"/>
        </w:tabs>
        <w:ind w:left="78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CF62DB2">
      <w:start w:val="1"/>
      <w:numFmt w:val="bullet"/>
      <w:lvlText w:val="o"/>
      <w:lvlJc w:val="left"/>
      <w:pPr>
        <w:tabs>
          <w:tab w:val="num" w:pos="1416"/>
        </w:tabs>
        <w:ind w:left="1493"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CA8BDEE">
      <w:start w:val="1"/>
      <w:numFmt w:val="bullet"/>
      <w:lvlText w:val="▪"/>
      <w:lvlJc w:val="left"/>
      <w:pPr>
        <w:tabs>
          <w:tab w:val="num" w:pos="2124"/>
        </w:tabs>
        <w:ind w:left="2201"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DCC9D88">
      <w:start w:val="1"/>
      <w:numFmt w:val="bullet"/>
      <w:lvlText w:val="•"/>
      <w:lvlJc w:val="left"/>
      <w:pPr>
        <w:tabs>
          <w:tab w:val="num" w:pos="2832"/>
        </w:tabs>
        <w:ind w:left="2909"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586FEDA">
      <w:start w:val="1"/>
      <w:numFmt w:val="bullet"/>
      <w:lvlText w:val="o"/>
      <w:lvlJc w:val="left"/>
      <w:pPr>
        <w:tabs>
          <w:tab w:val="num" w:pos="3540"/>
        </w:tabs>
        <w:ind w:left="3617"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E8CAEC8">
      <w:start w:val="1"/>
      <w:numFmt w:val="bullet"/>
      <w:lvlText w:val="▪"/>
      <w:lvlJc w:val="left"/>
      <w:pPr>
        <w:tabs>
          <w:tab w:val="num" w:pos="4248"/>
        </w:tabs>
        <w:ind w:left="4325"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CDA7D26">
      <w:start w:val="1"/>
      <w:numFmt w:val="bullet"/>
      <w:lvlText w:val="•"/>
      <w:lvlJc w:val="left"/>
      <w:pPr>
        <w:tabs>
          <w:tab w:val="num" w:pos="4956"/>
        </w:tabs>
        <w:ind w:left="5033"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6B28026">
      <w:start w:val="1"/>
      <w:numFmt w:val="bullet"/>
      <w:lvlText w:val="o"/>
      <w:lvlJc w:val="left"/>
      <w:pPr>
        <w:tabs>
          <w:tab w:val="num" w:pos="5664"/>
        </w:tabs>
        <w:ind w:left="5741"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842629A">
      <w:start w:val="1"/>
      <w:numFmt w:val="bullet"/>
      <w:lvlText w:val="▪"/>
      <w:lvlJc w:val="left"/>
      <w:pPr>
        <w:tabs>
          <w:tab w:val="num" w:pos="6372"/>
        </w:tabs>
        <w:ind w:left="6449"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4" w15:restartNumberingAfterBreak="0">
    <w:nsid w:val="4C201DA7"/>
    <w:multiLevelType w:val="hybridMultilevel"/>
    <w:tmpl w:val="A08A6044"/>
    <w:lvl w:ilvl="0" w:tplc="A0E86F9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FA1250">
      <w:start w:val="1"/>
      <w:numFmt w:val="bullet"/>
      <w:lvlText w:val="o"/>
      <w:lvlJc w:val="left"/>
      <w:pPr>
        <w:ind w:left="11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526">
      <w:start w:val="1"/>
      <w:numFmt w:val="bullet"/>
      <w:lvlText w:val="▪"/>
      <w:lvlJc w:val="left"/>
      <w:pPr>
        <w:ind w:left="18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2663A0">
      <w:start w:val="1"/>
      <w:numFmt w:val="bullet"/>
      <w:lvlText w:val="·"/>
      <w:lvlJc w:val="left"/>
      <w:pPr>
        <w:ind w:left="2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304BBA">
      <w:start w:val="1"/>
      <w:numFmt w:val="bullet"/>
      <w:lvlText w:val="o"/>
      <w:lvlJc w:val="left"/>
      <w:pPr>
        <w:ind w:left="32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90A806">
      <w:start w:val="1"/>
      <w:numFmt w:val="bullet"/>
      <w:lvlText w:val="▪"/>
      <w:lvlJc w:val="left"/>
      <w:pPr>
        <w:ind w:left="39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A074E6">
      <w:start w:val="1"/>
      <w:numFmt w:val="bullet"/>
      <w:lvlText w:val="·"/>
      <w:lvlJc w:val="left"/>
      <w:pPr>
        <w:ind w:left="4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AA1180">
      <w:start w:val="1"/>
      <w:numFmt w:val="bullet"/>
      <w:lvlText w:val="o"/>
      <w:lvlJc w:val="left"/>
      <w:pPr>
        <w:ind w:left="5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FE5CA6">
      <w:start w:val="1"/>
      <w:numFmt w:val="bullet"/>
      <w:lvlText w:val="▪"/>
      <w:lvlJc w:val="left"/>
      <w:pPr>
        <w:ind w:left="6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5" w15:restartNumberingAfterBreak="0">
    <w:nsid w:val="4C7603DC"/>
    <w:multiLevelType w:val="hybridMultilevel"/>
    <w:tmpl w:val="6BCA8FFA"/>
    <w:lvl w:ilvl="0" w:tplc="F9CE1604">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7F43A92">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14A408C">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66C8FBA">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93ABFEE">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32E1E0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08A761C">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1A8F480">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D268526">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6" w15:restartNumberingAfterBreak="0">
    <w:nsid w:val="4C773A54"/>
    <w:multiLevelType w:val="hybridMultilevel"/>
    <w:tmpl w:val="C804F3DC"/>
    <w:lvl w:ilvl="0" w:tplc="EBF4B5A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A4966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64C14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222D69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0EFB6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FC7D5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DC2FE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7DC5D8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BCF48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7" w15:restartNumberingAfterBreak="0">
    <w:nsid w:val="4C7A39A5"/>
    <w:multiLevelType w:val="hybridMultilevel"/>
    <w:tmpl w:val="561011C8"/>
    <w:lvl w:ilvl="0" w:tplc="83165D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50AAD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B8632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F24B7B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B2F0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2ECC6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38C06B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2A4C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E0634B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8" w15:restartNumberingAfterBreak="0">
    <w:nsid w:val="4CB56E64"/>
    <w:multiLevelType w:val="hybridMultilevel"/>
    <w:tmpl w:val="931E49B0"/>
    <w:lvl w:ilvl="0" w:tplc="569620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FACC6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0A642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2A07D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2C8DF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4ECF4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FA14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607A4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120F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9" w15:restartNumberingAfterBreak="0">
    <w:nsid w:val="4D015BDF"/>
    <w:multiLevelType w:val="hybridMultilevel"/>
    <w:tmpl w:val="9CE819E8"/>
    <w:lvl w:ilvl="0" w:tplc="313415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02DB0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B270E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0259A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2E8EC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66C74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F08F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C2BCE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D693E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0" w15:restartNumberingAfterBreak="0">
    <w:nsid w:val="4D101E10"/>
    <w:multiLevelType w:val="hybridMultilevel"/>
    <w:tmpl w:val="FF0AAB94"/>
    <w:lvl w:ilvl="0" w:tplc="BDB088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A677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E831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CA56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EEA7C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7A45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228A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3052E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E4E5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1" w15:restartNumberingAfterBreak="0">
    <w:nsid w:val="4D5865C0"/>
    <w:multiLevelType w:val="hybridMultilevel"/>
    <w:tmpl w:val="A62C789A"/>
    <w:lvl w:ilvl="0" w:tplc="36328A8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0C6CC">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20CAF2">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285D00">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7C3968">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BCCFB6">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381C2E">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009F1A">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46352">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2" w15:restartNumberingAfterBreak="0">
    <w:nsid w:val="4DDE0CA2"/>
    <w:multiLevelType w:val="hybridMultilevel"/>
    <w:tmpl w:val="91ACEDB8"/>
    <w:lvl w:ilvl="0" w:tplc="302210D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92BEFA">
      <w:start w:val="1"/>
      <w:numFmt w:val="bullet"/>
      <w:lvlText w:val="o"/>
      <w:lvlJc w:val="left"/>
      <w:pPr>
        <w:ind w:left="6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A8EC2C">
      <w:start w:val="1"/>
      <w:numFmt w:val="bullet"/>
      <w:lvlText w:val="▪"/>
      <w:lvlJc w:val="left"/>
      <w:pPr>
        <w:ind w:left="140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242B4A">
      <w:start w:val="1"/>
      <w:numFmt w:val="bullet"/>
      <w:lvlText w:val="·"/>
      <w:lvlJc w:val="left"/>
      <w:pPr>
        <w:ind w:left="212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609ECC">
      <w:start w:val="1"/>
      <w:numFmt w:val="bullet"/>
      <w:lvlText w:val="o"/>
      <w:lvlJc w:val="left"/>
      <w:pPr>
        <w:ind w:left="2832" w:hanging="34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721F0C">
      <w:start w:val="1"/>
      <w:numFmt w:val="bullet"/>
      <w:lvlText w:val="▪"/>
      <w:lvlJc w:val="left"/>
      <w:pPr>
        <w:ind w:left="3540"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D2B2D4">
      <w:start w:val="1"/>
      <w:numFmt w:val="bullet"/>
      <w:lvlText w:val="·"/>
      <w:lvlJc w:val="left"/>
      <w:pPr>
        <w:ind w:left="4248" w:hanging="32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4B6C8CC">
      <w:start w:val="1"/>
      <w:numFmt w:val="bullet"/>
      <w:lvlText w:val="o"/>
      <w:lvlJc w:val="left"/>
      <w:pPr>
        <w:ind w:left="4956" w:hanging="3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3E34DE">
      <w:start w:val="1"/>
      <w:numFmt w:val="bullet"/>
      <w:lvlText w:val="▪"/>
      <w:lvlJc w:val="left"/>
      <w:pPr>
        <w:ind w:left="5664"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3" w15:restartNumberingAfterBreak="0">
    <w:nsid w:val="4DF85913"/>
    <w:multiLevelType w:val="hybridMultilevel"/>
    <w:tmpl w:val="CCEE7B02"/>
    <w:lvl w:ilvl="0" w:tplc="9B36F3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5CC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5CEB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DEA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94A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5C29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4204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18EA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76AE5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4" w15:restartNumberingAfterBreak="0">
    <w:nsid w:val="4DFA2F59"/>
    <w:multiLevelType w:val="hybridMultilevel"/>
    <w:tmpl w:val="2E98D35A"/>
    <w:lvl w:ilvl="0" w:tplc="B986FCB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A688D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6C60E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A420C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84688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3470B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3686F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C42A9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02533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5" w15:restartNumberingAfterBreak="0">
    <w:nsid w:val="4E2A661A"/>
    <w:multiLevelType w:val="hybridMultilevel"/>
    <w:tmpl w:val="7D74290E"/>
    <w:lvl w:ilvl="0" w:tplc="7F38E4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A025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488FF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EA46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404A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C2A87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0DC74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7C1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DBA29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6" w15:restartNumberingAfterBreak="0">
    <w:nsid w:val="4E7D4B4D"/>
    <w:multiLevelType w:val="hybridMultilevel"/>
    <w:tmpl w:val="FF48F0E8"/>
    <w:styleLink w:val="Importovanstyl89"/>
    <w:lvl w:ilvl="0" w:tplc="A386E90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E8EAE42">
      <w:start w:val="1"/>
      <w:numFmt w:val="bullet"/>
      <w:lvlText w:val="o"/>
      <w:lvlJc w:val="left"/>
      <w:pPr>
        <w:tabs>
          <w:tab w:val="left" w:pos="937"/>
        </w:tabs>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6A3772">
      <w:start w:val="1"/>
      <w:numFmt w:val="bullet"/>
      <w:lvlText w:val="▪"/>
      <w:lvlJc w:val="left"/>
      <w:pPr>
        <w:tabs>
          <w:tab w:val="left" w:pos="937"/>
        </w:tabs>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0EF220">
      <w:start w:val="1"/>
      <w:numFmt w:val="bullet"/>
      <w:lvlText w:val="·"/>
      <w:lvlJc w:val="left"/>
      <w:pPr>
        <w:tabs>
          <w:tab w:val="left" w:pos="937"/>
        </w:tabs>
        <w:ind w:left="2832" w:hanging="31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C83404">
      <w:start w:val="1"/>
      <w:numFmt w:val="bullet"/>
      <w:lvlText w:val="o"/>
      <w:lvlJc w:val="left"/>
      <w:pPr>
        <w:tabs>
          <w:tab w:val="left" w:pos="937"/>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26EA14">
      <w:start w:val="1"/>
      <w:numFmt w:val="bullet"/>
      <w:lvlText w:val="▪"/>
      <w:lvlJc w:val="left"/>
      <w:pPr>
        <w:tabs>
          <w:tab w:val="left" w:pos="937"/>
        </w:tabs>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5823F8">
      <w:start w:val="1"/>
      <w:numFmt w:val="bullet"/>
      <w:lvlText w:val="·"/>
      <w:lvlJc w:val="left"/>
      <w:pPr>
        <w:tabs>
          <w:tab w:val="left" w:pos="937"/>
        </w:tabs>
        <w:ind w:left="4956" w:hanging="27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B47714">
      <w:start w:val="1"/>
      <w:numFmt w:val="bullet"/>
      <w:lvlText w:val="o"/>
      <w:lvlJc w:val="left"/>
      <w:pPr>
        <w:tabs>
          <w:tab w:val="left" w:pos="937"/>
        </w:tabs>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322BFE">
      <w:start w:val="1"/>
      <w:numFmt w:val="bullet"/>
      <w:lvlText w:val="▪"/>
      <w:lvlJc w:val="left"/>
      <w:pPr>
        <w:tabs>
          <w:tab w:val="left" w:pos="937"/>
        </w:tabs>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7" w15:restartNumberingAfterBreak="0">
    <w:nsid w:val="4EA009A4"/>
    <w:multiLevelType w:val="hybridMultilevel"/>
    <w:tmpl w:val="092E6496"/>
    <w:lvl w:ilvl="0" w:tplc="59A6C1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C6BF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62A30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E64A9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16AB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4EA50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7A964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2E7F8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A036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8" w15:restartNumberingAfterBreak="0">
    <w:nsid w:val="4EB133BB"/>
    <w:multiLevelType w:val="hybridMultilevel"/>
    <w:tmpl w:val="A574FACA"/>
    <w:lvl w:ilvl="0" w:tplc="B47EC330">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FE7AD6">
      <w:start w:val="1"/>
      <w:numFmt w:val="bullet"/>
      <w:lvlText w:val="o"/>
      <w:lvlJc w:val="left"/>
      <w:pPr>
        <w:tabs>
          <w:tab w:val="left" w:pos="875"/>
        </w:tabs>
        <w:ind w:left="15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202E6A">
      <w:start w:val="1"/>
      <w:numFmt w:val="bullet"/>
      <w:lvlText w:val="▪"/>
      <w:lvlJc w:val="left"/>
      <w:pPr>
        <w:tabs>
          <w:tab w:val="left" w:pos="875"/>
        </w:tabs>
        <w:ind w:left="23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DEA01C">
      <w:start w:val="1"/>
      <w:numFmt w:val="bullet"/>
      <w:lvlText w:val="·"/>
      <w:lvlJc w:val="left"/>
      <w:pPr>
        <w:tabs>
          <w:tab w:val="left" w:pos="875"/>
        </w:tabs>
        <w:ind w:left="30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528E6E">
      <w:start w:val="1"/>
      <w:numFmt w:val="bullet"/>
      <w:lvlText w:val="o"/>
      <w:lvlJc w:val="left"/>
      <w:pPr>
        <w:tabs>
          <w:tab w:val="left" w:pos="875"/>
        </w:tabs>
        <w:ind w:left="37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98DF4A">
      <w:start w:val="1"/>
      <w:numFmt w:val="bullet"/>
      <w:lvlText w:val="▪"/>
      <w:lvlJc w:val="left"/>
      <w:pPr>
        <w:tabs>
          <w:tab w:val="left" w:pos="875"/>
        </w:tabs>
        <w:ind w:left="44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6FAD0">
      <w:start w:val="1"/>
      <w:numFmt w:val="bullet"/>
      <w:lvlText w:val="·"/>
      <w:lvlJc w:val="left"/>
      <w:pPr>
        <w:tabs>
          <w:tab w:val="left" w:pos="875"/>
        </w:tabs>
        <w:ind w:left="51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4684C2">
      <w:start w:val="1"/>
      <w:numFmt w:val="bullet"/>
      <w:lvlText w:val="o"/>
      <w:lvlJc w:val="left"/>
      <w:pPr>
        <w:tabs>
          <w:tab w:val="left" w:pos="875"/>
        </w:tabs>
        <w:ind w:left="59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B00E18">
      <w:start w:val="1"/>
      <w:numFmt w:val="bullet"/>
      <w:lvlText w:val="▪"/>
      <w:lvlJc w:val="left"/>
      <w:pPr>
        <w:tabs>
          <w:tab w:val="left" w:pos="875"/>
        </w:tabs>
        <w:ind w:left="66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9" w15:restartNumberingAfterBreak="0">
    <w:nsid w:val="4ECB18D0"/>
    <w:multiLevelType w:val="hybridMultilevel"/>
    <w:tmpl w:val="1E587FEA"/>
    <w:styleLink w:val="Importovanstyl178"/>
    <w:lvl w:ilvl="0" w:tplc="96687C9E">
      <w:start w:val="1"/>
      <w:numFmt w:val="bullet"/>
      <w:lvlText w:val="-"/>
      <w:lvlJc w:val="left"/>
      <w:pPr>
        <w:tabs>
          <w:tab w:val="num" w:pos="708"/>
        </w:tabs>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F8D244">
      <w:start w:val="1"/>
      <w:numFmt w:val="bullet"/>
      <w:lvlText w:val="o"/>
      <w:lvlJc w:val="left"/>
      <w:pPr>
        <w:tabs>
          <w:tab w:val="num" w:pos="1416"/>
        </w:tabs>
        <w:ind w:left="1428" w:hanging="34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D47C8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DA8BF0">
      <w:start w:val="1"/>
      <w:numFmt w:val="bullet"/>
      <w:lvlText w:val="•"/>
      <w:lvlJc w:val="left"/>
      <w:pPr>
        <w:tabs>
          <w:tab w:val="num" w:pos="2832"/>
        </w:tabs>
        <w:ind w:left="2844" w:hanging="32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9A9992">
      <w:start w:val="1"/>
      <w:numFmt w:val="bullet"/>
      <w:lvlText w:val="o"/>
      <w:lvlJc w:val="left"/>
      <w:pPr>
        <w:tabs>
          <w:tab w:val="num" w:pos="3540"/>
        </w:tabs>
        <w:ind w:left="3552" w:hanging="31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84A13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1EA154">
      <w:start w:val="1"/>
      <w:numFmt w:val="bullet"/>
      <w:lvlText w:val="•"/>
      <w:lvlJc w:val="left"/>
      <w:pPr>
        <w:tabs>
          <w:tab w:val="num" w:pos="4956"/>
        </w:tabs>
        <w:ind w:left="4968" w:hanging="28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F29B5C">
      <w:start w:val="1"/>
      <w:numFmt w:val="bullet"/>
      <w:lvlText w:val="o"/>
      <w:lvlJc w:val="left"/>
      <w:pPr>
        <w:tabs>
          <w:tab w:val="num" w:pos="5664"/>
        </w:tabs>
        <w:ind w:left="5676" w:hanging="27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F6045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0" w15:restartNumberingAfterBreak="0">
    <w:nsid w:val="4F0534B0"/>
    <w:multiLevelType w:val="hybridMultilevel"/>
    <w:tmpl w:val="E4F64AC4"/>
    <w:lvl w:ilvl="0" w:tplc="B3B6D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6C1D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F963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AE8A2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B281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E824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A36FB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E2E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D2A0C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1" w15:restartNumberingAfterBreak="0">
    <w:nsid w:val="4F1341AE"/>
    <w:multiLevelType w:val="hybridMultilevel"/>
    <w:tmpl w:val="C67C114A"/>
    <w:lvl w:ilvl="0" w:tplc="B31E1DB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CE01F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478E03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F0773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73C039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E9E3E4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EAAC7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F473C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746304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2" w15:restartNumberingAfterBreak="0">
    <w:nsid w:val="4FEA7859"/>
    <w:multiLevelType w:val="hybridMultilevel"/>
    <w:tmpl w:val="86085478"/>
    <w:lvl w:ilvl="0" w:tplc="FA66AA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7026E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5081E2">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338C97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80EA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44694A">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308A89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0447A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06B96A">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3" w15:restartNumberingAfterBreak="0">
    <w:nsid w:val="4FFC4CF9"/>
    <w:multiLevelType w:val="hybridMultilevel"/>
    <w:tmpl w:val="06C64D1C"/>
    <w:numStyleLink w:val="Importovanstyl119"/>
  </w:abstractNum>
  <w:abstractNum w:abstractNumId="624" w15:restartNumberingAfterBreak="0">
    <w:nsid w:val="50231B8F"/>
    <w:multiLevelType w:val="hybridMultilevel"/>
    <w:tmpl w:val="D54A2B8A"/>
    <w:lvl w:ilvl="0" w:tplc="C56A1ED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50656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B21D4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4CFED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649B2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F8C7C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44DC3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FEE98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BEC00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5" w15:restartNumberingAfterBreak="0">
    <w:nsid w:val="50382AF9"/>
    <w:multiLevelType w:val="hybridMultilevel"/>
    <w:tmpl w:val="948C44E0"/>
    <w:lvl w:ilvl="0" w:tplc="9ECEF698">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ECAD4C4">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538258A">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C4E4A4A">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6C4F44C">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8829A4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B00964A">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7649652">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EB84DE2">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6" w15:restartNumberingAfterBreak="0">
    <w:nsid w:val="503E168A"/>
    <w:multiLevelType w:val="hybridMultilevel"/>
    <w:tmpl w:val="BE4AA828"/>
    <w:lvl w:ilvl="0" w:tplc="A1A0235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40EB9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C6B6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D0BE1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00D7F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864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6C710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8CA61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4E2FA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7" w15:restartNumberingAfterBreak="0">
    <w:nsid w:val="504109C8"/>
    <w:multiLevelType w:val="hybridMultilevel"/>
    <w:tmpl w:val="CC6ABC2C"/>
    <w:lvl w:ilvl="0" w:tplc="5F0259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50F86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96A7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58300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468BD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D8F7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2226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EA613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B8131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8" w15:restartNumberingAfterBreak="0">
    <w:nsid w:val="50756734"/>
    <w:multiLevelType w:val="hybridMultilevel"/>
    <w:tmpl w:val="1D524404"/>
    <w:lvl w:ilvl="0" w:tplc="D49E60D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5AF1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887BC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F7A5F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4C6C4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154D86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04C55B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AED3B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7CE5D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9" w15:restartNumberingAfterBreak="0">
    <w:nsid w:val="507A3135"/>
    <w:multiLevelType w:val="hybridMultilevel"/>
    <w:tmpl w:val="00784CF8"/>
    <w:lvl w:ilvl="0" w:tplc="176E24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2263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ECE41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F3EAA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6A2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A6AA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D42B1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D66A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75C78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0" w15:restartNumberingAfterBreak="0">
    <w:nsid w:val="50DF5313"/>
    <w:multiLevelType w:val="hybridMultilevel"/>
    <w:tmpl w:val="79DEC186"/>
    <w:numStyleLink w:val="Importovanstyl154"/>
  </w:abstractNum>
  <w:abstractNum w:abstractNumId="631" w15:restartNumberingAfterBreak="0">
    <w:nsid w:val="512E1E22"/>
    <w:multiLevelType w:val="hybridMultilevel"/>
    <w:tmpl w:val="666CC77A"/>
    <w:lvl w:ilvl="0" w:tplc="250480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72F5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40E5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6F010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78B5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E24E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FDEB9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B4F7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949E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2" w15:restartNumberingAfterBreak="0">
    <w:nsid w:val="513237FA"/>
    <w:multiLevelType w:val="hybridMultilevel"/>
    <w:tmpl w:val="483ED79A"/>
    <w:lvl w:ilvl="0" w:tplc="DC7AF1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00754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B04755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4E0FAF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8012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2C8747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C4E49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F2926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6CEEC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3" w15:restartNumberingAfterBreak="0">
    <w:nsid w:val="51382352"/>
    <w:multiLevelType w:val="hybridMultilevel"/>
    <w:tmpl w:val="87CE56CE"/>
    <w:lvl w:ilvl="0" w:tplc="91E22D1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84831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3E8D1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8CAC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8C81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263D0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C557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286E8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42B60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4" w15:restartNumberingAfterBreak="0">
    <w:nsid w:val="51394D02"/>
    <w:multiLevelType w:val="hybridMultilevel"/>
    <w:tmpl w:val="39F85750"/>
    <w:lvl w:ilvl="0" w:tplc="19B46F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32212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9C633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407C1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E29B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FA24E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8573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9A89B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6269F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5" w15:restartNumberingAfterBreak="0">
    <w:nsid w:val="51487DC4"/>
    <w:multiLevelType w:val="hybridMultilevel"/>
    <w:tmpl w:val="2EBA1DBA"/>
    <w:lvl w:ilvl="0" w:tplc="C43CE5A0">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D2688E2">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3FAB052">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11AAF6E">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C149058">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62E0DF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1D2B406">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3ACF9A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D7CB146">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6" w15:restartNumberingAfterBreak="0">
    <w:nsid w:val="51BA01B9"/>
    <w:multiLevelType w:val="hybridMultilevel"/>
    <w:tmpl w:val="991A1310"/>
    <w:lvl w:ilvl="0" w:tplc="A8B0DB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4EA9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64A8A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6CB22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BA119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CA021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5856C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DA29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9AC5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7" w15:restartNumberingAfterBreak="0">
    <w:nsid w:val="51D64A8E"/>
    <w:multiLevelType w:val="hybridMultilevel"/>
    <w:tmpl w:val="C22E0698"/>
    <w:lvl w:ilvl="0" w:tplc="40AC9B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221D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CB0A7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CB6A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ED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15AAF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954C7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5610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7220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8" w15:restartNumberingAfterBreak="0">
    <w:nsid w:val="51EF0F34"/>
    <w:multiLevelType w:val="hybridMultilevel"/>
    <w:tmpl w:val="E0E67068"/>
    <w:lvl w:ilvl="0" w:tplc="E390A7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FAC5E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54778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4B11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C0EF3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0C277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480AA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AE52E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E6643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9" w15:restartNumberingAfterBreak="0">
    <w:nsid w:val="51FC6CFC"/>
    <w:multiLevelType w:val="hybridMultilevel"/>
    <w:tmpl w:val="BFBC1EB8"/>
    <w:lvl w:ilvl="0" w:tplc="F4421D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49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125A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D360C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244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420E7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EE28A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F68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8A4F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0" w15:restartNumberingAfterBreak="0">
    <w:nsid w:val="52196036"/>
    <w:multiLevelType w:val="hybridMultilevel"/>
    <w:tmpl w:val="8078E200"/>
    <w:lvl w:ilvl="0" w:tplc="D97AB8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A548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10E7C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9A9F1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A2FE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A21F8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DCA27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208BC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CCF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1" w15:restartNumberingAfterBreak="0">
    <w:nsid w:val="52221897"/>
    <w:multiLevelType w:val="hybridMultilevel"/>
    <w:tmpl w:val="0C66ED5C"/>
    <w:lvl w:ilvl="0" w:tplc="A7C488E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36049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98800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008AA8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6D2C49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D679C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D96237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1E6C9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7476D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2" w15:restartNumberingAfterBreak="0">
    <w:nsid w:val="52374B01"/>
    <w:multiLevelType w:val="hybridMultilevel"/>
    <w:tmpl w:val="D32CE0F8"/>
    <w:numStyleLink w:val="Importovanstyl153"/>
  </w:abstractNum>
  <w:abstractNum w:abstractNumId="643" w15:restartNumberingAfterBreak="0">
    <w:nsid w:val="528326D2"/>
    <w:multiLevelType w:val="hybridMultilevel"/>
    <w:tmpl w:val="1152D0E4"/>
    <w:lvl w:ilvl="0" w:tplc="5EF2E3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E616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F1603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ACFFE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AC96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70C09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900DC3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CCAB1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68625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4" w15:restartNumberingAfterBreak="0">
    <w:nsid w:val="528A4539"/>
    <w:multiLevelType w:val="hybridMultilevel"/>
    <w:tmpl w:val="AFAE2332"/>
    <w:numStyleLink w:val="Importovanstyl183"/>
  </w:abstractNum>
  <w:abstractNum w:abstractNumId="645" w15:restartNumberingAfterBreak="0">
    <w:nsid w:val="536040AF"/>
    <w:multiLevelType w:val="hybridMultilevel"/>
    <w:tmpl w:val="598A7ABC"/>
    <w:lvl w:ilvl="0" w:tplc="E548B8E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C6A2D12">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6AA25FA">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364B64C">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F867B6A">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4420D56">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056E088">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D6EE1B6">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6D0021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6" w15:restartNumberingAfterBreak="0">
    <w:nsid w:val="53A77CA0"/>
    <w:multiLevelType w:val="hybridMultilevel"/>
    <w:tmpl w:val="D8F24470"/>
    <w:lvl w:ilvl="0" w:tplc="D7183A0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72C36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22BC1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FA14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3F4DB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AEDE3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5E21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C120BD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D98644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7" w15:restartNumberingAfterBreak="0">
    <w:nsid w:val="53C326EF"/>
    <w:multiLevelType w:val="hybridMultilevel"/>
    <w:tmpl w:val="9668BBE0"/>
    <w:lvl w:ilvl="0" w:tplc="228466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D8F6A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C4B1D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4E7E5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B6C92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36B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420CF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586E0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02B9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8" w15:restartNumberingAfterBreak="0">
    <w:nsid w:val="53E07962"/>
    <w:multiLevelType w:val="hybridMultilevel"/>
    <w:tmpl w:val="D4A2E65A"/>
    <w:lvl w:ilvl="0" w:tplc="A18C208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E082E8">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0A581E">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9C8CA8">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A68B4A">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5EDF12">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026DFE">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A8B79A">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4A3376">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9" w15:restartNumberingAfterBreak="0">
    <w:nsid w:val="541611B2"/>
    <w:multiLevelType w:val="hybridMultilevel"/>
    <w:tmpl w:val="FF586100"/>
    <w:lvl w:ilvl="0" w:tplc="A0961E4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7E6FC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E1AF64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C69E7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A4B29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0C7D0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4A24CD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AE4667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AA274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0" w15:restartNumberingAfterBreak="0">
    <w:nsid w:val="544B1047"/>
    <w:multiLevelType w:val="hybridMultilevel"/>
    <w:tmpl w:val="2CC6EDA8"/>
    <w:lvl w:ilvl="0" w:tplc="01927D6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66FAF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BA906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AE7AA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E6F8D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CC9FF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6D0003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8A7D0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D3013A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1" w15:restartNumberingAfterBreak="0">
    <w:nsid w:val="548071F7"/>
    <w:multiLevelType w:val="hybridMultilevel"/>
    <w:tmpl w:val="A2FE71E4"/>
    <w:lvl w:ilvl="0" w:tplc="D13EAE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04C37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3411F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88822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1A78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A4F9E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BAAA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48887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90617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2" w15:restartNumberingAfterBreak="0">
    <w:nsid w:val="54866093"/>
    <w:multiLevelType w:val="hybridMultilevel"/>
    <w:tmpl w:val="476ED85A"/>
    <w:lvl w:ilvl="0" w:tplc="B77E01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54F3E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7650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6C83E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747A1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9A61E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7E2B5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46D3C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546C8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3" w15:restartNumberingAfterBreak="0">
    <w:nsid w:val="54993D7B"/>
    <w:multiLevelType w:val="hybridMultilevel"/>
    <w:tmpl w:val="A78E9FF4"/>
    <w:lvl w:ilvl="0" w:tplc="F21C9CB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A8EA3EE">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0C86878">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53EDA72">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B701442">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1FE3EB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2C43CA0">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95A614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5F02A2E">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4" w15:restartNumberingAfterBreak="0">
    <w:nsid w:val="54AE5C8B"/>
    <w:multiLevelType w:val="multilevel"/>
    <w:tmpl w:val="6CCC4C7A"/>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70" w:hanging="5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70" w:hanging="5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70" w:hanging="5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70" w:hanging="5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70" w:hanging="5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70" w:hanging="5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70" w:hanging="5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5" w15:restartNumberingAfterBreak="0">
    <w:nsid w:val="54D948CD"/>
    <w:multiLevelType w:val="hybridMultilevel"/>
    <w:tmpl w:val="585E643A"/>
    <w:lvl w:ilvl="0" w:tplc="6E8EC6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26E33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F627C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44E1B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BAA2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B27D4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FCBA9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728D1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6ACEB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6" w15:restartNumberingAfterBreak="0">
    <w:nsid w:val="54DB265F"/>
    <w:multiLevelType w:val="hybridMultilevel"/>
    <w:tmpl w:val="8FD0B9DA"/>
    <w:lvl w:ilvl="0" w:tplc="93C6C1C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EEE35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E0C38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E1088B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3085A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EE3C9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AC6CE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EED76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4EE43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7" w15:restartNumberingAfterBreak="0">
    <w:nsid w:val="55171593"/>
    <w:multiLevelType w:val="hybridMultilevel"/>
    <w:tmpl w:val="CCC2D69A"/>
    <w:lvl w:ilvl="0" w:tplc="7EDAE3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20E77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1407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D7C0D7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6CE53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5168BE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AD8561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CC89B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B54AFD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8" w15:restartNumberingAfterBreak="0">
    <w:nsid w:val="55572028"/>
    <w:multiLevelType w:val="hybridMultilevel"/>
    <w:tmpl w:val="B4EE996A"/>
    <w:lvl w:ilvl="0" w:tplc="22A215E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DEC8B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2652D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6067B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2C898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E07A1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B8278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C836A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08A42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9" w15:restartNumberingAfterBreak="0">
    <w:nsid w:val="55672531"/>
    <w:multiLevelType w:val="hybridMultilevel"/>
    <w:tmpl w:val="E6B68774"/>
    <w:lvl w:ilvl="0" w:tplc="D892EBD8">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40C5C54">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49489D0">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77634CE">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45A3070">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5A4CDD8">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4907F0E">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0C032A8">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3508B4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0" w15:restartNumberingAfterBreak="0">
    <w:nsid w:val="55723B64"/>
    <w:multiLevelType w:val="hybridMultilevel"/>
    <w:tmpl w:val="65921568"/>
    <w:lvl w:ilvl="0" w:tplc="B0C4E496">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E6EBFDA">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570F822">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E5AB0CC">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DD81C08">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230085C">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21CBD2E">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C48E7FC">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5BC3CE6">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1" w15:restartNumberingAfterBreak="0">
    <w:nsid w:val="55740A70"/>
    <w:multiLevelType w:val="hybridMultilevel"/>
    <w:tmpl w:val="E5BAA436"/>
    <w:numStyleLink w:val="Importovanstyl42"/>
  </w:abstractNum>
  <w:abstractNum w:abstractNumId="662" w15:restartNumberingAfterBreak="0">
    <w:nsid w:val="55862D11"/>
    <w:multiLevelType w:val="hybridMultilevel"/>
    <w:tmpl w:val="6482516E"/>
    <w:lvl w:ilvl="0" w:tplc="550E8E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A631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24C74">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E464F5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B8F22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22DFEA">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6BCBA7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96042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40B9A0">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3" w15:restartNumberingAfterBreak="0">
    <w:nsid w:val="55A02464"/>
    <w:multiLevelType w:val="hybridMultilevel"/>
    <w:tmpl w:val="93CA1B34"/>
    <w:lvl w:ilvl="0" w:tplc="E222B3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4C361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AE87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4A170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7C32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14B16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22896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036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5AAB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4" w15:restartNumberingAfterBreak="0">
    <w:nsid w:val="56164356"/>
    <w:multiLevelType w:val="hybridMultilevel"/>
    <w:tmpl w:val="1756C6A2"/>
    <w:lvl w:ilvl="0" w:tplc="E076CF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0A7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34A35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448FA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4AB8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6529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DC008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18D4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6067E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5" w15:restartNumberingAfterBreak="0">
    <w:nsid w:val="563457B3"/>
    <w:multiLevelType w:val="hybridMultilevel"/>
    <w:tmpl w:val="BA806316"/>
    <w:numStyleLink w:val="Importovanstyl143"/>
  </w:abstractNum>
  <w:abstractNum w:abstractNumId="666" w15:restartNumberingAfterBreak="0">
    <w:nsid w:val="56582CE2"/>
    <w:multiLevelType w:val="hybridMultilevel"/>
    <w:tmpl w:val="4C12DED0"/>
    <w:lvl w:ilvl="0" w:tplc="8C4CC78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90E47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46AA6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243EF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32BBB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704C9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864B8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ACBDF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A845CE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7" w15:restartNumberingAfterBreak="0">
    <w:nsid w:val="566A5945"/>
    <w:multiLevelType w:val="hybridMultilevel"/>
    <w:tmpl w:val="C47E966E"/>
    <w:lvl w:ilvl="0" w:tplc="7E8E8A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7CF3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B4E4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2A2F3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0E52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9BA85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FEB73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D6FA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8804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8" w15:restartNumberingAfterBreak="0">
    <w:nsid w:val="566E7E3B"/>
    <w:multiLevelType w:val="hybridMultilevel"/>
    <w:tmpl w:val="F568277C"/>
    <w:styleLink w:val="Importovanstyl19"/>
    <w:lvl w:ilvl="0" w:tplc="131449FC">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656A29E">
      <w:start w:val="1"/>
      <w:numFmt w:val="bullet"/>
      <w:lvlText w:val="o"/>
      <w:lvlJc w:val="left"/>
      <w:pPr>
        <w:ind w:left="1198" w:hanging="47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4CAB8AC">
      <w:start w:val="1"/>
      <w:numFmt w:val="bullet"/>
      <w:lvlText w:val="▪"/>
      <w:lvlJc w:val="left"/>
      <w:pPr>
        <w:ind w:left="1918" w:hanging="47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EC2129E">
      <w:start w:val="1"/>
      <w:numFmt w:val="bullet"/>
      <w:lvlText w:val="•"/>
      <w:lvlJc w:val="left"/>
      <w:pPr>
        <w:ind w:left="2638" w:hanging="47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82439A0">
      <w:start w:val="1"/>
      <w:numFmt w:val="bullet"/>
      <w:lvlText w:val="o"/>
      <w:lvlJc w:val="left"/>
      <w:pPr>
        <w:ind w:left="3358" w:hanging="47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FE383C6E">
      <w:start w:val="1"/>
      <w:numFmt w:val="bullet"/>
      <w:lvlText w:val="▪"/>
      <w:lvlJc w:val="left"/>
      <w:pPr>
        <w:ind w:left="4078" w:hanging="47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7BA4094">
      <w:start w:val="1"/>
      <w:numFmt w:val="bullet"/>
      <w:lvlText w:val="•"/>
      <w:lvlJc w:val="left"/>
      <w:pPr>
        <w:ind w:left="4798" w:hanging="47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EA7E738C">
      <w:start w:val="1"/>
      <w:numFmt w:val="bullet"/>
      <w:lvlText w:val="o"/>
      <w:lvlJc w:val="left"/>
      <w:pPr>
        <w:ind w:left="5518" w:hanging="47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F5E03FC">
      <w:start w:val="1"/>
      <w:numFmt w:val="bullet"/>
      <w:lvlText w:val="▪"/>
      <w:lvlJc w:val="left"/>
      <w:pPr>
        <w:ind w:left="6238" w:hanging="47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69" w15:restartNumberingAfterBreak="0">
    <w:nsid w:val="5671766A"/>
    <w:multiLevelType w:val="hybridMultilevel"/>
    <w:tmpl w:val="152A335E"/>
    <w:lvl w:ilvl="0" w:tplc="1C0C40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9A76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28B4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32087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0007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514E7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634E7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82FF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40C30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0" w15:restartNumberingAfterBreak="0">
    <w:nsid w:val="56A2533F"/>
    <w:multiLevelType w:val="hybridMultilevel"/>
    <w:tmpl w:val="C5B4319E"/>
    <w:lvl w:ilvl="0" w:tplc="07884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AE9E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98FAD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ACCE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96E7E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804B1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241E2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E4BD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2E716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1" w15:restartNumberingAfterBreak="0">
    <w:nsid w:val="56A71FB0"/>
    <w:multiLevelType w:val="hybridMultilevel"/>
    <w:tmpl w:val="D90AD710"/>
    <w:lvl w:ilvl="0" w:tplc="1DAEF5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2E4A7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7CA8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0A305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0E3E5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ED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4ADBB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58B23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56E6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2" w15:restartNumberingAfterBreak="0">
    <w:nsid w:val="56B7687D"/>
    <w:multiLevelType w:val="hybridMultilevel"/>
    <w:tmpl w:val="A75C2062"/>
    <w:lvl w:ilvl="0" w:tplc="C8ECC0F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42DE3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9AE056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9C9D4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9E7C7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BCC6B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6EBC7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EE3AA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8FE485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3" w15:restartNumberingAfterBreak="0">
    <w:nsid w:val="570242D8"/>
    <w:multiLevelType w:val="hybridMultilevel"/>
    <w:tmpl w:val="457AA786"/>
    <w:lvl w:ilvl="0" w:tplc="54DA844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0AD28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5943C5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898B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F0D79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8437D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A02233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8AA3E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5301FE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4" w15:restartNumberingAfterBreak="0">
    <w:nsid w:val="57094962"/>
    <w:multiLevelType w:val="hybridMultilevel"/>
    <w:tmpl w:val="EC144CC4"/>
    <w:styleLink w:val="Importovanstyl71"/>
    <w:lvl w:ilvl="0" w:tplc="4A4CBF58">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1E6EB0">
      <w:start w:val="1"/>
      <w:numFmt w:val="bullet"/>
      <w:lvlText w:val="o"/>
      <w:lvlJc w:val="left"/>
      <w:pPr>
        <w:ind w:left="1146" w:hanging="6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0B2700A">
      <w:start w:val="1"/>
      <w:numFmt w:val="bullet"/>
      <w:lvlText w:val="▪"/>
      <w:lvlJc w:val="left"/>
      <w:pPr>
        <w:ind w:left="1866" w:hanging="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96C0DE">
      <w:start w:val="1"/>
      <w:numFmt w:val="bullet"/>
      <w:lvlText w:val="•"/>
      <w:lvlJc w:val="left"/>
      <w:pPr>
        <w:ind w:left="2586" w:hanging="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8ED98C">
      <w:start w:val="1"/>
      <w:numFmt w:val="bullet"/>
      <w:lvlText w:val="o"/>
      <w:lvlJc w:val="left"/>
      <w:pPr>
        <w:ind w:left="3306" w:hanging="6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1A2C334">
      <w:start w:val="1"/>
      <w:numFmt w:val="bullet"/>
      <w:lvlText w:val="▪"/>
      <w:lvlJc w:val="left"/>
      <w:pPr>
        <w:ind w:left="4026" w:hanging="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16BF6E">
      <w:start w:val="1"/>
      <w:numFmt w:val="bullet"/>
      <w:lvlText w:val="•"/>
      <w:lvlJc w:val="left"/>
      <w:pPr>
        <w:ind w:left="4746" w:hanging="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721D9C">
      <w:start w:val="1"/>
      <w:numFmt w:val="bullet"/>
      <w:lvlText w:val="o"/>
      <w:lvlJc w:val="left"/>
      <w:pPr>
        <w:ind w:left="5466" w:hanging="6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4A4C780">
      <w:start w:val="1"/>
      <w:numFmt w:val="bullet"/>
      <w:lvlText w:val="▪"/>
      <w:lvlJc w:val="left"/>
      <w:pPr>
        <w:ind w:left="6186" w:hanging="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5" w15:restartNumberingAfterBreak="0">
    <w:nsid w:val="57702F0F"/>
    <w:multiLevelType w:val="hybridMultilevel"/>
    <w:tmpl w:val="17DCD07E"/>
    <w:lvl w:ilvl="0" w:tplc="117AEB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34E5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864C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07C53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88B1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6BC5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D2C52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5665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21494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6" w15:restartNumberingAfterBreak="0">
    <w:nsid w:val="57CB42B4"/>
    <w:multiLevelType w:val="hybridMultilevel"/>
    <w:tmpl w:val="5F387A58"/>
    <w:lvl w:ilvl="0" w:tplc="0C36D2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36217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5C1EF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E2660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D2485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42EBE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A41A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7EBB1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D8902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7" w15:restartNumberingAfterBreak="0">
    <w:nsid w:val="57DE3111"/>
    <w:multiLevelType w:val="hybridMultilevel"/>
    <w:tmpl w:val="1F8A382C"/>
    <w:lvl w:ilvl="0" w:tplc="7B887EB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6286ED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A6C351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ACC8242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4A60E4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D92B4E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96C6A96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BC018D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398BC3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78" w15:restartNumberingAfterBreak="0">
    <w:nsid w:val="57F34F2E"/>
    <w:multiLevelType w:val="hybridMultilevel"/>
    <w:tmpl w:val="A426DB1E"/>
    <w:lvl w:ilvl="0" w:tplc="C2001F3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D47A0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249C2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E6935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208D9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56167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4AE82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BEBB5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4D0E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9" w15:restartNumberingAfterBreak="0">
    <w:nsid w:val="58101B2A"/>
    <w:multiLevelType w:val="hybridMultilevel"/>
    <w:tmpl w:val="8BB06D90"/>
    <w:lvl w:ilvl="0" w:tplc="CB9CA3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1C877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26FF5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0C241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BC81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3A6FF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2E6AD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BA736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C2A2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0" w15:restartNumberingAfterBreak="0">
    <w:nsid w:val="58101B4F"/>
    <w:multiLevelType w:val="hybridMultilevel"/>
    <w:tmpl w:val="9F9A621E"/>
    <w:styleLink w:val="Importovanstyl161"/>
    <w:lvl w:ilvl="0" w:tplc="A0A2F6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EC9B9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B469B3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E52A68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66997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B1823DC">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F0435B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7EDBE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7F89E0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1" w15:restartNumberingAfterBreak="0">
    <w:nsid w:val="582559E2"/>
    <w:multiLevelType w:val="hybridMultilevel"/>
    <w:tmpl w:val="E3920908"/>
    <w:lvl w:ilvl="0" w:tplc="B34E3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3C2FD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0818D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BCD2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0013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A26B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04AE6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F00A3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AAD9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2" w15:restartNumberingAfterBreak="0">
    <w:nsid w:val="584C210F"/>
    <w:multiLevelType w:val="hybridMultilevel"/>
    <w:tmpl w:val="2F82E054"/>
    <w:numStyleLink w:val="Importovanstyl6"/>
  </w:abstractNum>
  <w:abstractNum w:abstractNumId="683" w15:restartNumberingAfterBreak="0">
    <w:nsid w:val="58724EA6"/>
    <w:multiLevelType w:val="hybridMultilevel"/>
    <w:tmpl w:val="DFE25AE8"/>
    <w:styleLink w:val="Importovanstyl109"/>
    <w:lvl w:ilvl="0" w:tplc="CCB6046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7870C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85EA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4C5474">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BE3552">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540F3E">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AC9D56">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5ACEC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A838CC">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4" w15:restartNumberingAfterBreak="0">
    <w:nsid w:val="58754936"/>
    <w:multiLevelType w:val="hybridMultilevel"/>
    <w:tmpl w:val="BE0EC140"/>
    <w:lvl w:ilvl="0" w:tplc="6B16876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74620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7A73A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206E2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E6899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F4239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288DA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DE177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CAC35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5" w15:restartNumberingAfterBreak="0">
    <w:nsid w:val="589764BA"/>
    <w:multiLevelType w:val="hybridMultilevel"/>
    <w:tmpl w:val="1382C56C"/>
    <w:styleLink w:val="Importovanstyl21"/>
    <w:lvl w:ilvl="0" w:tplc="7B26E7D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28DD0C">
      <w:start w:val="1"/>
      <w:numFmt w:val="bullet"/>
      <w:lvlText w:val="-"/>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5ADD0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D2710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A9E3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CE63C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4AFE5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2A860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46AB2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6" w15:restartNumberingAfterBreak="0">
    <w:nsid w:val="58B8590E"/>
    <w:multiLevelType w:val="hybridMultilevel"/>
    <w:tmpl w:val="86D65620"/>
    <w:lvl w:ilvl="0" w:tplc="5A54DC7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5009C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F0AF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E44CE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F0709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9D6E66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E0700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2206C6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42EAC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7" w15:restartNumberingAfterBreak="0">
    <w:nsid w:val="58BF6DAD"/>
    <w:multiLevelType w:val="hybridMultilevel"/>
    <w:tmpl w:val="8BA84A42"/>
    <w:lvl w:ilvl="0" w:tplc="45CE56F0">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828BC6">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90D726">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7E68540">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9989C00">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EA260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17C679E">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24280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889800">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8" w15:restartNumberingAfterBreak="0">
    <w:nsid w:val="58C847E9"/>
    <w:multiLevelType w:val="hybridMultilevel"/>
    <w:tmpl w:val="E4704AD4"/>
    <w:lvl w:ilvl="0" w:tplc="06FA27E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210498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3235F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30855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9439F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F686D9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E43A8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DEFB8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0A7BE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9" w15:restartNumberingAfterBreak="0">
    <w:nsid w:val="58F75306"/>
    <w:multiLevelType w:val="hybridMultilevel"/>
    <w:tmpl w:val="864EFC22"/>
    <w:lvl w:ilvl="0" w:tplc="54D850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C4A53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5ECF3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906D1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04E3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643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F251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46466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0EEB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0" w15:restartNumberingAfterBreak="0">
    <w:nsid w:val="58FF0A86"/>
    <w:multiLevelType w:val="hybridMultilevel"/>
    <w:tmpl w:val="A8B00196"/>
    <w:lvl w:ilvl="0" w:tplc="00000009">
      <w:start w:val="1"/>
      <w:numFmt w:val="bullet"/>
      <w:lvlText w:val=""/>
      <w:lvlJc w:val="left"/>
      <w:pPr>
        <w:tabs>
          <w:tab w:val="num" w:pos="937"/>
        </w:tabs>
        <w:ind w:left="937" w:hanging="360"/>
      </w:pPr>
      <w:rPr>
        <w:rFonts w:ascii="Symbol" w:hAnsi="Symbol"/>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1" w15:restartNumberingAfterBreak="0">
    <w:nsid w:val="591A733E"/>
    <w:multiLevelType w:val="hybridMultilevel"/>
    <w:tmpl w:val="E4D8C9AE"/>
    <w:lvl w:ilvl="0" w:tplc="D6F058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0288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14F8C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FE3C1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86E0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B6AF0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60CC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3CF1D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A05D4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2" w15:restartNumberingAfterBreak="0">
    <w:nsid w:val="59217FF3"/>
    <w:multiLevelType w:val="hybridMultilevel"/>
    <w:tmpl w:val="C1DE1406"/>
    <w:lvl w:ilvl="0" w:tplc="8A101EF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D72634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00EB71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498994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79227F4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BC0DD8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04A3CB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B6AF60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9EC43E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93" w15:restartNumberingAfterBreak="0">
    <w:nsid w:val="59277A74"/>
    <w:multiLevelType w:val="hybridMultilevel"/>
    <w:tmpl w:val="F5043936"/>
    <w:lvl w:ilvl="0" w:tplc="1B6E8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AA6F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521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5AE04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90B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CD02F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B5CBD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2631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6BC9C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4" w15:restartNumberingAfterBreak="0">
    <w:nsid w:val="59456BEF"/>
    <w:multiLevelType w:val="hybridMultilevel"/>
    <w:tmpl w:val="F364FFB6"/>
    <w:lvl w:ilvl="0" w:tplc="7A4C1E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342AB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EA7A0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20489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7ADEF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D06C3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42F19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385D2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38EF9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5" w15:restartNumberingAfterBreak="0">
    <w:nsid w:val="596254E4"/>
    <w:multiLevelType w:val="hybridMultilevel"/>
    <w:tmpl w:val="D1008486"/>
    <w:lvl w:ilvl="0" w:tplc="92B481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C489F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BC5E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92CE4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1A669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3A0E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165D9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4C06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40E1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6" w15:restartNumberingAfterBreak="0">
    <w:nsid w:val="59683CC1"/>
    <w:multiLevelType w:val="hybridMultilevel"/>
    <w:tmpl w:val="E0E2C4DC"/>
    <w:lvl w:ilvl="0" w:tplc="C8B42E00">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B96B5FE">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0D80414">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90A64E6">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2F0EDAE">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AE60F7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4DA8A3C">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8B62A20">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9F8CAB6">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7" w15:restartNumberingAfterBreak="0">
    <w:nsid w:val="59956752"/>
    <w:multiLevelType w:val="hybridMultilevel"/>
    <w:tmpl w:val="13B67C0E"/>
    <w:lvl w:ilvl="0" w:tplc="AD66A0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D2FA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496B7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C50E7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AEE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C887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938D1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2E90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4700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8" w15:restartNumberingAfterBreak="0">
    <w:nsid w:val="599C6B9D"/>
    <w:multiLevelType w:val="hybridMultilevel"/>
    <w:tmpl w:val="6F02389E"/>
    <w:lvl w:ilvl="0" w:tplc="65B2DC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30AE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6EA50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38AC1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604A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34E88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9A4F3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9A3B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4F49B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9" w15:restartNumberingAfterBreak="0">
    <w:nsid w:val="59F71E4C"/>
    <w:multiLevelType w:val="hybridMultilevel"/>
    <w:tmpl w:val="F6083A00"/>
    <w:lvl w:ilvl="0" w:tplc="8D825D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1E231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0F1A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1E584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4E3BE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1AED5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264AF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6A6E0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0E863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0" w15:restartNumberingAfterBreak="0">
    <w:nsid w:val="5ACF1376"/>
    <w:multiLevelType w:val="hybridMultilevel"/>
    <w:tmpl w:val="A352204A"/>
    <w:lvl w:ilvl="0" w:tplc="19067B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245FC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92921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3C198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AC67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C70B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02914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B06CA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E007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1" w15:restartNumberingAfterBreak="0">
    <w:nsid w:val="5AFA6090"/>
    <w:multiLevelType w:val="hybridMultilevel"/>
    <w:tmpl w:val="A36CD16E"/>
    <w:lvl w:ilvl="0" w:tplc="132253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BCF6B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ACA2D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7E47C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58B8A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A2028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1BA4BC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6AB1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67C11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2" w15:restartNumberingAfterBreak="0">
    <w:nsid w:val="5B6F6EFD"/>
    <w:multiLevelType w:val="hybridMultilevel"/>
    <w:tmpl w:val="3FE46C8A"/>
    <w:lvl w:ilvl="0" w:tplc="57EC72D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6EFFD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2788D2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D2C7A3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6232F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FF42C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50C4BB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848B0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558BBF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3" w15:restartNumberingAfterBreak="0">
    <w:nsid w:val="5B742CE5"/>
    <w:multiLevelType w:val="hybridMultilevel"/>
    <w:tmpl w:val="1D62AFEC"/>
    <w:lvl w:ilvl="0" w:tplc="641C25C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C06DB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0A59E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AC433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6C17D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3097F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BCDDC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222B0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12BF6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4" w15:restartNumberingAfterBreak="0">
    <w:nsid w:val="5BB337DB"/>
    <w:multiLevelType w:val="hybridMultilevel"/>
    <w:tmpl w:val="246CA132"/>
    <w:lvl w:ilvl="0" w:tplc="7ED67E34">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48642AA">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6C65BF2">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D804CE4">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C48CE14">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FAEED8E">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A2C9790">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A16557C">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1EEF698">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5" w15:restartNumberingAfterBreak="0">
    <w:nsid w:val="5BC561B0"/>
    <w:multiLevelType w:val="hybridMultilevel"/>
    <w:tmpl w:val="B8226DEC"/>
    <w:lvl w:ilvl="0" w:tplc="80408D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5085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9E486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B785F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0A05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F129C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5F448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FE96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B9AD6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6" w15:restartNumberingAfterBreak="0">
    <w:nsid w:val="5BC676DD"/>
    <w:multiLevelType w:val="hybridMultilevel"/>
    <w:tmpl w:val="B2AAAD7A"/>
    <w:lvl w:ilvl="0" w:tplc="A74C908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122E9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6CB43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CAE49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EA43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3EBD5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C5C49B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AE61E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34E9C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7" w15:restartNumberingAfterBreak="0">
    <w:nsid w:val="5BEC3AB7"/>
    <w:multiLevelType w:val="hybridMultilevel"/>
    <w:tmpl w:val="5E46FF06"/>
    <w:lvl w:ilvl="0" w:tplc="488C86D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94986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4639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CC581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50153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AF6D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ECADA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00697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2048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8" w15:restartNumberingAfterBreak="0">
    <w:nsid w:val="5C3C44FF"/>
    <w:multiLevelType w:val="hybridMultilevel"/>
    <w:tmpl w:val="68F6387C"/>
    <w:lvl w:ilvl="0" w:tplc="457AD3B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7EAD6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09A542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47E4F3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F0728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CD0A50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5C450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60D92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FF6785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9" w15:restartNumberingAfterBreak="0">
    <w:nsid w:val="5C4D4ABE"/>
    <w:multiLevelType w:val="hybridMultilevel"/>
    <w:tmpl w:val="26AAB69A"/>
    <w:lvl w:ilvl="0" w:tplc="B540FF4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32A8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F0EB5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55C899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7627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A23E5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36AE13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0A0E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543F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0" w15:restartNumberingAfterBreak="0">
    <w:nsid w:val="5CE63584"/>
    <w:multiLevelType w:val="hybridMultilevel"/>
    <w:tmpl w:val="A0C8C5A2"/>
    <w:lvl w:ilvl="0" w:tplc="73E6A0C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16329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A6BE2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7EE15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308E1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98624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523F1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C2E2F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2556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1" w15:restartNumberingAfterBreak="0">
    <w:nsid w:val="5D07251E"/>
    <w:multiLevelType w:val="hybridMultilevel"/>
    <w:tmpl w:val="3654AFAE"/>
    <w:lvl w:ilvl="0" w:tplc="1BCE27E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8D4B324">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194FC34">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51AD8AA">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7D023F76">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36C56BE">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748C4B0">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BA27138">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5CE01BC">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12" w15:restartNumberingAfterBreak="0">
    <w:nsid w:val="5D084DCB"/>
    <w:multiLevelType w:val="hybridMultilevel"/>
    <w:tmpl w:val="6682FAD0"/>
    <w:lvl w:ilvl="0" w:tplc="9C40DBAE">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B90AA84">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BB2180A">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518F118">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35E4440">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9CEA7CA">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9AC46B8">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AB2A06C">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0F22FA4">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3" w15:restartNumberingAfterBreak="0">
    <w:nsid w:val="5D5F4F70"/>
    <w:multiLevelType w:val="hybridMultilevel"/>
    <w:tmpl w:val="971EDFFA"/>
    <w:lvl w:ilvl="0" w:tplc="121E834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AA7E14">
      <w:start w:val="1"/>
      <w:numFmt w:val="bullet"/>
      <w:lvlText w:val="o"/>
      <w:lvlJc w:val="left"/>
      <w:pPr>
        <w:ind w:left="1161"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A090D8">
      <w:start w:val="1"/>
      <w:numFmt w:val="bullet"/>
      <w:lvlText w:val="▪"/>
      <w:lvlJc w:val="left"/>
      <w:pPr>
        <w:ind w:left="1881"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D45496">
      <w:start w:val="1"/>
      <w:numFmt w:val="bullet"/>
      <w:lvlText w:val="·"/>
      <w:lvlJc w:val="left"/>
      <w:pPr>
        <w:ind w:left="2601" w:hanging="6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E47A6C">
      <w:start w:val="1"/>
      <w:numFmt w:val="bullet"/>
      <w:lvlText w:val="o"/>
      <w:lvlJc w:val="left"/>
      <w:pPr>
        <w:ind w:left="3321"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CA8D10">
      <w:start w:val="1"/>
      <w:numFmt w:val="bullet"/>
      <w:lvlText w:val="▪"/>
      <w:lvlJc w:val="left"/>
      <w:pPr>
        <w:ind w:left="4041"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F47F9C">
      <w:start w:val="1"/>
      <w:numFmt w:val="bullet"/>
      <w:lvlText w:val="·"/>
      <w:lvlJc w:val="left"/>
      <w:pPr>
        <w:ind w:left="4761" w:hanging="6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87AE6">
      <w:start w:val="1"/>
      <w:numFmt w:val="bullet"/>
      <w:lvlText w:val="o"/>
      <w:lvlJc w:val="left"/>
      <w:pPr>
        <w:ind w:left="5481"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5859D8">
      <w:start w:val="1"/>
      <w:numFmt w:val="bullet"/>
      <w:lvlText w:val="▪"/>
      <w:lvlJc w:val="left"/>
      <w:pPr>
        <w:ind w:left="6201"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4" w15:restartNumberingAfterBreak="0">
    <w:nsid w:val="5D764A6B"/>
    <w:multiLevelType w:val="hybridMultilevel"/>
    <w:tmpl w:val="68727096"/>
    <w:lvl w:ilvl="0" w:tplc="B0E26F9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CEB7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9FCD04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27A53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A08B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A42B2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DC4444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2A59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62256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5" w15:restartNumberingAfterBreak="0">
    <w:nsid w:val="5D7C1787"/>
    <w:multiLevelType w:val="hybridMultilevel"/>
    <w:tmpl w:val="85E2C96A"/>
    <w:styleLink w:val="Importovanstyl44"/>
    <w:lvl w:ilvl="0" w:tplc="637E31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5C4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B1AD2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888EA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2C57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236D0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6A011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A8F8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622EC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6" w15:restartNumberingAfterBreak="0">
    <w:nsid w:val="5D8513E2"/>
    <w:multiLevelType w:val="hybridMultilevel"/>
    <w:tmpl w:val="F172378E"/>
    <w:lvl w:ilvl="0" w:tplc="D5D628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6CEC3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AC28D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367BA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34FAC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90D7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08391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708C4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981D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7" w15:restartNumberingAfterBreak="0">
    <w:nsid w:val="5DB772D4"/>
    <w:multiLevelType w:val="hybridMultilevel"/>
    <w:tmpl w:val="0296920A"/>
    <w:lvl w:ilvl="0" w:tplc="279ABFE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EE470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C43BE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C0E81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0EB79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50D1F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C4FAC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D27FA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E889F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8" w15:restartNumberingAfterBreak="0">
    <w:nsid w:val="5DD171BC"/>
    <w:multiLevelType w:val="hybridMultilevel"/>
    <w:tmpl w:val="100C2010"/>
    <w:lvl w:ilvl="0" w:tplc="52FAD9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CC86C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BECA4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AE355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29E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2604E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14C9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54EC8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86DAA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9" w15:restartNumberingAfterBreak="0">
    <w:nsid w:val="5E0534C9"/>
    <w:multiLevelType w:val="hybridMultilevel"/>
    <w:tmpl w:val="8AE04A5C"/>
    <w:styleLink w:val="Importovanstyl67"/>
    <w:lvl w:ilvl="0" w:tplc="0FC0B25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0479DA">
      <w:start w:val="1"/>
      <w:numFmt w:val="bullet"/>
      <w:lvlText w:val="o"/>
      <w:lvlJc w:val="left"/>
      <w:pPr>
        <w:tabs>
          <w:tab w:val="left" w:pos="937"/>
        </w:tabs>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D98C45A">
      <w:start w:val="1"/>
      <w:numFmt w:val="bullet"/>
      <w:lvlText w:val="▪"/>
      <w:lvlJc w:val="left"/>
      <w:pPr>
        <w:tabs>
          <w:tab w:val="left" w:pos="937"/>
        </w:tabs>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647712">
      <w:start w:val="1"/>
      <w:numFmt w:val="bullet"/>
      <w:lvlText w:val="·"/>
      <w:lvlJc w:val="left"/>
      <w:pPr>
        <w:tabs>
          <w:tab w:val="left" w:pos="937"/>
        </w:tabs>
        <w:ind w:left="2832" w:hanging="31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B4AB3A">
      <w:start w:val="1"/>
      <w:numFmt w:val="bullet"/>
      <w:lvlText w:val="o"/>
      <w:lvlJc w:val="left"/>
      <w:pPr>
        <w:tabs>
          <w:tab w:val="left" w:pos="937"/>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4E6B1E">
      <w:start w:val="1"/>
      <w:numFmt w:val="bullet"/>
      <w:lvlText w:val="▪"/>
      <w:lvlJc w:val="left"/>
      <w:pPr>
        <w:tabs>
          <w:tab w:val="left" w:pos="937"/>
        </w:tabs>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A2E3950">
      <w:start w:val="1"/>
      <w:numFmt w:val="bullet"/>
      <w:lvlText w:val="·"/>
      <w:lvlJc w:val="left"/>
      <w:pPr>
        <w:tabs>
          <w:tab w:val="left" w:pos="937"/>
        </w:tabs>
        <w:ind w:left="4956" w:hanging="27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226042">
      <w:start w:val="1"/>
      <w:numFmt w:val="bullet"/>
      <w:lvlText w:val="o"/>
      <w:lvlJc w:val="left"/>
      <w:pPr>
        <w:tabs>
          <w:tab w:val="left" w:pos="937"/>
        </w:tabs>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F4E4A4">
      <w:start w:val="1"/>
      <w:numFmt w:val="bullet"/>
      <w:lvlText w:val="▪"/>
      <w:lvlJc w:val="left"/>
      <w:pPr>
        <w:tabs>
          <w:tab w:val="left" w:pos="937"/>
        </w:tabs>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0" w15:restartNumberingAfterBreak="0">
    <w:nsid w:val="5E3B59BA"/>
    <w:multiLevelType w:val="hybridMultilevel"/>
    <w:tmpl w:val="E0CCA038"/>
    <w:lvl w:ilvl="0" w:tplc="F106FF4C">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2FA1DA0">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B62965C">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15A0810">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AA2D4E4">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B54E5E8">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E90CCDA">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CE28DBA">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ECC9464">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1" w15:restartNumberingAfterBreak="0">
    <w:nsid w:val="5E885905"/>
    <w:multiLevelType w:val="hybridMultilevel"/>
    <w:tmpl w:val="A0B8281C"/>
    <w:lvl w:ilvl="0" w:tplc="327887EC">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2A4A22C">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4E8753A">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0F6914E">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C5A4400">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4FC941C">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A200A86">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D64F1FE">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2A4A02E">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2" w15:restartNumberingAfterBreak="0">
    <w:nsid w:val="5E9D0565"/>
    <w:multiLevelType w:val="hybridMultilevel"/>
    <w:tmpl w:val="59D46D90"/>
    <w:lvl w:ilvl="0" w:tplc="B8C4AA0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4E033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18E8D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9E4ED1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8D20F8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82487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A0660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A0941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B0C84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3" w15:restartNumberingAfterBreak="0">
    <w:nsid w:val="5EBD51B4"/>
    <w:multiLevelType w:val="hybridMultilevel"/>
    <w:tmpl w:val="7B0CF3BC"/>
    <w:lvl w:ilvl="0" w:tplc="2CD073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3E5F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BDA56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DC8A9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9C30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50866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62EB0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8CCB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492B0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4" w15:restartNumberingAfterBreak="0">
    <w:nsid w:val="5EF10491"/>
    <w:multiLevelType w:val="hybridMultilevel"/>
    <w:tmpl w:val="9F9A621E"/>
    <w:numStyleLink w:val="Importovanstyl161"/>
  </w:abstractNum>
  <w:abstractNum w:abstractNumId="725" w15:restartNumberingAfterBreak="0">
    <w:nsid w:val="5EFE0230"/>
    <w:multiLevelType w:val="hybridMultilevel"/>
    <w:tmpl w:val="37481318"/>
    <w:lvl w:ilvl="0" w:tplc="074A10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1C1D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EF2AB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1F69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68DE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C0EFF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D073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C8D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42D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6" w15:restartNumberingAfterBreak="0">
    <w:nsid w:val="5F0106CE"/>
    <w:multiLevelType w:val="hybridMultilevel"/>
    <w:tmpl w:val="7466DE6A"/>
    <w:lvl w:ilvl="0" w:tplc="2CFC05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10831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2A0C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BA3D2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B25F8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DC82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94D57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602F7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EA2E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7" w15:restartNumberingAfterBreak="0">
    <w:nsid w:val="5F760A69"/>
    <w:multiLevelType w:val="hybridMultilevel"/>
    <w:tmpl w:val="39CCC158"/>
    <w:lvl w:ilvl="0" w:tplc="FE6AD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9E2B0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6024B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42380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C856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7CFA3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8092B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1A977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F426E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8" w15:restartNumberingAfterBreak="0">
    <w:nsid w:val="5FAD4095"/>
    <w:multiLevelType w:val="hybridMultilevel"/>
    <w:tmpl w:val="2B7A3D8E"/>
    <w:numStyleLink w:val="Importovanstyl110"/>
  </w:abstractNum>
  <w:abstractNum w:abstractNumId="729" w15:restartNumberingAfterBreak="0">
    <w:nsid w:val="5FC13DB4"/>
    <w:multiLevelType w:val="hybridMultilevel"/>
    <w:tmpl w:val="E3E67886"/>
    <w:lvl w:ilvl="0" w:tplc="146E0D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974AA2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1507A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4E0E2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5245A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DEACC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7CCDD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FF4A5A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E5660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30" w15:restartNumberingAfterBreak="0">
    <w:nsid w:val="5FC43391"/>
    <w:multiLevelType w:val="hybridMultilevel"/>
    <w:tmpl w:val="EA80BE7C"/>
    <w:lvl w:ilvl="0" w:tplc="116218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7C37E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90DF5C">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3D2D6F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7AF06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0CCD20">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1E2E5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6A0F2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9A727E">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1" w15:restartNumberingAfterBreak="0">
    <w:nsid w:val="5FEB0F9A"/>
    <w:multiLevelType w:val="hybridMultilevel"/>
    <w:tmpl w:val="65A041A8"/>
    <w:lvl w:ilvl="0" w:tplc="29145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5C402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D63F0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6430E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DC40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ACD3E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D4347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7CDE4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C6330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2" w15:restartNumberingAfterBreak="0">
    <w:nsid w:val="60112D25"/>
    <w:multiLevelType w:val="hybridMultilevel"/>
    <w:tmpl w:val="539E6846"/>
    <w:lvl w:ilvl="0" w:tplc="D55EF7A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84ADDE0">
      <w:start w:val="1"/>
      <w:numFmt w:val="bullet"/>
      <w:lvlText w:val="-"/>
      <w:lvlJc w:val="left"/>
      <w:pPr>
        <w:tabs>
          <w:tab w:val="num" w:pos="141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F496EA">
      <w:start w:val="1"/>
      <w:numFmt w:val="bullet"/>
      <w:lvlText w:val="•"/>
      <w:lvlJc w:val="left"/>
      <w:pPr>
        <w:tabs>
          <w:tab w:val="num" w:pos="2124"/>
        </w:tabs>
        <w:ind w:left="214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EEEEFC">
      <w:start w:val="1"/>
      <w:numFmt w:val="bullet"/>
      <w:lvlText w:val="•"/>
      <w:lvlJc w:val="left"/>
      <w:pPr>
        <w:tabs>
          <w:tab w:val="num" w:pos="2832"/>
        </w:tabs>
        <w:ind w:left="285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22401C">
      <w:start w:val="1"/>
      <w:numFmt w:val="bullet"/>
      <w:lvlText w:val="o"/>
      <w:lvlJc w:val="left"/>
      <w:pPr>
        <w:tabs>
          <w:tab w:val="num" w:pos="3540"/>
        </w:tabs>
        <w:ind w:left="35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94667C">
      <w:start w:val="1"/>
      <w:numFmt w:val="bullet"/>
      <w:lvlText w:val="▪"/>
      <w:lvlJc w:val="left"/>
      <w:pPr>
        <w:tabs>
          <w:tab w:val="num" w:pos="4248"/>
        </w:tabs>
        <w:ind w:left="427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E0CA2A">
      <w:start w:val="1"/>
      <w:numFmt w:val="bullet"/>
      <w:lvlText w:val="•"/>
      <w:lvlJc w:val="left"/>
      <w:pPr>
        <w:tabs>
          <w:tab w:val="num" w:pos="4956"/>
        </w:tabs>
        <w:ind w:left="49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3A6948">
      <w:start w:val="1"/>
      <w:numFmt w:val="bullet"/>
      <w:lvlText w:val="o"/>
      <w:lvlJc w:val="left"/>
      <w:pPr>
        <w:tabs>
          <w:tab w:val="num" w:pos="5664"/>
        </w:tabs>
        <w:ind w:left="56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9EAF84">
      <w:start w:val="1"/>
      <w:numFmt w:val="bullet"/>
      <w:lvlText w:val="▪"/>
      <w:lvlJc w:val="left"/>
      <w:pPr>
        <w:tabs>
          <w:tab w:val="num" w:pos="6372"/>
        </w:tabs>
        <w:ind w:left="639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3" w15:restartNumberingAfterBreak="0">
    <w:nsid w:val="603D54ED"/>
    <w:multiLevelType w:val="hybridMultilevel"/>
    <w:tmpl w:val="9A0AE670"/>
    <w:lvl w:ilvl="0" w:tplc="E3BC64E8">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49AC6A6">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5005D10">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53CCF84">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D20BAEA">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916B964">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0C41A0E">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F3017BA">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F4A90D2">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4" w15:restartNumberingAfterBreak="0">
    <w:nsid w:val="6076634D"/>
    <w:multiLevelType w:val="hybridMultilevel"/>
    <w:tmpl w:val="B17A18E8"/>
    <w:styleLink w:val="Importovanstyl22"/>
    <w:lvl w:ilvl="0" w:tplc="CD3293EA">
      <w:start w:val="1"/>
      <w:numFmt w:val="bullet"/>
      <w:lvlText w:val="·"/>
      <w:lvlJc w:val="left"/>
      <w:pPr>
        <w:tabs>
          <w:tab w:val="num" w:pos="708"/>
        </w:tabs>
        <w:ind w:left="851"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A28D60">
      <w:start w:val="1"/>
      <w:numFmt w:val="bullet"/>
      <w:lvlText w:val="o"/>
      <w:lvlJc w:val="left"/>
      <w:pPr>
        <w:tabs>
          <w:tab w:val="num" w:pos="1354"/>
        </w:tabs>
        <w:ind w:left="1497" w:hanging="7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360536">
      <w:start w:val="1"/>
      <w:numFmt w:val="bullet"/>
      <w:lvlText w:val="▪"/>
      <w:lvlJc w:val="left"/>
      <w:pPr>
        <w:tabs>
          <w:tab w:val="num" w:pos="2074"/>
        </w:tabs>
        <w:ind w:left="2217" w:hanging="7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9AAAD40">
      <w:start w:val="1"/>
      <w:numFmt w:val="bullet"/>
      <w:lvlText w:val="·"/>
      <w:lvlJc w:val="left"/>
      <w:pPr>
        <w:tabs>
          <w:tab w:val="num" w:pos="2794"/>
        </w:tabs>
        <w:ind w:left="2937" w:hanging="7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76BD38">
      <w:start w:val="1"/>
      <w:numFmt w:val="bullet"/>
      <w:lvlText w:val="o"/>
      <w:lvlJc w:val="left"/>
      <w:pPr>
        <w:tabs>
          <w:tab w:val="num" w:pos="3514"/>
        </w:tabs>
        <w:ind w:left="3657" w:hanging="7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F2E060">
      <w:start w:val="1"/>
      <w:numFmt w:val="bullet"/>
      <w:lvlText w:val="▪"/>
      <w:lvlJc w:val="left"/>
      <w:pPr>
        <w:tabs>
          <w:tab w:val="num" w:pos="4234"/>
        </w:tabs>
        <w:ind w:left="4377" w:hanging="7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ED20704">
      <w:start w:val="1"/>
      <w:numFmt w:val="bullet"/>
      <w:lvlText w:val="·"/>
      <w:lvlJc w:val="left"/>
      <w:pPr>
        <w:tabs>
          <w:tab w:val="num" w:pos="4954"/>
        </w:tabs>
        <w:ind w:left="5097" w:hanging="7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C362D32">
      <w:start w:val="1"/>
      <w:numFmt w:val="bullet"/>
      <w:lvlText w:val="o"/>
      <w:lvlJc w:val="left"/>
      <w:pPr>
        <w:tabs>
          <w:tab w:val="num" w:pos="5674"/>
        </w:tabs>
        <w:ind w:left="5817" w:hanging="7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72F4F4">
      <w:start w:val="1"/>
      <w:numFmt w:val="bullet"/>
      <w:lvlText w:val="▪"/>
      <w:lvlJc w:val="left"/>
      <w:pPr>
        <w:tabs>
          <w:tab w:val="num" w:pos="6394"/>
        </w:tabs>
        <w:ind w:left="6537" w:hanging="7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5" w15:restartNumberingAfterBreak="0">
    <w:nsid w:val="60A3274A"/>
    <w:multiLevelType w:val="hybridMultilevel"/>
    <w:tmpl w:val="ED2AFA48"/>
    <w:lvl w:ilvl="0" w:tplc="2DEAC8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D8D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0781F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DDEF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CCDC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75458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8C1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20A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F6AD3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6" w15:restartNumberingAfterBreak="0">
    <w:nsid w:val="60D63CF9"/>
    <w:multiLevelType w:val="hybridMultilevel"/>
    <w:tmpl w:val="A800A9DC"/>
    <w:lvl w:ilvl="0" w:tplc="D85CF6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8AB8E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486F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34F60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6C324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1A03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00E17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16B97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86E3F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7" w15:restartNumberingAfterBreak="0">
    <w:nsid w:val="60FD1F91"/>
    <w:multiLevelType w:val="hybridMultilevel"/>
    <w:tmpl w:val="44EEE668"/>
    <w:lvl w:ilvl="0" w:tplc="CC36CA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6059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4839F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B8EA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2A2D6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FAD5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631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46657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70A9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8" w15:restartNumberingAfterBreak="0">
    <w:nsid w:val="6100760D"/>
    <w:multiLevelType w:val="hybridMultilevel"/>
    <w:tmpl w:val="2F82E054"/>
    <w:styleLink w:val="Importovanstyl6"/>
    <w:lvl w:ilvl="0" w:tplc="9FD65BAE">
      <w:start w:val="1"/>
      <w:numFmt w:val="low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265E96">
      <w:start w:val="1"/>
      <w:numFmt w:val="lowerLetter"/>
      <w:lvlText w:val="%2."/>
      <w:lvlJc w:val="left"/>
      <w:pPr>
        <w:tabs>
          <w:tab w:val="left" w:pos="780"/>
        </w:tabs>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B2229E">
      <w:start w:val="1"/>
      <w:numFmt w:val="lowerRoman"/>
      <w:lvlText w:val="%3."/>
      <w:lvlJc w:val="left"/>
      <w:pPr>
        <w:tabs>
          <w:tab w:val="left" w:pos="780"/>
        </w:tabs>
        <w:ind w:left="22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6C6380">
      <w:start w:val="1"/>
      <w:numFmt w:val="decimal"/>
      <w:lvlText w:val="%4."/>
      <w:lvlJc w:val="left"/>
      <w:pPr>
        <w:tabs>
          <w:tab w:val="left" w:pos="780"/>
        </w:tabs>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6042A2">
      <w:start w:val="1"/>
      <w:numFmt w:val="lowerLetter"/>
      <w:lvlText w:val="%5."/>
      <w:lvlJc w:val="left"/>
      <w:pPr>
        <w:tabs>
          <w:tab w:val="left" w:pos="780"/>
        </w:tabs>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AA31DE">
      <w:start w:val="1"/>
      <w:numFmt w:val="lowerRoman"/>
      <w:lvlText w:val="%6."/>
      <w:lvlJc w:val="left"/>
      <w:pPr>
        <w:tabs>
          <w:tab w:val="left" w:pos="780"/>
        </w:tabs>
        <w:ind w:left="43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F4E387E">
      <w:start w:val="1"/>
      <w:numFmt w:val="decimal"/>
      <w:lvlText w:val="%7."/>
      <w:lvlJc w:val="left"/>
      <w:pPr>
        <w:tabs>
          <w:tab w:val="left" w:pos="780"/>
        </w:tabs>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66EF84">
      <w:start w:val="1"/>
      <w:numFmt w:val="lowerLetter"/>
      <w:lvlText w:val="%8."/>
      <w:lvlJc w:val="left"/>
      <w:pPr>
        <w:tabs>
          <w:tab w:val="left" w:pos="780"/>
        </w:tabs>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634C8">
      <w:start w:val="1"/>
      <w:numFmt w:val="lowerRoman"/>
      <w:lvlText w:val="%9."/>
      <w:lvlJc w:val="left"/>
      <w:pPr>
        <w:tabs>
          <w:tab w:val="left" w:pos="780"/>
        </w:tabs>
        <w:ind w:left="6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9" w15:restartNumberingAfterBreak="0">
    <w:nsid w:val="61112697"/>
    <w:multiLevelType w:val="hybridMultilevel"/>
    <w:tmpl w:val="14E4CB16"/>
    <w:numStyleLink w:val="Importovanstyl24"/>
  </w:abstractNum>
  <w:abstractNum w:abstractNumId="740" w15:restartNumberingAfterBreak="0">
    <w:nsid w:val="61357FC8"/>
    <w:multiLevelType w:val="hybridMultilevel"/>
    <w:tmpl w:val="CD52739C"/>
    <w:lvl w:ilvl="0" w:tplc="86BC70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8C83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E207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E6ADB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AD28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CC34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90A6A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A43F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84668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1" w15:restartNumberingAfterBreak="0">
    <w:nsid w:val="61401D7D"/>
    <w:multiLevelType w:val="hybridMultilevel"/>
    <w:tmpl w:val="E30CED08"/>
    <w:lvl w:ilvl="0" w:tplc="CF8A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C6792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D0E77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98819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BEBA4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2ADC4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1244D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8CC4C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1A8F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2" w15:restartNumberingAfterBreak="0">
    <w:nsid w:val="614144F2"/>
    <w:multiLevelType w:val="hybridMultilevel"/>
    <w:tmpl w:val="991066A8"/>
    <w:lvl w:ilvl="0" w:tplc="A3D4902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29EB9F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641E7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D48FA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B0ADF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5D2BC4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DAEA3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8ABC0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D424C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3" w15:restartNumberingAfterBreak="0">
    <w:nsid w:val="61501336"/>
    <w:multiLevelType w:val="hybridMultilevel"/>
    <w:tmpl w:val="B17A18E8"/>
    <w:numStyleLink w:val="Importovanstyl22"/>
  </w:abstractNum>
  <w:abstractNum w:abstractNumId="744" w15:restartNumberingAfterBreak="0">
    <w:nsid w:val="61680FEE"/>
    <w:multiLevelType w:val="hybridMultilevel"/>
    <w:tmpl w:val="89AE4F24"/>
    <w:lvl w:ilvl="0" w:tplc="7778C2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BE3D7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8C1E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D4F05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A9CB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E4B7C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0AE9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E01D0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B8A3D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5" w15:restartNumberingAfterBreak="0">
    <w:nsid w:val="61694A89"/>
    <w:multiLevelType w:val="hybridMultilevel"/>
    <w:tmpl w:val="677C90BC"/>
    <w:lvl w:ilvl="0" w:tplc="28DE3E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5688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C40E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6A25E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8811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0C627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27896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8225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B8AB8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6" w15:restartNumberingAfterBreak="0">
    <w:nsid w:val="616B22FB"/>
    <w:multiLevelType w:val="hybridMultilevel"/>
    <w:tmpl w:val="44A600A8"/>
    <w:lvl w:ilvl="0" w:tplc="77AC6E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5A3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65EB6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CCCC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4239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7CAC3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F5083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B644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B2FC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7" w15:restartNumberingAfterBreak="0">
    <w:nsid w:val="617108A5"/>
    <w:multiLevelType w:val="hybridMultilevel"/>
    <w:tmpl w:val="B68ED720"/>
    <w:lvl w:ilvl="0" w:tplc="7D50DAE4">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0E968C">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6A8D7FE">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F128D0C">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FCC932">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94D114">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0DE5322">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445116">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2D45A92">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8" w15:restartNumberingAfterBreak="0">
    <w:nsid w:val="619A156A"/>
    <w:multiLevelType w:val="hybridMultilevel"/>
    <w:tmpl w:val="4BC8984C"/>
    <w:lvl w:ilvl="0" w:tplc="4B821C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ECFAD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A850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245F0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E6E8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262D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78984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020C8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9A886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9" w15:restartNumberingAfterBreak="0">
    <w:nsid w:val="61A670DC"/>
    <w:multiLevelType w:val="hybridMultilevel"/>
    <w:tmpl w:val="12B283BA"/>
    <w:lvl w:ilvl="0" w:tplc="FE5EE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5A472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62883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B8BF6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C063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2ECCC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F2B6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B604B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8AC4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0" w15:restartNumberingAfterBreak="0">
    <w:nsid w:val="61BF17AC"/>
    <w:multiLevelType w:val="hybridMultilevel"/>
    <w:tmpl w:val="D25CCB3C"/>
    <w:lvl w:ilvl="0" w:tplc="396EB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E4380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6ECA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00FE7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207E1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F049C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16444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82B83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AC14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1" w15:restartNumberingAfterBreak="0">
    <w:nsid w:val="61C22A6B"/>
    <w:multiLevelType w:val="hybridMultilevel"/>
    <w:tmpl w:val="F6B07234"/>
    <w:lvl w:ilvl="0" w:tplc="B14AEB3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76CA4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7BC170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D00401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F67D6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CC6D01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2A0F08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BCD9F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7924D1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2" w15:restartNumberingAfterBreak="0">
    <w:nsid w:val="61CB6B19"/>
    <w:multiLevelType w:val="hybridMultilevel"/>
    <w:tmpl w:val="F200A662"/>
    <w:lvl w:ilvl="0" w:tplc="A274A9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D2F1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8C9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30D6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EC12A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F2543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90AC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6449B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D218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3" w15:restartNumberingAfterBreak="0">
    <w:nsid w:val="61D6270D"/>
    <w:multiLevelType w:val="hybridMultilevel"/>
    <w:tmpl w:val="BA0E21DA"/>
    <w:lvl w:ilvl="0" w:tplc="306E57E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064E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494B51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C3E6E9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8E607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9E4CBA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4CA283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2A8AA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3EE130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4" w15:restartNumberingAfterBreak="0">
    <w:nsid w:val="61E96DAA"/>
    <w:multiLevelType w:val="hybridMultilevel"/>
    <w:tmpl w:val="E09E9D70"/>
    <w:lvl w:ilvl="0" w:tplc="70F6F0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2E5B3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C59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FED7B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2E5A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E04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02C98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6E004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A495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5" w15:restartNumberingAfterBreak="0">
    <w:nsid w:val="620D5881"/>
    <w:multiLevelType w:val="hybridMultilevel"/>
    <w:tmpl w:val="C706B330"/>
    <w:numStyleLink w:val="Importovanstyl170"/>
  </w:abstractNum>
  <w:abstractNum w:abstractNumId="756" w15:restartNumberingAfterBreak="0">
    <w:nsid w:val="62226C47"/>
    <w:multiLevelType w:val="hybridMultilevel"/>
    <w:tmpl w:val="691E436C"/>
    <w:lvl w:ilvl="0" w:tplc="DBD89C4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60A305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92651A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59E95E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F6C157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4FCCCD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BF2334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87277B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BA88AA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57" w15:restartNumberingAfterBreak="0">
    <w:nsid w:val="62594A81"/>
    <w:multiLevelType w:val="hybridMultilevel"/>
    <w:tmpl w:val="E0E43E0A"/>
    <w:lvl w:ilvl="0" w:tplc="78A6E0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6275C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E6AFD0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69C066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1C3E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12EB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1C8797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D8624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51AFBB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8" w15:restartNumberingAfterBreak="0">
    <w:nsid w:val="626E59B9"/>
    <w:multiLevelType w:val="hybridMultilevel"/>
    <w:tmpl w:val="AFB8D43A"/>
    <w:lvl w:ilvl="0" w:tplc="4D96FDF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0CA5E8C">
      <w:start w:val="1"/>
      <w:numFmt w:val="bullet"/>
      <w:lvlText w:val="o"/>
      <w:lvlJc w:val="left"/>
      <w:pPr>
        <w:ind w:left="11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79F06722">
      <w:start w:val="1"/>
      <w:numFmt w:val="bullet"/>
      <w:lvlText w:val="▪"/>
      <w:lvlJc w:val="left"/>
      <w:pPr>
        <w:ind w:left="18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F1C9748">
      <w:start w:val="1"/>
      <w:numFmt w:val="bullet"/>
      <w:lvlText w:val="·"/>
      <w:lvlJc w:val="left"/>
      <w:pPr>
        <w:ind w:left="2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3E63A22">
      <w:start w:val="1"/>
      <w:numFmt w:val="bullet"/>
      <w:lvlText w:val="o"/>
      <w:lvlJc w:val="left"/>
      <w:pPr>
        <w:ind w:left="32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7B0768A">
      <w:start w:val="1"/>
      <w:numFmt w:val="bullet"/>
      <w:lvlText w:val="▪"/>
      <w:lvlJc w:val="left"/>
      <w:pPr>
        <w:ind w:left="39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1190FE1C">
      <w:start w:val="1"/>
      <w:numFmt w:val="bullet"/>
      <w:lvlText w:val="·"/>
      <w:lvlJc w:val="left"/>
      <w:pPr>
        <w:ind w:left="4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120245C">
      <w:start w:val="1"/>
      <w:numFmt w:val="bullet"/>
      <w:lvlText w:val="o"/>
      <w:lvlJc w:val="left"/>
      <w:pPr>
        <w:ind w:left="5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C62CA82">
      <w:start w:val="1"/>
      <w:numFmt w:val="bullet"/>
      <w:lvlText w:val="▪"/>
      <w:lvlJc w:val="left"/>
      <w:pPr>
        <w:ind w:left="6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59" w15:restartNumberingAfterBreak="0">
    <w:nsid w:val="62A35141"/>
    <w:multiLevelType w:val="hybridMultilevel"/>
    <w:tmpl w:val="E1724FB2"/>
    <w:lvl w:ilvl="0" w:tplc="F4E6E5B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AC6A5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D803E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BA290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3A5A2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48757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E875E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D03A7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FC81E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0" w15:restartNumberingAfterBreak="0">
    <w:nsid w:val="62CE3B88"/>
    <w:multiLevelType w:val="hybridMultilevel"/>
    <w:tmpl w:val="2A545A2C"/>
    <w:lvl w:ilvl="0" w:tplc="C9D2FE7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EA9E9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8E3A3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3C11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AE485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E897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FAAD6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A45DC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A0C5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1" w15:restartNumberingAfterBreak="0">
    <w:nsid w:val="62F060C7"/>
    <w:multiLevelType w:val="hybridMultilevel"/>
    <w:tmpl w:val="DA0CBE94"/>
    <w:lvl w:ilvl="0" w:tplc="E17259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C85E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15C76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3A13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EEEA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A4CA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33631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265C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BBA4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2" w15:restartNumberingAfterBreak="0">
    <w:nsid w:val="62F64879"/>
    <w:multiLevelType w:val="hybridMultilevel"/>
    <w:tmpl w:val="14A41630"/>
    <w:lvl w:ilvl="0" w:tplc="A5EA75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906B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C203E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B46B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CC9A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C50BE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7A88D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7C67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72CA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3" w15:restartNumberingAfterBreak="0">
    <w:nsid w:val="63087EF1"/>
    <w:multiLevelType w:val="hybridMultilevel"/>
    <w:tmpl w:val="7F3A3B26"/>
    <w:lvl w:ilvl="0" w:tplc="7EE6A9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9EA3F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16AC6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FAF2A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A5F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587E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B68C7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58CF3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2E59D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4" w15:restartNumberingAfterBreak="0">
    <w:nsid w:val="63201D71"/>
    <w:multiLevelType w:val="hybridMultilevel"/>
    <w:tmpl w:val="6EFE8578"/>
    <w:lvl w:ilvl="0" w:tplc="D8A0FF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4E428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9C2B8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1CF56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D4AFB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EE411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2C05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A37A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94B1B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5" w15:restartNumberingAfterBreak="0">
    <w:nsid w:val="635343A6"/>
    <w:multiLevelType w:val="hybridMultilevel"/>
    <w:tmpl w:val="FE721932"/>
    <w:lvl w:ilvl="0" w:tplc="0E9275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0EEBD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E4AE1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CACE8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0E919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8A68E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C2094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78644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DA108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6" w15:restartNumberingAfterBreak="0">
    <w:nsid w:val="63587AA9"/>
    <w:multiLevelType w:val="hybridMultilevel"/>
    <w:tmpl w:val="F568277C"/>
    <w:numStyleLink w:val="Importovanstyl19"/>
  </w:abstractNum>
  <w:abstractNum w:abstractNumId="767" w15:restartNumberingAfterBreak="0">
    <w:nsid w:val="636974B7"/>
    <w:multiLevelType w:val="hybridMultilevel"/>
    <w:tmpl w:val="DFE02A04"/>
    <w:lvl w:ilvl="0" w:tplc="2190F2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98AAF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10075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52186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EAFC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BA8C6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5E0BA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CCC95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56BB5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8" w15:restartNumberingAfterBreak="0">
    <w:nsid w:val="636D2531"/>
    <w:multiLevelType w:val="hybridMultilevel"/>
    <w:tmpl w:val="15DABF8E"/>
    <w:lvl w:ilvl="0" w:tplc="654C8B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3CDCA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9C75F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C8FCC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7224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FCA8F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F0889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FC0C9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B2CF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9" w15:restartNumberingAfterBreak="0">
    <w:nsid w:val="63922999"/>
    <w:multiLevelType w:val="hybridMultilevel"/>
    <w:tmpl w:val="213AF760"/>
    <w:lvl w:ilvl="0" w:tplc="B53A15C4">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680282">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025136">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2381CA0">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16072C">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D89D72">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A2FA38">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14CFBA">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130DD9C">
      <w:start w:val="1"/>
      <w:numFmt w:val="bullet"/>
      <w:lvlText w:val="·"/>
      <w:lvlJc w:val="left"/>
      <w:pPr>
        <w:tabs>
          <w:tab w:val="num" w:pos="708"/>
        </w:tabs>
        <w:ind w:left="310" w:firstLine="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0" w15:restartNumberingAfterBreak="0">
    <w:nsid w:val="6399432E"/>
    <w:multiLevelType w:val="hybridMultilevel"/>
    <w:tmpl w:val="21807250"/>
    <w:lvl w:ilvl="0" w:tplc="F08017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18470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FA8DC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92D15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CA9A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CD5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00771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5AA3A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2C6B4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1" w15:restartNumberingAfterBreak="0">
    <w:nsid w:val="639B6B50"/>
    <w:multiLevelType w:val="hybridMultilevel"/>
    <w:tmpl w:val="577209BA"/>
    <w:lvl w:ilvl="0" w:tplc="938CD33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58B33E">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20BFF6">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B49F0A">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362A72">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26760C">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320574">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B6CF06">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E22B80">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2" w15:restartNumberingAfterBreak="0">
    <w:nsid w:val="639D48A5"/>
    <w:multiLevelType w:val="hybridMultilevel"/>
    <w:tmpl w:val="6A5CDEE0"/>
    <w:lvl w:ilvl="0" w:tplc="BDBC46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CA5B2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02971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1C9A8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B2D5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024F9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B446E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64A2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92B7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3" w15:restartNumberingAfterBreak="0">
    <w:nsid w:val="63A56CCC"/>
    <w:multiLevelType w:val="hybridMultilevel"/>
    <w:tmpl w:val="DFE25AE8"/>
    <w:numStyleLink w:val="Importovanstyl109"/>
  </w:abstractNum>
  <w:abstractNum w:abstractNumId="774" w15:restartNumberingAfterBreak="0">
    <w:nsid w:val="63C70DBA"/>
    <w:multiLevelType w:val="hybridMultilevel"/>
    <w:tmpl w:val="9BD23F6A"/>
    <w:lvl w:ilvl="0" w:tplc="42E25A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64E7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1508C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2CDA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1009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E86F4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AACC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1C86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43010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5" w15:restartNumberingAfterBreak="0">
    <w:nsid w:val="640023B3"/>
    <w:multiLevelType w:val="hybridMultilevel"/>
    <w:tmpl w:val="82D6BB36"/>
    <w:lvl w:ilvl="0" w:tplc="C12640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AA83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A388F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C09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0691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4C02E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60F7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46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BE3E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6" w15:restartNumberingAfterBreak="0">
    <w:nsid w:val="64253521"/>
    <w:multiLevelType w:val="hybridMultilevel"/>
    <w:tmpl w:val="FD3C97C0"/>
    <w:lvl w:ilvl="0" w:tplc="0688D028">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4134E356">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D5301F34">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2C09498">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F5F43D64">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9A0348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9252C1C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6E5891A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DC471C6">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77" w15:restartNumberingAfterBreak="0">
    <w:nsid w:val="64362AC0"/>
    <w:multiLevelType w:val="hybridMultilevel"/>
    <w:tmpl w:val="9C1A2938"/>
    <w:lvl w:ilvl="0" w:tplc="C7FA41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98F2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B9A07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20A4A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F4ED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B4CCF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F1E29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300C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3D6BB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8" w15:restartNumberingAfterBreak="0">
    <w:nsid w:val="646D76D8"/>
    <w:multiLevelType w:val="hybridMultilevel"/>
    <w:tmpl w:val="01EE5722"/>
    <w:lvl w:ilvl="0" w:tplc="34727B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6E0B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03C74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24C14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4C7F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B12A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00DC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E68A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266C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9" w15:restartNumberingAfterBreak="0">
    <w:nsid w:val="64C63E07"/>
    <w:multiLevelType w:val="hybridMultilevel"/>
    <w:tmpl w:val="CC522444"/>
    <w:lvl w:ilvl="0" w:tplc="C05E683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84C780">
      <w:start w:val="1"/>
      <w:numFmt w:val="bullet"/>
      <w:lvlText w:val="-"/>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85437C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A6AAB2">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E037DC">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42ECCC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2EFA2E">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AC621C">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CE0F4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0" w15:restartNumberingAfterBreak="0">
    <w:nsid w:val="64DB7BBF"/>
    <w:multiLevelType w:val="hybridMultilevel"/>
    <w:tmpl w:val="4630FFC8"/>
    <w:lvl w:ilvl="0" w:tplc="42AE7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7257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34489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A0CB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EE5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7F025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7127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D8D5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AA46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1" w15:restartNumberingAfterBreak="0">
    <w:nsid w:val="64F37B2D"/>
    <w:multiLevelType w:val="hybridMultilevel"/>
    <w:tmpl w:val="5B00A0B6"/>
    <w:lvl w:ilvl="0" w:tplc="CFEE5AC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C0F43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AC0C3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C0B2F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044E1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3024D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DE269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188FB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2074B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2" w15:restartNumberingAfterBreak="0">
    <w:nsid w:val="65007DD2"/>
    <w:multiLevelType w:val="hybridMultilevel"/>
    <w:tmpl w:val="88B4E1A4"/>
    <w:lvl w:ilvl="0" w:tplc="EDFCA1E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2A307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90C5E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64A7C4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50FA6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55A578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C853E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26E64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4631C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3" w15:restartNumberingAfterBreak="0">
    <w:nsid w:val="65843B1A"/>
    <w:multiLevelType w:val="hybridMultilevel"/>
    <w:tmpl w:val="EC46C2DE"/>
    <w:numStyleLink w:val="Importovanstyl181"/>
  </w:abstractNum>
  <w:abstractNum w:abstractNumId="784" w15:restartNumberingAfterBreak="0">
    <w:nsid w:val="65B17F39"/>
    <w:multiLevelType w:val="hybridMultilevel"/>
    <w:tmpl w:val="21A07900"/>
    <w:lvl w:ilvl="0" w:tplc="9A402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7A837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52BF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805D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6872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DADD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B4E1E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F09B5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2A436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5" w15:restartNumberingAfterBreak="0">
    <w:nsid w:val="65C33092"/>
    <w:multiLevelType w:val="hybridMultilevel"/>
    <w:tmpl w:val="36885504"/>
    <w:lvl w:ilvl="0" w:tplc="E4FE79D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0566ED0">
      <w:start w:val="1"/>
      <w:numFmt w:val="bullet"/>
      <w:lvlText w:val="-"/>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96866B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E4081C">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DB0371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E12070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9810BE">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1AEB78">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3E6FD5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6" w15:restartNumberingAfterBreak="0">
    <w:nsid w:val="65CE4B3E"/>
    <w:multiLevelType w:val="hybridMultilevel"/>
    <w:tmpl w:val="A2A8714E"/>
    <w:lvl w:ilvl="0" w:tplc="3390629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4A9046">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65409D1E">
      <w:start w:val="1"/>
      <w:numFmt w:val="lowerRoman"/>
      <w:lvlText w:val="%3."/>
      <w:lvlJc w:val="left"/>
      <w:pPr>
        <w:tabs>
          <w:tab w:val="num" w:pos="2124"/>
        </w:tabs>
        <w:ind w:left="213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34A038A6">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8D86AFB6">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5136FC6E">
      <w:start w:val="1"/>
      <w:numFmt w:val="lowerRoman"/>
      <w:lvlText w:val="%6."/>
      <w:lvlJc w:val="left"/>
      <w:pPr>
        <w:tabs>
          <w:tab w:val="num" w:pos="4248"/>
        </w:tabs>
        <w:ind w:left="42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A00A140A">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3D2AE672">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3ED27D92">
      <w:start w:val="1"/>
      <w:numFmt w:val="lowerRoman"/>
      <w:lvlText w:val="%9."/>
      <w:lvlJc w:val="left"/>
      <w:pPr>
        <w:tabs>
          <w:tab w:val="num" w:pos="6372"/>
        </w:tabs>
        <w:ind w:left="638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87" w15:restartNumberingAfterBreak="0">
    <w:nsid w:val="661E53ED"/>
    <w:multiLevelType w:val="hybridMultilevel"/>
    <w:tmpl w:val="44528622"/>
    <w:lvl w:ilvl="0" w:tplc="AE046892">
      <w:start w:val="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88" w15:restartNumberingAfterBreak="0">
    <w:nsid w:val="668F3E0B"/>
    <w:multiLevelType w:val="hybridMultilevel"/>
    <w:tmpl w:val="EAF8D174"/>
    <w:lvl w:ilvl="0" w:tplc="ED0205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A2F9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FAC16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99A83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FE4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1E0C4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ADE4C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D631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2BA4F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9" w15:restartNumberingAfterBreak="0">
    <w:nsid w:val="66FC1F2B"/>
    <w:multiLevelType w:val="hybridMultilevel"/>
    <w:tmpl w:val="E5EE6AE6"/>
    <w:lvl w:ilvl="0" w:tplc="8E6EAFA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86FA7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E2DB6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6C40E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E540D0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1EF11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ECAAC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A446D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60414D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0" w15:restartNumberingAfterBreak="0">
    <w:nsid w:val="672365B2"/>
    <w:multiLevelType w:val="hybridMultilevel"/>
    <w:tmpl w:val="5BF4151C"/>
    <w:lvl w:ilvl="0" w:tplc="388CAF6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76694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A8FB6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73E00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40E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F2E041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912C77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D0972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2A48BE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1" w15:restartNumberingAfterBreak="0">
    <w:nsid w:val="672F3EBB"/>
    <w:multiLevelType w:val="hybridMultilevel"/>
    <w:tmpl w:val="9C6A2C64"/>
    <w:lvl w:ilvl="0" w:tplc="62EC58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482EE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D9281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BEEC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F5EA0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9015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E8EF3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76CBB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CAA70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92" w15:restartNumberingAfterBreak="0">
    <w:nsid w:val="674E70EE"/>
    <w:multiLevelType w:val="hybridMultilevel"/>
    <w:tmpl w:val="3492321C"/>
    <w:lvl w:ilvl="0" w:tplc="CA605AB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CB669D38">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ED660E28">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88E6649C">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09C64452">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69F08D04">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5D68F67A">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46768A1E">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322412CA">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793" w15:restartNumberingAfterBreak="0">
    <w:nsid w:val="676E2FC7"/>
    <w:multiLevelType w:val="hybridMultilevel"/>
    <w:tmpl w:val="4B4E6C40"/>
    <w:lvl w:ilvl="0" w:tplc="75CA5C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4237D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A542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7C69B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0E4E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EA654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966A9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96CD9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38B0D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4" w15:restartNumberingAfterBreak="0">
    <w:nsid w:val="67770C21"/>
    <w:multiLevelType w:val="hybridMultilevel"/>
    <w:tmpl w:val="F7E4940C"/>
    <w:lvl w:ilvl="0" w:tplc="F3FA69C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2E2F7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E4FBA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CC1C4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46E1C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54F01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00D18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5882C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E8FED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5" w15:restartNumberingAfterBreak="0">
    <w:nsid w:val="6781131C"/>
    <w:multiLevelType w:val="hybridMultilevel"/>
    <w:tmpl w:val="89526EAA"/>
    <w:lvl w:ilvl="0" w:tplc="DA64B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DC15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15A9C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8C210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A826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4E8F8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8C4D3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6E5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2D4A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6" w15:restartNumberingAfterBreak="0">
    <w:nsid w:val="67CA0F7C"/>
    <w:multiLevelType w:val="hybridMultilevel"/>
    <w:tmpl w:val="68F4C98A"/>
    <w:lvl w:ilvl="0" w:tplc="5964AD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2ED32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E2F98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828C3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EE2D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040B7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9C1CD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0A7B8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F40E5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7" w15:restartNumberingAfterBreak="0">
    <w:nsid w:val="68217C97"/>
    <w:multiLevelType w:val="hybridMultilevel"/>
    <w:tmpl w:val="F36C2C68"/>
    <w:lvl w:ilvl="0" w:tplc="0E3EAC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4E43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C38C1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D8AFE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CCF7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4A9F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CB2E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58D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FCCAA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8" w15:restartNumberingAfterBreak="0">
    <w:nsid w:val="685A0557"/>
    <w:multiLevelType w:val="hybridMultilevel"/>
    <w:tmpl w:val="20DE3BAC"/>
    <w:lvl w:ilvl="0" w:tplc="A8E6336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99E2780">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0FC1F5A">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3E2415E">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44CCB4E">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C30DEDC">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D803C90">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7B0FE80">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EAC2EDA">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9" w15:restartNumberingAfterBreak="0">
    <w:nsid w:val="68815E11"/>
    <w:multiLevelType w:val="hybridMultilevel"/>
    <w:tmpl w:val="D56418F8"/>
    <w:lvl w:ilvl="0" w:tplc="445041E0">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F67F88">
      <w:start w:val="1"/>
      <w:numFmt w:val="bullet"/>
      <w:lvlText w:val="o"/>
      <w:lvlJc w:val="left"/>
      <w:pPr>
        <w:tabs>
          <w:tab w:val="left" w:pos="708"/>
          <w:tab w:val="num" w:pos="1080"/>
        </w:tabs>
        <w:ind w:left="72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80007C">
      <w:start w:val="1"/>
      <w:numFmt w:val="bullet"/>
      <w:lvlText w:val="▪"/>
      <w:lvlJc w:val="left"/>
      <w:pPr>
        <w:tabs>
          <w:tab w:val="left" w:pos="708"/>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52B436">
      <w:start w:val="1"/>
      <w:numFmt w:val="bullet"/>
      <w:lvlText w:val="·"/>
      <w:lvlJc w:val="left"/>
      <w:pPr>
        <w:tabs>
          <w:tab w:val="left" w:pos="708"/>
          <w:tab w:val="num" w:pos="2520"/>
        </w:tabs>
        <w:ind w:left="2160" w:firstLine="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66F7F2">
      <w:start w:val="1"/>
      <w:numFmt w:val="bullet"/>
      <w:lvlText w:val="o"/>
      <w:lvlJc w:val="left"/>
      <w:pPr>
        <w:tabs>
          <w:tab w:val="left" w:pos="708"/>
          <w:tab w:val="num" w:pos="3240"/>
        </w:tabs>
        <w:ind w:left="288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2C4B46">
      <w:start w:val="1"/>
      <w:numFmt w:val="bullet"/>
      <w:lvlText w:val="▪"/>
      <w:lvlJc w:val="left"/>
      <w:pPr>
        <w:tabs>
          <w:tab w:val="left" w:pos="708"/>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66689A">
      <w:start w:val="1"/>
      <w:numFmt w:val="bullet"/>
      <w:lvlText w:val="·"/>
      <w:lvlJc w:val="left"/>
      <w:pPr>
        <w:tabs>
          <w:tab w:val="left" w:pos="708"/>
          <w:tab w:val="num" w:pos="4680"/>
        </w:tabs>
        <w:ind w:left="4320" w:firstLine="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742650">
      <w:start w:val="1"/>
      <w:numFmt w:val="bullet"/>
      <w:lvlText w:val="o"/>
      <w:lvlJc w:val="left"/>
      <w:pPr>
        <w:tabs>
          <w:tab w:val="left" w:pos="708"/>
          <w:tab w:val="num" w:pos="5400"/>
        </w:tabs>
        <w:ind w:left="504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C0A544">
      <w:start w:val="1"/>
      <w:numFmt w:val="bullet"/>
      <w:lvlText w:val="▪"/>
      <w:lvlJc w:val="left"/>
      <w:pPr>
        <w:tabs>
          <w:tab w:val="left" w:pos="708"/>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0" w15:restartNumberingAfterBreak="0">
    <w:nsid w:val="68A97985"/>
    <w:multiLevelType w:val="hybridMultilevel"/>
    <w:tmpl w:val="8070DB92"/>
    <w:lvl w:ilvl="0" w:tplc="15245E5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74171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A2A03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6007B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E6C87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5E1ED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1C95F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0EF55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9E815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1" w15:restartNumberingAfterBreak="0">
    <w:nsid w:val="68DA4161"/>
    <w:multiLevelType w:val="hybridMultilevel"/>
    <w:tmpl w:val="1E587FEA"/>
    <w:numStyleLink w:val="Importovanstyl178"/>
  </w:abstractNum>
  <w:abstractNum w:abstractNumId="802" w15:restartNumberingAfterBreak="0">
    <w:nsid w:val="68F312E0"/>
    <w:multiLevelType w:val="hybridMultilevel"/>
    <w:tmpl w:val="9D16BD80"/>
    <w:lvl w:ilvl="0" w:tplc="852ECF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A5ED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1865D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EE61B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F296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5C566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D6F3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C40EC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A2EC5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3" w15:restartNumberingAfterBreak="0">
    <w:nsid w:val="68F540B6"/>
    <w:multiLevelType w:val="hybridMultilevel"/>
    <w:tmpl w:val="8C68EAC4"/>
    <w:lvl w:ilvl="0" w:tplc="06487A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82C8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A676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42BEF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58C5F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DAF2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C37C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928A1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A08B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4" w15:restartNumberingAfterBreak="0">
    <w:nsid w:val="692455D4"/>
    <w:multiLevelType w:val="hybridMultilevel"/>
    <w:tmpl w:val="DCF0A62C"/>
    <w:lvl w:ilvl="0" w:tplc="6E8EB78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B2D25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7703EE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CEE03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EC3EC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18635B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9700C5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F89D2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9E3A0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5" w15:restartNumberingAfterBreak="0">
    <w:nsid w:val="69484CBA"/>
    <w:multiLevelType w:val="hybridMultilevel"/>
    <w:tmpl w:val="6ECCF122"/>
    <w:lvl w:ilvl="0" w:tplc="62E68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6B3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174FE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2600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121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28CC5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D667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20B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BC97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6" w15:restartNumberingAfterBreak="0">
    <w:nsid w:val="69564C79"/>
    <w:multiLevelType w:val="hybridMultilevel"/>
    <w:tmpl w:val="E76CDDC6"/>
    <w:lvl w:ilvl="0" w:tplc="A02E9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0A04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B6086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EBE5F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50E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48651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25697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6EA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DC0D8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7" w15:restartNumberingAfterBreak="0">
    <w:nsid w:val="69617BAB"/>
    <w:multiLevelType w:val="hybridMultilevel"/>
    <w:tmpl w:val="FF48F0E8"/>
    <w:numStyleLink w:val="Importovanstyl89"/>
  </w:abstractNum>
  <w:abstractNum w:abstractNumId="808" w15:restartNumberingAfterBreak="0">
    <w:nsid w:val="69732C4D"/>
    <w:multiLevelType w:val="hybridMultilevel"/>
    <w:tmpl w:val="161C6E72"/>
    <w:numStyleLink w:val="Importovanstyl121"/>
  </w:abstractNum>
  <w:abstractNum w:abstractNumId="809" w15:restartNumberingAfterBreak="0">
    <w:nsid w:val="69786321"/>
    <w:multiLevelType w:val="hybridMultilevel"/>
    <w:tmpl w:val="8940E674"/>
    <w:lvl w:ilvl="0" w:tplc="987EAC2C">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04A3EE4">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E286FB0">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6CC88EE">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EE4417E">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D9E251FA">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A722AA8">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67E0334">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82ACA46">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10" w15:restartNumberingAfterBreak="0">
    <w:nsid w:val="69AD6CF7"/>
    <w:multiLevelType w:val="hybridMultilevel"/>
    <w:tmpl w:val="2CF895EC"/>
    <w:lvl w:ilvl="0" w:tplc="110EAE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6EBE1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A624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4AC59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ABEAB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452B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A76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4C07A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D0970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1" w15:restartNumberingAfterBreak="0">
    <w:nsid w:val="69B92C44"/>
    <w:multiLevelType w:val="hybridMultilevel"/>
    <w:tmpl w:val="B930E982"/>
    <w:lvl w:ilvl="0" w:tplc="B21A1F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DE0C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C4E55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4EA52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58FA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7F228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46211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88D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05E58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2" w15:restartNumberingAfterBreak="0">
    <w:nsid w:val="6A10334B"/>
    <w:multiLevelType w:val="hybridMultilevel"/>
    <w:tmpl w:val="1D7C6E1A"/>
    <w:lvl w:ilvl="0" w:tplc="3536B9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32263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C2C0F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028CF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E8BA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3854D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F8A41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4EB96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88A8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3" w15:restartNumberingAfterBreak="0">
    <w:nsid w:val="6A591FA0"/>
    <w:multiLevelType w:val="hybridMultilevel"/>
    <w:tmpl w:val="F5A08BDE"/>
    <w:lvl w:ilvl="0" w:tplc="23D2725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ACDF9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860D8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B4214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EDE8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0B8D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E464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C4191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1E745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4" w15:restartNumberingAfterBreak="0">
    <w:nsid w:val="6A75673C"/>
    <w:multiLevelType w:val="hybridMultilevel"/>
    <w:tmpl w:val="8A0A14C2"/>
    <w:lvl w:ilvl="0" w:tplc="A822A2AC">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5ABAA8">
      <w:start w:val="1"/>
      <w:numFmt w:val="bullet"/>
      <w:lvlText w:val="-"/>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E987F2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B2DFD6">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5A572E">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588FCF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6E3138">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60F45C">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F74055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5" w15:restartNumberingAfterBreak="0">
    <w:nsid w:val="6A8C5285"/>
    <w:multiLevelType w:val="hybridMultilevel"/>
    <w:tmpl w:val="0B1EBF32"/>
    <w:lvl w:ilvl="0" w:tplc="546AFD5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E671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C0324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7EAEF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14CF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D1C531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085D6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5670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2C29C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6" w15:restartNumberingAfterBreak="0">
    <w:nsid w:val="6A952B06"/>
    <w:multiLevelType w:val="hybridMultilevel"/>
    <w:tmpl w:val="9ACAD09C"/>
    <w:lvl w:ilvl="0" w:tplc="8A821B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B479B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54601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DA66C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CCAF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64A41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E25FB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8A494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088DF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7" w15:restartNumberingAfterBreak="0">
    <w:nsid w:val="6AB31C7F"/>
    <w:multiLevelType w:val="hybridMultilevel"/>
    <w:tmpl w:val="D4F67846"/>
    <w:lvl w:ilvl="0" w:tplc="9A9C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F88BE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ACE1B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F7447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9781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77644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904AF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354AD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AA002D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18" w15:restartNumberingAfterBreak="0">
    <w:nsid w:val="6ABF6DDD"/>
    <w:multiLevelType w:val="hybridMultilevel"/>
    <w:tmpl w:val="F1BEB7A8"/>
    <w:lvl w:ilvl="0" w:tplc="3F307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14F2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4C0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6D078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F2E9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749D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A201E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D0ED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74C4C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9" w15:restartNumberingAfterBreak="0">
    <w:nsid w:val="6AC5450C"/>
    <w:multiLevelType w:val="hybridMultilevel"/>
    <w:tmpl w:val="54C6AE48"/>
    <w:lvl w:ilvl="0" w:tplc="B142D7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2A9C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4585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866B4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D65B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C96CA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8522F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FEE4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4DED6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0" w15:restartNumberingAfterBreak="0">
    <w:nsid w:val="6AE807C2"/>
    <w:multiLevelType w:val="hybridMultilevel"/>
    <w:tmpl w:val="B57E524E"/>
    <w:lvl w:ilvl="0" w:tplc="099A95B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14862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163F3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2425BD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B1A81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4AB1D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14742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1A127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AE053C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1" w15:restartNumberingAfterBreak="0">
    <w:nsid w:val="6AE939C8"/>
    <w:multiLevelType w:val="hybridMultilevel"/>
    <w:tmpl w:val="E0CA443E"/>
    <w:lvl w:ilvl="0" w:tplc="7932D54E">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8D83D6A">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64600DEC">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5B9CC32C">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5DA8DD8">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0D6E8AAA">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0122D398">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147E72EE">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87CC125C">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22" w15:restartNumberingAfterBreak="0">
    <w:nsid w:val="6AFB6ABF"/>
    <w:multiLevelType w:val="hybridMultilevel"/>
    <w:tmpl w:val="AC3024C8"/>
    <w:numStyleLink w:val="Importovanstyl115"/>
  </w:abstractNum>
  <w:abstractNum w:abstractNumId="823" w15:restartNumberingAfterBreak="0">
    <w:nsid w:val="6AFC05C8"/>
    <w:multiLevelType w:val="hybridMultilevel"/>
    <w:tmpl w:val="1270C018"/>
    <w:lvl w:ilvl="0" w:tplc="012AF8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5C0A2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38DB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42FB6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3ADE5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18F0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40206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3C1BD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48535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4" w15:restartNumberingAfterBreak="0">
    <w:nsid w:val="6B6712D4"/>
    <w:multiLevelType w:val="hybridMultilevel"/>
    <w:tmpl w:val="FE7473AE"/>
    <w:lvl w:ilvl="0" w:tplc="3952598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92668D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7108A3C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500CF6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1034E33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EC6944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8D63E4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92F6955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F622FE5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25" w15:restartNumberingAfterBreak="0">
    <w:nsid w:val="6B8C2B07"/>
    <w:multiLevelType w:val="hybridMultilevel"/>
    <w:tmpl w:val="CD548750"/>
    <w:lvl w:ilvl="0" w:tplc="9B405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DCB62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96E5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9CB7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E06DA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5A7C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A557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866B0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AE9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6" w15:restartNumberingAfterBreak="0">
    <w:nsid w:val="6BBA7C0E"/>
    <w:multiLevelType w:val="hybridMultilevel"/>
    <w:tmpl w:val="F28A25FE"/>
    <w:lvl w:ilvl="0" w:tplc="DC4E3FE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FA440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04844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80016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3A44B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9A05A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3050A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440FA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14670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7" w15:restartNumberingAfterBreak="0">
    <w:nsid w:val="6C635C6E"/>
    <w:multiLevelType w:val="hybridMultilevel"/>
    <w:tmpl w:val="55D8B3D6"/>
    <w:lvl w:ilvl="0" w:tplc="85EC23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40FC2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F4688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4507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8C1F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AC9AE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9E217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3AE0E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8653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8" w15:restartNumberingAfterBreak="0">
    <w:nsid w:val="6CC80945"/>
    <w:multiLevelType w:val="hybridMultilevel"/>
    <w:tmpl w:val="A4140D40"/>
    <w:lvl w:ilvl="0" w:tplc="C1E27C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22BA2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F0EA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E6C58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28CD6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406D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CE05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BC1C6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9EF6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9" w15:restartNumberingAfterBreak="0">
    <w:nsid w:val="6CEB422D"/>
    <w:multiLevelType w:val="hybridMultilevel"/>
    <w:tmpl w:val="CED8C0EA"/>
    <w:lvl w:ilvl="0" w:tplc="649625F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C2B2F8">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E229EE">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FA7170">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2292E8">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0A28CE">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4682E4">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A2C0A4">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C2DC06">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0" w15:restartNumberingAfterBreak="0">
    <w:nsid w:val="6CF5529D"/>
    <w:multiLevelType w:val="hybridMultilevel"/>
    <w:tmpl w:val="4EEAFCDA"/>
    <w:lvl w:ilvl="0" w:tplc="F7DA264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D1C422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F86B3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8FAA35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BA1DF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108F2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247D8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02499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4C714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1" w15:restartNumberingAfterBreak="0">
    <w:nsid w:val="6D4C5DBF"/>
    <w:multiLevelType w:val="hybridMultilevel"/>
    <w:tmpl w:val="7604D820"/>
    <w:lvl w:ilvl="0" w:tplc="E4CC19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0EC23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5E5E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50982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58AAD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D47F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06DF4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BA80F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46E4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2" w15:restartNumberingAfterBreak="0">
    <w:nsid w:val="6D553179"/>
    <w:multiLevelType w:val="hybridMultilevel"/>
    <w:tmpl w:val="5B2E5B08"/>
    <w:lvl w:ilvl="0" w:tplc="D152C99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56D22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59C63B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3487D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528E5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6668B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0E9EB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FEB83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F2EB6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3" w15:restartNumberingAfterBreak="0">
    <w:nsid w:val="6D565A1A"/>
    <w:multiLevelType w:val="hybridMultilevel"/>
    <w:tmpl w:val="BB8EB6F0"/>
    <w:lvl w:ilvl="0" w:tplc="B7CA64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889D6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58569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3626C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2642A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4289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4A6FD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32F1B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E84E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4" w15:restartNumberingAfterBreak="0">
    <w:nsid w:val="6D576E29"/>
    <w:multiLevelType w:val="hybridMultilevel"/>
    <w:tmpl w:val="F1DC3ACC"/>
    <w:lvl w:ilvl="0" w:tplc="09DCA3F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109C6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14A59D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E74EB5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C81A2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A96B40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994459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78086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FC6AAA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5" w15:restartNumberingAfterBreak="0">
    <w:nsid w:val="6D8E3B1E"/>
    <w:multiLevelType w:val="hybridMultilevel"/>
    <w:tmpl w:val="3648E2E4"/>
    <w:lvl w:ilvl="0" w:tplc="098488F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964BE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5EC561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EF698D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6113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EF6E30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100698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F8861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582DEA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6" w15:restartNumberingAfterBreak="0">
    <w:nsid w:val="6DB3442F"/>
    <w:multiLevelType w:val="hybridMultilevel"/>
    <w:tmpl w:val="E0DA8D44"/>
    <w:lvl w:ilvl="0" w:tplc="FB98A6A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3AA45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6C356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92DFD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7E3BE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C0214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02973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6E22D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24D1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7" w15:restartNumberingAfterBreak="0">
    <w:nsid w:val="6DCD1FBE"/>
    <w:multiLevelType w:val="hybridMultilevel"/>
    <w:tmpl w:val="DC0AFE2A"/>
    <w:lvl w:ilvl="0" w:tplc="16ECA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08D8F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3C073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E44F8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8ABA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5A3C3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3A540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0C439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E49B9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8" w15:restartNumberingAfterBreak="0">
    <w:nsid w:val="6E475CCB"/>
    <w:multiLevelType w:val="hybridMultilevel"/>
    <w:tmpl w:val="26444A34"/>
    <w:lvl w:ilvl="0" w:tplc="FD3EC1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CC1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B2A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8BEB7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2A6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4EA0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C2E87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0822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54F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9" w15:restartNumberingAfterBreak="0">
    <w:nsid w:val="6E50475D"/>
    <w:multiLevelType w:val="hybridMultilevel"/>
    <w:tmpl w:val="053AD7B6"/>
    <w:lvl w:ilvl="0" w:tplc="FC6687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8816D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6947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942EB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3AC2B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9E36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BAF88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B4D8D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5094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0" w15:restartNumberingAfterBreak="0">
    <w:nsid w:val="6E521848"/>
    <w:multiLevelType w:val="hybridMultilevel"/>
    <w:tmpl w:val="50D0CC1A"/>
    <w:lvl w:ilvl="0" w:tplc="7C9287E4">
      <w:start w:val="1"/>
      <w:numFmt w:val="bullet"/>
      <w:lvlText w:val="▪"/>
      <w:lvlJc w:val="left"/>
      <w:pPr>
        <w:tabs>
          <w:tab w:val="num" w:pos="708"/>
        </w:tabs>
        <w:ind w:left="73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ECADB8">
      <w:start w:val="1"/>
      <w:numFmt w:val="bullet"/>
      <w:lvlText w:val="-"/>
      <w:lvlJc w:val="left"/>
      <w:pPr>
        <w:tabs>
          <w:tab w:val="num" w:pos="1416"/>
        </w:tabs>
        <w:ind w:left="14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0E145F6C">
      <w:start w:val="1"/>
      <w:numFmt w:val="bullet"/>
      <w:lvlText w:val="▪"/>
      <w:lvlJc w:val="left"/>
      <w:pPr>
        <w:tabs>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0275BA">
      <w:start w:val="1"/>
      <w:numFmt w:val="bullet"/>
      <w:lvlText w:val="•"/>
      <w:lvlJc w:val="left"/>
      <w:pPr>
        <w:tabs>
          <w:tab w:val="num" w:pos="2832"/>
        </w:tabs>
        <w:ind w:left="2856" w:hanging="33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D02CE402">
      <w:start w:val="1"/>
      <w:numFmt w:val="bullet"/>
      <w:lvlText w:val="o"/>
      <w:lvlJc w:val="left"/>
      <w:pPr>
        <w:tabs>
          <w:tab w:val="num" w:pos="3540"/>
        </w:tabs>
        <w:ind w:left="3564" w:hanging="32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DEF6391A">
      <w:start w:val="1"/>
      <w:numFmt w:val="bullet"/>
      <w:lvlText w:val="▪"/>
      <w:lvlJc w:val="left"/>
      <w:pPr>
        <w:tabs>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B4D746">
      <w:start w:val="1"/>
      <w:numFmt w:val="bullet"/>
      <w:lvlText w:val="•"/>
      <w:lvlJc w:val="left"/>
      <w:pPr>
        <w:tabs>
          <w:tab w:val="num" w:pos="4956"/>
        </w:tabs>
        <w:ind w:left="4980" w:hanging="30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1C345518">
      <w:start w:val="1"/>
      <w:numFmt w:val="bullet"/>
      <w:lvlText w:val="o"/>
      <w:lvlJc w:val="left"/>
      <w:pPr>
        <w:tabs>
          <w:tab w:val="num" w:pos="5664"/>
        </w:tabs>
        <w:ind w:left="5688" w:hanging="288"/>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F238D7B0">
      <w:start w:val="1"/>
      <w:numFmt w:val="bullet"/>
      <w:lvlText w:val="▪"/>
      <w:lvlJc w:val="left"/>
      <w:pPr>
        <w:tabs>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1" w15:restartNumberingAfterBreak="0">
    <w:nsid w:val="6E5571C8"/>
    <w:multiLevelType w:val="hybridMultilevel"/>
    <w:tmpl w:val="C3449E3C"/>
    <w:lvl w:ilvl="0" w:tplc="E0E8E4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90B7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22EF7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D5CC3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D601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28630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588CD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3673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78EDA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2" w15:restartNumberingAfterBreak="0">
    <w:nsid w:val="6ECC4B70"/>
    <w:multiLevelType w:val="hybridMultilevel"/>
    <w:tmpl w:val="7B500B84"/>
    <w:styleLink w:val="Importovanstyl50"/>
    <w:lvl w:ilvl="0" w:tplc="3E2CA6EA">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B06CD24">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8D965DAC">
      <w:start w:val="1"/>
      <w:numFmt w:val="lowerRoman"/>
      <w:lvlText w:val="%3."/>
      <w:lvlJc w:val="left"/>
      <w:pPr>
        <w:tabs>
          <w:tab w:val="num" w:pos="2124"/>
        </w:tabs>
        <w:ind w:left="213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14F0A06A">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A192014C">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3C8ADB3A">
      <w:start w:val="1"/>
      <w:numFmt w:val="lowerRoman"/>
      <w:lvlText w:val="%6."/>
      <w:lvlJc w:val="left"/>
      <w:pPr>
        <w:tabs>
          <w:tab w:val="num" w:pos="4248"/>
        </w:tabs>
        <w:ind w:left="42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BF026B78">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3460C4A6">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977E5A42">
      <w:start w:val="1"/>
      <w:numFmt w:val="lowerRoman"/>
      <w:lvlText w:val="%9."/>
      <w:lvlJc w:val="left"/>
      <w:pPr>
        <w:tabs>
          <w:tab w:val="num" w:pos="6372"/>
        </w:tabs>
        <w:ind w:left="638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43" w15:restartNumberingAfterBreak="0">
    <w:nsid w:val="6EF16346"/>
    <w:multiLevelType w:val="hybridMultilevel"/>
    <w:tmpl w:val="5FB062CC"/>
    <w:lvl w:ilvl="0" w:tplc="B53EA16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C0E9FB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0C9D2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B0CA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3607F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14EC1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A4FD2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7C067A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B818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4" w15:restartNumberingAfterBreak="0">
    <w:nsid w:val="6F415BAD"/>
    <w:multiLevelType w:val="hybridMultilevel"/>
    <w:tmpl w:val="8DE64600"/>
    <w:lvl w:ilvl="0" w:tplc="CA6E53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588A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102F6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BEB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048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7D4A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73A42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DA05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1FE8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5" w15:restartNumberingAfterBreak="0">
    <w:nsid w:val="6F781ACB"/>
    <w:multiLevelType w:val="hybridMultilevel"/>
    <w:tmpl w:val="0FC0A572"/>
    <w:styleLink w:val="Importovanstyl129"/>
    <w:lvl w:ilvl="0" w:tplc="79542A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8CD88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B470C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BA301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5000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7E426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DEEAC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E15A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606AA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6" w15:restartNumberingAfterBreak="0">
    <w:nsid w:val="6FDA44D8"/>
    <w:multiLevelType w:val="hybridMultilevel"/>
    <w:tmpl w:val="CC82350E"/>
    <w:lvl w:ilvl="0" w:tplc="D706B2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88EE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9BC88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C3CD1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B8BC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11A61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9C4E2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06F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272B8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7" w15:restartNumberingAfterBreak="0">
    <w:nsid w:val="704B4205"/>
    <w:multiLevelType w:val="hybridMultilevel"/>
    <w:tmpl w:val="F1C6D566"/>
    <w:lvl w:ilvl="0" w:tplc="4C1C31C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C04E78">
      <w:start w:val="1"/>
      <w:numFmt w:val="bullet"/>
      <w:lvlText w:val="-"/>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3CF17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D440E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CA97A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3E800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36026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CA7F7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C6333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8" w15:restartNumberingAfterBreak="0">
    <w:nsid w:val="70565378"/>
    <w:multiLevelType w:val="hybridMultilevel"/>
    <w:tmpl w:val="C85ADDC6"/>
    <w:lvl w:ilvl="0" w:tplc="9A289410">
      <w:start w:val="1"/>
      <w:numFmt w:val="bullet"/>
      <w:lvlText w:val="·"/>
      <w:lvlJc w:val="left"/>
      <w:pPr>
        <w:ind w:left="441"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048FB4">
      <w:start w:val="1"/>
      <w:numFmt w:val="bullet"/>
      <w:lvlText w:val="·"/>
      <w:lvlJc w:val="left"/>
      <w:pPr>
        <w:ind w:left="441"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F2C352">
      <w:start w:val="1"/>
      <w:numFmt w:val="bullet"/>
      <w:lvlText w:val="·"/>
      <w:lvlJc w:val="left"/>
      <w:pPr>
        <w:ind w:left="441"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D057A2">
      <w:start w:val="1"/>
      <w:numFmt w:val="bullet"/>
      <w:lvlText w:val="·"/>
      <w:lvlJc w:val="left"/>
      <w:pPr>
        <w:ind w:left="441"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006C0A">
      <w:start w:val="1"/>
      <w:numFmt w:val="bullet"/>
      <w:lvlText w:val="·"/>
      <w:lvlJc w:val="left"/>
      <w:pPr>
        <w:ind w:left="441"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E45810">
      <w:start w:val="1"/>
      <w:numFmt w:val="bullet"/>
      <w:lvlText w:val="·"/>
      <w:lvlJc w:val="left"/>
      <w:pPr>
        <w:ind w:left="441"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A06A16">
      <w:start w:val="1"/>
      <w:numFmt w:val="bullet"/>
      <w:lvlText w:val="·"/>
      <w:lvlJc w:val="left"/>
      <w:pPr>
        <w:ind w:left="441"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B4B506">
      <w:start w:val="1"/>
      <w:numFmt w:val="bullet"/>
      <w:lvlText w:val="·"/>
      <w:lvlJc w:val="left"/>
      <w:pPr>
        <w:ind w:left="441"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FA65EC">
      <w:start w:val="1"/>
      <w:numFmt w:val="bullet"/>
      <w:lvlText w:val="·"/>
      <w:lvlJc w:val="left"/>
      <w:pPr>
        <w:ind w:left="441"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9" w15:restartNumberingAfterBreak="0">
    <w:nsid w:val="708F6904"/>
    <w:multiLevelType w:val="hybridMultilevel"/>
    <w:tmpl w:val="36EC4BA6"/>
    <w:lvl w:ilvl="0" w:tplc="A9E2D156">
      <w:start w:val="1"/>
      <w:numFmt w:val="bullet"/>
      <w:lvlText w:val="·"/>
      <w:lvlJc w:val="left"/>
      <w:pPr>
        <w:ind w:left="8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36E4C2">
      <w:start w:val="1"/>
      <w:numFmt w:val="bullet"/>
      <w:lvlText w:val="o"/>
      <w:lvlJc w:val="left"/>
      <w:pPr>
        <w:tabs>
          <w:tab w:val="left" w:pos="875"/>
        </w:tabs>
        <w:ind w:left="15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F437C0">
      <w:start w:val="1"/>
      <w:numFmt w:val="bullet"/>
      <w:lvlText w:val="▪"/>
      <w:lvlJc w:val="left"/>
      <w:pPr>
        <w:tabs>
          <w:tab w:val="left" w:pos="875"/>
        </w:tabs>
        <w:ind w:left="23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40B54E">
      <w:start w:val="1"/>
      <w:numFmt w:val="bullet"/>
      <w:lvlText w:val="·"/>
      <w:lvlJc w:val="left"/>
      <w:pPr>
        <w:tabs>
          <w:tab w:val="left" w:pos="875"/>
        </w:tabs>
        <w:ind w:left="30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E238A4">
      <w:start w:val="1"/>
      <w:numFmt w:val="bullet"/>
      <w:lvlText w:val="o"/>
      <w:lvlJc w:val="left"/>
      <w:pPr>
        <w:tabs>
          <w:tab w:val="left" w:pos="875"/>
        </w:tabs>
        <w:ind w:left="37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0C94D6">
      <w:start w:val="1"/>
      <w:numFmt w:val="bullet"/>
      <w:lvlText w:val="▪"/>
      <w:lvlJc w:val="left"/>
      <w:pPr>
        <w:tabs>
          <w:tab w:val="left" w:pos="875"/>
        </w:tabs>
        <w:ind w:left="44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4F0E2">
      <w:start w:val="1"/>
      <w:numFmt w:val="bullet"/>
      <w:lvlText w:val="·"/>
      <w:lvlJc w:val="left"/>
      <w:pPr>
        <w:tabs>
          <w:tab w:val="left" w:pos="875"/>
        </w:tabs>
        <w:ind w:left="51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A0EE9A">
      <w:start w:val="1"/>
      <w:numFmt w:val="bullet"/>
      <w:lvlText w:val="o"/>
      <w:lvlJc w:val="left"/>
      <w:pPr>
        <w:tabs>
          <w:tab w:val="left" w:pos="875"/>
        </w:tabs>
        <w:ind w:left="59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F497C6">
      <w:start w:val="1"/>
      <w:numFmt w:val="bullet"/>
      <w:lvlText w:val="▪"/>
      <w:lvlJc w:val="left"/>
      <w:pPr>
        <w:tabs>
          <w:tab w:val="left" w:pos="875"/>
        </w:tabs>
        <w:ind w:left="66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0" w15:restartNumberingAfterBreak="0">
    <w:nsid w:val="709F4CCC"/>
    <w:multiLevelType w:val="hybridMultilevel"/>
    <w:tmpl w:val="C900AB94"/>
    <w:lvl w:ilvl="0" w:tplc="C36820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6AFD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B10DB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39E0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A000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F16FE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7E7F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ECC9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96CD9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1" w15:restartNumberingAfterBreak="0">
    <w:nsid w:val="70E01D8D"/>
    <w:multiLevelType w:val="hybridMultilevel"/>
    <w:tmpl w:val="BA12E426"/>
    <w:lvl w:ilvl="0" w:tplc="2FBCA0C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44AC1B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D8BB9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0AC65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66FE0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A68DF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8E0F7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DC7F5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7E331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2" w15:restartNumberingAfterBreak="0">
    <w:nsid w:val="70E25231"/>
    <w:multiLevelType w:val="hybridMultilevel"/>
    <w:tmpl w:val="E2AA4256"/>
    <w:lvl w:ilvl="0" w:tplc="45A2DD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066B1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7C502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84E76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6C69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5CC15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20A90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A0C2B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48C75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3" w15:restartNumberingAfterBreak="0">
    <w:nsid w:val="71563C7A"/>
    <w:multiLevelType w:val="hybridMultilevel"/>
    <w:tmpl w:val="C47A211C"/>
    <w:lvl w:ilvl="0" w:tplc="758616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FE8F7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30DFE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66B55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C000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82D67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C6796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34BC3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D691E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4" w15:restartNumberingAfterBreak="0">
    <w:nsid w:val="715776E5"/>
    <w:multiLevelType w:val="hybridMultilevel"/>
    <w:tmpl w:val="E5CE93F0"/>
    <w:lvl w:ilvl="0" w:tplc="DEF27420">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7AD6FA5C">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67045B72">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6CADA70">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A90AFEA">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21A88B82">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E205642">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0CC0BC0">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DD03806">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55" w15:restartNumberingAfterBreak="0">
    <w:nsid w:val="717A2A50"/>
    <w:multiLevelType w:val="hybridMultilevel"/>
    <w:tmpl w:val="0A7E055C"/>
    <w:lvl w:ilvl="0" w:tplc="1B48F4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8E0E9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9E47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5016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FE5C5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9017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CC7C9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C8BFD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8608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6" w15:restartNumberingAfterBreak="0">
    <w:nsid w:val="71C023FA"/>
    <w:multiLevelType w:val="hybridMultilevel"/>
    <w:tmpl w:val="C622AE00"/>
    <w:lvl w:ilvl="0" w:tplc="E1C6E9C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5E5476">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D6531A">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DC3C40">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CE43B2">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DEE7B2">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B085B6">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AAD328">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844EB4">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7" w15:restartNumberingAfterBreak="0">
    <w:nsid w:val="71D300E8"/>
    <w:multiLevelType w:val="hybridMultilevel"/>
    <w:tmpl w:val="E5CEC4B2"/>
    <w:lvl w:ilvl="0" w:tplc="78908D4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2CB1D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DA6CA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3EA47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5E88F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D0446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D0290B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6279B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46017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8" w15:restartNumberingAfterBreak="0">
    <w:nsid w:val="72087E5E"/>
    <w:multiLevelType w:val="hybridMultilevel"/>
    <w:tmpl w:val="6AA24252"/>
    <w:lvl w:ilvl="0" w:tplc="9272B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9C3B1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87FC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3CE63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0C4C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B8973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44AB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B8424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1ECFF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9" w15:restartNumberingAfterBreak="0">
    <w:nsid w:val="721610DF"/>
    <w:multiLevelType w:val="hybridMultilevel"/>
    <w:tmpl w:val="E5E052AE"/>
    <w:lvl w:ilvl="0" w:tplc="3BB02A7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946B32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C5AA01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BE178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3E8FA9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D6401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E44F7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1C767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E2E21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0" w15:restartNumberingAfterBreak="0">
    <w:nsid w:val="721E2A13"/>
    <w:multiLevelType w:val="multilevel"/>
    <w:tmpl w:val="355A3132"/>
    <w:styleLink w:val="Importovansty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1" w15:restartNumberingAfterBreak="0">
    <w:nsid w:val="7235312E"/>
    <w:multiLevelType w:val="hybridMultilevel"/>
    <w:tmpl w:val="D3A88ECA"/>
    <w:lvl w:ilvl="0" w:tplc="5E02D81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134313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B762DC3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C442EE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5344C0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45E29C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B7C3A3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A0AD3C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DD6751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62" w15:restartNumberingAfterBreak="0">
    <w:nsid w:val="72365E9D"/>
    <w:multiLevelType w:val="hybridMultilevel"/>
    <w:tmpl w:val="03D67C44"/>
    <w:lvl w:ilvl="0" w:tplc="C67073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80A49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B630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DAEA2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CDFE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2221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A483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8919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580C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3" w15:restartNumberingAfterBreak="0">
    <w:nsid w:val="7261313D"/>
    <w:multiLevelType w:val="hybridMultilevel"/>
    <w:tmpl w:val="80F6CF68"/>
    <w:lvl w:ilvl="0" w:tplc="5C9073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D0BF6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76C2A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507BD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DCFF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0ED2D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3285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F4133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9A6C5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4" w15:restartNumberingAfterBreak="0">
    <w:nsid w:val="728E0744"/>
    <w:multiLevelType w:val="hybridMultilevel"/>
    <w:tmpl w:val="F168D54E"/>
    <w:lvl w:ilvl="0" w:tplc="C8F884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50B0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6E684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D1859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9AF3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082C2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1298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1A9C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DC256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5" w15:restartNumberingAfterBreak="0">
    <w:nsid w:val="72AE551E"/>
    <w:multiLevelType w:val="hybridMultilevel"/>
    <w:tmpl w:val="5D4EDFDA"/>
    <w:lvl w:ilvl="0" w:tplc="6A86046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FC9710">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584B26">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650E8">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A0820A">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421F94">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26D318">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D62130">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D4991C">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6" w15:restartNumberingAfterBreak="0">
    <w:nsid w:val="72B72CEC"/>
    <w:multiLevelType w:val="hybridMultilevel"/>
    <w:tmpl w:val="485A36B6"/>
    <w:lvl w:ilvl="0" w:tplc="687617D2">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257AFC5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1510497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AB22B6E2">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A33E12EA">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F814989E">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75E1F36">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CE3A20E0">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BC8863CA">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67" w15:restartNumberingAfterBreak="0">
    <w:nsid w:val="72D11910"/>
    <w:multiLevelType w:val="hybridMultilevel"/>
    <w:tmpl w:val="7C8475FC"/>
    <w:lvl w:ilvl="0" w:tplc="D4320C8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14504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534988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A2519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B828D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E256E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0030E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2259B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9E407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8" w15:restartNumberingAfterBreak="0">
    <w:nsid w:val="72D40E0E"/>
    <w:multiLevelType w:val="hybridMultilevel"/>
    <w:tmpl w:val="D4F43126"/>
    <w:lvl w:ilvl="0" w:tplc="F1CE16A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047C5E">
      <w:start w:val="1"/>
      <w:numFmt w:val="bullet"/>
      <w:lvlText w:val="-"/>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60AA7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081D0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C0D16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A8128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70190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90D46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3A45F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9" w15:restartNumberingAfterBreak="0">
    <w:nsid w:val="73060D8C"/>
    <w:multiLevelType w:val="hybridMultilevel"/>
    <w:tmpl w:val="BE3477F2"/>
    <w:lvl w:ilvl="0" w:tplc="1A6059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C68B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38E17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3E0BD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83B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EE97F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12AF5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FC2F2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0674B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0" w15:restartNumberingAfterBreak="0">
    <w:nsid w:val="734D0FA4"/>
    <w:multiLevelType w:val="hybridMultilevel"/>
    <w:tmpl w:val="83967112"/>
    <w:lvl w:ilvl="0" w:tplc="5C00F87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A6A8524">
      <w:start w:val="1"/>
      <w:numFmt w:val="bullet"/>
      <w:lvlText w:val="-"/>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2A404D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26A888">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E25B74">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ECE679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C0EAD8">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803B2E">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524C2A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1" w15:restartNumberingAfterBreak="0">
    <w:nsid w:val="737B7EDB"/>
    <w:multiLevelType w:val="hybridMultilevel"/>
    <w:tmpl w:val="C8585F1E"/>
    <w:lvl w:ilvl="0" w:tplc="A06E34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4ED5F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62FC8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56633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C4CB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C05A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FED7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EC647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26C7C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2" w15:restartNumberingAfterBreak="0">
    <w:nsid w:val="738913E7"/>
    <w:multiLevelType w:val="hybridMultilevel"/>
    <w:tmpl w:val="90A47B84"/>
    <w:lvl w:ilvl="0" w:tplc="16F2AEF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34FDD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F4596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6AA0C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C81A9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CCEED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83D0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C6DC0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F2780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3" w15:restartNumberingAfterBreak="0">
    <w:nsid w:val="739F6BBC"/>
    <w:multiLevelType w:val="hybridMultilevel"/>
    <w:tmpl w:val="A67A4594"/>
    <w:lvl w:ilvl="0" w:tplc="D4B604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94CBB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7EC35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AAD4B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24FA9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C0623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9A5E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6C841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EC280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4" w15:restartNumberingAfterBreak="0">
    <w:nsid w:val="73A00A38"/>
    <w:multiLevelType w:val="hybridMultilevel"/>
    <w:tmpl w:val="8F646EE8"/>
    <w:lvl w:ilvl="0" w:tplc="42EA85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C891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E0A3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48F2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DA9B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8460A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903D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AB0E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C037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5" w15:restartNumberingAfterBreak="0">
    <w:nsid w:val="73C93D84"/>
    <w:multiLevelType w:val="hybridMultilevel"/>
    <w:tmpl w:val="5720E122"/>
    <w:lvl w:ilvl="0" w:tplc="58C4D4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EE08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31802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4E0FF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BE0C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28E25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1C068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C2DC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024D3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6" w15:restartNumberingAfterBreak="0">
    <w:nsid w:val="73E6029E"/>
    <w:multiLevelType w:val="hybridMultilevel"/>
    <w:tmpl w:val="6E287A70"/>
    <w:numStyleLink w:val="Importovanstyl122"/>
  </w:abstractNum>
  <w:abstractNum w:abstractNumId="877" w15:restartNumberingAfterBreak="0">
    <w:nsid w:val="740F3A30"/>
    <w:multiLevelType w:val="hybridMultilevel"/>
    <w:tmpl w:val="0A861F6E"/>
    <w:styleLink w:val="Importovanstyl162"/>
    <w:lvl w:ilvl="0" w:tplc="2E2243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6E6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31EB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046C2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220D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84675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7E2B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A89E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F2066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8" w15:restartNumberingAfterBreak="0">
    <w:nsid w:val="74204BE2"/>
    <w:multiLevelType w:val="hybridMultilevel"/>
    <w:tmpl w:val="E04434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79" w15:restartNumberingAfterBreak="0">
    <w:nsid w:val="74287F04"/>
    <w:multiLevelType w:val="hybridMultilevel"/>
    <w:tmpl w:val="1B5E2702"/>
    <w:lvl w:ilvl="0" w:tplc="EAB487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057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57C8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CA24F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30EF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FDA33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C6E0A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0479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5DE8C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0" w15:restartNumberingAfterBreak="0">
    <w:nsid w:val="742B5F63"/>
    <w:multiLevelType w:val="hybridMultilevel"/>
    <w:tmpl w:val="3F621CBC"/>
    <w:lvl w:ilvl="0" w:tplc="D10C5D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9608F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B0E57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64A94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384F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3CBB0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8253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4703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A274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1" w15:restartNumberingAfterBreak="0">
    <w:nsid w:val="74B10420"/>
    <w:multiLevelType w:val="hybridMultilevel"/>
    <w:tmpl w:val="D81C2A02"/>
    <w:lvl w:ilvl="0" w:tplc="119E3C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8E4BA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1C88D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A00A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8203A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9C31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666AF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94855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DE0B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2" w15:restartNumberingAfterBreak="0">
    <w:nsid w:val="74BE6A0B"/>
    <w:multiLevelType w:val="hybridMultilevel"/>
    <w:tmpl w:val="EBE8A752"/>
    <w:lvl w:ilvl="0" w:tplc="8612EF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8C75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2F05B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82C93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0E70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A06D3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D6034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1CF1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02AB7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3" w15:restartNumberingAfterBreak="0">
    <w:nsid w:val="74E121EF"/>
    <w:multiLevelType w:val="hybridMultilevel"/>
    <w:tmpl w:val="EC924780"/>
    <w:lvl w:ilvl="0" w:tplc="61B85D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44E5A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A4DC2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744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00FC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2E817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0CC5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C4862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F239D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4" w15:restartNumberingAfterBreak="0">
    <w:nsid w:val="7518717E"/>
    <w:multiLevelType w:val="hybridMultilevel"/>
    <w:tmpl w:val="8918FD36"/>
    <w:lvl w:ilvl="0" w:tplc="C4FEFF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FED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8288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ADE39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C8A0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D8080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0CA02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227B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66694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5" w15:restartNumberingAfterBreak="0">
    <w:nsid w:val="75297F0D"/>
    <w:multiLevelType w:val="hybridMultilevel"/>
    <w:tmpl w:val="D86A1DBC"/>
    <w:lvl w:ilvl="0" w:tplc="0B9849C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DAEEEB8">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2DA5544">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7132238E">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AA850AA">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E040252">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B7C2F42">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A141100">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9D14718A">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86" w15:restartNumberingAfterBreak="0">
    <w:nsid w:val="756865BC"/>
    <w:multiLevelType w:val="hybridMultilevel"/>
    <w:tmpl w:val="4418A45C"/>
    <w:lvl w:ilvl="0" w:tplc="FBB8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FE33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0409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1D4F2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04F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5047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13EF9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F801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11CA6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7" w15:restartNumberingAfterBreak="0">
    <w:nsid w:val="75726903"/>
    <w:multiLevelType w:val="hybridMultilevel"/>
    <w:tmpl w:val="DBD4E56A"/>
    <w:lvl w:ilvl="0" w:tplc="A83C927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88D74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F0CAD1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EACAD0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F6511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75AFD0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004525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2BA8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E18A4D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8" w15:restartNumberingAfterBreak="0">
    <w:nsid w:val="75742F86"/>
    <w:multiLevelType w:val="hybridMultilevel"/>
    <w:tmpl w:val="C32E6ED8"/>
    <w:lvl w:ilvl="0" w:tplc="D276920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1A5C1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13E244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026E7A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D821E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840CB0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FCEE1F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48080B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F92290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9" w15:restartNumberingAfterBreak="0">
    <w:nsid w:val="759655FF"/>
    <w:multiLevelType w:val="hybridMultilevel"/>
    <w:tmpl w:val="A0C88EBE"/>
    <w:lvl w:ilvl="0" w:tplc="A192CE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60F0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A3841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790D0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562F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B862A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C1488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3875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7EECC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0" w15:restartNumberingAfterBreak="0">
    <w:nsid w:val="75B90265"/>
    <w:multiLevelType w:val="hybridMultilevel"/>
    <w:tmpl w:val="11FE79FE"/>
    <w:lvl w:ilvl="0" w:tplc="7458E0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4C771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2361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E4DAF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6EF9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A0418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25B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64C03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90FC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1" w15:restartNumberingAfterBreak="0">
    <w:nsid w:val="75E93B5B"/>
    <w:multiLevelType w:val="hybridMultilevel"/>
    <w:tmpl w:val="9DA8C86E"/>
    <w:lvl w:ilvl="0" w:tplc="CCBE3E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283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F626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61C49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7A4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390F5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8D459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587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58233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2" w15:restartNumberingAfterBreak="0">
    <w:nsid w:val="75FC06CC"/>
    <w:multiLevelType w:val="hybridMultilevel"/>
    <w:tmpl w:val="E10C3F16"/>
    <w:lvl w:ilvl="0" w:tplc="A06CFBC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A8B97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0DCC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4A39A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62F0C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E8CD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A2C9C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26AB5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32226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3" w15:restartNumberingAfterBreak="0">
    <w:nsid w:val="762D6104"/>
    <w:multiLevelType w:val="hybridMultilevel"/>
    <w:tmpl w:val="643CAA92"/>
    <w:lvl w:ilvl="0" w:tplc="30EE67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0670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484C2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4D02D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52CB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9F68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6560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1E5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72D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4" w15:restartNumberingAfterBreak="0">
    <w:nsid w:val="764B59C8"/>
    <w:multiLevelType w:val="hybridMultilevel"/>
    <w:tmpl w:val="2602789E"/>
    <w:lvl w:ilvl="0" w:tplc="BFCEE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44353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9A2C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BEFEC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2CD0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DED9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C4EE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F2A00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F4EB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5" w15:restartNumberingAfterBreak="0">
    <w:nsid w:val="764C03EB"/>
    <w:multiLevelType w:val="hybridMultilevel"/>
    <w:tmpl w:val="F788BEA4"/>
    <w:lvl w:ilvl="0" w:tplc="1536FB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E072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E072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2C123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618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866EC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BE2F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5A1F3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4A3FB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6" w15:restartNumberingAfterBreak="0">
    <w:nsid w:val="76963BD3"/>
    <w:multiLevelType w:val="hybridMultilevel"/>
    <w:tmpl w:val="8C6A2BB8"/>
    <w:lvl w:ilvl="0" w:tplc="9C26C5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902F8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23E8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E2D47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BC86B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6CF29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7A3C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42BC4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00399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7" w15:restartNumberingAfterBreak="0">
    <w:nsid w:val="76A908FA"/>
    <w:multiLevelType w:val="hybridMultilevel"/>
    <w:tmpl w:val="3E105524"/>
    <w:lvl w:ilvl="0" w:tplc="E1344C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E42F0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8452F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DEB04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DEA6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B4F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7EB1F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C41CB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D6BF8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8" w15:restartNumberingAfterBreak="0">
    <w:nsid w:val="76C661FA"/>
    <w:multiLevelType w:val="hybridMultilevel"/>
    <w:tmpl w:val="F9E0C2A4"/>
    <w:lvl w:ilvl="0" w:tplc="B1881E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DED5F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E41F16">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6222D2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34A10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A84D02">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57299E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8E5CA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748B2E">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9" w15:restartNumberingAfterBreak="0">
    <w:nsid w:val="76CF2C88"/>
    <w:multiLevelType w:val="hybridMultilevel"/>
    <w:tmpl w:val="250CB480"/>
    <w:lvl w:ilvl="0" w:tplc="1BAE61C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0C664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E8F8F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FADA0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4E560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72F33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FE749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2247C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F406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0" w15:restartNumberingAfterBreak="0">
    <w:nsid w:val="77210CDA"/>
    <w:multiLevelType w:val="hybridMultilevel"/>
    <w:tmpl w:val="86E0CB54"/>
    <w:lvl w:ilvl="0" w:tplc="0A2697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BEFBD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04E6C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23CB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AAF43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7A74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90091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58D88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1AE2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1" w15:restartNumberingAfterBreak="0">
    <w:nsid w:val="774A1F5D"/>
    <w:multiLevelType w:val="hybridMultilevel"/>
    <w:tmpl w:val="B9B04E74"/>
    <w:lvl w:ilvl="0" w:tplc="31F4A6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A6DD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166B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472D5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508C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A6012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A34D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28B7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B4A0F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2" w15:restartNumberingAfterBreak="0">
    <w:nsid w:val="77833AF4"/>
    <w:multiLevelType w:val="hybridMultilevel"/>
    <w:tmpl w:val="DBB672F8"/>
    <w:lvl w:ilvl="0" w:tplc="2A9AA70A">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E96F4F0">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A645368">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2E6D2F6">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9B6BAC4">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C74F106">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A248820">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61E521C">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CEAC578">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03" w15:restartNumberingAfterBreak="0">
    <w:nsid w:val="77B41097"/>
    <w:multiLevelType w:val="hybridMultilevel"/>
    <w:tmpl w:val="58DEA2B4"/>
    <w:lvl w:ilvl="0" w:tplc="3CFA992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9E15B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F46DA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B0DA0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0CB16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F2377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4B691A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5CC69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68580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4" w15:restartNumberingAfterBreak="0">
    <w:nsid w:val="77FA09CD"/>
    <w:multiLevelType w:val="hybridMultilevel"/>
    <w:tmpl w:val="537AE99C"/>
    <w:lvl w:ilvl="0" w:tplc="B7DCF29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0ABF5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A6C48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E035A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68CF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063BD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8CF8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C2FF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EFCA40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5" w15:restartNumberingAfterBreak="0">
    <w:nsid w:val="78337D05"/>
    <w:multiLevelType w:val="hybridMultilevel"/>
    <w:tmpl w:val="E2FA153A"/>
    <w:lvl w:ilvl="0" w:tplc="D13A12F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6F8FD5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3C2CC9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7A4E858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8225F1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7DE124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2EEC8F5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9C02636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72EBCE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06" w15:restartNumberingAfterBreak="0">
    <w:nsid w:val="78517CEA"/>
    <w:multiLevelType w:val="hybridMultilevel"/>
    <w:tmpl w:val="C706B330"/>
    <w:styleLink w:val="Importovanstyl170"/>
    <w:lvl w:ilvl="0" w:tplc="B62AD77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CA178C">
      <w:start w:val="1"/>
      <w:numFmt w:val="decimal"/>
      <w:lvlText w:val="%2."/>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BE06190">
      <w:start w:val="1"/>
      <w:numFmt w:val="decimal"/>
      <w:lvlText w:val="%3."/>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31ABC7C">
      <w:start w:val="1"/>
      <w:numFmt w:val="decimal"/>
      <w:lvlText w:val="%4."/>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1E699A">
      <w:start w:val="1"/>
      <w:numFmt w:val="decimal"/>
      <w:lvlText w:val="%5."/>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1A16E0">
      <w:start w:val="1"/>
      <w:numFmt w:val="decimal"/>
      <w:lvlText w:val="%6."/>
      <w:lvlJc w:val="left"/>
      <w:pPr>
        <w:tabs>
          <w:tab w:val="left" w:pos="7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EB86554">
      <w:start w:val="1"/>
      <w:numFmt w:val="decimal"/>
      <w:lvlText w:val="%7."/>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B86AE8">
      <w:start w:val="1"/>
      <w:numFmt w:val="decimal"/>
      <w:lvlText w:val="%8."/>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136966E">
      <w:start w:val="1"/>
      <w:numFmt w:val="decimal"/>
      <w:lvlText w:val="%9."/>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07" w15:restartNumberingAfterBreak="0">
    <w:nsid w:val="79A86E7F"/>
    <w:multiLevelType w:val="hybridMultilevel"/>
    <w:tmpl w:val="7A709F7E"/>
    <w:lvl w:ilvl="0" w:tplc="3BAECC20">
      <w:start w:val="1"/>
      <w:numFmt w:val="bullet"/>
      <w:lvlText w:val="·"/>
      <w:lvlJc w:val="left"/>
      <w:pPr>
        <w:tabs>
          <w:tab w:val="num" w:pos="141"/>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94B132">
      <w:start w:val="1"/>
      <w:numFmt w:val="bullet"/>
      <w:lvlText w:val="o"/>
      <w:lvlJc w:val="left"/>
      <w:pPr>
        <w:tabs>
          <w:tab w:val="num" w:pos="977"/>
        </w:tabs>
        <w:ind w:left="1093" w:hanging="9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5645B4">
      <w:start w:val="1"/>
      <w:numFmt w:val="bullet"/>
      <w:lvlText w:val="▪"/>
      <w:lvlJc w:val="left"/>
      <w:pPr>
        <w:tabs>
          <w:tab w:val="num" w:pos="1697"/>
        </w:tabs>
        <w:ind w:left="1813" w:hanging="9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E2949A">
      <w:start w:val="1"/>
      <w:numFmt w:val="bullet"/>
      <w:lvlText w:val="·"/>
      <w:lvlJc w:val="left"/>
      <w:pPr>
        <w:tabs>
          <w:tab w:val="num" w:pos="2417"/>
        </w:tabs>
        <w:ind w:left="2533" w:hanging="9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4EF404">
      <w:start w:val="1"/>
      <w:numFmt w:val="bullet"/>
      <w:lvlText w:val="o"/>
      <w:lvlJc w:val="left"/>
      <w:pPr>
        <w:tabs>
          <w:tab w:val="num" w:pos="3137"/>
        </w:tabs>
        <w:ind w:left="3253" w:hanging="9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7C8126">
      <w:start w:val="1"/>
      <w:numFmt w:val="bullet"/>
      <w:lvlText w:val="▪"/>
      <w:lvlJc w:val="left"/>
      <w:pPr>
        <w:tabs>
          <w:tab w:val="num" w:pos="3857"/>
        </w:tabs>
        <w:ind w:left="3973" w:hanging="9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929272">
      <w:start w:val="1"/>
      <w:numFmt w:val="bullet"/>
      <w:lvlText w:val="·"/>
      <w:lvlJc w:val="left"/>
      <w:pPr>
        <w:tabs>
          <w:tab w:val="num" w:pos="4577"/>
        </w:tabs>
        <w:ind w:left="4693" w:hanging="9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92FA98">
      <w:start w:val="1"/>
      <w:numFmt w:val="bullet"/>
      <w:lvlText w:val="o"/>
      <w:lvlJc w:val="left"/>
      <w:pPr>
        <w:tabs>
          <w:tab w:val="num" w:pos="5297"/>
        </w:tabs>
        <w:ind w:left="5413" w:hanging="9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38EE58">
      <w:start w:val="1"/>
      <w:numFmt w:val="bullet"/>
      <w:lvlText w:val="▪"/>
      <w:lvlJc w:val="left"/>
      <w:pPr>
        <w:tabs>
          <w:tab w:val="num" w:pos="6017"/>
        </w:tabs>
        <w:ind w:left="6133" w:hanging="9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8" w15:restartNumberingAfterBreak="0">
    <w:nsid w:val="79D535B0"/>
    <w:multiLevelType w:val="hybridMultilevel"/>
    <w:tmpl w:val="D4B23608"/>
    <w:lvl w:ilvl="0" w:tplc="17AEC418">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5DC6F6A">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5CAC1F2">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0222F5A">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596221C">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F30F3C8">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5280B3A">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370A8F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35E29EE">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9" w15:restartNumberingAfterBreak="0">
    <w:nsid w:val="79F75651"/>
    <w:multiLevelType w:val="hybridMultilevel"/>
    <w:tmpl w:val="623AA6EA"/>
    <w:styleLink w:val="Importovanstyl66"/>
    <w:lvl w:ilvl="0" w:tplc="E00CC3C8">
      <w:start w:val="1"/>
      <w:numFmt w:val="bullet"/>
      <w:lvlText w:val="·"/>
      <w:lvlJc w:val="left"/>
      <w:pPr>
        <w:ind w:left="935"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306C1A">
      <w:start w:val="1"/>
      <w:numFmt w:val="bullet"/>
      <w:lvlText w:val="o"/>
      <w:lvlJc w:val="left"/>
      <w:pPr>
        <w:tabs>
          <w:tab w:val="left" w:pos="937"/>
        </w:tabs>
        <w:ind w:left="1416" w:hanging="3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22179C">
      <w:start w:val="1"/>
      <w:numFmt w:val="bullet"/>
      <w:lvlText w:val="▪"/>
      <w:lvlJc w:val="left"/>
      <w:pPr>
        <w:tabs>
          <w:tab w:val="left" w:pos="937"/>
        </w:tabs>
        <w:ind w:left="2124" w:hanging="32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CA8672">
      <w:start w:val="1"/>
      <w:numFmt w:val="bullet"/>
      <w:lvlText w:val="·"/>
      <w:lvlJc w:val="left"/>
      <w:pPr>
        <w:tabs>
          <w:tab w:val="left" w:pos="937"/>
        </w:tabs>
        <w:ind w:left="2832" w:hanging="3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D8941C">
      <w:start w:val="1"/>
      <w:numFmt w:val="bullet"/>
      <w:lvlText w:val="o"/>
      <w:lvlJc w:val="left"/>
      <w:pPr>
        <w:tabs>
          <w:tab w:val="left" w:pos="937"/>
        </w:tabs>
        <w:ind w:left="3540" w:hanging="29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940562">
      <w:start w:val="1"/>
      <w:numFmt w:val="bullet"/>
      <w:lvlText w:val="▪"/>
      <w:lvlJc w:val="left"/>
      <w:pPr>
        <w:tabs>
          <w:tab w:val="left" w:pos="937"/>
        </w:tabs>
        <w:ind w:left="4248" w:hanging="28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DF85040">
      <w:start w:val="1"/>
      <w:numFmt w:val="bullet"/>
      <w:lvlText w:val="·"/>
      <w:lvlJc w:val="left"/>
      <w:pPr>
        <w:tabs>
          <w:tab w:val="left" w:pos="937"/>
        </w:tabs>
        <w:ind w:left="4956" w:hanging="27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DB2B4DC">
      <w:start w:val="1"/>
      <w:numFmt w:val="bullet"/>
      <w:lvlText w:val="o"/>
      <w:lvlJc w:val="left"/>
      <w:pPr>
        <w:tabs>
          <w:tab w:val="left" w:pos="937"/>
        </w:tabs>
        <w:ind w:left="5664" w:hanging="26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461238">
      <w:start w:val="1"/>
      <w:numFmt w:val="bullet"/>
      <w:lvlText w:val="▪"/>
      <w:lvlJc w:val="left"/>
      <w:pPr>
        <w:tabs>
          <w:tab w:val="left" w:pos="937"/>
        </w:tabs>
        <w:ind w:left="6372" w:hanging="24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0" w15:restartNumberingAfterBreak="0">
    <w:nsid w:val="7A002316"/>
    <w:multiLevelType w:val="hybridMultilevel"/>
    <w:tmpl w:val="8CE21E6A"/>
    <w:lvl w:ilvl="0" w:tplc="17E874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94DB2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A0D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54EE2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92524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2A7D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4A08E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B469C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3CDE8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1" w15:restartNumberingAfterBreak="0">
    <w:nsid w:val="7A166956"/>
    <w:multiLevelType w:val="hybridMultilevel"/>
    <w:tmpl w:val="95706B50"/>
    <w:lvl w:ilvl="0" w:tplc="5A84F62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2C754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8C2360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A6133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C0D45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22603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B48E4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4426B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80670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2" w15:restartNumberingAfterBreak="0">
    <w:nsid w:val="7AA4431D"/>
    <w:multiLevelType w:val="hybridMultilevel"/>
    <w:tmpl w:val="F93AAC84"/>
    <w:lvl w:ilvl="0" w:tplc="C57E14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0A25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723E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7C4B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76475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8E46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00A93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A4A0C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04457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3" w15:restartNumberingAfterBreak="0">
    <w:nsid w:val="7AAC64F0"/>
    <w:multiLevelType w:val="hybridMultilevel"/>
    <w:tmpl w:val="4066D970"/>
    <w:lvl w:ilvl="0" w:tplc="301611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6E8CE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3C7B2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24068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90AF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6881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7A003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580A8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446C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4" w15:restartNumberingAfterBreak="0">
    <w:nsid w:val="7AB42D3B"/>
    <w:multiLevelType w:val="hybridMultilevel"/>
    <w:tmpl w:val="F3046784"/>
    <w:lvl w:ilvl="0" w:tplc="9836E0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A07A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CAD6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0E29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9405D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7850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04A98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14C41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4C58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5" w15:restartNumberingAfterBreak="0">
    <w:nsid w:val="7ADC2AAC"/>
    <w:multiLevelType w:val="hybridMultilevel"/>
    <w:tmpl w:val="95461B12"/>
    <w:lvl w:ilvl="0" w:tplc="CFA457A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22CB8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DCD42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FCA4E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1E9A5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4A625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22852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B869F8">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4CEFA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6" w15:restartNumberingAfterBreak="0">
    <w:nsid w:val="7AEF6862"/>
    <w:multiLevelType w:val="hybridMultilevel"/>
    <w:tmpl w:val="706EACB6"/>
    <w:numStyleLink w:val="Importovanstyl5"/>
  </w:abstractNum>
  <w:abstractNum w:abstractNumId="917" w15:restartNumberingAfterBreak="0">
    <w:nsid w:val="7B3E5C65"/>
    <w:multiLevelType w:val="hybridMultilevel"/>
    <w:tmpl w:val="CEE49B9C"/>
    <w:lvl w:ilvl="0" w:tplc="347AB42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6A150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087C5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B2788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AAFB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A224E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B2CE7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76E17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84CF0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8" w15:restartNumberingAfterBreak="0">
    <w:nsid w:val="7B5D7FAE"/>
    <w:multiLevelType w:val="hybridMultilevel"/>
    <w:tmpl w:val="10CC9ED2"/>
    <w:lvl w:ilvl="0" w:tplc="7764B5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0AACE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0E474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E437C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206C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2C57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B897D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E49C9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52158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9" w15:restartNumberingAfterBreak="0">
    <w:nsid w:val="7B8206CE"/>
    <w:multiLevelType w:val="hybridMultilevel"/>
    <w:tmpl w:val="57ACB382"/>
    <w:lvl w:ilvl="0" w:tplc="054EF4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60405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24319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22CFA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70E6D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64055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C460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6C96A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6425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0" w15:restartNumberingAfterBreak="0">
    <w:nsid w:val="7BB238AB"/>
    <w:multiLevelType w:val="hybridMultilevel"/>
    <w:tmpl w:val="784A4048"/>
    <w:lvl w:ilvl="0" w:tplc="6DD63F4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8A6567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A2AB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A4F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78B3E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84D1F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6EA4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9A505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F8C4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1" w15:restartNumberingAfterBreak="0">
    <w:nsid w:val="7C046B32"/>
    <w:multiLevelType w:val="hybridMultilevel"/>
    <w:tmpl w:val="7C624CC8"/>
    <w:lvl w:ilvl="0" w:tplc="1DEE96B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08922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7FC6A9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5ACE4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54F94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04336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1C265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A448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24950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2" w15:restartNumberingAfterBreak="0">
    <w:nsid w:val="7C244A06"/>
    <w:multiLevelType w:val="hybridMultilevel"/>
    <w:tmpl w:val="FA764452"/>
    <w:lvl w:ilvl="0" w:tplc="9094EB1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A088E18">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1101EC8">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DE0095C">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5842F3E">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B72ABC0">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46847E2">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C7E6A10">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33647FC">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3" w15:restartNumberingAfterBreak="0">
    <w:nsid w:val="7C603E9F"/>
    <w:multiLevelType w:val="hybridMultilevel"/>
    <w:tmpl w:val="34949498"/>
    <w:lvl w:ilvl="0" w:tplc="0942A1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C87C3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C06DC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5E0C3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E0C19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6C195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0EA6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CADD1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F825C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4" w15:restartNumberingAfterBreak="0">
    <w:nsid w:val="7CA06585"/>
    <w:multiLevelType w:val="hybridMultilevel"/>
    <w:tmpl w:val="BFEAE624"/>
    <w:lvl w:ilvl="0" w:tplc="769E0A36">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27EB58E">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60E7F42">
      <w:start w:val="1"/>
      <w:numFmt w:val="bullet"/>
      <w:lvlText w:val="▪"/>
      <w:lvlJc w:val="left"/>
      <w:pPr>
        <w:tabs>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DF2FDFA">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11CDA6A">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C2A1B2A">
      <w:start w:val="1"/>
      <w:numFmt w:val="bullet"/>
      <w:lvlText w:val="▪"/>
      <w:lvlJc w:val="left"/>
      <w:pPr>
        <w:tabs>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1DA6C4C">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A80B8DC">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6E64C48">
      <w:start w:val="1"/>
      <w:numFmt w:val="bullet"/>
      <w:lvlText w:val="▪"/>
      <w:lvlJc w:val="left"/>
      <w:pPr>
        <w:tabs>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5" w15:restartNumberingAfterBreak="0">
    <w:nsid w:val="7CA75A54"/>
    <w:multiLevelType w:val="hybridMultilevel"/>
    <w:tmpl w:val="14E4CB16"/>
    <w:styleLink w:val="Importovanstyl24"/>
    <w:lvl w:ilvl="0" w:tplc="87E8492E">
      <w:start w:val="1"/>
      <w:numFmt w:val="bullet"/>
      <w:lvlText w:val="·"/>
      <w:lvlJc w:val="left"/>
      <w:pPr>
        <w:tabs>
          <w:tab w:val="left" w:pos="1080"/>
        </w:tabs>
        <w:ind w:left="56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BC186E">
      <w:start w:val="1"/>
      <w:numFmt w:val="bullet"/>
      <w:lvlText w:val="·"/>
      <w:lvlJc w:val="left"/>
      <w:pPr>
        <w:tabs>
          <w:tab w:val="left" w:pos="1080"/>
        </w:tabs>
        <w:ind w:left="56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9968356">
      <w:start w:val="1"/>
      <w:numFmt w:val="bullet"/>
      <w:lvlText w:val="·"/>
      <w:lvlJc w:val="left"/>
      <w:pPr>
        <w:tabs>
          <w:tab w:val="left" w:pos="1080"/>
        </w:tabs>
        <w:ind w:left="56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6168B0E">
      <w:start w:val="1"/>
      <w:numFmt w:val="bullet"/>
      <w:lvlText w:val="·"/>
      <w:lvlJc w:val="left"/>
      <w:pPr>
        <w:tabs>
          <w:tab w:val="left" w:pos="1080"/>
        </w:tabs>
        <w:ind w:left="56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229BBE">
      <w:start w:val="1"/>
      <w:numFmt w:val="bullet"/>
      <w:lvlText w:val="·"/>
      <w:lvlJc w:val="left"/>
      <w:pPr>
        <w:tabs>
          <w:tab w:val="left" w:pos="1080"/>
        </w:tabs>
        <w:ind w:left="56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BFE00EE">
      <w:start w:val="1"/>
      <w:numFmt w:val="bullet"/>
      <w:lvlText w:val="·"/>
      <w:lvlJc w:val="left"/>
      <w:pPr>
        <w:tabs>
          <w:tab w:val="left" w:pos="1080"/>
        </w:tabs>
        <w:ind w:left="56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B1C1700">
      <w:start w:val="1"/>
      <w:numFmt w:val="bullet"/>
      <w:lvlText w:val="·"/>
      <w:lvlJc w:val="left"/>
      <w:pPr>
        <w:tabs>
          <w:tab w:val="left" w:pos="1080"/>
        </w:tabs>
        <w:ind w:left="56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18086C">
      <w:start w:val="1"/>
      <w:numFmt w:val="bullet"/>
      <w:lvlText w:val="·"/>
      <w:lvlJc w:val="left"/>
      <w:pPr>
        <w:tabs>
          <w:tab w:val="left" w:pos="1080"/>
        </w:tabs>
        <w:ind w:left="56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EE00266">
      <w:start w:val="1"/>
      <w:numFmt w:val="bullet"/>
      <w:lvlText w:val="·"/>
      <w:lvlJc w:val="left"/>
      <w:pPr>
        <w:tabs>
          <w:tab w:val="left" w:pos="1080"/>
        </w:tabs>
        <w:ind w:left="56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6" w15:restartNumberingAfterBreak="0">
    <w:nsid w:val="7CDE22D9"/>
    <w:multiLevelType w:val="hybridMultilevel"/>
    <w:tmpl w:val="0C42BFBE"/>
    <w:lvl w:ilvl="0" w:tplc="5BCC3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20F0A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5E690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A2BDA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9207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C6C5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C40F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26581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540C3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7" w15:restartNumberingAfterBreak="0">
    <w:nsid w:val="7CEE08D8"/>
    <w:multiLevelType w:val="hybridMultilevel"/>
    <w:tmpl w:val="E01A00B2"/>
    <w:lvl w:ilvl="0" w:tplc="28F6C3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6616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DA55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63EB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0842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8A6F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8828C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123D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35619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8" w15:restartNumberingAfterBreak="0">
    <w:nsid w:val="7D1D0849"/>
    <w:multiLevelType w:val="hybridMultilevel"/>
    <w:tmpl w:val="1D629982"/>
    <w:lvl w:ilvl="0" w:tplc="97FC08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F0F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3689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428F6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A407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4FC6B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6329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C439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AE0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9" w15:restartNumberingAfterBreak="0">
    <w:nsid w:val="7D4A4204"/>
    <w:multiLevelType w:val="hybridMultilevel"/>
    <w:tmpl w:val="98161FD6"/>
    <w:lvl w:ilvl="0" w:tplc="CBDA1D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8A165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AA682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A2FAB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2AA7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80016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A2EA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2AE3C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F4B3A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0" w15:restartNumberingAfterBreak="0">
    <w:nsid w:val="7D99338D"/>
    <w:multiLevelType w:val="hybridMultilevel"/>
    <w:tmpl w:val="C53C1410"/>
    <w:lvl w:ilvl="0" w:tplc="28744D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264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A4856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15442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FC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C967E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3890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2EBB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2DAA0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1" w15:restartNumberingAfterBreak="0">
    <w:nsid w:val="7DCF49BB"/>
    <w:multiLevelType w:val="hybridMultilevel"/>
    <w:tmpl w:val="A45E3628"/>
    <w:lvl w:ilvl="0" w:tplc="22AC74B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26149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76ADB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D8A5A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A2309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40577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84304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B4F2A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EC1D4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2" w15:restartNumberingAfterBreak="0">
    <w:nsid w:val="7DDF28F0"/>
    <w:multiLevelType w:val="hybridMultilevel"/>
    <w:tmpl w:val="E94EFF8E"/>
    <w:numStyleLink w:val="Importovanstyl9"/>
  </w:abstractNum>
  <w:abstractNum w:abstractNumId="933" w15:restartNumberingAfterBreak="0">
    <w:nsid w:val="7E165428"/>
    <w:multiLevelType w:val="hybridMultilevel"/>
    <w:tmpl w:val="A5346224"/>
    <w:lvl w:ilvl="0" w:tplc="6778E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B661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B0B6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D046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EC456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6225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B484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22E98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C56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4" w15:restartNumberingAfterBreak="0">
    <w:nsid w:val="7E20772B"/>
    <w:multiLevelType w:val="hybridMultilevel"/>
    <w:tmpl w:val="0B30B10A"/>
    <w:lvl w:ilvl="0" w:tplc="72B27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7CD23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946FF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260D0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C8F1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FEF9D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2E00C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36226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FE72C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5" w15:restartNumberingAfterBreak="0">
    <w:nsid w:val="7E2E7BF2"/>
    <w:multiLevelType w:val="hybridMultilevel"/>
    <w:tmpl w:val="6C021782"/>
    <w:lvl w:ilvl="0" w:tplc="3F7016B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A0478F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189A6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60614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1E05F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B6098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001AF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12493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10DA8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6" w15:restartNumberingAfterBreak="0">
    <w:nsid w:val="7E304E77"/>
    <w:multiLevelType w:val="hybridMultilevel"/>
    <w:tmpl w:val="F7F0661E"/>
    <w:lvl w:ilvl="0" w:tplc="1F4299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04DF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3E4A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FACF0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FAF3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E451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F003B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23E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58232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7" w15:restartNumberingAfterBreak="0">
    <w:nsid w:val="7E3D2E82"/>
    <w:multiLevelType w:val="hybridMultilevel"/>
    <w:tmpl w:val="C10EB754"/>
    <w:lvl w:ilvl="0" w:tplc="B02885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4CD8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F22B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3429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F6630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788F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080D2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0E02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04C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8" w15:restartNumberingAfterBreak="0">
    <w:nsid w:val="7E432196"/>
    <w:multiLevelType w:val="hybridMultilevel"/>
    <w:tmpl w:val="6C3CA3FA"/>
    <w:lvl w:ilvl="0" w:tplc="217264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74C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53CD6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D90E6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7EC3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03A91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221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8AC1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7AA2A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9" w15:restartNumberingAfterBreak="0">
    <w:nsid w:val="7E777667"/>
    <w:multiLevelType w:val="hybridMultilevel"/>
    <w:tmpl w:val="5590DE8A"/>
    <w:lvl w:ilvl="0" w:tplc="0DEA4BD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7E9BC2">
      <w:start w:val="1"/>
      <w:numFmt w:val="bullet"/>
      <w:lvlText w:val="◦"/>
      <w:lvlJc w:val="left"/>
      <w:pPr>
        <w:tabs>
          <w:tab w:val="left" w:pos="720"/>
        </w:tabs>
        <w:ind w:left="10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BE1E14">
      <w:start w:val="1"/>
      <w:numFmt w:val="bullet"/>
      <w:lvlText w:val="▪"/>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A0EB60">
      <w:start w:val="1"/>
      <w:numFmt w:val="bullet"/>
      <w:lvlText w:val="·"/>
      <w:lvlJc w:val="left"/>
      <w:pPr>
        <w:tabs>
          <w:tab w:val="left" w:pos="720"/>
        </w:tabs>
        <w:ind w:left="179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62D6B0">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A8B25E">
      <w:start w:val="1"/>
      <w:numFmt w:val="bullet"/>
      <w:lvlText w:val="▪"/>
      <w:lvlJc w:val="left"/>
      <w:pPr>
        <w:tabs>
          <w:tab w:val="left" w:pos="720"/>
        </w:tabs>
        <w:ind w:left="25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E8523A">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DAD080">
      <w:start w:val="1"/>
      <w:numFmt w:val="bullet"/>
      <w:lvlText w:val="◦"/>
      <w:lvlJc w:val="left"/>
      <w:pPr>
        <w:tabs>
          <w:tab w:val="left" w:pos="720"/>
        </w:tabs>
        <w:ind w:left="32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04C58C">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0" w15:restartNumberingAfterBreak="0">
    <w:nsid w:val="7E817F47"/>
    <w:multiLevelType w:val="hybridMultilevel"/>
    <w:tmpl w:val="24985F32"/>
    <w:lvl w:ilvl="0" w:tplc="6678A5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EA596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84F5C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D26D6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26AC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B25CA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26A16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5E281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A872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1" w15:restartNumberingAfterBreak="0">
    <w:nsid w:val="7E9C6996"/>
    <w:multiLevelType w:val="hybridMultilevel"/>
    <w:tmpl w:val="1382C56C"/>
    <w:numStyleLink w:val="Importovanstyl21"/>
  </w:abstractNum>
  <w:abstractNum w:abstractNumId="942" w15:restartNumberingAfterBreak="0">
    <w:nsid w:val="7EDB7C97"/>
    <w:multiLevelType w:val="hybridMultilevel"/>
    <w:tmpl w:val="E42ACF5A"/>
    <w:lvl w:ilvl="0" w:tplc="49547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2079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FC69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EE041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D21D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50047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5FC1F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1CBE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2329A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3" w15:restartNumberingAfterBreak="0">
    <w:nsid w:val="7EDE514C"/>
    <w:multiLevelType w:val="hybridMultilevel"/>
    <w:tmpl w:val="3940DE88"/>
    <w:lvl w:ilvl="0" w:tplc="BEFE8A3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C51C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9E495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026C8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2D59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4070B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3A3C8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AC331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8AA10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4" w15:restartNumberingAfterBreak="0">
    <w:nsid w:val="7EE9779E"/>
    <w:multiLevelType w:val="hybridMultilevel"/>
    <w:tmpl w:val="63DA02F4"/>
    <w:lvl w:ilvl="0" w:tplc="BB24CC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1629B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EECF7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3083D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7C7F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28C03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D89A9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928E9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5CB23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5" w15:restartNumberingAfterBreak="0">
    <w:nsid w:val="7F036C51"/>
    <w:multiLevelType w:val="hybridMultilevel"/>
    <w:tmpl w:val="41AA62AE"/>
    <w:lvl w:ilvl="0" w:tplc="0F5EDF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EE403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28DD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42A4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1E274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B061B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2E9C0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821B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AA3F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6" w15:restartNumberingAfterBreak="0">
    <w:nsid w:val="7F047DD3"/>
    <w:multiLevelType w:val="hybridMultilevel"/>
    <w:tmpl w:val="AD66D2D6"/>
    <w:lvl w:ilvl="0" w:tplc="0EDEB6C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9ADB9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483AC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60C8F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E2A0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14623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3602A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A4483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028E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7" w15:restartNumberingAfterBreak="0">
    <w:nsid w:val="7F0E17A9"/>
    <w:multiLevelType w:val="hybridMultilevel"/>
    <w:tmpl w:val="E40A1398"/>
    <w:lvl w:ilvl="0" w:tplc="EBDABF4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30588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A5AC5E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C68D4B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FCFFB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6A179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0A4543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2AF37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BC4298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8" w15:restartNumberingAfterBreak="0">
    <w:nsid w:val="7FB7639A"/>
    <w:multiLevelType w:val="hybridMultilevel"/>
    <w:tmpl w:val="9AD8D6F0"/>
    <w:lvl w:ilvl="0" w:tplc="77FEE1F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88DFB4">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809AA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84954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504E9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D0ADAA">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3A682E">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C4FCA6">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00CCF0">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9" w15:restartNumberingAfterBreak="0">
    <w:nsid w:val="7FCE48A0"/>
    <w:multiLevelType w:val="hybridMultilevel"/>
    <w:tmpl w:val="AD6C9DD2"/>
    <w:lvl w:ilvl="0" w:tplc="FB28F172">
      <w:start w:val="1"/>
      <w:numFmt w:val="bullet"/>
      <w:lvlText w:val="-"/>
      <w:lvlJc w:val="left"/>
      <w:pPr>
        <w:ind w:left="71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FEAA73C">
      <w:start w:val="1"/>
      <w:numFmt w:val="bullet"/>
      <w:lvlText w:val="o"/>
      <w:lvlJc w:val="left"/>
      <w:pPr>
        <w:ind w:left="1422" w:hanging="34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23012C8">
      <w:start w:val="1"/>
      <w:numFmt w:val="bullet"/>
      <w:lvlText w:val="▪"/>
      <w:lvlJc w:val="left"/>
      <w:pPr>
        <w:ind w:left="2130" w:hanging="33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220CCC2">
      <w:start w:val="1"/>
      <w:numFmt w:val="bullet"/>
      <w:lvlText w:val="•"/>
      <w:lvlJc w:val="left"/>
      <w:pPr>
        <w:ind w:left="2838" w:hanging="32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D00C294">
      <w:start w:val="1"/>
      <w:numFmt w:val="bullet"/>
      <w:lvlText w:val="o"/>
      <w:lvlJc w:val="left"/>
      <w:pPr>
        <w:ind w:left="3546" w:hanging="30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C008AA8">
      <w:start w:val="1"/>
      <w:numFmt w:val="bullet"/>
      <w:lvlText w:val="▪"/>
      <w:lvlJc w:val="left"/>
      <w:pPr>
        <w:ind w:left="4254" w:hanging="29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3E864A4">
      <w:start w:val="1"/>
      <w:numFmt w:val="bullet"/>
      <w:lvlText w:val="•"/>
      <w:lvlJc w:val="left"/>
      <w:pPr>
        <w:ind w:left="4962" w:hanging="28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4F052BA">
      <w:start w:val="1"/>
      <w:numFmt w:val="bullet"/>
      <w:lvlText w:val="o"/>
      <w:lvlJc w:val="left"/>
      <w:pPr>
        <w:ind w:left="5670" w:hanging="27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12493FE">
      <w:start w:val="1"/>
      <w:numFmt w:val="bullet"/>
      <w:lvlText w:val="▪"/>
      <w:lvlJc w:val="left"/>
      <w:pPr>
        <w:ind w:left="6378" w:hanging="2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54"/>
  </w:num>
  <w:num w:numId="2">
    <w:abstractNumId w:val="654"/>
    <w:lvlOverride w:ilvl="0">
      <w:startOverride w:val="3"/>
    </w:lvlOverride>
  </w:num>
  <w:num w:numId="3">
    <w:abstractNumId w:val="654"/>
    <w:lvlOverride w:ilvl="1">
      <w:startOverride w:val="2"/>
    </w:lvlOverride>
  </w:num>
  <w:num w:numId="4">
    <w:abstractNumId w:val="654"/>
    <w:lvlOverride w:ilvl="1">
      <w:startOverride w:val="4"/>
    </w:lvlOverride>
  </w:num>
  <w:num w:numId="5">
    <w:abstractNumId w:val="654"/>
    <w:lvlOverride w:ilvl="1">
      <w:startOverride w:val="6"/>
    </w:lvlOverride>
  </w:num>
  <w:num w:numId="6">
    <w:abstractNumId w:val="654"/>
    <w:lvlOverride w:ilvl="0">
      <w:startOverride w:val="5"/>
    </w:lvlOverride>
  </w:num>
  <w:num w:numId="7">
    <w:abstractNumId w:val="654"/>
    <w:lvlOverride w:ilvl="1">
      <w:startOverride w:val="2"/>
    </w:lvlOverride>
  </w:num>
  <w:num w:numId="8">
    <w:abstractNumId w:val="654"/>
    <w:lvlOverride w:ilvl="1">
      <w:startOverride w:val="3"/>
    </w:lvlOverride>
  </w:num>
  <w:num w:numId="9">
    <w:abstractNumId w:val="654"/>
    <w:lvlOverride w:ilvl="1">
      <w:startOverride w:val="4"/>
    </w:lvlOverride>
  </w:num>
  <w:num w:numId="10">
    <w:abstractNumId w:val="654"/>
    <w:lvlOverride w:ilvl="0">
      <w:startOverride w:val="6"/>
    </w:lvlOverride>
  </w:num>
  <w:num w:numId="11">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6"/>
      <w:lvl w:ilvl="3">
        <w:start w:val="6"/>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7"/>
      <w:lvl w:ilvl="3">
        <w:start w:val="7"/>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8"/>
      <w:lvl w:ilvl="3">
        <w:start w:val="8"/>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9"/>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54"/>
    <w:lvlOverride w:ilvl="1">
      <w:startOverride w:val="2"/>
    </w:lvlOverride>
  </w:num>
  <w:num w:numId="21">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6"/>
      <w:lvl w:ilvl="3">
        <w:start w:val="6"/>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7"/>
      <w:lvl w:ilvl="3">
        <w:start w:val="7"/>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8"/>
      <w:lvl w:ilvl="3">
        <w:start w:val="8"/>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9"/>
      <w:lvl w:ilvl="3">
        <w:start w:val="9"/>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0"/>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0"/>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3"/>
      <w:lvl w:ilvl="3">
        <w:start w:val="13"/>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4"/>
      <w:lvl w:ilvl="3">
        <w:start w:val="14"/>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654"/>
    <w:lvlOverride w:ilvl="1">
      <w:startOverride w:val="3"/>
    </w:lvlOverride>
  </w:num>
  <w:num w:numId="34">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5"/>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5"/>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5"/>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5"/>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5"/>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5"/>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654"/>
    <w:lvlOverride w:ilvl="1">
      <w:startOverride w:val="4"/>
    </w:lvlOverride>
  </w:num>
  <w:num w:numId="42">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9"/>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9"/>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5"/>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654"/>
    <w:lvlOverride w:ilvl="1">
      <w:startOverride w:val="5"/>
    </w:lvlOverride>
  </w:num>
  <w:num w:numId="50">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654"/>
    <w:lvlOverride w:ilvl="1">
      <w:startOverride w:val="6"/>
    </w:lvlOverride>
  </w:num>
  <w:num w:numId="54">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6"/>
      <w:lvl w:ilvl="3">
        <w:start w:val="6"/>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7"/>
      <w:lvl w:ilvl="3">
        <w:start w:val="7"/>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8"/>
      <w:lvl w:ilvl="3">
        <w:start w:val="8"/>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0"/>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0"/>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0"/>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654"/>
    <w:lvlOverride w:ilvl="1">
      <w:startOverride w:val="7"/>
    </w:lvlOverride>
  </w:num>
  <w:num w:numId="65">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654"/>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0"/>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654"/>
    <w:lvlOverride w:ilvl="1">
      <w:startOverride w:val="8"/>
    </w:lvlOverride>
  </w:num>
  <w:num w:numId="69">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654"/>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68" w:hanging="5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89"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860"/>
  </w:num>
  <w:num w:numId="72">
    <w:abstractNumId w:val="249"/>
  </w:num>
  <w:num w:numId="73">
    <w:abstractNumId w:val="492"/>
  </w:num>
  <w:num w:numId="74">
    <w:abstractNumId w:val="486"/>
  </w:num>
  <w:num w:numId="75">
    <w:abstractNumId w:val="69"/>
  </w:num>
  <w:num w:numId="76">
    <w:abstractNumId w:val="916"/>
  </w:num>
  <w:num w:numId="77">
    <w:abstractNumId w:val="249"/>
    <w:lvlOverride w:ilvl="0">
      <w:startOverride w:val="3"/>
    </w:lvlOverride>
  </w:num>
  <w:num w:numId="78">
    <w:abstractNumId w:val="738"/>
  </w:num>
  <w:num w:numId="79">
    <w:abstractNumId w:val="682"/>
  </w:num>
  <w:num w:numId="80">
    <w:abstractNumId w:val="249"/>
    <w:lvlOverride w:ilvl="1">
      <w:startOverride w:val="2"/>
    </w:lvlOverride>
  </w:num>
  <w:num w:numId="81">
    <w:abstractNumId w:val="135"/>
  </w:num>
  <w:num w:numId="82">
    <w:abstractNumId w:val="376"/>
  </w:num>
  <w:num w:numId="83">
    <w:abstractNumId w:val="249"/>
    <w:lvlOverride w:ilvl="1">
      <w:startOverride w:val="4"/>
    </w:lvlOverride>
  </w:num>
  <w:num w:numId="84">
    <w:abstractNumId w:val="249"/>
    <w:lvlOverride w:ilvl="1">
      <w:startOverride w:val="6"/>
    </w:lvlOverride>
  </w:num>
  <w:num w:numId="85">
    <w:abstractNumId w:val="249"/>
    <w:lvlOverride w:ilvl="0">
      <w:startOverride w:val="5"/>
    </w:lvlOverride>
  </w:num>
  <w:num w:numId="86">
    <w:abstractNumId w:val="249"/>
    <w:lvlOverride w:ilvl="1">
      <w:startOverride w:val="2"/>
    </w:lvlOverride>
  </w:num>
  <w:num w:numId="87">
    <w:abstractNumId w:val="249"/>
    <w:lvlOverride w:ilvl="1">
      <w:startOverride w:val="3"/>
    </w:lvlOverride>
  </w:num>
  <w:num w:numId="88">
    <w:abstractNumId w:val="249"/>
    <w:lvlOverride w:ilvl="1">
      <w:startOverride w:val="4"/>
    </w:lvlOverride>
  </w:num>
  <w:num w:numId="89">
    <w:abstractNumId w:val="249"/>
    <w:lvlOverride w:ilvl="0">
      <w:startOverride w:val="6"/>
    </w:lvlOverride>
  </w:num>
  <w:num w:numId="90">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abstractNumId w:val="402"/>
  </w:num>
  <w:num w:numId="92">
    <w:abstractNumId w:val="597"/>
  </w:num>
  <w:num w:numId="93">
    <w:abstractNumId w:val="64"/>
  </w:num>
  <w:num w:numId="94">
    <w:abstractNumId w:val="932"/>
  </w:num>
  <w:num w:numId="95">
    <w:abstractNumId w:val="41"/>
  </w:num>
  <w:num w:numId="96">
    <w:abstractNumId w:val="569"/>
  </w:num>
  <w:num w:numId="97">
    <w:abstractNumId w:val="168"/>
  </w:num>
  <w:num w:numId="98">
    <w:abstractNumId w:val="473"/>
    <w:lvlOverride w:ilvl="0">
      <w:startOverride w:val="2"/>
    </w:lvlOverride>
  </w:num>
  <w:num w:numId="99">
    <w:abstractNumId w:val="626"/>
  </w:num>
  <w:num w:numId="100">
    <w:abstractNumId w:val="622"/>
    <w:lvlOverride w:ilvl="0">
      <w:startOverride w:val="3"/>
    </w:lvlOverride>
  </w:num>
  <w:num w:numId="101">
    <w:abstractNumId w:val="583"/>
  </w:num>
  <w:num w:numId="102">
    <w:abstractNumId w:val="505"/>
    <w:lvlOverride w:ilvl="0">
      <w:startOverride w:val="4"/>
    </w:lvlOverride>
  </w:num>
  <w:num w:numId="103">
    <w:abstractNumId w:val="662"/>
    <w:lvlOverride w:ilvl="0">
      <w:startOverride w:val="5"/>
    </w:lvlOverride>
  </w:num>
  <w:num w:numId="104">
    <w:abstractNumId w:val="730"/>
    <w:lvlOverride w:ilvl="0">
      <w:startOverride w:val="6"/>
    </w:lvlOverride>
  </w:num>
  <w:num w:numId="105">
    <w:abstractNumId w:val="898"/>
    <w:lvlOverride w:ilvl="0">
      <w:startOverride w:val="7"/>
    </w:lvlOverride>
  </w:num>
  <w:num w:numId="106">
    <w:abstractNumId w:val="61"/>
    <w:lvlOverride w:ilvl="0">
      <w:startOverride w:val="8"/>
    </w:lvlOverride>
  </w:num>
  <w:num w:numId="107">
    <w:abstractNumId w:val="167"/>
    <w:lvlOverride w:ilvl="0">
      <w:startOverride w:val="9"/>
    </w:lvlOverride>
  </w:num>
  <w:num w:numId="108">
    <w:abstractNumId w:val="325"/>
    <w:lvlOverride w:ilvl="0">
      <w:startOverride w:val="10"/>
    </w:lvlOverride>
  </w:num>
  <w:num w:numId="109">
    <w:abstractNumId w:val="694"/>
  </w:num>
  <w:num w:numId="110">
    <w:abstractNumId w:val="105"/>
  </w:num>
  <w:num w:numId="111">
    <w:abstractNumId w:val="363"/>
  </w:num>
  <w:num w:numId="112">
    <w:abstractNumId w:val="58"/>
  </w:num>
  <w:num w:numId="113">
    <w:abstractNumId w:val="759"/>
  </w:num>
  <w:num w:numId="114">
    <w:abstractNumId w:val="917"/>
  </w:num>
  <w:num w:numId="115">
    <w:abstractNumId w:val="81"/>
  </w:num>
  <w:num w:numId="116">
    <w:abstractNumId w:val="38"/>
  </w:num>
  <w:num w:numId="117">
    <w:abstractNumId w:val="943"/>
  </w:num>
  <w:num w:numId="118">
    <w:abstractNumId w:val="707"/>
  </w:num>
  <w:num w:numId="119">
    <w:abstractNumId w:val="946"/>
  </w:num>
  <w:num w:numId="120">
    <w:abstractNumId w:val="516"/>
  </w:num>
  <w:num w:numId="121">
    <w:abstractNumId w:val="332"/>
  </w:num>
  <w:num w:numId="122">
    <w:abstractNumId w:val="426"/>
  </w:num>
  <w:num w:numId="123">
    <w:abstractNumId w:val="480"/>
  </w:num>
  <w:num w:numId="124">
    <w:abstractNumId w:val="136"/>
  </w:num>
  <w:num w:numId="125">
    <w:abstractNumId w:val="424"/>
  </w:num>
  <w:num w:numId="126">
    <w:abstractNumId w:val="313"/>
  </w:num>
  <w:num w:numId="127">
    <w:abstractNumId w:val="543"/>
  </w:num>
  <w:num w:numId="128">
    <w:abstractNumId w:val="435"/>
  </w:num>
  <w:num w:numId="129">
    <w:abstractNumId w:val="336"/>
  </w:num>
  <w:num w:numId="130">
    <w:abstractNumId w:val="399"/>
  </w:num>
  <w:num w:numId="131">
    <w:abstractNumId w:val="53"/>
  </w:num>
  <w:num w:numId="132">
    <w:abstractNumId w:val="800"/>
  </w:num>
  <w:num w:numId="133">
    <w:abstractNumId w:val="86"/>
  </w:num>
  <w:num w:numId="134">
    <w:abstractNumId w:val="121"/>
  </w:num>
  <w:num w:numId="135">
    <w:abstractNumId w:val="438"/>
  </w:num>
  <w:num w:numId="136">
    <w:abstractNumId w:val="826"/>
  </w:num>
  <w:num w:numId="137">
    <w:abstractNumId w:val="892"/>
  </w:num>
  <w:num w:numId="138">
    <w:abstractNumId w:val="794"/>
  </w:num>
  <w:num w:numId="139">
    <w:abstractNumId w:val="899"/>
  </w:num>
  <w:num w:numId="140">
    <w:abstractNumId w:val="499"/>
  </w:num>
  <w:num w:numId="141">
    <w:abstractNumId w:val="469"/>
  </w:num>
  <w:num w:numId="142">
    <w:abstractNumId w:val="430"/>
  </w:num>
  <w:num w:numId="143">
    <w:abstractNumId w:val="781"/>
  </w:num>
  <w:num w:numId="144">
    <w:abstractNumId w:val="633"/>
  </w:num>
  <w:num w:numId="145">
    <w:abstractNumId w:val="710"/>
  </w:num>
  <w:num w:numId="146">
    <w:abstractNumId w:val="614"/>
  </w:num>
  <w:num w:numId="147">
    <w:abstractNumId w:val="246"/>
  </w:num>
  <w:num w:numId="148">
    <w:abstractNumId w:val="523"/>
  </w:num>
  <w:num w:numId="149">
    <w:abstractNumId w:val="300"/>
  </w:num>
  <w:num w:numId="150">
    <w:abstractNumId w:val="114"/>
  </w:num>
  <w:num w:numId="151">
    <w:abstractNumId w:val="442"/>
  </w:num>
  <w:num w:numId="152">
    <w:abstractNumId w:val="868"/>
  </w:num>
  <w:num w:numId="153">
    <w:abstractNumId w:val="847"/>
  </w:num>
  <w:num w:numId="154">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5">
    <w:abstractNumId w:val="668"/>
  </w:num>
  <w:num w:numId="156">
    <w:abstractNumId w:val="766"/>
  </w:num>
  <w:num w:numId="157">
    <w:abstractNumId w:val="264"/>
  </w:num>
  <w:num w:numId="158">
    <w:abstractNumId w:val="298"/>
  </w:num>
  <w:num w:numId="159">
    <w:abstractNumId w:val="244"/>
  </w:num>
  <w:num w:numId="160">
    <w:abstractNumId w:val="471"/>
  </w:num>
  <w:num w:numId="161">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2">
    <w:abstractNumId w:val="685"/>
  </w:num>
  <w:num w:numId="163">
    <w:abstractNumId w:val="941"/>
  </w:num>
  <w:num w:numId="164">
    <w:abstractNumId w:val="734"/>
  </w:num>
  <w:num w:numId="165">
    <w:abstractNumId w:val="743"/>
  </w:num>
  <w:num w:numId="166">
    <w:abstractNumId w:val="786"/>
  </w:num>
  <w:num w:numId="167">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8">
    <w:abstractNumId w:val="925"/>
  </w:num>
  <w:num w:numId="169">
    <w:abstractNumId w:val="739"/>
  </w:num>
  <w:num w:numId="170">
    <w:abstractNumId w:val="739"/>
    <w:lvlOverride w:ilvl="0">
      <w:lvl w:ilvl="0" w:tplc="022A67BA">
        <w:start w:val="1"/>
        <w:numFmt w:val="bullet"/>
        <w:lvlText w:val="·"/>
        <w:lvlJc w:val="left"/>
        <w:pPr>
          <w:tabs>
            <w:tab w:val="left" w:pos="1080"/>
          </w:tabs>
          <w:ind w:left="66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2046AE">
        <w:start w:val="1"/>
        <w:numFmt w:val="bullet"/>
        <w:lvlText w:val="·"/>
        <w:lvlJc w:val="left"/>
        <w:pPr>
          <w:tabs>
            <w:tab w:val="left" w:pos="1080"/>
          </w:tabs>
          <w:ind w:left="66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8A1424">
        <w:start w:val="1"/>
        <w:numFmt w:val="bullet"/>
        <w:lvlText w:val="·"/>
        <w:lvlJc w:val="left"/>
        <w:pPr>
          <w:tabs>
            <w:tab w:val="left" w:pos="1080"/>
          </w:tabs>
          <w:ind w:left="66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4AC8E6">
        <w:start w:val="1"/>
        <w:numFmt w:val="bullet"/>
        <w:lvlText w:val="·"/>
        <w:lvlJc w:val="left"/>
        <w:pPr>
          <w:tabs>
            <w:tab w:val="left" w:pos="1080"/>
          </w:tabs>
          <w:ind w:left="66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3E8C4E">
        <w:start w:val="1"/>
        <w:numFmt w:val="bullet"/>
        <w:lvlText w:val="·"/>
        <w:lvlJc w:val="left"/>
        <w:pPr>
          <w:tabs>
            <w:tab w:val="left" w:pos="1080"/>
          </w:tabs>
          <w:ind w:left="66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74E3E6">
        <w:start w:val="1"/>
        <w:numFmt w:val="bullet"/>
        <w:lvlText w:val="·"/>
        <w:lvlJc w:val="left"/>
        <w:pPr>
          <w:tabs>
            <w:tab w:val="left" w:pos="1080"/>
          </w:tabs>
          <w:ind w:left="66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885192">
        <w:start w:val="1"/>
        <w:numFmt w:val="bullet"/>
        <w:lvlText w:val="·"/>
        <w:lvlJc w:val="left"/>
        <w:pPr>
          <w:tabs>
            <w:tab w:val="left" w:pos="1080"/>
          </w:tabs>
          <w:ind w:left="66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C8EE0E">
        <w:start w:val="1"/>
        <w:numFmt w:val="bullet"/>
        <w:lvlText w:val="·"/>
        <w:lvlJc w:val="left"/>
        <w:pPr>
          <w:tabs>
            <w:tab w:val="left" w:pos="1080"/>
          </w:tabs>
          <w:ind w:left="66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7AC6FC">
        <w:start w:val="1"/>
        <w:numFmt w:val="bullet"/>
        <w:lvlText w:val="·"/>
        <w:lvlJc w:val="left"/>
        <w:pPr>
          <w:tabs>
            <w:tab w:val="left" w:pos="1080"/>
          </w:tabs>
          <w:ind w:left="66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abstractNumId w:val="510"/>
  </w:num>
  <w:num w:numId="172">
    <w:abstractNumId w:val="510"/>
    <w:lvlOverride w:ilvl="0">
      <w:lvl w:ilvl="0" w:tplc="3F7E49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760B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37059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3F216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B44C6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D2AAB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22A30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9302B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CAEC4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73">
    <w:abstractNumId w:val="171"/>
  </w:num>
  <w:num w:numId="174">
    <w:abstractNumId w:val="171"/>
    <w:lvlOverride w:ilvl="0">
      <w:lvl w:ilvl="0" w:tplc="46A822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2FAEF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CBEFF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BCEE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7F09D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EA820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A2DE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E000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99CE4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5">
    <w:abstractNumId w:val="314"/>
  </w:num>
  <w:num w:numId="176">
    <w:abstractNumId w:val="859"/>
  </w:num>
  <w:num w:numId="177">
    <w:abstractNumId w:val="46"/>
  </w:num>
  <w:num w:numId="178">
    <w:abstractNumId w:val="636"/>
  </w:num>
  <w:num w:numId="179">
    <w:abstractNumId w:val="669"/>
  </w:num>
  <w:num w:numId="180">
    <w:abstractNumId w:val="45"/>
  </w:num>
  <w:num w:numId="181">
    <w:abstractNumId w:val="45"/>
    <w:lvlOverride w:ilvl="0">
      <w:lvl w:ilvl="0" w:tplc="7E74B07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92C0474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78F602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3A0AFCC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F38A85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847857D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A40A89F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7088963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947CD66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82">
    <w:abstractNumId w:val="684"/>
  </w:num>
  <w:num w:numId="183">
    <w:abstractNumId w:val="72"/>
  </w:num>
  <w:num w:numId="184">
    <w:abstractNumId w:val="657"/>
  </w:num>
  <w:num w:numId="185">
    <w:abstractNumId w:val="80"/>
  </w:num>
  <w:num w:numId="186">
    <w:abstractNumId w:val="790"/>
  </w:num>
  <w:num w:numId="187">
    <w:abstractNumId w:val="316"/>
  </w:num>
  <w:num w:numId="188">
    <w:abstractNumId w:val="843"/>
  </w:num>
  <w:num w:numId="189">
    <w:abstractNumId w:val="385"/>
  </w:num>
  <w:num w:numId="190">
    <w:abstractNumId w:val="567"/>
  </w:num>
  <w:num w:numId="191">
    <w:abstractNumId w:val="703"/>
  </w:num>
  <w:num w:numId="192">
    <w:abstractNumId w:val="322"/>
  </w:num>
  <w:num w:numId="193">
    <w:abstractNumId w:val="322"/>
    <w:lvlOverride w:ilvl="0">
      <w:lvl w:ilvl="0" w:tplc="28CEC9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0A60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AB0AB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63E4E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3584C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CC4F0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734A6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9D0B0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0F88A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94">
    <w:abstractNumId w:val="459"/>
  </w:num>
  <w:num w:numId="195">
    <w:abstractNumId w:val="459"/>
    <w:lvlOverride w:ilvl="0">
      <w:lvl w:ilvl="0" w:tplc="DC9E3C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776EED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EFA3AA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234AB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4A88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4A050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7D8BCB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860301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C92084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6">
    <w:abstractNumId w:val="641"/>
  </w:num>
  <w:num w:numId="197">
    <w:abstractNumId w:val="143"/>
  </w:num>
  <w:num w:numId="198">
    <w:abstractNumId w:val="192"/>
  </w:num>
  <w:num w:numId="199">
    <w:abstractNumId w:val="192"/>
    <w:lvlOverride w:ilvl="0">
      <w:lvl w:ilvl="0" w:tplc="79E48A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D706A92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FDF4FD0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67B4E5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8836F76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89A60B3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85F487B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E65CDA2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7452F1E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00">
    <w:abstractNumId w:val="288"/>
  </w:num>
  <w:num w:numId="201">
    <w:abstractNumId w:val="570"/>
  </w:num>
  <w:num w:numId="202">
    <w:abstractNumId w:val="149"/>
  </w:num>
  <w:num w:numId="203">
    <w:abstractNumId w:val="149"/>
    <w:lvlOverride w:ilvl="0">
      <w:lvl w:ilvl="0" w:tplc="0EB246C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B4244F8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F920DC3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71FE99C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CB4486D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8572D6F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D098EA4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78CC8D3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4F3AB68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04">
    <w:abstractNumId w:val="782"/>
  </w:num>
  <w:num w:numId="205">
    <w:abstractNumId w:val="40"/>
  </w:num>
  <w:num w:numId="206">
    <w:abstractNumId w:val="420"/>
  </w:num>
  <w:num w:numId="207">
    <w:abstractNumId w:val="420"/>
    <w:lvlOverride w:ilvl="0">
      <w:lvl w:ilvl="0" w:tplc="CA20A2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486CCD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86AFDF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BC6D4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29EA22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B841B4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A2C438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264A81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C2C28A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08">
    <w:abstractNumId w:val="702"/>
  </w:num>
  <w:num w:numId="209">
    <w:abstractNumId w:val="751"/>
  </w:num>
  <w:num w:numId="210">
    <w:abstractNumId w:val="757"/>
  </w:num>
  <w:num w:numId="211">
    <w:abstractNumId w:val="757"/>
    <w:lvlOverride w:ilvl="0">
      <w:lvl w:ilvl="0" w:tplc="78A6E0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F6275C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E6AFD0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69C066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41C3E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212EB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1C8797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8D8624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51AFBB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12">
    <w:abstractNumId w:val="599"/>
  </w:num>
  <w:num w:numId="213">
    <w:abstractNumId w:val="422"/>
  </w:num>
  <w:num w:numId="214">
    <w:abstractNumId w:val="397"/>
  </w:num>
  <w:num w:numId="215">
    <w:abstractNumId w:val="717"/>
  </w:num>
  <w:num w:numId="216">
    <w:abstractNumId w:val="701"/>
  </w:num>
  <w:num w:numId="217">
    <w:abstractNumId w:val="465"/>
  </w:num>
  <w:num w:numId="218">
    <w:abstractNumId w:val="563"/>
  </w:num>
  <w:num w:numId="219">
    <w:abstractNumId w:val="725"/>
  </w:num>
  <w:num w:numId="220">
    <w:abstractNumId w:val="942"/>
  </w:num>
  <w:num w:numId="221">
    <w:abstractNumId w:val="942"/>
    <w:lvlOverride w:ilvl="0">
      <w:lvl w:ilvl="0" w:tplc="49547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82079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FC69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EE041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4D21D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50047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5FC1F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51CBE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2329A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22">
    <w:abstractNumId w:val="362"/>
  </w:num>
  <w:num w:numId="223">
    <w:abstractNumId w:val="48"/>
  </w:num>
  <w:num w:numId="224">
    <w:abstractNumId w:val="494"/>
  </w:num>
  <w:num w:numId="225">
    <w:abstractNumId w:val="760"/>
  </w:num>
  <w:num w:numId="226">
    <w:abstractNumId w:val="760"/>
    <w:lvlOverride w:ilvl="0">
      <w:lvl w:ilvl="0" w:tplc="C9D2FE7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EFEA9E9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6A8E3A3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B3C11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D6AE485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67E897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D0FAAD6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38A45DC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F8A0C5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27">
    <w:abstractNumId w:val="935"/>
  </w:num>
  <w:num w:numId="228">
    <w:abstractNumId w:val="55"/>
  </w:num>
  <w:num w:numId="229">
    <w:abstractNumId w:val="178"/>
  </w:num>
  <w:num w:numId="230">
    <w:abstractNumId w:val="356"/>
  </w:num>
  <w:num w:numId="231">
    <w:abstractNumId w:val="534"/>
  </w:num>
  <w:num w:numId="232">
    <w:abstractNumId w:val="534"/>
    <w:lvlOverride w:ilvl="0">
      <w:lvl w:ilvl="0" w:tplc="7B828D9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A9AA38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AB6EBB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F60C91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3747F5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C16A52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E4CC4A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5A8485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E2A12D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33">
    <w:abstractNumId w:val="708"/>
  </w:num>
  <w:num w:numId="234">
    <w:abstractNumId w:val="708"/>
    <w:lvlOverride w:ilvl="0">
      <w:lvl w:ilvl="0" w:tplc="457AD3B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D7EAD6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09A542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47E4F3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7F0728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CD0A50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5C450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A60D92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FF6785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35">
    <w:abstractNumId w:val="266"/>
  </w:num>
  <w:num w:numId="236">
    <w:abstractNumId w:val="230"/>
  </w:num>
  <w:num w:numId="237">
    <w:abstractNumId w:val="753"/>
  </w:num>
  <w:num w:numId="238">
    <w:abstractNumId w:val="540"/>
  </w:num>
  <w:num w:numId="239">
    <w:abstractNumId w:val="286"/>
  </w:num>
  <w:num w:numId="240">
    <w:abstractNumId w:val="565"/>
  </w:num>
  <w:num w:numId="241">
    <w:abstractNumId w:val="656"/>
  </w:num>
  <w:num w:numId="242">
    <w:abstractNumId w:val="632"/>
  </w:num>
  <w:num w:numId="243">
    <w:abstractNumId w:val="566"/>
  </w:num>
  <w:num w:numId="244">
    <w:abstractNumId w:val="206"/>
  </w:num>
  <w:num w:numId="245">
    <w:abstractNumId w:val="850"/>
  </w:num>
  <w:num w:numId="246">
    <w:abstractNumId w:val="239"/>
  </w:num>
  <w:num w:numId="247">
    <w:abstractNumId w:val="66"/>
  </w:num>
  <w:num w:numId="248">
    <w:abstractNumId w:val="675"/>
  </w:num>
  <w:num w:numId="249">
    <w:abstractNumId w:val="675"/>
    <w:lvlOverride w:ilvl="0">
      <w:lvl w:ilvl="0" w:tplc="117AEB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134E5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864C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07C53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B88B1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6BC5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D2C52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75665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21494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50">
    <w:abstractNumId w:val="613"/>
  </w:num>
  <w:num w:numId="251">
    <w:abstractNumId w:val="884"/>
  </w:num>
  <w:num w:numId="252">
    <w:abstractNumId w:val="159"/>
  </w:num>
  <w:num w:numId="253">
    <w:abstractNumId w:val="35"/>
  </w:num>
  <w:num w:numId="254">
    <w:abstractNumId w:val="299"/>
  </w:num>
  <w:num w:numId="255">
    <w:abstractNumId w:val="394"/>
  </w:num>
  <w:num w:numId="256">
    <w:abstractNumId w:val="879"/>
  </w:num>
  <w:num w:numId="257">
    <w:abstractNumId w:val="879"/>
    <w:lvlOverride w:ilvl="0">
      <w:lvl w:ilvl="0" w:tplc="EAB487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7A057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57C8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CA24F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130EF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FDA33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C6E0A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80479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5DE8C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58">
    <w:abstractNumId w:val="417"/>
  </w:num>
  <w:num w:numId="259">
    <w:abstractNumId w:val="199"/>
  </w:num>
  <w:num w:numId="260">
    <w:abstractNumId w:val="382"/>
  </w:num>
  <w:num w:numId="261">
    <w:abstractNumId w:val="741"/>
  </w:num>
  <w:num w:numId="262">
    <w:abstractNumId w:val="741"/>
    <w:lvlOverride w:ilvl="0">
      <w:lvl w:ilvl="0" w:tplc="CF8A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C6792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D0E77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98819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BEBA4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2ADC4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1244D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8CC4C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1A8F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3">
    <w:abstractNumId w:val="772"/>
  </w:num>
  <w:num w:numId="264">
    <w:abstractNumId w:val="772"/>
    <w:lvlOverride w:ilvl="0">
      <w:lvl w:ilvl="0" w:tplc="BDBC46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CA5B2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02971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1C9A8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B2D5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024F9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B446E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364A2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92B7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5">
    <w:abstractNumId w:val="379"/>
  </w:num>
  <w:num w:numId="266">
    <w:abstractNumId w:val="672"/>
  </w:num>
  <w:num w:numId="267">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8">
    <w:abstractNumId w:val="775"/>
  </w:num>
  <w:num w:numId="269">
    <w:abstractNumId w:val="775"/>
    <w:lvlOverride w:ilvl="0">
      <w:lvl w:ilvl="0" w:tplc="C12640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6AA83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A388F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9C09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90691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4C02E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E60F7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AB46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ABE3E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70">
    <w:abstractNumId w:val="429"/>
  </w:num>
  <w:num w:numId="271">
    <w:abstractNumId w:val="429"/>
    <w:lvlOverride w:ilvl="0">
      <w:lvl w:ilvl="0" w:tplc="6D3294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66A601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206E4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123F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09EEFE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C216B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F662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21A88B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0884F2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2">
    <w:abstractNumId w:val="742"/>
  </w:num>
  <w:num w:numId="273">
    <w:abstractNumId w:val="601"/>
  </w:num>
  <w:num w:numId="274">
    <w:abstractNumId w:val="77"/>
  </w:num>
  <w:num w:numId="275">
    <w:abstractNumId w:val="383"/>
  </w:num>
  <w:num w:numId="276">
    <w:abstractNumId w:val="464"/>
  </w:num>
  <w:num w:numId="277">
    <w:abstractNumId w:val="193"/>
  </w:num>
  <w:num w:numId="278">
    <w:abstractNumId w:val="193"/>
    <w:lvlOverride w:ilvl="0">
      <w:lvl w:ilvl="0" w:tplc="948AE68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67AED9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5A68BE1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47CE0BB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F26E09B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1270AAA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50984B9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0958E2C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875C7EC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79">
    <w:abstractNumId w:val="128"/>
  </w:num>
  <w:num w:numId="280">
    <w:abstractNumId w:val="223"/>
  </w:num>
  <w:num w:numId="281">
    <w:abstractNumId w:val="834"/>
  </w:num>
  <w:num w:numId="282">
    <w:abstractNumId w:val="673"/>
  </w:num>
  <w:num w:numId="283">
    <w:abstractNumId w:val="84"/>
  </w:num>
  <w:num w:numId="284">
    <w:abstractNumId w:val="152"/>
  </w:num>
  <w:num w:numId="285">
    <w:abstractNumId w:val="544"/>
  </w:num>
  <w:num w:numId="286">
    <w:abstractNumId w:val="686"/>
  </w:num>
  <w:num w:numId="287">
    <w:abstractNumId w:val="832"/>
  </w:num>
  <w:num w:numId="288">
    <w:abstractNumId w:val="533"/>
  </w:num>
  <w:num w:numId="289">
    <w:abstractNumId w:val="270"/>
  </w:num>
  <w:num w:numId="290">
    <w:abstractNumId w:val="270"/>
    <w:lvlOverride w:ilvl="0">
      <w:lvl w:ilvl="0" w:tplc="FF0AB5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AD686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480C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C066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41A0F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3987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A3A1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B6A2A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E0633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91">
    <w:abstractNumId w:val="174"/>
  </w:num>
  <w:num w:numId="292">
    <w:abstractNumId w:val="174"/>
    <w:lvlOverride w:ilvl="0">
      <w:lvl w:ilvl="0" w:tplc="004EF0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94E3DF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9F0DC7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446BF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5DA6A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106D2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56CE03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114D10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C2E56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3">
    <w:abstractNumId w:val="109"/>
  </w:num>
  <w:num w:numId="294">
    <w:abstractNumId w:val="241"/>
  </w:num>
  <w:num w:numId="295">
    <w:abstractNumId w:val="606"/>
  </w:num>
  <w:num w:numId="296">
    <w:abstractNumId w:val="606"/>
    <w:lvlOverride w:ilvl="0">
      <w:lvl w:ilvl="0" w:tplc="EBF4B5A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44A4966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E564C14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E222D69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20EFB6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74FC7D5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08DC2FE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37DC5D8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98BCF48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97">
    <w:abstractNumId w:val="593"/>
  </w:num>
  <w:num w:numId="298">
    <w:abstractNumId w:val="844"/>
  </w:num>
  <w:num w:numId="299">
    <w:abstractNumId w:val="804"/>
  </w:num>
  <w:num w:numId="300">
    <w:abstractNumId w:val="804"/>
    <w:lvlOverride w:ilvl="0">
      <w:lvl w:ilvl="0" w:tplc="6E8EB78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5DB2D25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97703EE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18CEE03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AEC3EC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F18635B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29700C5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92F89D2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1C9E3A0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01">
    <w:abstractNumId w:val="226"/>
  </w:num>
  <w:num w:numId="302">
    <w:abstractNumId w:val="474"/>
  </w:num>
  <w:num w:numId="303">
    <w:abstractNumId w:val="628"/>
  </w:num>
  <w:num w:numId="304">
    <w:abstractNumId w:val="628"/>
    <w:lvlOverride w:ilvl="0">
      <w:lvl w:ilvl="0" w:tplc="D49E60D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45AF1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8887BC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F7A5F0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54C6C4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154D86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04C55B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4AED3B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E7CE5D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05">
    <w:abstractNumId w:val="607"/>
  </w:num>
  <w:num w:numId="306">
    <w:abstractNumId w:val="158"/>
  </w:num>
  <w:num w:numId="307">
    <w:abstractNumId w:val="82"/>
  </w:num>
  <w:num w:numId="308">
    <w:abstractNumId w:val="82"/>
    <w:lvlOverride w:ilvl="0">
      <w:lvl w:ilvl="0" w:tplc="F69ECF8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F1CA2B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61A9FD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B4A634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0C08E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438695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4A20A4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00EC25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B0E5E7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09">
    <w:abstractNumId w:val="904"/>
  </w:num>
  <w:num w:numId="310">
    <w:abstractNumId w:val="177"/>
  </w:num>
  <w:num w:numId="311">
    <w:abstractNumId w:val="948"/>
  </w:num>
  <w:num w:numId="312">
    <w:abstractNumId w:val="649"/>
  </w:num>
  <w:num w:numId="313">
    <w:abstractNumId w:val="133"/>
  </w:num>
  <w:num w:numId="314">
    <w:abstractNumId w:val="591"/>
  </w:num>
  <w:num w:numId="315">
    <w:abstractNumId w:val="928"/>
  </w:num>
  <w:num w:numId="316">
    <w:abstractNumId w:val="536"/>
  </w:num>
  <w:num w:numId="317">
    <w:abstractNumId w:val="891"/>
  </w:num>
  <w:num w:numId="318">
    <w:abstractNumId w:val="667"/>
  </w:num>
  <w:num w:numId="319">
    <w:abstractNumId w:val="795"/>
  </w:num>
  <w:num w:numId="320">
    <w:abstractNumId w:val="795"/>
    <w:lvlOverride w:ilvl="0">
      <w:lvl w:ilvl="0" w:tplc="DA64B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6DC15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15A9C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8C210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6A826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4E8F8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8C4D3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26E5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2D4A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21">
    <w:abstractNumId w:val="367"/>
  </w:num>
  <w:num w:numId="322">
    <w:abstractNumId w:val="487"/>
  </w:num>
  <w:num w:numId="323">
    <w:abstractNumId w:val="688"/>
  </w:num>
  <w:num w:numId="324">
    <w:abstractNumId w:val="867"/>
  </w:num>
  <w:num w:numId="325">
    <w:abstractNumId w:val="867"/>
    <w:lvlOverride w:ilvl="0">
      <w:lvl w:ilvl="0" w:tplc="D4320C8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3C14504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3534988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DA2519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A0B828D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27E256E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F90030E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8C2259B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9D9E407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26">
    <w:abstractNumId w:val="366"/>
  </w:num>
  <w:num w:numId="327">
    <w:abstractNumId w:val="889"/>
  </w:num>
  <w:num w:numId="328">
    <w:abstractNumId w:val="489"/>
  </w:num>
  <w:num w:numId="329">
    <w:abstractNumId w:val="190"/>
  </w:num>
  <w:num w:numId="330">
    <w:abstractNumId w:val="237"/>
  </w:num>
  <w:num w:numId="331">
    <w:abstractNumId w:val="237"/>
    <w:lvlOverride w:ilvl="0">
      <w:lvl w:ilvl="0" w:tplc="77209F3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AAA3F2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57EBD9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A26A46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5B0298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EC8A4C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0BC23D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A7653C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55A891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32">
    <w:abstractNumId w:val="216"/>
  </w:num>
  <w:num w:numId="333">
    <w:abstractNumId w:val="216"/>
    <w:lvlOverride w:ilvl="0">
      <w:lvl w:ilvl="0" w:tplc="7610AE88">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6AC485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490267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E389F0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1E4E25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AACB87E">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484DDF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ABA487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2C254D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34">
    <w:abstractNumId w:val="120"/>
  </w:num>
  <w:num w:numId="335">
    <w:abstractNumId w:val="370"/>
  </w:num>
  <w:num w:numId="336">
    <w:abstractNumId w:val="323"/>
  </w:num>
  <w:num w:numId="337">
    <w:abstractNumId w:val="921"/>
  </w:num>
  <w:num w:numId="338">
    <w:abstractNumId w:val="56"/>
  </w:num>
  <w:num w:numId="339">
    <w:abstractNumId w:val="666"/>
  </w:num>
  <w:num w:numId="340">
    <w:abstractNumId w:val="857"/>
  </w:num>
  <w:num w:numId="341">
    <w:abstractNumId w:val="445"/>
  </w:num>
  <w:num w:numId="342">
    <w:abstractNumId w:val="643"/>
  </w:num>
  <w:num w:numId="343">
    <w:abstractNumId w:val="227"/>
  </w:num>
  <w:num w:numId="344">
    <w:abstractNumId w:val="938"/>
  </w:num>
  <w:num w:numId="345">
    <w:abstractNumId w:val="746"/>
  </w:num>
  <w:num w:numId="346">
    <w:abstractNumId w:val="577"/>
  </w:num>
  <w:num w:numId="347">
    <w:abstractNumId w:val="841"/>
  </w:num>
  <w:num w:numId="348">
    <w:abstractNumId w:val="277"/>
  </w:num>
  <w:num w:numId="349">
    <w:abstractNumId w:val="637"/>
  </w:num>
  <w:num w:numId="350">
    <w:abstractNumId w:val="637"/>
    <w:lvlOverride w:ilvl="0">
      <w:lvl w:ilvl="0" w:tplc="40AC9B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7221D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CB0A7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CB6A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FFED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15AAF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954C7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A5610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7220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51">
    <w:abstractNumId w:val="243"/>
  </w:num>
  <w:num w:numId="352">
    <w:abstractNumId w:val="353"/>
  </w:num>
  <w:num w:numId="353">
    <w:abstractNumId w:val="811"/>
  </w:num>
  <w:num w:numId="354">
    <w:abstractNumId w:val="141"/>
  </w:num>
  <w:num w:numId="355">
    <w:abstractNumId w:val="312"/>
  </w:num>
  <w:num w:numId="356">
    <w:abstractNumId w:val="705"/>
  </w:num>
  <w:num w:numId="357">
    <w:abstractNumId w:val="337"/>
  </w:num>
  <w:num w:numId="358">
    <w:abstractNumId w:val="337"/>
    <w:lvlOverride w:ilvl="0">
      <w:lvl w:ilvl="0" w:tplc="681682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E8E25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8FEC9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7DCE7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9C639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3C63D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7103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3248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5C8B7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59">
    <w:abstractNumId w:val="697"/>
  </w:num>
  <w:num w:numId="360">
    <w:abstractNumId w:val="329"/>
  </w:num>
  <w:num w:numId="361">
    <w:abstractNumId w:val="476"/>
  </w:num>
  <w:num w:numId="362">
    <w:abstractNumId w:val="890"/>
  </w:num>
  <w:num w:numId="363">
    <w:abstractNumId w:val="890"/>
    <w:lvlOverride w:ilvl="0">
      <w:lvl w:ilvl="0" w:tplc="7458E0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4C771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F2361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E4DAF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6EF9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A0418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625B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64C03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90FC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4">
    <w:abstractNumId w:val="580"/>
  </w:num>
  <w:num w:numId="365">
    <w:abstractNumId w:val="580"/>
    <w:lvlOverride w:ilvl="0">
      <w:lvl w:ilvl="0" w:tplc="1A2421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56A84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76E6D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2038C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04BF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BACE9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8EC5F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8E758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98085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6">
    <w:abstractNumId w:val="182"/>
  </w:num>
  <w:num w:numId="367">
    <w:abstractNumId w:val="228"/>
  </w:num>
  <w:num w:numId="368">
    <w:abstractNumId w:val="882"/>
  </w:num>
  <w:num w:numId="369">
    <w:abstractNumId w:val="819"/>
  </w:num>
  <w:num w:numId="370">
    <w:abstractNumId w:val="762"/>
  </w:num>
  <w:num w:numId="371">
    <w:abstractNumId w:val="504"/>
  </w:num>
  <w:num w:numId="372">
    <w:abstractNumId w:val="407"/>
  </w:num>
  <w:num w:numId="373">
    <w:abstractNumId w:val="380"/>
  </w:num>
  <w:num w:numId="374">
    <w:abstractNumId w:val="36"/>
  </w:num>
  <w:num w:numId="375">
    <w:abstractNumId w:val="118"/>
  </w:num>
  <w:num w:numId="376">
    <w:abstractNumId w:val="118"/>
    <w:lvlOverride w:ilvl="0">
      <w:lvl w:ilvl="0" w:tplc="A3848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F20A4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52EB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74486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8D28E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18AC0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74A88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0528D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20446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77">
    <w:abstractNumId w:val="778"/>
  </w:num>
  <w:num w:numId="378">
    <w:abstractNumId w:val="864"/>
  </w:num>
  <w:num w:numId="379">
    <w:abstractNumId w:val="208"/>
  </w:num>
  <w:num w:numId="380">
    <w:abstractNumId w:val="202"/>
  </w:num>
  <w:num w:numId="381">
    <w:abstractNumId w:val="280"/>
  </w:num>
  <w:num w:numId="382">
    <w:abstractNumId w:val="252"/>
  </w:num>
  <w:num w:numId="383">
    <w:abstractNumId w:val="493"/>
  </w:num>
  <w:num w:numId="384">
    <w:abstractNumId w:val="511"/>
  </w:num>
  <w:num w:numId="385">
    <w:abstractNumId w:val="108"/>
  </w:num>
  <w:num w:numId="386">
    <w:abstractNumId w:val="248"/>
  </w:num>
  <w:num w:numId="387">
    <w:abstractNumId w:val="142"/>
  </w:num>
  <w:num w:numId="388">
    <w:abstractNumId w:val="156"/>
  </w:num>
  <w:num w:numId="389">
    <w:abstractNumId w:val="188"/>
  </w:num>
  <w:num w:numId="390">
    <w:abstractNumId w:val="768"/>
  </w:num>
  <w:num w:numId="391">
    <w:abstractNumId w:val="768"/>
    <w:lvlOverride w:ilvl="0">
      <w:lvl w:ilvl="0" w:tplc="654C8B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3CDCA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C75F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C8FCC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7224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FCA8F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F0889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FC0C9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B2CF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2">
    <w:abstractNumId w:val="550"/>
  </w:num>
  <w:num w:numId="393">
    <w:abstractNumId w:val="195"/>
  </w:num>
  <w:num w:numId="394">
    <w:abstractNumId w:val="903"/>
  </w:num>
  <w:num w:numId="395">
    <w:abstractNumId w:val="698"/>
  </w:num>
  <w:num w:numId="396">
    <w:abstractNumId w:val="119"/>
  </w:num>
  <w:num w:numId="397">
    <w:abstractNumId w:val="631"/>
  </w:num>
  <w:num w:numId="398">
    <w:abstractNumId w:val="272"/>
  </w:num>
  <w:num w:numId="399">
    <w:abstractNumId w:val="265"/>
  </w:num>
  <w:num w:numId="400">
    <w:abstractNumId w:val="588"/>
  </w:num>
  <w:num w:numId="401">
    <w:abstractNumId w:val="319"/>
  </w:num>
  <w:num w:numId="402">
    <w:abstractNumId w:val="886"/>
  </w:num>
  <w:num w:numId="403">
    <w:abstractNumId w:val="592"/>
  </w:num>
  <w:num w:numId="404">
    <w:abstractNumId w:val="263"/>
  </w:num>
  <w:num w:numId="405">
    <w:abstractNumId w:val="42"/>
  </w:num>
  <w:num w:numId="406">
    <w:abstractNumId w:val="225"/>
  </w:num>
  <w:num w:numId="407">
    <w:abstractNumId w:val="556"/>
  </w:num>
  <w:num w:numId="408">
    <w:abstractNumId w:val="650"/>
  </w:num>
  <w:num w:numId="409">
    <w:abstractNumId w:val="47"/>
  </w:num>
  <w:num w:numId="410">
    <w:abstractNumId w:val="47"/>
    <w:lvlOverride w:ilvl="0">
      <w:lvl w:ilvl="0" w:tplc="2E8E46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B3C64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E9231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20C69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D4AE0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27007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9BE6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A1EBE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C2A1F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11">
    <w:abstractNumId w:val="629"/>
  </w:num>
  <w:num w:numId="412">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6"/>
      <w:lvl w:ilvl="3">
        <w:start w:val="6"/>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13">
    <w:abstractNumId w:val="151"/>
  </w:num>
  <w:num w:numId="414">
    <w:abstractNumId w:val="330"/>
  </w:num>
  <w:num w:numId="415">
    <w:abstractNumId w:val="729"/>
  </w:num>
  <w:num w:numId="416">
    <w:abstractNumId w:val="729"/>
    <w:lvlOverride w:ilvl="0">
      <w:lvl w:ilvl="0" w:tplc="146E0D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74AA2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507A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E0E2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245A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ACC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CCDD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4A5A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5660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7">
    <w:abstractNumId w:val="803"/>
  </w:num>
  <w:num w:numId="418">
    <w:abstractNumId w:val="803"/>
    <w:lvlOverride w:ilvl="0">
      <w:lvl w:ilvl="0" w:tplc="06487A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F82C8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FA676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542BEF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C58C5F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CDAF2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E2C37C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0928A1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BA08B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19">
    <w:abstractNumId w:val="888"/>
  </w:num>
  <w:num w:numId="420">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7"/>
      <w:lvl w:ilvl="3">
        <w:start w:val="7"/>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1">
    <w:abstractNumId w:val="660"/>
  </w:num>
  <w:num w:numId="422">
    <w:abstractNumId w:val="659"/>
  </w:num>
  <w:num w:numId="423">
    <w:abstractNumId w:val="659"/>
    <w:lvlOverride w:ilvl="0">
      <w:lvl w:ilvl="0" w:tplc="D892EBD8">
        <w:start w:val="1"/>
        <w:numFmt w:val="bullet"/>
        <w:lvlText w:val="-"/>
        <w:lvlJc w:val="left"/>
        <w:pPr>
          <w:tabs>
            <w:tab w:val="num" w:pos="708"/>
          </w:tabs>
          <w:ind w:left="719"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0C5C54">
        <w:start w:val="1"/>
        <w:numFmt w:val="bullet"/>
        <w:lvlText w:val="o"/>
        <w:lvlJc w:val="left"/>
        <w:pPr>
          <w:tabs>
            <w:tab w:val="num" w:pos="1416"/>
          </w:tabs>
          <w:ind w:left="1427"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9489D0">
        <w:start w:val="1"/>
        <w:numFmt w:val="bullet"/>
        <w:lvlText w:val="▪"/>
        <w:lvlJc w:val="left"/>
        <w:pPr>
          <w:tabs>
            <w:tab w:val="num" w:pos="2124"/>
          </w:tabs>
          <w:ind w:left="2135" w:hanging="33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7634CE">
        <w:start w:val="1"/>
        <w:numFmt w:val="bullet"/>
        <w:lvlText w:val="•"/>
        <w:lvlJc w:val="left"/>
        <w:pPr>
          <w:tabs>
            <w:tab w:val="num" w:pos="2832"/>
          </w:tabs>
          <w:ind w:left="2843" w:hanging="32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5A3070">
        <w:start w:val="1"/>
        <w:numFmt w:val="bullet"/>
        <w:lvlText w:val="o"/>
        <w:lvlJc w:val="left"/>
        <w:pPr>
          <w:tabs>
            <w:tab w:val="num" w:pos="3540"/>
          </w:tabs>
          <w:ind w:left="3551" w:hanging="31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A4CDD8">
        <w:start w:val="1"/>
        <w:numFmt w:val="bullet"/>
        <w:lvlText w:val="▪"/>
        <w:lvlJc w:val="left"/>
        <w:pPr>
          <w:tabs>
            <w:tab w:val="num" w:pos="4248"/>
          </w:tabs>
          <w:ind w:left="4259" w:hanging="2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907F0E">
        <w:start w:val="1"/>
        <w:numFmt w:val="bullet"/>
        <w:lvlText w:val="•"/>
        <w:lvlJc w:val="left"/>
        <w:pPr>
          <w:tabs>
            <w:tab w:val="num" w:pos="4956"/>
          </w:tabs>
          <w:ind w:left="4967" w:hanging="28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C032A8">
        <w:start w:val="1"/>
        <w:numFmt w:val="bullet"/>
        <w:lvlText w:val="o"/>
        <w:lvlJc w:val="left"/>
        <w:pPr>
          <w:tabs>
            <w:tab w:val="num" w:pos="5664"/>
          </w:tabs>
          <w:ind w:left="5675" w:hanging="27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508B4A">
        <w:start w:val="1"/>
        <w:numFmt w:val="bullet"/>
        <w:lvlText w:val="▪"/>
        <w:lvlJc w:val="left"/>
        <w:pPr>
          <w:tabs>
            <w:tab w:val="num" w:pos="6372"/>
          </w:tabs>
          <w:ind w:left="6383" w:hanging="26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4">
    <w:abstractNumId w:val="153"/>
  </w:num>
  <w:num w:numId="425">
    <w:abstractNumId w:val="553"/>
  </w:num>
  <w:num w:numId="426">
    <w:abstractNumId w:val="287"/>
  </w:num>
  <w:num w:numId="427">
    <w:abstractNumId w:val="720"/>
  </w:num>
  <w:num w:numId="428">
    <w:abstractNumId w:val="416"/>
  </w:num>
  <w:num w:numId="429">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0">
    <w:abstractNumId w:val="289"/>
  </w:num>
  <w:num w:numId="431">
    <w:abstractNumId w:val="519"/>
  </w:num>
  <w:num w:numId="432">
    <w:abstractNumId w:val="573"/>
  </w:num>
  <w:num w:numId="433">
    <w:abstractNumId w:val="389"/>
  </w:num>
  <w:num w:numId="434">
    <w:abstractNumId w:val="258"/>
  </w:num>
  <w:num w:numId="435">
    <w:abstractNumId w:val="716"/>
  </w:num>
  <w:num w:numId="436">
    <w:abstractNumId w:val="278"/>
  </w:num>
  <w:num w:numId="437">
    <w:abstractNumId w:val="101"/>
  </w:num>
  <w:num w:numId="438">
    <w:abstractNumId w:val="179"/>
  </w:num>
  <w:num w:numId="439">
    <w:abstractNumId w:val="855"/>
  </w:num>
  <w:num w:numId="440">
    <w:abstractNumId w:val="308"/>
  </w:num>
  <w:num w:numId="441">
    <w:abstractNumId w:val="831"/>
  </w:num>
  <w:num w:numId="442">
    <w:abstractNumId w:val="726"/>
  </w:num>
  <w:num w:numId="443">
    <w:abstractNumId w:val="273"/>
  </w:num>
  <w:num w:numId="444">
    <w:abstractNumId w:val="273"/>
    <w:lvlOverride w:ilvl="0">
      <w:lvl w:ilvl="0" w:tplc="05BA041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7D46012">
        <w:start w:val="1"/>
        <w:numFmt w:val="bullet"/>
        <w:lvlText w:val="–"/>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F205C14">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43A5240">
        <w:start w:val="1"/>
        <w:numFmt w:val="bullet"/>
        <w:lvlText w:val="·"/>
        <w:lvlJc w:val="left"/>
        <w:pPr>
          <w:tabs>
            <w:tab w:val="left" w:pos="7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902A400">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A9A817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08C1CA2">
        <w:start w:val="1"/>
        <w:numFmt w:val="bullet"/>
        <w:lvlText w:val="·"/>
        <w:lvlJc w:val="left"/>
        <w:pPr>
          <w:tabs>
            <w:tab w:val="left" w:pos="7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9AAE512">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27C87D6">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45">
    <w:abstractNumId w:val="663"/>
  </w:num>
  <w:num w:numId="446">
    <w:abstractNumId w:val="750"/>
  </w:num>
  <w:num w:numId="447">
    <w:abstractNumId w:val="681"/>
  </w:num>
  <w:num w:numId="448">
    <w:abstractNumId w:val="894"/>
  </w:num>
  <w:num w:numId="449">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50">
    <w:abstractNumId w:val="909"/>
  </w:num>
  <w:num w:numId="451">
    <w:abstractNumId w:val="349"/>
  </w:num>
  <w:num w:numId="452">
    <w:abstractNumId w:val="719"/>
  </w:num>
  <w:num w:numId="453">
    <w:abstractNumId w:val="411"/>
  </w:num>
  <w:num w:numId="454">
    <w:abstractNumId w:val="937"/>
  </w:num>
  <w:num w:numId="455">
    <w:abstractNumId w:val="231"/>
  </w:num>
  <w:num w:numId="456">
    <w:abstractNumId w:val="231"/>
    <w:lvlOverride w:ilvl="0">
      <w:lvl w:ilvl="0" w:tplc="DE7A8DF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7824CE">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B875DE">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A26FEA">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B8D2F6">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BC351E">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CA35B6">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684E0A">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F25304">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7">
    <w:abstractNumId w:val="138"/>
  </w:num>
  <w:num w:numId="458">
    <w:abstractNumId w:val="763"/>
  </w:num>
  <w:num w:numId="459">
    <w:abstractNumId w:val="197"/>
  </w:num>
  <w:num w:numId="460">
    <w:abstractNumId w:val="115"/>
  </w:num>
  <w:num w:numId="461">
    <w:abstractNumId w:val="671"/>
  </w:num>
  <w:num w:numId="462">
    <w:abstractNumId w:val="423"/>
  </w:num>
  <w:num w:numId="463">
    <w:abstractNumId w:val="933"/>
  </w:num>
  <w:num w:numId="464">
    <w:abstractNumId w:val="521"/>
  </w:num>
  <w:num w:numId="465">
    <w:abstractNumId w:val="269"/>
  </w:num>
  <w:num w:numId="466">
    <w:abstractNumId w:val="825"/>
  </w:num>
  <w:num w:numId="467">
    <w:abstractNumId w:val="825"/>
    <w:lvlOverride w:ilvl="0">
      <w:lvl w:ilvl="0" w:tplc="9B405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5DCB62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C96E5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89CB7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DE06DA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A5A7C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44A557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3866B0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4CAE9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68">
    <w:abstractNumId w:val="485"/>
  </w:num>
  <w:num w:numId="469">
    <w:abstractNumId w:val="343"/>
  </w:num>
  <w:num w:numId="470">
    <w:abstractNumId w:val="249"/>
    <w:lvlOverride w:ilvl="1">
      <w:startOverride w:val="2"/>
    </w:lvlOverride>
  </w:num>
  <w:num w:numId="471">
    <w:abstractNumId w:val="267"/>
  </w:num>
  <w:num w:numId="472">
    <w:abstractNumId w:val="271"/>
  </w:num>
  <w:num w:numId="473">
    <w:abstractNumId w:val="392"/>
  </w:num>
  <w:num w:numId="474">
    <w:abstractNumId w:val="512"/>
  </w:num>
  <w:num w:numId="475">
    <w:abstractNumId w:val="674"/>
  </w:num>
  <w:num w:numId="476">
    <w:abstractNumId w:val="222"/>
  </w:num>
  <w:num w:numId="477">
    <w:abstractNumId w:val="947"/>
  </w:num>
  <w:num w:numId="478">
    <w:abstractNumId w:val="564"/>
  </w:num>
  <w:num w:numId="479">
    <w:abstractNumId w:val="564"/>
    <w:lvlOverride w:ilvl="0">
      <w:lvl w:ilvl="0" w:tplc="C15C93B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FAA575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A3CD5C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122186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58EE4D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1C619E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FF4CA8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4FCB99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F22AD7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80">
    <w:abstractNumId w:val="461"/>
  </w:num>
  <w:num w:numId="481">
    <w:abstractNumId w:val="200"/>
  </w:num>
  <w:num w:numId="482">
    <w:abstractNumId w:val="456"/>
  </w:num>
  <w:num w:numId="483">
    <w:abstractNumId w:val="456"/>
    <w:lvlOverride w:ilvl="0">
      <w:lvl w:ilvl="0" w:tplc="C15A1BC2">
        <w:start w:val="1"/>
        <w:numFmt w:val="bullet"/>
        <w:lvlText w:val="·"/>
        <w:lvlJc w:val="left"/>
        <w:pPr>
          <w:ind w:left="474"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54B05DFC">
        <w:start w:val="1"/>
        <w:numFmt w:val="bullet"/>
        <w:lvlText w:val="·"/>
        <w:lvlJc w:val="left"/>
        <w:pPr>
          <w:ind w:left="474"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E702BF6C">
        <w:start w:val="1"/>
        <w:numFmt w:val="bullet"/>
        <w:lvlText w:val="·"/>
        <w:lvlJc w:val="left"/>
        <w:pPr>
          <w:ind w:left="474"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0B16BFBA">
        <w:start w:val="1"/>
        <w:numFmt w:val="bullet"/>
        <w:lvlText w:val="·"/>
        <w:lvlJc w:val="left"/>
        <w:pPr>
          <w:ind w:left="474"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B608D7CA">
        <w:start w:val="1"/>
        <w:numFmt w:val="bullet"/>
        <w:lvlText w:val="·"/>
        <w:lvlJc w:val="left"/>
        <w:pPr>
          <w:ind w:left="474"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E93432CC">
        <w:start w:val="1"/>
        <w:numFmt w:val="bullet"/>
        <w:lvlText w:val="·"/>
        <w:lvlJc w:val="left"/>
        <w:pPr>
          <w:ind w:left="474"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20CC8ADA">
        <w:start w:val="1"/>
        <w:numFmt w:val="bullet"/>
        <w:lvlText w:val="·"/>
        <w:lvlJc w:val="left"/>
        <w:pPr>
          <w:ind w:left="474"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3ACC2142">
        <w:start w:val="1"/>
        <w:numFmt w:val="bullet"/>
        <w:lvlText w:val="·"/>
        <w:lvlJc w:val="left"/>
        <w:pPr>
          <w:ind w:left="474"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2DA09EA4">
        <w:start w:val="1"/>
        <w:numFmt w:val="bullet"/>
        <w:lvlText w:val="·"/>
        <w:lvlJc w:val="left"/>
        <w:pPr>
          <w:ind w:left="474"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484">
    <w:abstractNumId w:val="612"/>
  </w:num>
  <w:num w:numId="485">
    <w:abstractNumId w:val="706"/>
  </w:num>
  <w:num w:numId="486">
    <w:abstractNumId w:val="706"/>
    <w:lvlOverride w:ilvl="0">
      <w:lvl w:ilvl="0" w:tplc="A74C908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71122E9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636CB43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FCAE49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41EA43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553EBD5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2C5C49B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65AE61E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0A34E9C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87">
    <w:abstractNumId w:val="706"/>
    <w:lvlOverride w:ilvl="0">
      <w:lvl w:ilvl="0" w:tplc="A74C9082">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71122E9C">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636CB434">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DFCAE498">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441EA436">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553EBD56">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2C5C49B0">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65AE61EC">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0A34E9C0">
        <w:start w:val="1"/>
        <w:numFmt w:val="bullet"/>
        <w:lvlText w:val="·"/>
        <w:lvlJc w:val="left"/>
        <w:pPr>
          <w:ind w:left="431"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488">
    <w:abstractNumId w:val="95"/>
  </w:num>
  <w:num w:numId="489">
    <w:abstractNumId w:val="722"/>
  </w:num>
  <w:num w:numId="490">
    <w:abstractNumId w:val="722"/>
    <w:lvlOverride w:ilvl="0">
      <w:lvl w:ilvl="0" w:tplc="B8C4AA0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F14E033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F118E8D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C9E4ED1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8D20F8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082487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08A0660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0EA0941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00B0C84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91">
    <w:abstractNumId w:val="561"/>
  </w:num>
  <w:num w:numId="492">
    <w:abstractNumId w:val="218"/>
  </w:num>
  <w:num w:numId="493">
    <w:abstractNumId w:val="218"/>
    <w:lvlOverride w:ilvl="0">
      <w:lvl w:ilvl="0" w:tplc="437653B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7A325AC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26AC0AF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3472512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CE3ED09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F586B83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0CD48CC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64E6553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1786DDD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94">
    <w:abstractNumId w:val="335"/>
  </w:num>
  <w:num w:numId="495">
    <w:abstractNumId w:val="59"/>
  </w:num>
  <w:num w:numId="496">
    <w:abstractNumId w:val="59"/>
    <w:lvlOverride w:ilvl="0">
      <w:lvl w:ilvl="0" w:tplc="7B4A4A2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C8D8B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7674C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E498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9CE03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F8296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847EC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98172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F41A6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7">
    <w:abstractNumId w:val="166"/>
  </w:num>
  <w:num w:numId="498">
    <w:abstractNumId w:val="166"/>
    <w:lvlOverride w:ilvl="0">
      <w:lvl w:ilvl="0" w:tplc="2826A4B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484DA3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A8C1EE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78C1B1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22E40C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F2C6E2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9B2B39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8E4D42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0F40A5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99">
    <w:abstractNumId w:val="902"/>
  </w:num>
  <w:num w:numId="500">
    <w:abstractNumId w:val="902"/>
    <w:lvlOverride w:ilvl="0">
      <w:lvl w:ilvl="0" w:tplc="2A9AA70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96F4F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64536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E6D2F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B6BAC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74F10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24882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1E521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EAC57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1">
    <w:abstractNumId w:val="217"/>
  </w:num>
  <w:num w:numId="502">
    <w:abstractNumId w:val="217"/>
    <w:lvlOverride w:ilvl="0">
      <w:lvl w:ilvl="0" w:tplc="BFBC0DD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DDA33E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E58ED9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A00A79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95E1DB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34AF5E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D44161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576A4B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86E31F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03">
    <w:abstractNumId w:val="851"/>
  </w:num>
  <w:num w:numId="504">
    <w:abstractNumId w:val="789"/>
  </w:num>
  <w:num w:numId="505">
    <w:abstractNumId w:val="821"/>
  </w:num>
  <w:num w:numId="506">
    <w:abstractNumId w:val="821"/>
    <w:lvlOverride w:ilvl="0">
      <w:lvl w:ilvl="0" w:tplc="7932D5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D83D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600D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B9CC3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5DA8D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6E8A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122D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47E72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7CC12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07">
    <w:abstractNumId w:val="670"/>
  </w:num>
  <w:num w:numId="508">
    <w:abstractNumId w:val="670"/>
    <w:lvlOverride w:ilvl="0">
      <w:lvl w:ilvl="0" w:tplc="07884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BAE9E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398FAD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5ACCE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596E7E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D804B1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C241E2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FE4BD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02E716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09">
    <w:abstractNumId w:val="854"/>
  </w:num>
  <w:num w:numId="510">
    <w:abstractNumId w:val="713"/>
  </w:num>
  <w:num w:numId="511">
    <w:abstractNumId w:val="344"/>
  </w:num>
  <w:num w:numId="512">
    <w:abstractNumId w:val="809"/>
  </w:num>
  <w:num w:numId="513">
    <w:abstractNumId w:val="809"/>
    <w:lvlOverride w:ilvl="0">
      <w:lvl w:ilvl="0" w:tplc="987EAC2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4A3EE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286FB0">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CC88E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E4417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E251F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722AA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7E033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2ACA4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4">
    <w:abstractNumId w:val="413"/>
  </w:num>
  <w:num w:numId="515">
    <w:abstractNumId w:val="413"/>
    <w:lvlOverride w:ilvl="0">
      <w:lvl w:ilvl="0" w:tplc="B6403FC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7B0272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8723FA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EACB21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E4CF6F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AA4DA6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E6EB95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0C8DD2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7267C2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16">
    <w:abstractNumId w:val="587"/>
  </w:num>
  <w:num w:numId="517">
    <w:abstractNumId w:val="587"/>
    <w:lvlOverride w:ilvl="0">
      <w:lvl w:ilvl="0" w:tplc="D81C59D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76CF0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C6DF9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C4BF7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622C8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0CE2A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244E5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9665F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D61F7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8">
    <w:abstractNumId w:val="455"/>
  </w:num>
  <w:num w:numId="519">
    <w:abstractNumId w:val="245"/>
  </w:num>
  <w:num w:numId="520">
    <w:abstractNumId w:val="692"/>
  </w:num>
  <w:num w:numId="521">
    <w:abstractNumId w:val="181"/>
  </w:num>
  <w:num w:numId="522">
    <w:abstractNumId w:val="181"/>
    <w:lvlOverride w:ilvl="0">
      <w:lvl w:ilvl="0" w:tplc="E4C0333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227A8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920D9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94E49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00A12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3E375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92902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1A352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5E2AA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3">
    <w:abstractNumId w:val="905"/>
  </w:num>
  <w:num w:numId="524">
    <w:abstractNumId w:val="224"/>
  </w:num>
  <w:num w:numId="525">
    <w:abstractNumId w:val="224"/>
    <w:lvlOverride w:ilvl="0">
      <w:lvl w:ilvl="0" w:tplc="5DFCFC7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942F69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FABB4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452B5C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726394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6CA48C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DD4428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ABCAB5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ECE41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26">
    <w:abstractNumId w:val="39"/>
  </w:num>
  <w:num w:numId="527">
    <w:abstractNumId w:val="164"/>
  </w:num>
  <w:num w:numId="528">
    <w:abstractNumId w:val="723"/>
  </w:num>
  <w:num w:numId="529">
    <w:abstractNumId w:val="144"/>
  </w:num>
  <w:num w:numId="530">
    <w:abstractNumId w:val="79"/>
  </w:num>
  <w:num w:numId="531">
    <w:abstractNumId w:val="79"/>
    <w:lvlOverride w:ilvl="0">
      <w:lvl w:ilvl="0" w:tplc="33E8AE7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06C48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82F0A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4478E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529DB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DA5FD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32A1C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16BDF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D8C9C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2">
    <w:abstractNumId w:val="861"/>
  </w:num>
  <w:num w:numId="533">
    <w:abstractNumId w:val="112"/>
  </w:num>
  <w:num w:numId="534">
    <w:abstractNumId w:val="677"/>
  </w:num>
  <w:num w:numId="535">
    <w:abstractNumId w:val="457"/>
  </w:num>
  <w:num w:numId="536">
    <w:abstractNumId w:val="457"/>
    <w:lvlOverride w:ilvl="0">
      <w:lvl w:ilvl="0" w:tplc="18DE7D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F8BAC8">
        <w:start w:val="1"/>
        <w:numFmt w:val="bullet"/>
        <w:lvlText w:val="o"/>
        <w:lvlJc w:val="left"/>
        <w:pPr>
          <w:ind w:left="1019" w:hanging="7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5492D2">
        <w:start w:val="1"/>
        <w:numFmt w:val="bullet"/>
        <w:lvlText w:val="▪"/>
        <w:lvlJc w:val="left"/>
        <w:pPr>
          <w:ind w:left="1739" w:hanging="7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8A1C6E">
        <w:start w:val="1"/>
        <w:numFmt w:val="bullet"/>
        <w:lvlText w:val="·"/>
        <w:lvlJc w:val="left"/>
        <w:pPr>
          <w:ind w:left="2459" w:hanging="7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EC8C70">
        <w:start w:val="1"/>
        <w:numFmt w:val="bullet"/>
        <w:lvlText w:val="o"/>
        <w:lvlJc w:val="left"/>
        <w:pPr>
          <w:ind w:left="3179" w:hanging="7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E4F4F8">
        <w:start w:val="1"/>
        <w:numFmt w:val="bullet"/>
        <w:lvlText w:val="▪"/>
        <w:lvlJc w:val="left"/>
        <w:pPr>
          <w:ind w:left="3899" w:hanging="7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62DB4C">
        <w:start w:val="1"/>
        <w:numFmt w:val="bullet"/>
        <w:lvlText w:val="·"/>
        <w:lvlJc w:val="left"/>
        <w:pPr>
          <w:ind w:left="4619" w:hanging="7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5E250C">
        <w:start w:val="1"/>
        <w:numFmt w:val="bullet"/>
        <w:lvlText w:val="o"/>
        <w:lvlJc w:val="left"/>
        <w:pPr>
          <w:ind w:left="5339" w:hanging="7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ECF376">
        <w:start w:val="1"/>
        <w:numFmt w:val="bullet"/>
        <w:lvlText w:val="▪"/>
        <w:lvlJc w:val="left"/>
        <w:pPr>
          <w:ind w:left="6059" w:hanging="7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7">
    <w:abstractNumId w:val="604"/>
  </w:num>
  <w:num w:numId="538">
    <w:abstractNumId w:val="758"/>
  </w:num>
  <w:num w:numId="539">
    <w:abstractNumId w:val="758"/>
    <w:lvlOverride w:ilvl="0">
      <w:lvl w:ilvl="0" w:tplc="4D96FDFA">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CA5E8C">
        <w:start w:val="1"/>
        <w:numFmt w:val="bullet"/>
        <w:lvlText w:val="o"/>
        <w:lvlJc w:val="left"/>
        <w:pPr>
          <w:ind w:left="11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F06722">
        <w:start w:val="1"/>
        <w:numFmt w:val="bullet"/>
        <w:lvlText w:val="▪"/>
        <w:lvlJc w:val="left"/>
        <w:pPr>
          <w:ind w:left="18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1C9748">
        <w:start w:val="1"/>
        <w:numFmt w:val="bullet"/>
        <w:lvlText w:val="·"/>
        <w:lvlJc w:val="left"/>
        <w:pPr>
          <w:ind w:left="2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E63A22">
        <w:start w:val="1"/>
        <w:numFmt w:val="bullet"/>
        <w:lvlText w:val="o"/>
        <w:lvlJc w:val="left"/>
        <w:pPr>
          <w:ind w:left="32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B0768A">
        <w:start w:val="1"/>
        <w:numFmt w:val="bullet"/>
        <w:lvlText w:val="▪"/>
        <w:lvlJc w:val="left"/>
        <w:pPr>
          <w:ind w:left="39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90FE1C">
        <w:start w:val="1"/>
        <w:numFmt w:val="bullet"/>
        <w:lvlText w:val="·"/>
        <w:lvlJc w:val="left"/>
        <w:pPr>
          <w:ind w:left="4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20245C">
        <w:start w:val="1"/>
        <w:numFmt w:val="bullet"/>
        <w:lvlText w:val="o"/>
        <w:lvlJc w:val="left"/>
        <w:pPr>
          <w:ind w:left="5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62CA82">
        <w:start w:val="1"/>
        <w:numFmt w:val="bullet"/>
        <w:lvlText w:val="▪"/>
        <w:lvlJc w:val="left"/>
        <w:pPr>
          <w:ind w:left="6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0">
    <w:abstractNumId w:val="431"/>
  </w:num>
  <w:num w:numId="541">
    <w:abstractNumId w:val="539"/>
  </w:num>
  <w:num w:numId="542">
    <w:abstractNumId w:val="539"/>
    <w:lvlOverride w:ilvl="0">
      <w:lvl w:ilvl="0" w:tplc="6428C4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9618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8422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50A2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E617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E25D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A87B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5664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400F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3">
    <w:abstractNumId w:val="219"/>
  </w:num>
  <w:num w:numId="544">
    <w:abstractNumId w:val="711"/>
  </w:num>
  <w:num w:numId="545">
    <w:abstractNumId w:val="817"/>
  </w:num>
  <w:num w:numId="546">
    <w:abstractNumId w:val="817"/>
    <w:lvlOverride w:ilvl="0">
      <w:lvl w:ilvl="0" w:tplc="9A9C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88BE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CE1B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7447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781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7644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4AF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54AD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002D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7">
    <w:abstractNumId w:val="648"/>
  </w:num>
  <w:num w:numId="548">
    <w:abstractNumId w:val="648"/>
    <w:lvlOverride w:ilvl="0">
      <w:lvl w:ilvl="0" w:tplc="A18C208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5E082E8">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80A581E">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09C8CA8">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7A68B4A">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25EDF12">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C026DFE">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3A8B79A">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B4A3376">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49">
    <w:abstractNumId w:val="551"/>
  </w:num>
  <w:num w:numId="550">
    <w:abstractNumId w:val="551"/>
    <w:lvlOverride w:ilvl="0">
      <w:lvl w:ilvl="0" w:tplc="4A284F1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8EA52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8A07B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6C83FE">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46D4E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40159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EE9EA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D63988">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2A960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1">
    <w:abstractNumId w:val="824"/>
  </w:num>
  <w:num w:numId="552">
    <w:abstractNumId w:val="347"/>
  </w:num>
  <w:num w:numId="553">
    <w:abstractNumId w:val="276"/>
  </w:num>
  <w:num w:numId="554">
    <w:abstractNumId w:val="390"/>
  </w:num>
  <w:num w:numId="555">
    <w:abstractNumId w:val="390"/>
    <w:lvlOverride w:ilvl="0">
      <w:lvl w:ilvl="0" w:tplc="BCF475A6">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F9A59D8">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B6462A4">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D96D9C4">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84E1066">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694A520">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99C7310">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AF05D30">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8C4ACDC">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56">
    <w:abstractNumId w:val="68"/>
  </w:num>
  <w:num w:numId="557">
    <w:abstractNumId w:val="221"/>
  </w:num>
  <w:num w:numId="558">
    <w:abstractNumId w:val="89"/>
  </w:num>
  <w:num w:numId="559">
    <w:abstractNumId w:val="89"/>
    <w:lvlOverride w:ilvl="0">
      <w:lvl w:ilvl="0" w:tplc="94D681CC">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CC2EC6C">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CDA9646">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524CBB8">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6F0636A">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F44E48E">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358FD4E">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9D02402">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62C31A8">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60">
    <w:abstractNumId w:val="398"/>
  </w:num>
  <w:num w:numId="561">
    <w:abstractNumId w:val="835"/>
  </w:num>
  <w:num w:numId="562">
    <w:abstractNumId w:val="611"/>
  </w:num>
  <w:num w:numId="563">
    <w:abstractNumId w:val="611"/>
    <w:lvlOverride w:ilvl="0">
      <w:lvl w:ilvl="0" w:tplc="36328A8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530C6CC">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220CAF2">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4285D00">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A7C3968">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0BCCFB6">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B381C2E">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5009F1A">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6B46352">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64">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65">
    <w:abstractNumId w:val="349"/>
    <w:lvlOverride w:ilvl="0">
      <w:lvl w:ilvl="0" w:tplc="E5C0815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1F6881C">
        <w:start w:val="1"/>
        <w:numFmt w:val="bullet"/>
        <w:lvlText w:val="o"/>
        <w:lvlJc w:val="left"/>
        <w:pPr>
          <w:tabs>
            <w:tab w:val="left" w:pos="937"/>
          </w:tabs>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1D419A2">
        <w:start w:val="1"/>
        <w:numFmt w:val="bullet"/>
        <w:lvlText w:val="▪"/>
        <w:lvlJc w:val="left"/>
        <w:pPr>
          <w:tabs>
            <w:tab w:val="left" w:pos="937"/>
          </w:tabs>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D722D2E">
        <w:start w:val="1"/>
        <w:numFmt w:val="bullet"/>
        <w:lvlText w:val="·"/>
        <w:lvlJc w:val="left"/>
        <w:pPr>
          <w:tabs>
            <w:tab w:val="left" w:pos="937"/>
          </w:tabs>
          <w:ind w:left="2832" w:hanging="31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4AA57AE">
        <w:start w:val="1"/>
        <w:numFmt w:val="bullet"/>
        <w:lvlText w:val="o"/>
        <w:lvlJc w:val="left"/>
        <w:pPr>
          <w:tabs>
            <w:tab w:val="left" w:pos="937"/>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8A0F610">
        <w:start w:val="1"/>
        <w:numFmt w:val="bullet"/>
        <w:lvlText w:val="▪"/>
        <w:lvlJc w:val="left"/>
        <w:pPr>
          <w:tabs>
            <w:tab w:val="left" w:pos="937"/>
          </w:tabs>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2FED9DA">
        <w:start w:val="1"/>
        <w:numFmt w:val="bullet"/>
        <w:lvlText w:val="·"/>
        <w:lvlJc w:val="left"/>
        <w:pPr>
          <w:tabs>
            <w:tab w:val="left" w:pos="937"/>
          </w:tabs>
          <w:ind w:left="4956" w:hanging="27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F587F32">
        <w:start w:val="1"/>
        <w:numFmt w:val="bullet"/>
        <w:lvlText w:val="o"/>
        <w:lvlJc w:val="left"/>
        <w:pPr>
          <w:tabs>
            <w:tab w:val="left" w:pos="937"/>
          </w:tabs>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24E502">
        <w:start w:val="1"/>
        <w:numFmt w:val="bullet"/>
        <w:lvlText w:val="▪"/>
        <w:lvlJc w:val="left"/>
        <w:pPr>
          <w:tabs>
            <w:tab w:val="left" w:pos="937"/>
          </w:tabs>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66">
    <w:abstractNumId w:val="349"/>
    <w:lvlOverride w:ilvl="0">
      <w:lvl w:ilvl="0" w:tplc="E5C08154">
        <w:start w:val="1"/>
        <w:numFmt w:val="bullet"/>
        <w:lvlText w:val="·"/>
        <w:lvlJc w:val="left"/>
        <w:pPr>
          <w:tabs>
            <w:tab w:val="num" w:pos="708"/>
          </w:tabs>
          <w:ind w:left="131" w:firstLine="44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1F6881C">
        <w:start w:val="1"/>
        <w:numFmt w:val="bullet"/>
        <w:lvlText w:val="o"/>
        <w:lvlJc w:val="left"/>
        <w:pPr>
          <w:tabs>
            <w:tab w:val="num" w:pos="1080"/>
          </w:tabs>
          <w:ind w:left="503" w:firstLine="24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1D419A2">
        <w:start w:val="1"/>
        <w:numFmt w:val="bullet"/>
        <w:lvlText w:val="▪"/>
        <w:lvlJc w:val="left"/>
        <w:pPr>
          <w:tabs>
            <w:tab w:val="num" w:pos="1800"/>
          </w:tabs>
          <w:ind w:left="1223" w:firstLine="25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D722D2E">
        <w:start w:val="1"/>
        <w:numFmt w:val="bullet"/>
        <w:lvlText w:val="·"/>
        <w:lvlJc w:val="left"/>
        <w:pPr>
          <w:tabs>
            <w:tab w:val="num" w:pos="2520"/>
          </w:tabs>
          <w:ind w:left="1943" w:firstLine="26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4AA57AE">
        <w:start w:val="1"/>
        <w:numFmt w:val="bullet"/>
        <w:lvlText w:val="o"/>
        <w:lvlJc w:val="left"/>
        <w:pPr>
          <w:tabs>
            <w:tab w:val="num" w:pos="3240"/>
          </w:tabs>
          <w:ind w:left="2663" w:firstLine="2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8A0F610">
        <w:start w:val="1"/>
        <w:numFmt w:val="bullet"/>
        <w:lvlText w:val="▪"/>
        <w:lvlJc w:val="left"/>
        <w:pPr>
          <w:tabs>
            <w:tab w:val="num" w:pos="3960"/>
          </w:tabs>
          <w:ind w:left="3383" w:firstLine="2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2FED9DA">
        <w:start w:val="1"/>
        <w:numFmt w:val="bullet"/>
        <w:lvlText w:val="·"/>
        <w:lvlJc w:val="left"/>
        <w:pPr>
          <w:tabs>
            <w:tab w:val="num" w:pos="4680"/>
          </w:tabs>
          <w:ind w:left="4103" w:firstLine="30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F587F32">
        <w:start w:val="1"/>
        <w:numFmt w:val="bullet"/>
        <w:lvlText w:val="o"/>
        <w:lvlJc w:val="left"/>
        <w:pPr>
          <w:tabs>
            <w:tab w:val="num" w:pos="5400"/>
          </w:tabs>
          <w:ind w:left="4823" w:firstLine="3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24E502">
        <w:start w:val="1"/>
        <w:numFmt w:val="bullet"/>
        <w:lvlText w:val="▪"/>
        <w:lvlJc w:val="left"/>
        <w:pPr>
          <w:tabs>
            <w:tab w:val="num" w:pos="6120"/>
          </w:tabs>
          <w:ind w:left="5543" w:firstLine="3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67">
    <w:abstractNumId w:val="616"/>
  </w:num>
  <w:num w:numId="568">
    <w:abstractNumId w:val="807"/>
  </w:num>
  <w:num w:numId="569">
    <w:abstractNumId w:val="930"/>
  </w:num>
  <w:num w:numId="570">
    <w:abstractNumId w:val="549"/>
  </w:num>
  <w:num w:numId="571">
    <w:abstractNumId w:val="915"/>
  </w:num>
  <w:num w:numId="572">
    <w:abstractNumId w:val="395"/>
  </w:num>
  <w:num w:numId="573">
    <w:abstractNumId w:val="449"/>
  </w:num>
  <w:num w:numId="574">
    <w:abstractNumId w:val="769"/>
  </w:num>
  <w:num w:numId="575">
    <w:abstractNumId w:val="293"/>
  </w:num>
  <w:num w:numId="576">
    <w:abstractNumId w:val="448"/>
  </w:num>
  <w:num w:numId="577">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78">
    <w:abstractNumId w:val="302"/>
  </w:num>
  <w:num w:numId="579">
    <w:abstractNumId w:val="907"/>
  </w:num>
  <w:num w:numId="580">
    <w:abstractNumId w:val="907"/>
    <w:lvlOverride w:ilvl="0">
      <w:lvl w:ilvl="0" w:tplc="3BAECC20">
        <w:start w:val="1"/>
        <w:numFmt w:val="bullet"/>
        <w:lvlText w:val="·"/>
        <w:lvlJc w:val="left"/>
        <w:pPr>
          <w:ind w:left="322" w:hanging="3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94B132">
        <w:start w:val="1"/>
        <w:numFmt w:val="bullet"/>
        <w:lvlText w:val="o"/>
        <w:lvlJc w:val="left"/>
        <w:pPr>
          <w:ind w:left="977"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5645B4">
        <w:start w:val="1"/>
        <w:numFmt w:val="bullet"/>
        <w:lvlText w:val="▪"/>
        <w:lvlJc w:val="left"/>
        <w:pPr>
          <w:ind w:left="1697"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E2949A">
        <w:start w:val="1"/>
        <w:numFmt w:val="bullet"/>
        <w:lvlText w:val="·"/>
        <w:lvlJc w:val="left"/>
        <w:pPr>
          <w:ind w:left="2417"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4EF404">
        <w:start w:val="1"/>
        <w:numFmt w:val="bullet"/>
        <w:lvlText w:val="o"/>
        <w:lvlJc w:val="left"/>
        <w:pPr>
          <w:ind w:left="3137"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7C8126">
        <w:start w:val="1"/>
        <w:numFmt w:val="bullet"/>
        <w:lvlText w:val="▪"/>
        <w:lvlJc w:val="left"/>
        <w:pPr>
          <w:ind w:left="3857"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929272">
        <w:start w:val="1"/>
        <w:numFmt w:val="bullet"/>
        <w:lvlText w:val="·"/>
        <w:lvlJc w:val="left"/>
        <w:pPr>
          <w:ind w:left="4577"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92FA98">
        <w:start w:val="1"/>
        <w:numFmt w:val="bullet"/>
        <w:lvlText w:val="o"/>
        <w:lvlJc w:val="left"/>
        <w:pPr>
          <w:ind w:left="5297"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38EE58">
        <w:start w:val="1"/>
        <w:numFmt w:val="bullet"/>
        <w:lvlText w:val="▪"/>
        <w:lvlJc w:val="left"/>
        <w:pPr>
          <w:ind w:left="6017"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1">
    <w:abstractNumId w:val="907"/>
    <w:lvlOverride w:ilvl="0">
      <w:lvl w:ilvl="0" w:tplc="3BAECC20">
        <w:start w:val="1"/>
        <w:numFmt w:val="bullet"/>
        <w:lvlText w:val="·"/>
        <w:lvlJc w:val="left"/>
        <w:pPr>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94B132">
        <w:start w:val="1"/>
        <w:numFmt w:val="bullet"/>
        <w:lvlText w:val="o"/>
        <w:lvlJc w:val="left"/>
        <w:pPr>
          <w:ind w:left="1118" w:hanging="7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5645B4">
        <w:start w:val="1"/>
        <w:numFmt w:val="bullet"/>
        <w:lvlText w:val="▪"/>
        <w:lvlJc w:val="left"/>
        <w:pPr>
          <w:ind w:left="1838" w:hanging="7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E2949A">
        <w:start w:val="1"/>
        <w:numFmt w:val="bullet"/>
        <w:lvlText w:val="·"/>
        <w:lvlJc w:val="left"/>
        <w:pPr>
          <w:ind w:left="2558" w:hanging="7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4EF404">
        <w:start w:val="1"/>
        <w:numFmt w:val="bullet"/>
        <w:lvlText w:val="o"/>
        <w:lvlJc w:val="left"/>
        <w:pPr>
          <w:ind w:left="3278" w:hanging="7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7C8126">
        <w:start w:val="1"/>
        <w:numFmt w:val="bullet"/>
        <w:lvlText w:val="▪"/>
        <w:lvlJc w:val="left"/>
        <w:pPr>
          <w:ind w:left="3998" w:hanging="7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929272">
        <w:start w:val="1"/>
        <w:numFmt w:val="bullet"/>
        <w:lvlText w:val="·"/>
        <w:lvlJc w:val="left"/>
        <w:pPr>
          <w:ind w:left="4718" w:hanging="7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92FA98">
        <w:start w:val="1"/>
        <w:numFmt w:val="bullet"/>
        <w:lvlText w:val="o"/>
        <w:lvlJc w:val="left"/>
        <w:pPr>
          <w:ind w:left="5438" w:hanging="7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38EE58">
        <w:start w:val="1"/>
        <w:numFmt w:val="bullet"/>
        <w:lvlText w:val="▪"/>
        <w:lvlJc w:val="left"/>
        <w:pPr>
          <w:ind w:left="6158" w:hanging="7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2">
    <w:abstractNumId w:val="907"/>
    <w:lvlOverride w:ilvl="0">
      <w:lvl w:ilvl="0" w:tplc="3BAECC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94B13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5645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E2949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4EF40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7C81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92927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92FA9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38EE5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3">
    <w:abstractNumId w:val="405"/>
  </w:num>
  <w:num w:numId="584">
    <w:abstractNumId w:val="57"/>
  </w:num>
  <w:num w:numId="585">
    <w:abstractNumId w:val="820"/>
  </w:num>
  <w:num w:numId="586">
    <w:abstractNumId w:val="829"/>
  </w:num>
  <w:num w:numId="587">
    <w:abstractNumId w:val="509"/>
  </w:num>
  <w:num w:numId="588">
    <w:abstractNumId w:val="865"/>
  </w:num>
  <w:num w:numId="589">
    <w:abstractNumId w:val="865"/>
    <w:lvlOverride w:ilvl="0">
      <w:lvl w:ilvl="0" w:tplc="6A86046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BFC9710">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4584B26">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06650E8">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0A0820A">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9421F94">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A26D318">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6D62130">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7D4991C">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90">
    <w:abstractNumId w:val="296"/>
  </w:num>
  <w:num w:numId="591">
    <w:abstractNumId w:val="481"/>
  </w:num>
  <w:num w:numId="592">
    <w:abstractNumId w:val="481"/>
    <w:lvlOverride w:ilvl="0">
      <w:lvl w:ilvl="0" w:tplc="E1925C34">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AA2F64">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AC0412">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DE235A">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F48B1E">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A04EFE">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5C3EC4">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8A20CE">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184086">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3">
    <w:abstractNumId w:val="815"/>
  </w:num>
  <w:num w:numId="594">
    <w:abstractNumId w:val="450"/>
  </w:num>
  <w:num w:numId="595">
    <w:abstractNumId w:val="467"/>
  </w:num>
  <w:num w:numId="596">
    <w:abstractNumId w:val="885"/>
  </w:num>
  <w:num w:numId="597">
    <w:abstractNumId w:val="247"/>
  </w:num>
  <w:num w:numId="598">
    <w:abstractNumId w:val="792"/>
  </w:num>
  <w:num w:numId="599">
    <w:abstractNumId w:val="792"/>
    <w:lvlOverride w:ilvl="0">
      <w:lvl w:ilvl="0" w:tplc="CA605AB2">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B669D38">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D660E28">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8E6649C">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9C64452">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9F08D04">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D68F67A">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6768A1E">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22412CA">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00">
    <w:abstractNumId w:val="147"/>
  </w:num>
  <w:num w:numId="601">
    <w:abstractNumId w:val="848"/>
  </w:num>
  <w:num w:numId="602">
    <w:abstractNumId w:val="848"/>
    <w:lvlOverride w:ilvl="0">
      <w:lvl w:ilvl="0" w:tplc="9A28941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7048FB4">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6F2C35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BD057A2">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5006C0A">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E45810">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A06A1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1B4B506">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FA65EC">
        <w:start w:val="1"/>
        <w:numFmt w:val="bullet"/>
        <w:lvlText w:val="·"/>
        <w:lvlJc w:val="left"/>
        <w:pPr>
          <w:ind w:left="44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3">
    <w:abstractNumId w:val="848"/>
    <w:lvlOverride w:ilvl="0">
      <w:lvl w:ilvl="0" w:tplc="9A2894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7048FB4">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6F2C35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BD057A2">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5006C0A">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E45810">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A06A1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1B4B506">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FA65EC">
        <w:start w:val="1"/>
        <w:numFmt w:val="bullet"/>
        <w:lvlText w:val="·"/>
        <w:lvlJc w:val="left"/>
        <w:pPr>
          <w:ind w:left="93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4">
    <w:abstractNumId w:val="558"/>
  </w:num>
  <w:num w:numId="605">
    <w:abstractNumId w:val="558"/>
    <w:lvlOverride w:ilvl="0">
      <w:lvl w:ilvl="0" w:tplc="DB5AB242">
        <w:start w:val="1"/>
        <w:numFmt w:val="bullet"/>
        <w:lvlText w:val="·"/>
        <w:lvlJc w:val="left"/>
        <w:pPr>
          <w:ind w:left="398" w:hanging="3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A252E6">
        <w:start w:val="1"/>
        <w:numFmt w:val="bullet"/>
        <w:lvlText w:val="o"/>
        <w:lvlJc w:val="left"/>
        <w:pPr>
          <w:ind w:left="1118"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86D01A">
        <w:start w:val="1"/>
        <w:numFmt w:val="bullet"/>
        <w:lvlText w:val="▪"/>
        <w:lvlJc w:val="left"/>
        <w:pPr>
          <w:ind w:left="1838"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1CCD9E">
        <w:start w:val="1"/>
        <w:numFmt w:val="bullet"/>
        <w:lvlText w:val="·"/>
        <w:lvlJc w:val="left"/>
        <w:pPr>
          <w:ind w:left="2558" w:hanging="6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1A6158">
        <w:start w:val="1"/>
        <w:numFmt w:val="bullet"/>
        <w:lvlText w:val="o"/>
        <w:lvlJc w:val="left"/>
        <w:pPr>
          <w:ind w:left="3278"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CAEB02">
        <w:start w:val="1"/>
        <w:numFmt w:val="bullet"/>
        <w:lvlText w:val="▪"/>
        <w:lvlJc w:val="left"/>
        <w:pPr>
          <w:ind w:left="3998"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C60BAA">
        <w:start w:val="1"/>
        <w:numFmt w:val="bullet"/>
        <w:lvlText w:val="·"/>
        <w:lvlJc w:val="left"/>
        <w:pPr>
          <w:ind w:left="4718" w:hanging="6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105CEE">
        <w:start w:val="1"/>
        <w:numFmt w:val="bullet"/>
        <w:lvlText w:val="o"/>
        <w:lvlJc w:val="left"/>
        <w:pPr>
          <w:ind w:left="5438"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F4C080">
        <w:start w:val="1"/>
        <w:numFmt w:val="bullet"/>
        <w:lvlText w:val="▪"/>
        <w:lvlJc w:val="left"/>
        <w:pPr>
          <w:ind w:left="6158"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6">
    <w:abstractNumId w:val="621"/>
  </w:num>
  <w:num w:numId="607">
    <w:abstractNumId w:val="856"/>
  </w:num>
  <w:num w:numId="608">
    <w:abstractNumId w:val="856"/>
    <w:lvlOverride w:ilvl="0">
      <w:lvl w:ilvl="0" w:tplc="E1C6E9CE">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F5E5476">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5D6531A">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8DC3C40">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FCE43B2">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7DEE7B2">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1B085B6">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EAAD328">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D844EB4">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09">
    <w:abstractNumId w:val="830"/>
  </w:num>
  <w:num w:numId="610">
    <w:abstractNumId w:val="220"/>
  </w:num>
  <w:num w:numId="611">
    <w:abstractNumId w:val="62"/>
  </w:num>
  <w:num w:numId="612">
    <w:abstractNumId w:val="771"/>
  </w:num>
  <w:num w:numId="613">
    <w:abstractNumId w:val="771"/>
    <w:lvlOverride w:ilvl="0">
      <w:lvl w:ilvl="0" w:tplc="938CD338">
        <w:start w:val="1"/>
        <w:numFmt w:val="bullet"/>
        <w:lvlText w:val="·"/>
        <w:lvlJc w:val="left"/>
        <w:pPr>
          <w:ind w:left="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A58B33E">
        <w:start w:val="1"/>
        <w:numFmt w:val="bullet"/>
        <w:lvlText w:val="o"/>
        <w:lvlJc w:val="left"/>
        <w:pPr>
          <w:ind w:left="111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E20BFF6">
        <w:start w:val="1"/>
        <w:numFmt w:val="bullet"/>
        <w:lvlText w:val="▪"/>
        <w:lvlJc w:val="left"/>
        <w:pPr>
          <w:ind w:left="18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DB49F0A">
        <w:start w:val="1"/>
        <w:numFmt w:val="bullet"/>
        <w:lvlText w:val="·"/>
        <w:lvlJc w:val="left"/>
        <w:pPr>
          <w:ind w:left="255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4362A72">
        <w:start w:val="1"/>
        <w:numFmt w:val="bullet"/>
        <w:lvlText w:val="o"/>
        <w:lvlJc w:val="left"/>
        <w:pPr>
          <w:ind w:left="327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226760C">
        <w:start w:val="1"/>
        <w:numFmt w:val="bullet"/>
        <w:lvlText w:val="▪"/>
        <w:lvlJc w:val="left"/>
        <w:pPr>
          <w:ind w:left="399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A320574">
        <w:start w:val="1"/>
        <w:numFmt w:val="bullet"/>
        <w:lvlText w:val="·"/>
        <w:lvlJc w:val="left"/>
        <w:pPr>
          <w:ind w:left="4718" w:hanging="68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8B6CF06">
        <w:start w:val="1"/>
        <w:numFmt w:val="bullet"/>
        <w:lvlText w:val="o"/>
        <w:lvlJc w:val="left"/>
        <w:pPr>
          <w:ind w:left="543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AE22B80">
        <w:start w:val="1"/>
        <w:numFmt w:val="bullet"/>
        <w:lvlText w:val="▪"/>
        <w:lvlJc w:val="left"/>
        <w:pPr>
          <w:ind w:left="6158" w:hanging="6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14">
    <w:abstractNumId w:val="364"/>
  </w:num>
  <w:num w:numId="615">
    <w:abstractNumId w:val="317"/>
  </w:num>
  <w:num w:numId="616">
    <w:abstractNumId w:val="317"/>
    <w:lvlOverride w:ilvl="0">
      <w:lvl w:ilvl="0" w:tplc="68BEA9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928B03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A1CE2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474C03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5463A5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746BA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D40C1A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73228E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6F0644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17">
    <w:abstractNumId w:val="780"/>
  </w:num>
  <w:num w:numId="618">
    <w:abstractNumId w:val="186"/>
  </w:num>
  <w:num w:numId="619">
    <w:abstractNumId w:val="186"/>
    <w:lvlOverride w:ilvl="0">
      <w:lvl w:ilvl="0" w:tplc="A4B092E0">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9C36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F4716C">
        <w:start w:val="1"/>
        <w:numFmt w:val="bullet"/>
        <w:lvlText w:val="▪"/>
        <w:lvlJc w:val="left"/>
        <w:pPr>
          <w:tabs>
            <w:tab w:val="left" w:pos="720"/>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ECD65A">
        <w:start w:val="1"/>
        <w:numFmt w:val="bullet"/>
        <w:lvlText w:val="·"/>
        <w:lvlJc w:val="left"/>
        <w:pPr>
          <w:tabs>
            <w:tab w:val="left" w:pos="720"/>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309AD2">
        <w:start w:val="1"/>
        <w:numFmt w:val="bullet"/>
        <w:lvlText w:val="o"/>
        <w:lvlJc w:val="left"/>
        <w:pPr>
          <w:tabs>
            <w:tab w:val="left" w:pos="72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6A8F56">
        <w:start w:val="1"/>
        <w:numFmt w:val="bullet"/>
        <w:lvlText w:val="▪"/>
        <w:lvlJc w:val="left"/>
        <w:pPr>
          <w:tabs>
            <w:tab w:val="left" w:pos="720"/>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7AB3A2">
        <w:start w:val="1"/>
        <w:numFmt w:val="bullet"/>
        <w:lvlText w:val="·"/>
        <w:lvlJc w:val="left"/>
        <w:pPr>
          <w:tabs>
            <w:tab w:val="left" w:pos="720"/>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8C46EC">
        <w:start w:val="1"/>
        <w:numFmt w:val="bullet"/>
        <w:lvlText w:val="o"/>
        <w:lvlJc w:val="left"/>
        <w:pPr>
          <w:tabs>
            <w:tab w:val="left" w:pos="72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8C2BF8">
        <w:start w:val="1"/>
        <w:numFmt w:val="bullet"/>
        <w:lvlText w:val="▪"/>
        <w:lvlJc w:val="left"/>
        <w:pPr>
          <w:tabs>
            <w:tab w:val="left" w:pos="720"/>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0">
    <w:abstractNumId w:val="365"/>
  </w:num>
  <w:num w:numId="621">
    <w:abstractNumId w:val="451"/>
  </w:num>
  <w:num w:numId="622">
    <w:abstractNumId w:val="451"/>
    <w:lvlOverride w:ilvl="0">
      <w:lvl w:ilvl="0" w:tplc="B4C6A5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EEC6A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40072F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F702BF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CE0D1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40EA3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770B6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A185E5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4AC3E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23">
    <w:abstractNumId w:val="901"/>
  </w:num>
  <w:num w:numId="624">
    <w:abstractNumId w:val="874"/>
  </w:num>
  <w:num w:numId="625">
    <w:abstractNumId w:val="303"/>
  </w:num>
  <w:num w:numId="626">
    <w:abstractNumId w:val="303"/>
    <w:lvlOverride w:ilvl="0">
      <w:lvl w:ilvl="0" w:tplc="EC3C71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BFE8C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E24EA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77823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F9C6C8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CA4FF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FE68C6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22C827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AF40CB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27">
    <w:abstractNumId w:val="740"/>
  </w:num>
  <w:num w:numId="628">
    <w:abstractNumId w:val="169"/>
  </w:num>
  <w:num w:numId="629">
    <w:abstractNumId w:val="284"/>
  </w:num>
  <w:num w:numId="630">
    <w:abstractNumId w:val="284"/>
    <w:lvlOverride w:ilvl="0">
      <w:lvl w:ilvl="0" w:tplc="EC5AC2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7CA06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23C22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742DE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666DD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772FA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14688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F74A34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2221C7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31">
    <w:abstractNumId w:val="421"/>
  </w:num>
  <w:num w:numId="632">
    <w:abstractNumId w:val="610"/>
  </w:num>
  <w:num w:numId="633">
    <w:abstractNumId w:val="610"/>
    <w:lvlOverride w:ilvl="0">
      <w:lvl w:ilvl="0" w:tplc="BDB088C0">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A677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E831AA">
        <w:start w:val="1"/>
        <w:numFmt w:val="bullet"/>
        <w:lvlText w:val="▪"/>
        <w:lvlJc w:val="left"/>
        <w:pPr>
          <w:tabs>
            <w:tab w:val="left" w:pos="720"/>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CA56BE">
        <w:start w:val="1"/>
        <w:numFmt w:val="bullet"/>
        <w:lvlText w:val="·"/>
        <w:lvlJc w:val="left"/>
        <w:pPr>
          <w:tabs>
            <w:tab w:val="left" w:pos="720"/>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EEA7C6">
        <w:start w:val="1"/>
        <w:numFmt w:val="bullet"/>
        <w:lvlText w:val="o"/>
        <w:lvlJc w:val="left"/>
        <w:pPr>
          <w:tabs>
            <w:tab w:val="left" w:pos="72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7A45B4">
        <w:start w:val="1"/>
        <w:numFmt w:val="bullet"/>
        <w:lvlText w:val="▪"/>
        <w:lvlJc w:val="left"/>
        <w:pPr>
          <w:tabs>
            <w:tab w:val="left" w:pos="720"/>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228A2C">
        <w:start w:val="1"/>
        <w:numFmt w:val="bullet"/>
        <w:lvlText w:val="·"/>
        <w:lvlJc w:val="left"/>
        <w:pPr>
          <w:tabs>
            <w:tab w:val="left" w:pos="720"/>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3052EA">
        <w:start w:val="1"/>
        <w:numFmt w:val="bullet"/>
        <w:lvlText w:val="o"/>
        <w:lvlJc w:val="left"/>
        <w:pPr>
          <w:tabs>
            <w:tab w:val="left" w:pos="72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E4E592">
        <w:start w:val="1"/>
        <w:numFmt w:val="bullet"/>
        <w:lvlText w:val="▪"/>
        <w:lvlJc w:val="left"/>
        <w:pPr>
          <w:tabs>
            <w:tab w:val="left" w:pos="720"/>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4">
    <w:abstractNumId w:val="610"/>
    <w:lvlOverride w:ilvl="0">
      <w:lvl w:ilvl="0" w:tplc="BDB088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BA677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1E831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4CA56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8EEA7C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27A45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4228A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63052E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BE4E5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35">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36">
    <w:abstractNumId w:val="683"/>
  </w:num>
  <w:num w:numId="637">
    <w:abstractNumId w:val="773"/>
  </w:num>
  <w:num w:numId="638">
    <w:abstractNumId w:val="512"/>
    <w:lvlOverride w:ilvl="0">
      <w:lvl w:ilvl="0" w:tplc="BDC254E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AF6963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A81C72">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B492A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8E314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3D473F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82653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A6DC48">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BC60B7E">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39">
    <w:abstractNumId w:val="357"/>
  </w:num>
  <w:num w:numId="640">
    <w:abstractNumId w:val="827"/>
  </w:num>
  <w:num w:numId="641">
    <w:abstractNumId w:val="802"/>
  </w:num>
  <w:num w:numId="642">
    <w:abstractNumId w:val="863"/>
  </w:num>
  <w:num w:numId="643">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4">
    <w:abstractNumId w:val="345"/>
  </w:num>
  <w:num w:numId="645">
    <w:abstractNumId w:val="728"/>
  </w:num>
  <w:num w:numId="646">
    <w:abstractNumId w:val="354"/>
  </w:num>
  <w:num w:numId="647">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6"/>
      <w:lvl w:ilvl="3">
        <w:start w:val="6"/>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8">
    <w:abstractNumId w:val="869"/>
  </w:num>
  <w:num w:numId="649">
    <w:abstractNumId w:val="596"/>
  </w:num>
  <w:num w:numId="650">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7"/>
      <w:lvl w:ilvl="3">
        <w:start w:val="7"/>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51">
    <w:abstractNumId w:val="378"/>
  </w:num>
  <w:num w:numId="652">
    <w:abstractNumId w:val="427"/>
  </w:num>
  <w:num w:numId="653">
    <w:abstractNumId w:val="463"/>
  </w:num>
  <w:num w:numId="654">
    <w:abstractNumId w:val="369"/>
  </w:num>
  <w:num w:numId="655">
    <w:abstractNumId w:val="71"/>
  </w:num>
  <w:num w:numId="656">
    <w:abstractNumId w:val="368"/>
  </w:num>
  <w:num w:numId="657">
    <w:abstractNumId w:val="578"/>
  </w:num>
  <w:num w:numId="658">
    <w:abstractNumId w:val="813"/>
  </w:num>
  <w:num w:numId="659">
    <w:abstractNumId w:val="100"/>
  </w:num>
  <w:num w:numId="660">
    <w:abstractNumId w:val="524"/>
  </w:num>
  <w:num w:numId="661">
    <w:abstractNumId w:val="541"/>
  </w:num>
  <w:num w:numId="662">
    <w:abstractNumId w:val="699"/>
  </w:num>
  <w:num w:numId="663">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8"/>
      <w:lvl w:ilvl="3">
        <w:start w:val="8"/>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64">
    <w:abstractNumId w:val="545"/>
  </w:num>
  <w:num w:numId="665">
    <w:abstractNumId w:val="433"/>
  </w:num>
  <w:num w:numId="666">
    <w:abstractNumId w:val="624"/>
  </w:num>
  <w:num w:numId="667">
    <w:abstractNumId w:val="257"/>
  </w:num>
  <w:num w:numId="668">
    <w:abstractNumId w:val="165"/>
  </w:num>
  <w:num w:numId="669">
    <w:abstractNumId w:val="428"/>
  </w:num>
  <w:num w:numId="670">
    <w:abstractNumId w:val="526"/>
  </w:num>
  <w:num w:numId="671">
    <w:abstractNumId w:val="584"/>
  </w:num>
  <w:num w:numId="672">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73">
    <w:abstractNumId w:val="446"/>
  </w:num>
  <w:num w:numId="674">
    <w:abstractNumId w:val="297"/>
  </w:num>
  <w:num w:numId="675">
    <w:abstractNumId w:val="305"/>
  </w:num>
  <w:num w:numId="676">
    <w:abstractNumId w:val="822"/>
  </w:num>
  <w:num w:numId="677">
    <w:abstractNumId w:val="529"/>
  </w:num>
  <w:num w:numId="678">
    <w:abstractNumId w:val="425"/>
  </w:num>
  <w:num w:numId="679">
    <w:abstractNumId w:val="404"/>
  </w:num>
  <w:num w:numId="680">
    <w:abstractNumId w:val="360"/>
  </w:num>
  <w:num w:numId="681">
    <w:abstractNumId w:val="439"/>
  </w:num>
  <w:num w:numId="682">
    <w:abstractNumId w:val="676"/>
  </w:num>
  <w:num w:numId="683">
    <w:abstractNumId w:val="235"/>
  </w:num>
  <w:num w:numId="684">
    <w:abstractNumId w:val="483"/>
  </w:num>
  <w:num w:numId="685">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86">
    <w:abstractNumId w:val="571"/>
  </w:num>
  <w:num w:numId="687">
    <w:abstractNumId w:val="116"/>
  </w:num>
  <w:num w:numId="688">
    <w:abstractNumId w:val="129"/>
  </w:num>
  <w:num w:numId="689">
    <w:abstractNumId w:val="623"/>
  </w:num>
  <w:num w:numId="690">
    <w:abstractNumId w:val="150"/>
  </w:num>
  <w:num w:numId="691">
    <w:abstractNumId w:val="215"/>
  </w:num>
  <w:num w:numId="692">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3">
    <w:abstractNumId w:val="297"/>
    <w:lvlOverride w:ilvl="0">
      <w:lvl w:ilvl="0" w:tplc="E7286784">
        <w:start w:val="1"/>
        <w:numFmt w:val="bullet"/>
        <w:lvlText w:val="·"/>
        <w:lvlJc w:val="left"/>
        <w:pPr>
          <w:tabs>
            <w:tab w:val="num" w:pos="708"/>
          </w:tabs>
          <w:ind w:left="8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04AB9A">
        <w:start w:val="1"/>
        <w:numFmt w:val="bullet"/>
        <w:lvlText w:val="o"/>
        <w:lvlJc w:val="left"/>
        <w:pPr>
          <w:tabs>
            <w:tab w:val="num" w:pos="1416"/>
          </w:tabs>
          <w:ind w:left="1545"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C63872">
        <w:start w:val="1"/>
        <w:numFmt w:val="bullet"/>
        <w:lvlText w:val="▪"/>
        <w:lvlJc w:val="left"/>
        <w:pPr>
          <w:tabs>
            <w:tab w:val="num" w:pos="2124"/>
          </w:tabs>
          <w:ind w:left="2253"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4224C0">
        <w:start w:val="1"/>
        <w:numFmt w:val="bullet"/>
        <w:lvlText w:val="·"/>
        <w:lvlJc w:val="left"/>
        <w:pPr>
          <w:tabs>
            <w:tab w:val="num" w:pos="2832"/>
          </w:tabs>
          <w:ind w:left="2961"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4040D0">
        <w:start w:val="1"/>
        <w:numFmt w:val="bullet"/>
        <w:lvlText w:val="o"/>
        <w:lvlJc w:val="left"/>
        <w:pPr>
          <w:tabs>
            <w:tab w:val="num" w:pos="3540"/>
          </w:tabs>
          <w:ind w:left="3669"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CC7A62">
        <w:start w:val="1"/>
        <w:numFmt w:val="bullet"/>
        <w:lvlText w:val="▪"/>
        <w:lvlJc w:val="left"/>
        <w:pPr>
          <w:tabs>
            <w:tab w:val="num" w:pos="4248"/>
          </w:tabs>
          <w:ind w:left="4377"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20EB5E">
        <w:start w:val="1"/>
        <w:numFmt w:val="bullet"/>
        <w:lvlText w:val="·"/>
        <w:lvlJc w:val="left"/>
        <w:pPr>
          <w:tabs>
            <w:tab w:val="num" w:pos="4956"/>
          </w:tabs>
          <w:ind w:left="5085"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FA0CEE">
        <w:start w:val="1"/>
        <w:numFmt w:val="bullet"/>
        <w:lvlText w:val="o"/>
        <w:lvlJc w:val="left"/>
        <w:pPr>
          <w:tabs>
            <w:tab w:val="num" w:pos="5664"/>
          </w:tabs>
          <w:ind w:left="5793"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FC2EF2">
        <w:start w:val="1"/>
        <w:numFmt w:val="bullet"/>
        <w:lvlText w:val="▪"/>
        <w:lvlJc w:val="left"/>
        <w:pPr>
          <w:tabs>
            <w:tab w:val="num" w:pos="6597"/>
          </w:tabs>
          <w:ind w:left="6726" w:hanging="4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4">
    <w:abstractNumId w:val="586"/>
  </w:num>
  <w:num w:numId="695">
    <w:abstractNumId w:val="808"/>
  </w:num>
  <w:num w:numId="696">
    <w:abstractNumId w:val="700"/>
  </w:num>
  <w:num w:numId="697">
    <w:abstractNumId w:val="183"/>
  </w:num>
  <w:num w:numId="698">
    <w:abstractNumId w:val="919"/>
  </w:num>
  <w:num w:numId="699">
    <w:abstractNumId w:val="926"/>
  </w:num>
  <w:num w:numId="700">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3"/>
      <w:lvl w:ilvl="3">
        <w:start w:val="13"/>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1">
    <w:abstractNumId w:val="944"/>
  </w:num>
  <w:num w:numId="702">
    <w:abstractNumId w:val="749"/>
  </w:num>
  <w:num w:numId="703">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4"/>
      <w:lvl w:ilvl="3">
        <w:start w:val="14"/>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4">
    <w:abstractNumId w:val="328"/>
  </w:num>
  <w:num w:numId="705">
    <w:abstractNumId w:val="876"/>
  </w:num>
  <w:num w:numId="706">
    <w:abstractNumId w:val="512"/>
    <w:lvlOverride w:ilvl="0">
      <w:lvl w:ilvl="0" w:tplc="BDC254E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7AF6963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E8A81C72">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A5B492A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308E314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A3D473F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1A82653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E3A6DC48">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6BC60B7E">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707">
    <w:abstractNumId w:val="552"/>
  </w:num>
  <w:num w:numId="708">
    <w:abstractNumId w:val="520"/>
  </w:num>
  <w:num w:numId="709">
    <w:abstractNumId w:val="520"/>
    <w:lvlOverride w:ilvl="0">
      <w:lvl w:ilvl="0" w:tplc="4DD432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B84191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1F9886F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72908EE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11017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61C8A27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3CA4DE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04EAE47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8CAAD17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710">
    <w:abstractNumId w:val="514"/>
  </w:num>
  <w:num w:numId="711">
    <w:abstractNumId w:val="896"/>
  </w:num>
  <w:num w:numId="712">
    <w:abstractNumId w:val="189"/>
  </w:num>
  <w:num w:numId="713">
    <w:abstractNumId w:val="102"/>
  </w:num>
  <w:num w:numId="714">
    <w:abstractNumId w:val="731"/>
  </w:num>
  <w:num w:numId="715">
    <w:abstractNumId w:val="554"/>
  </w:num>
  <w:num w:numId="716">
    <w:abstractNumId w:val="249"/>
    <w:lvlOverride w:ilvl="1">
      <w:startOverride w:val="3"/>
    </w:lvlOverride>
  </w:num>
  <w:num w:numId="717">
    <w:abstractNumId w:val="116"/>
    <w:lvlOverride w:ilvl="0">
      <w:lvl w:ilvl="0" w:tplc="32EC0E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54938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EA7C7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F8A9A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C48C8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FA9E3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CA30F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B4672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927E4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8">
    <w:abstractNumId w:val="125"/>
  </w:num>
  <w:num w:numId="719">
    <w:abstractNumId w:val="359"/>
  </w:num>
  <w:num w:numId="720">
    <w:abstractNumId w:val="767"/>
  </w:num>
  <w:num w:numId="721">
    <w:abstractNumId w:val="718"/>
  </w:num>
  <w:num w:numId="722">
    <w:abstractNumId w:val="560"/>
  </w:num>
  <w:num w:numId="723">
    <w:abstractNumId w:val="852"/>
  </w:num>
  <w:num w:numId="724">
    <w:abstractNumId w:val="883"/>
  </w:num>
  <w:num w:numId="725">
    <w:abstractNumId w:val="91"/>
  </w:num>
  <w:num w:numId="726">
    <w:abstractNumId w:val="65"/>
  </w:num>
  <w:num w:numId="727">
    <w:abstractNumId w:val="401"/>
  </w:num>
  <w:num w:numId="728">
    <w:abstractNumId w:val="194"/>
  </w:num>
  <w:num w:numId="729">
    <w:abstractNumId w:val="651"/>
  </w:num>
  <w:num w:numId="730">
    <w:abstractNumId w:val="647"/>
  </w:num>
  <w:num w:numId="731">
    <w:abstractNumId w:val="301"/>
  </w:num>
  <w:num w:numId="732">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33">
    <w:abstractNumId w:val="931"/>
  </w:num>
  <w:num w:numId="734">
    <w:abstractNumId w:val="517"/>
  </w:num>
  <w:num w:numId="735">
    <w:abstractNumId w:val="396"/>
  </w:num>
  <w:num w:numId="736">
    <w:abstractNumId w:val="240"/>
  </w:num>
  <w:num w:numId="737">
    <w:abstractNumId w:val="678"/>
  </w:num>
  <w:num w:numId="738">
    <w:abstractNumId w:val="737"/>
  </w:num>
  <w:num w:numId="739">
    <w:abstractNumId w:val="333"/>
  </w:num>
  <w:num w:numId="740">
    <w:abstractNumId w:val="858"/>
  </w:num>
  <w:num w:numId="741">
    <w:abstractNumId w:val="130"/>
  </w:num>
  <w:num w:numId="742">
    <w:abstractNumId w:val="34"/>
  </w:num>
  <w:num w:numId="743">
    <w:abstractNumId w:val="306"/>
  </w:num>
  <w:num w:numId="744">
    <w:abstractNumId w:val="512"/>
    <w:lvlOverride w:ilvl="0">
      <w:lvl w:ilvl="0" w:tplc="BDC254E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AF6963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A81C72">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B492A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8E314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3D473F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82653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A6DC48">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BC60B7E">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5">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46">
    <w:abstractNumId w:val="318"/>
  </w:num>
  <w:num w:numId="747">
    <w:abstractNumId w:val="139"/>
  </w:num>
  <w:num w:numId="748">
    <w:abstractNumId w:val="205"/>
  </w:num>
  <w:num w:numId="749">
    <w:abstractNumId w:val="776"/>
  </w:num>
  <w:num w:numId="750">
    <w:abstractNumId w:val="279"/>
  </w:num>
  <w:num w:numId="751">
    <w:abstractNumId w:val="304"/>
  </w:num>
  <w:num w:numId="752">
    <w:abstractNumId w:val="436"/>
  </w:num>
  <w:num w:numId="753">
    <w:abstractNumId w:val="602"/>
  </w:num>
  <w:num w:numId="754">
    <w:abstractNumId w:val="250"/>
  </w:num>
  <w:num w:numId="755">
    <w:abstractNumId w:val="441"/>
  </w:num>
  <w:num w:numId="756">
    <w:abstractNumId w:val="866"/>
  </w:num>
  <w:num w:numId="757">
    <w:abstractNumId w:val="756"/>
  </w:num>
  <w:num w:numId="758">
    <w:abstractNumId w:val="113"/>
  </w:num>
  <w:num w:numId="759">
    <w:abstractNumId w:val="60"/>
  </w:num>
  <w:num w:numId="760">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61">
    <w:abstractNumId w:val="876"/>
    <w:lvlOverride w:ilvl="0">
      <w:lvl w:ilvl="0" w:tplc="0686A55E">
        <w:start w:val="1"/>
        <w:numFmt w:val="bullet"/>
        <w:lvlText w:val="-"/>
        <w:lvlJc w:val="left"/>
        <w:pPr>
          <w:tabs>
            <w:tab w:val="left" w:pos="142"/>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90CCE0">
        <w:start w:val="1"/>
        <w:numFmt w:val="bullet"/>
        <w:lvlText w:val="o"/>
        <w:lvlJc w:val="left"/>
        <w:pPr>
          <w:tabs>
            <w:tab w:val="left" w:pos="142"/>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222138">
        <w:start w:val="1"/>
        <w:numFmt w:val="bullet"/>
        <w:lvlText w:val="▪"/>
        <w:lvlJc w:val="left"/>
        <w:pPr>
          <w:tabs>
            <w:tab w:val="left" w:pos="142"/>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B85846">
        <w:start w:val="1"/>
        <w:numFmt w:val="bullet"/>
        <w:lvlText w:val="•"/>
        <w:lvlJc w:val="left"/>
        <w:pPr>
          <w:tabs>
            <w:tab w:val="left" w:pos="142"/>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5C8406">
        <w:start w:val="1"/>
        <w:numFmt w:val="bullet"/>
        <w:lvlText w:val="o"/>
        <w:lvlJc w:val="left"/>
        <w:pPr>
          <w:tabs>
            <w:tab w:val="left" w:pos="142"/>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5E8FBA">
        <w:start w:val="1"/>
        <w:numFmt w:val="bullet"/>
        <w:lvlText w:val="▪"/>
        <w:lvlJc w:val="left"/>
        <w:pPr>
          <w:tabs>
            <w:tab w:val="left" w:pos="142"/>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A0BA72">
        <w:start w:val="1"/>
        <w:numFmt w:val="bullet"/>
        <w:lvlText w:val="•"/>
        <w:lvlJc w:val="left"/>
        <w:pPr>
          <w:tabs>
            <w:tab w:val="left" w:pos="142"/>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8889D6">
        <w:start w:val="1"/>
        <w:numFmt w:val="bullet"/>
        <w:lvlText w:val="o"/>
        <w:lvlJc w:val="left"/>
        <w:pPr>
          <w:tabs>
            <w:tab w:val="left" w:pos="142"/>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C28C00">
        <w:start w:val="1"/>
        <w:numFmt w:val="bullet"/>
        <w:lvlText w:val="▪"/>
        <w:lvlJc w:val="left"/>
        <w:pPr>
          <w:tabs>
            <w:tab w:val="left" w:pos="142"/>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2">
    <w:abstractNumId w:val="535"/>
  </w:num>
  <w:num w:numId="763">
    <w:abstractNumId w:val="530"/>
  </w:num>
  <w:num w:numId="764">
    <w:abstractNumId w:val="387"/>
  </w:num>
  <w:num w:numId="765">
    <w:abstractNumId w:val="259"/>
  </w:num>
  <w:num w:numId="766">
    <w:abstractNumId w:val="327"/>
  </w:num>
  <w:num w:numId="767">
    <w:abstractNumId w:val="785"/>
  </w:num>
  <w:num w:numId="768">
    <w:abstractNumId w:val="732"/>
  </w:num>
  <w:num w:numId="769">
    <w:abstractNumId w:val="74"/>
  </w:num>
  <w:num w:numId="770">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71">
    <w:abstractNumId w:val="515"/>
  </w:num>
  <w:num w:numId="772">
    <w:abstractNumId w:val="665"/>
  </w:num>
  <w:num w:numId="773">
    <w:abstractNumId w:val="609"/>
  </w:num>
  <w:num w:numId="774">
    <w:abstractNumId w:val="912"/>
  </w:num>
  <w:num w:numId="775">
    <w:abstractNumId w:val="849"/>
  </w:num>
  <w:num w:numId="776">
    <w:abstractNumId w:val="160"/>
  </w:num>
  <w:num w:numId="777">
    <w:abstractNumId w:val="497"/>
  </w:num>
  <w:num w:numId="778">
    <w:abstractNumId w:val="618"/>
  </w:num>
  <w:num w:numId="779">
    <w:abstractNumId w:val="67"/>
  </w:num>
  <w:num w:numId="780">
    <w:abstractNumId w:val="840"/>
  </w:num>
  <w:num w:numId="781">
    <w:abstractNumId w:val="211"/>
  </w:num>
  <w:num w:numId="782">
    <w:abstractNumId w:val="512"/>
    <w:lvlOverride w:ilvl="0">
      <w:lvl w:ilvl="0" w:tplc="BDC254E6">
        <w:start w:val="1"/>
        <w:numFmt w:val="bullet"/>
        <w:lvlText w:val="·"/>
        <w:lvlJc w:val="left"/>
        <w:pPr>
          <w:tabs>
            <w:tab w:val="num" w:pos="708"/>
          </w:tabs>
          <w:ind w:left="851"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AF69634">
        <w:start w:val="1"/>
        <w:numFmt w:val="bullet"/>
        <w:lvlText w:val="·"/>
        <w:lvlJc w:val="left"/>
        <w:pPr>
          <w:tabs>
            <w:tab w:val="num" w:pos="708"/>
          </w:tabs>
          <w:ind w:left="851"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A81C72">
        <w:start w:val="1"/>
        <w:numFmt w:val="bullet"/>
        <w:lvlText w:val="·"/>
        <w:lvlJc w:val="left"/>
        <w:pPr>
          <w:tabs>
            <w:tab w:val="num" w:pos="708"/>
          </w:tabs>
          <w:ind w:left="851"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B492A4">
        <w:start w:val="1"/>
        <w:numFmt w:val="bullet"/>
        <w:lvlText w:val="·"/>
        <w:lvlJc w:val="left"/>
        <w:pPr>
          <w:tabs>
            <w:tab w:val="num" w:pos="708"/>
          </w:tabs>
          <w:ind w:left="851"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8E3146">
        <w:start w:val="1"/>
        <w:numFmt w:val="bullet"/>
        <w:lvlText w:val="·"/>
        <w:lvlJc w:val="left"/>
        <w:pPr>
          <w:tabs>
            <w:tab w:val="num" w:pos="708"/>
          </w:tabs>
          <w:ind w:left="851"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3D473F6">
        <w:start w:val="1"/>
        <w:numFmt w:val="bullet"/>
        <w:lvlText w:val="·"/>
        <w:lvlJc w:val="left"/>
        <w:pPr>
          <w:tabs>
            <w:tab w:val="num" w:pos="708"/>
          </w:tabs>
          <w:ind w:left="851"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826534">
        <w:start w:val="1"/>
        <w:numFmt w:val="bullet"/>
        <w:lvlText w:val="·"/>
        <w:lvlJc w:val="left"/>
        <w:pPr>
          <w:tabs>
            <w:tab w:val="num" w:pos="708"/>
          </w:tabs>
          <w:ind w:left="851"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A6DC48">
        <w:start w:val="1"/>
        <w:numFmt w:val="bullet"/>
        <w:lvlText w:val="·"/>
        <w:lvlJc w:val="left"/>
        <w:pPr>
          <w:tabs>
            <w:tab w:val="num" w:pos="708"/>
          </w:tabs>
          <w:ind w:left="851"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BC60B7E">
        <w:start w:val="1"/>
        <w:numFmt w:val="bullet"/>
        <w:lvlText w:val="·"/>
        <w:lvlJc w:val="left"/>
        <w:pPr>
          <w:tabs>
            <w:tab w:val="num" w:pos="708"/>
          </w:tabs>
          <w:ind w:left="851"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83">
    <w:abstractNumId w:val="414"/>
  </w:num>
  <w:num w:numId="784">
    <w:abstractNumId w:val="400"/>
  </w:num>
  <w:num w:numId="785">
    <w:abstractNumId w:val="862"/>
  </w:num>
  <w:num w:numId="786">
    <w:abstractNumId w:val="900"/>
  </w:num>
  <w:num w:numId="787">
    <w:abstractNumId w:val="736"/>
  </w:num>
  <w:num w:numId="788">
    <w:abstractNumId w:val="754"/>
  </w:num>
  <w:num w:numId="789">
    <w:abstractNumId w:val="695"/>
  </w:num>
  <w:num w:numId="790">
    <w:abstractNumId w:val="823"/>
  </w:num>
  <w:num w:numId="791">
    <w:abstractNumId w:val="590"/>
  </w:num>
  <w:num w:numId="792">
    <w:abstractNumId w:val="839"/>
  </w:num>
  <w:num w:numId="793">
    <w:abstractNumId w:val="500"/>
  </w:num>
  <w:num w:numId="794">
    <w:abstractNumId w:val="496"/>
  </w:num>
  <w:num w:numId="795">
    <w:abstractNumId w:val="828"/>
  </w:num>
  <w:num w:numId="796">
    <w:abstractNumId w:val="87"/>
  </w:num>
  <w:num w:numId="797">
    <w:abstractNumId w:val="498"/>
  </w:num>
  <w:num w:numId="798">
    <w:abstractNumId w:val="501"/>
  </w:num>
  <w:num w:numId="799">
    <w:abstractNumId w:val="292"/>
  </w:num>
  <w:num w:numId="800">
    <w:abstractNumId w:val="881"/>
  </w:num>
  <w:num w:numId="801">
    <w:abstractNumId w:val="342"/>
  </w:num>
  <w:num w:numId="802">
    <w:abstractNumId w:val="123"/>
  </w:num>
  <w:num w:numId="803">
    <w:abstractNumId w:val="346"/>
  </w:num>
  <w:num w:numId="804">
    <w:abstractNumId w:val="324"/>
  </w:num>
  <w:num w:numId="805">
    <w:abstractNumId w:val="784"/>
  </w:num>
  <w:num w:numId="806">
    <w:abstractNumId w:val="652"/>
  </w:num>
  <w:num w:numId="807">
    <w:abstractNumId w:val="748"/>
  </w:num>
  <w:num w:numId="808">
    <w:abstractNumId w:val="408"/>
  </w:num>
  <w:num w:numId="809">
    <w:abstractNumId w:val="90"/>
  </w:num>
  <w:num w:numId="810">
    <w:abstractNumId w:val="96"/>
  </w:num>
  <w:num w:numId="811">
    <w:abstractNumId w:val="444"/>
  </w:num>
  <w:num w:numId="812">
    <w:abstractNumId w:val="282"/>
  </w:num>
  <w:num w:numId="813">
    <w:abstractNumId w:val="945"/>
  </w:num>
  <w:num w:numId="814">
    <w:abstractNumId w:val="468"/>
  </w:num>
  <w:num w:numId="815">
    <w:abstractNumId w:val="198"/>
  </w:num>
  <w:num w:numId="816">
    <w:abstractNumId w:val="895"/>
  </w:num>
  <w:num w:numId="817">
    <w:abstractNumId w:val="374"/>
  </w:num>
  <w:num w:numId="818">
    <w:abstractNumId w:val="627"/>
  </w:num>
  <w:num w:numId="819">
    <w:abstractNumId w:val="238"/>
  </w:num>
  <w:num w:numId="820">
    <w:abstractNumId w:val="410"/>
  </w:num>
  <w:num w:numId="821">
    <w:abstractNumId w:val="833"/>
  </w:num>
  <w:num w:numId="822">
    <w:abstractNumId w:val="140"/>
  </w:num>
  <w:num w:numId="823">
    <w:abstractNumId w:val="162"/>
  </w:num>
  <w:num w:numId="824">
    <w:abstractNumId w:val="479"/>
  </w:num>
  <w:num w:numId="825">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26">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27">
    <w:abstractNumId w:val="116"/>
    <w:lvlOverride w:ilvl="0">
      <w:lvl w:ilvl="0" w:tplc="32EC0E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54938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EA7C7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F8A9A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C48C8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FA9E3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CA30F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B4672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927E4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8">
    <w:abstractNumId w:val="512"/>
    <w:lvlOverride w:ilvl="0">
      <w:lvl w:ilvl="0" w:tplc="BDC254E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AF6963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A81C72">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B492A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8E314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3D473F6">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826534">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A6DC48">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BC60B7E">
        <w:start w:val="1"/>
        <w:numFmt w:val="bullet"/>
        <w:lvlText w:val="·"/>
        <w:lvlJc w:val="left"/>
        <w:pPr>
          <w:tabs>
            <w:tab w:val="left" w:pos="937"/>
          </w:tabs>
          <w:ind w:left="1418"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29">
    <w:abstractNumId w:val="131"/>
  </w:num>
  <w:num w:numId="830">
    <w:abstractNumId w:val="522"/>
  </w:num>
  <w:num w:numId="831">
    <w:abstractNumId w:val="537"/>
  </w:num>
  <w:num w:numId="832">
    <w:abstractNumId w:val="508"/>
  </w:num>
  <w:num w:numId="833">
    <w:abstractNumId w:val="412"/>
  </w:num>
  <w:num w:numId="834">
    <w:abstractNumId w:val="816"/>
  </w:num>
  <w:num w:numId="835">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36">
    <w:abstractNumId w:val="837"/>
  </w:num>
  <w:num w:numId="837">
    <w:abstractNumId w:val="574"/>
  </w:num>
  <w:num w:numId="838">
    <w:abstractNumId w:val="914"/>
  </w:num>
  <w:num w:numId="839">
    <w:abstractNumId w:val="255"/>
  </w:num>
  <w:num w:numId="840">
    <w:abstractNumId w:val="110"/>
  </w:num>
  <w:num w:numId="841">
    <w:abstractNumId w:val="249"/>
    <w:lvlOverride w:ilvl="1">
      <w:startOverride w:val="4"/>
    </w:lvlOverride>
  </w:num>
  <w:num w:numId="842">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43">
    <w:abstractNumId w:val="453"/>
  </w:num>
  <w:num w:numId="844">
    <w:abstractNumId w:val="642"/>
  </w:num>
  <w:num w:numId="845">
    <w:abstractNumId w:val="146"/>
  </w:num>
  <w:num w:numId="846">
    <w:abstractNumId w:val="630"/>
  </w:num>
  <w:num w:numId="847">
    <w:abstractNumId w:val="642"/>
    <w:lvlOverride w:ilvl="0">
      <w:startOverride w:val="2"/>
    </w:lvlOverride>
  </w:num>
  <w:num w:numId="848">
    <w:abstractNumId w:val="642"/>
    <w:lvlOverride w:ilvl="0">
      <w:startOverride w:val="3"/>
    </w:lvlOverride>
  </w:num>
  <w:num w:numId="849">
    <w:abstractNumId w:val="579"/>
  </w:num>
  <w:num w:numId="850">
    <w:abstractNumId w:val="924"/>
  </w:num>
  <w:num w:numId="851">
    <w:abstractNumId w:val="704"/>
  </w:num>
  <w:num w:numId="852">
    <w:abstractNumId w:val="645"/>
  </w:num>
  <w:num w:numId="853">
    <w:abstractNumId w:val="922"/>
  </w:num>
  <w:num w:numId="854">
    <w:abstractNumId w:val="76"/>
  </w:num>
  <w:num w:numId="855">
    <w:abstractNumId w:val="696"/>
  </w:num>
  <w:num w:numId="856">
    <w:abstractNumId w:val="294"/>
  </w:num>
  <w:num w:numId="857">
    <w:abstractNumId w:val="908"/>
  </w:num>
  <w:num w:numId="858">
    <w:abstractNumId w:val="83"/>
  </w:num>
  <w:num w:numId="859">
    <w:abstractNumId w:val="373"/>
  </w:num>
  <w:num w:numId="860">
    <w:abstractNumId w:val="163"/>
  </w:num>
  <w:num w:numId="861">
    <w:abstractNumId w:val="635"/>
  </w:num>
  <w:num w:numId="862">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63">
    <w:abstractNumId w:val="513"/>
  </w:num>
  <w:num w:numId="864">
    <w:abstractNumId w:val="321"/>
  </w:num>
  <w:num w:numId="865">
    <w:abstractNumId w:val="49"/>
  </w:num>
  <w:num w:numId="866">
    <w:abstractNumId w:val="97"/>
  </w:num>
  <w:num w:numId="867">
    <w:abstractNumId w:val="798"/>
  </w:num>
  <w:num w:numId="868">
    <w:abstractNumId w:val="712"/>
  </w:num>
  <w:num w:numId="869">
    <w:abstractNumId w:val="92"/>
  </w:num>
  <w:num w:numId="870">
    <w:abstractNumId w:val="388"/>
  </w:num>
  <w:num w:numId="871">
    <w:abstractNumId w:val="466"/>
  </w:num>
  <w:num w:numId="872">
    <w:abstractNumId w:val="340"/>
  </w:num>
  <w:num w:numId="873">
    <w:abstractNumId w:val="175"/>
  </w:num>
  <w:num w:numId="874">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75">
    <w:abstractNumId w:val="532"/>
  </w:num>
  <w:num w:numId="876">
    <w:abstractNumId w:val="542"/>
  </w:num>
  <w:num w:numId="877">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suff w:val="nothing"/>
        <w:lvlText w:val="%1.%2.%3.%4."/>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78">
    <w:abstractNumId w:val="739"/>
    <w:lvlOverride w:ilvl="0">
      <w:lvl w:ilvl="0" w:tplc="022A67BA">
        <w:start w:val="1"/>
        <w:numFmt w:val="bullet"/>
        <w:lvlText w:val="·"/>
        <w:lvlJc w:val="left"/>
        <w:pPr>
          <w:tabs>
            <w:tab w:val="left" w:pos="660"/>
          </w:tabs>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2046AE">
        <w:start w:val="1"/>
        <w:numFmt w:val="bullet"/>
        <w:lvlText w:val="·"/>
        <w:lvlJc w:val="left"/>
        <w:pPr>
          <w:tabs>
            <w:tab w:val="left" w:pos="660"/>
          </w:tabs>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8A1424">
        <w:start w:val="1"/>
        <w:numFmt w:val="bullet"/>
        <w:lvlText w:val="·"/>
        <w:lvlJc w:val="left"/>
        <w:pPr>
          <w:tabs>
            <w:tab w:val="left" w:pos="660"/>
          </w:tabs>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4AC8E6">
        <w:start w:val="1"/>
        <w:numFmt w:val="bullet"/>
        <w:lvlText w:val="·"/>
        <w:lvlJc w:val="left"/>
        <w:pPr>
          <w:tabs>
            <w:tab w:val="left" w:pos="660"/>
          </w:tabs>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3E8C4E">
        <w:start w:val="1"/>
        <w:numFmt w:val="bullet"/>
        <w:lvlText w:val="·"/>
        <w:lvlJc w:val="left"/>
        <w:pPr>
          <w:tabs>
            <w:tab w:val="left" w:pos="660"/>
          </w:tabs>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74E3E6">
        <w:start w:val="1"/>
        <w:numFmt w:val="bullet"/>
        <w:lvlText w:val="·"/>
        <w:lvlJc w:val="left"/>
        <w:pPr>
          <w:tabs>
            <w:tab w:val="left" w:pos="660"/>
          </w:tabs>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885192">
        <w:start w:val="1"/>
        <w:numFmt w:val="bullet"/>
        <w:lvlText w:val="·"/>
        <w:lvlJc w:val="left"/>
        <w:pPr>
          <w:tabs>
            <w:tab w:val="left" w:pos="660"/>
          </w:tabs>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C8EE0E">
        <w:start w:val="1"/>
        <w:numFmt w:val="bullet"/>
        <w:lvlText w:val="·"/>
        <w:lvlJc w:val="left"/>
        <w:pPr>
          <w:tabs>
            <w:tab w:val="left" w:pos="660"/>
          </w:tabs>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7AC6FC">
        <w:start w:val="1"/>
        <w:numFmt w:val="bullet"/>
        <w:lvlText w:val="·"/>
        <w:lvlJc w:val="left"/>
        <w:pPr>
          <w:tabs>
            <w:tab w:val="left" w:pos="660"/>
          </w:tabs>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9">
    <w:abstractNumId w:val="512"/>
    <w:lvlOverride w:ilvl="0">
      <w:lvl w:ilvl="0" w:tplc="BDC254E6">
        <w:start w:val="1"/>
        <w:numFmt w:val="bullet"/>
        <w:lvlText w:val="·"/>
        <w:lvlJc w:val="left"/>
        <w:pPr>
          <w:ind w:left="937" w:hanging="93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AF69634">
        <w:start w:val="1"/>
        <w:numFmt w:val="bullet"/>
        <w:lvlText w:val="·"/>
        <w:lvlJc w:val="left"/>
        <w:pPr>
          <w:ind w:left="937" w:hanging="93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A81C72">
        <w:start w:val="1"/>
        <w:numFmt w:val="bullet"/>
        <w:lvlText w:val="·"/>
        <w:lvlJc w:val="left"/>
        <w:pPr>
          <w:ind w:left="937" w:hanging="93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B492A4">
        <w:start w:val="1"/>
        <w:numFmt w:val="bullet"/>
        <w:lvlText w:val="·"/>
        <w:lvlJc w:val="left"/>
        <w:pPr>
          <w:ind w:left="937" w:hanging="93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8E3146">
        <w:start w:val="1"/>
        <w:numFmt w:val="bullet"/>
        <w:lvlText w:val="·"/>
        <w:lvlJc w:val="left"/>
        <w:pPr>
          <w:ind w:left="937" w:hanging="93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3D473F6">
        <w:start w:val="1"/>
        <w:numFmt w:val="bullet"/>
        <w:lvlText w:val="·"/>
        <w:lvlJc w:val="left"/>
        <w:pPr>
          <w:ind w:left="937" w:hanging="93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826534">
        <w:start w:val="1"/>
        <w:numFmt w:val="bullet"/>
        <w:lvlText w:val="·"/>
        <w:lvlJc w:val="left"/>
        <w:pPr>
          <w:ind w:left="937" w:hanging="93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A6DC48">
        <w:start w:val="1"/>
        <w:numFmt w:val="bullet"/>
        <w:lvlText w:val="·"/>
        <w:lvlJc w:val="left"/>
        <w:pPr>
          <w:ind w:left="937" w:hanging="93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BC60B7E">
        <w:start w:val="1"/>
        <w:numFmt w:val="bullet"/>
        <w:lvlText w:val="·"/>
        <w:lvlJc w:val="left"/>
        <w:pPr>
          <w:ind w:left="937" w:hanging="93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80">
    <w:abstractNumId w:val="559"/>
  </w:num>
  <w:num w:numId="881">
    <w:abstractNumId w:val="506"/>
  </w:num>
  <w:num w:numId="882">
    <w:abstractNumId w:val="63"/>
  </w:num>
  <w:num w:numId="883">
    <w:abstractNumId w:val="384"/>
  </w:num>
  <w:num w:numId="884">
    <w:abstractNumId w:val="384"/>
    <w:lvlOverride w:ilvl="0">
      <w:lvl w:ilvl="0" w:tplc="3124B664">
        <w:start w:val="1"/>
        <w:numFmt w:val="bullet"/>
        <w:lvlText w:val="·"/>
        <w:lvlJc w:val="left"/>
        <w:pPr>
          <w:ind w:left="785" w:hanging="78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B2B274">
        <w:start w:val="1"/>
        <w:numFmt w:val="bullet"/>
        <w:lvlText w:val="·"/>
        <w:lvlJc w:val="left"/>
        <w:pPr>
          <w:ind w:left="785" w:hanging="78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6B4F074">
        <w:start w:val="1"/>
        <w:numFmt w:val="bullet"/>
        <w:lvlText w:val="·"/>
        <w:lvlJc w:val="left"/>
        <w:pPr>
          <w:ind w:left="785" w:hanging="78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478FD98">
        <w:start w:val="1"/>
        <w:numFmt w:val="bullet"/>
        <w:lvlText w:val="·"/>
        <w:lvlJc w:val="left"/>
        <w:pPr>
          <w:ind w:left="785" w:hanging="78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C25512">
        <w:start w:val="1"/>
        <w:numFmt w:val="bullet"/>
        <w:lvlText w:val="·"/>
        <w:lvlJc w:val="left"/>
        <w:pPr>
          <w:ind w:left="785" w:hanging="78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9945910">
        <w:start w:val="1"/>
        <w:numFmt w:val="bullet"/>
        <w:lvlText w:val="·"/>
        <w:lvlJc w:val="left"/>
        <w:pPr>
          <w:ind w:left="785" w:hanging="78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9CC532">
        <w:start w:val="1"/>
        <w:numFmt w:val="bullet"/>
        <w:lvlText w:val="·"/>
        <w:lvlJc w:val="left"/>
        <w:pPr>
          <w:ind w:left="785" w:hanging="78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48A9940">
        <w:start w:val="1"/>
        <w:numFmt w:val="bullet"/>
        <w:lvlText w:val="·"/>
        <w:lvlJc w:val="left"/>
        <w:pPr>
          <w:ind w:left="785" w:hanging="78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621E4E">
        <w:start w:val="1"/>
        <w:numFmt w:val="bullet"/>
        <w:lvlText w:val="·"/>
        <w:lvlJc w:val="left"/>
        <w:pPr>
          <w:ind w:left="785" w:hanging="78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85">
    <w:abstractNumId w:val="384"/>
    <w:lvlOverride w:ilvl="0">
      <w:lvl w:ilvl="0" w:tplc="3124B664">
        <w:start w:val="1"/>
        <w:numFmt w:val="bullet"/>
        <w:lvlText w:val="·"/>
        <w:lvlJc w:val="left"/>
        <w:pPr>
          <w:ind w:left="747" w:hanging="74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B2B274">
        <w:start w:val="1"/>
        <w:numFmt w:val="bullet"/>
        <w:lvlText w:val="·"/>
        <w:lvlJc w:val="left"/>
        <w:pPr>
          <w:ind w:left="747" w:hanging="74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6B4F074">
        <w:start w:val="1"/>
        <w:numFmt w:val="bullet"/>
        <w:lvlText w:val="·"/>
        <w:lvlJc w:val="left"/>
        <w:pPr>
          <w:ind w:left="747" w:hanging="74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478FD98">
        <w:start w:val="1"/>
        <w:numFmt w:val="bullet"/>
        <w:lvlText w:val="·"/>
        <w:lvlJc w:val="left"/>
        <w:pPr>
          <w:ind w:left="747" w:hanging="74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C25512">
        <w:start w:val="1"/>
        <w:numFmt w:val="bullet"/>
        <w:lvlText w:val="·"/>
        <w:lvlJc w:val="left"/>
        <w:pPr>
          <w:ind w:left="747" w:hanging="74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9945910">
        <w:start w:val="1"/>
        <w:numFmt w:val="bullet"/>
        <w:lvlText w:val="·"/>
        <w:lvlJc w:val="left"/>
        <w:pPr>
          <w:ind w:left="747" w:hanging="74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9CC532">
        <w:start w:val="1"/>
        <w:numFmt w:val="bullet"/>
        <w:lvlText w:val="·"/>
        <w:lvlJc w:val="left"/>
        <w:pPr>
          <w:ind w:left="747" w:hanging="74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48A9940">
        <w:start w:val="1"/>
        <w:numFmt w:val="bullet"/>
        <w:lvlText w:val="·"/>
        <w:lvlJc w:val="left"/>
        <w:pPr>
          <w:ind w:left="747" w:hanging="74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621E4E">
        <w:start w:val="1"/>
        <w:numFmt w:val="bullet"/>
        <w:lvlText w:val="·"/>
        <w:lvlJc w:val="left"/>
        <w:pPr>
          <w:ind w:left="747" w:hanging="74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86">
    <w:abstractNumId w:val="384"/>
    <w:lvlOverride w:ilvl="0">
      <w:lvl w:ilvl="0" w:tplc="3124B6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B2B2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6B4F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478F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C255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99459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9CC5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48A99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621E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87">
    <w:abstractNumId w:val="911"/>
  </w:num>
  <w:num w:numId="888">
    <w:abstractNumId w:val="75"/>
  </w:num>
  <w:num w:numId="889">
    <w:abstractNumId w:val="518"/>
  </w:num>
  <w:num w:numId="890">
    <w:abstractNumId w:val="482"/>
  </w:num>
  <w:num w:numId="891">
    <w:abstractNumId w:val="646"/>
  </w:num>
  <w:num w:numId="892">
    <w:abstractNumId w:val="472"/>
  </w:num>
  <w:num w:numId="893">
    <w:abstractNumId w:val="315"/>
  </w:num>
  <w:num w:numId="894">
    <w:abstractNumId w:val="358"/>
  </w:num>
  <w:num w:numId="895">
    <w:abstractNumId w:val="132"/>
  </w:num>
  <w:num w:numId="896">
    <w:abstractNumId w:val="210"/>
  </w:num>
  <w:num w:numId="897">
    <w:abstractNumId w:val="210"/>
    <w:lvlOverride w:ilvl="0">
      <w:lvl w:ilvl="0" w:tplc="8E22107A">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D6DCCE">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B613C6">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10DD5A">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5C463FA">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4389B5A">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1341B80">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296530A">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27C7776">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98">
    <w:abstractNumId w:val="210"/>
    <w:lvlOverride w:ilvl="0">
      <w:lvl w:ilvl="0" w:tplc="8E22107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D6DCCE">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B613C6">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10DD5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5C463F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4389B5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1341B80">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296530A">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27C7776">
        <w:start w:val="1"/>
        <w:numFmt w:val="bullet"/>
        <w:lvlText w:val="·"/>
        <w:lvlJc w:val="left"/>
        <w:pPr>
          <w:tabs>
            <w:tab w:val="num" w:pos="720"/>
          </w:tabs>
          <w:ind w:left="39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99">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7"/>
      <w:lvl w:ilvl="3">
        <w:start w:val="7"/>
        <w:numFmt w:val="decimal"/>
        <w:suff w:val="nothing"/>
        <w:lvlText w:val="%1.%2.%3.%4."/>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00">
    <w:abstractNumId w:val="458"/>
  </w:num>
  <w:num w:numId="901">
    <w:abstractNumId w:val="122"/>
  </w:num>
  <w:num w:numId="902">
    <w:abstractNumId w:val="495"/>
  </w:num>
  <w:num w:numId="903">
    <w:abstractNumId w:val="134"/>
  </w:num>
  <w:num w:numId="904">
    <w:abstractNumId w:val="478"/>
  </w:num>
  <w:num w:numId="905">
    <w:abstractNumId w:val="180"/>
  </w:num>
  <w:num w:numId="906">
    <w:abstractNumId w:val="212"/>
  </w:num>
  <w:num w:numId="907">
    <w:abstractNumId w:val="687"/>
  </w:num>
  <w:num w:numId="908">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8"/>
      <w:lvl w:ilvl="3">
        <w:start w:val="8"/>
        <w:numFmt w:val="decimal"/>
        <w:suff w:val="nothing"/>
        <w:lvlText w:val="%1.%2.%3.%4."/>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09">
    <w:abstractNumId w:val="630"/>
    <w:lvlOverride w:ilvl="0">
      <w:lvl w:ilvl="0" w:tplc="5E46F828">
        <w:start w:val="1"/>
        <w:numFmt w:val="bullet"/>
        <w:lvlText w:val="-"/>
        <w:lvlJc w:val="left"/>
        <w:pPr>
          <w:tabs>
            <w:tab w:val="num" w:pos="708"/>
          </w:tabs>
          <w:ind w:left="78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EC1540">
        <w:start w:val="1"/>
        <w:numFmt w:val="bullet"/>
        <w:lvlText w:val="o"/>
        <w:lvlJc w:val="left"/>
        <w:pPr>
          <w:tabs>
            <w:tab w:val="num" w:pos="1416"/>
          </w:tabs>
          <w:ind w:left="1493"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3420FA">
        <w:start w:val="1"/>
        <w:numFmt w:val="bullet"/>
        <w:lvlText w:val="▪"/>
        <w:lvlJc w:val="left"/>
        <w:pPr>
          <w:tabs>
            <w:tab w:val="num" w:pos="2124"/>
          </w:tabs>
          <w:ind w:left="2201"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FA93B0">
        <w:start w:val="1"/>
        <w:numFmt w:val="bullet"/>
        <w:lvlText w:val="•"/>
        <w:lvlJc w:val="left"/>
        <w:pPr>
          <w:tabs>
            <w:tab w:val="num" w:pos="2832"/>
          </w:tabs>
          <w:ind w:left="2909"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0071E0">
        <w:start w:val="1"/>
        <w:numFmt w:val="bullet"/>
        <w:lvlText w:val="o"/>
        <w:lvlJc w:val="left"/>
        <w:pPr>
          <w:tabs>
            <w:tab w:val="num" w:pos="3540"/>
          </w:tabs>
          <w:ind w:left="3617"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EC4A28">
        <w:start w:val="1"/>
        <w:numFmt w:val="bullet"/>
        <w:lvlText w:val="▪"/>
        <w:lvlJc w:val="left"/>
        <w:pPr>
          <w:tabs>
            <w:tab w:val="num" w:pos="4248"/>
          </w:tabs>
          <w:ind w:left="4325"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1480B6">
        <w:start w:val="1"/>
        <w:numFmt w:val="bullet"/>
        <w:lvlText w:val="•"/>
        <w:lvlJc w:val="left"/>
        <w:pPr>
          <w:tabs>
            <w:tab w:val="num" w:pos="4956"/>
          </w:tabs>
          <w:ind w:left="5033"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E23632">
        <w:start w:val="1"/>
        <w:numFmt w:val="bullet"/>
        <w:lvlText w:val="o"/>
        <w:lvlJc w:val="left"/>
        <w:pPr>
          <w:tabs>
            <w:tab w:val="num" w:pos="5664"/>
          </w:tabs>
          <w:ind w:left="5741"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3013D6">
        <w:start w:val="1"/>
        <w:numFmt w:val="bullet"/>
        <w:lvlText w:val="▪"/>
        <w:lvlJc w:val="left"/>
        <w:pPr>
          <w:tabs>
            <w:tab w:val="num" w:pos="6372"/>
          </w:tabs>
          <w:ind w:left="6449"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0">
    <w:abstractNumId w:val="653"/>
  </w:num>
  <w:num w:numId="911">
    <w:abstractNumId w:val="603"/>
  </w:num>
  <w:num w:numId="912">
    <w:abstractNumId w:val="338"/>
  </w:num>
  <w:num w:numId="913">
    <w:abstractNumId w:val="406"/>
  </w:num>
  <w:num w:numId="914">
    <w:abstractNumId w:val="605"/>
  </w:num>
  <w:num w:numId="915">
    <w:abstractNumId w:val="555"/>
  </w:num>
  <w:num w:numId="916">
    <w:abstractNumId w:val="124"/>
  </w:num>
  <w:num w:numId="917">
    <w:abstractNumId w:val="475"/>
  </w:num>
  <w:num w:numId="918">
    <w:abstractNumId w:val="547"/>
  </w:num>
  <w:num w:numId="919">
    <w:abstractNumId w:val="721"/>
  </w:num>
  <w:num w:numId="920">
    <w:abstractNumId w:val="625"/>
  </w:num>
  <w:num w:numId="921">
    <w:abstractNumId w:val="403"/>
  </w:num>
  <w:num w:numId="922">
    <w:abstractNumId w:val="733"/>
  </w:num>
  <w:num w:numId="923">
    <w:abstractNumId w:val="291"/>
  </w:num>
  <w:num w:numId="924">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9"/>
      <w:lvl w:ilvl="3">
        <w:start w:val="9"/>
        <w:numFmt w:val="decimal"/>
        <w:suff w:val="nothing"/>
        <w:lvlText w:val="%1.%2.%3.%4."/>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25">
    <w:abstractNumId w:val="525"/>
  </w:num>
  <w:num w:numId="926">
    <w:abstractNumId w:val="752"/>
  </w:num>
  <w:num w:numId="927">
    <w:abstractNumId w:val="260"/>
  </w:num>
  <w:num w:numId="928">
    <w:abstractNumId w:val="234"/>
  </w:num>
  <w:num w:numId="929">
    <w:abstractNumId w:val="437"/>
  </w:num>
  <w:num w:numId="930">
    <w:abstractNumId w:val="940"/>
  </w:num>
  <w:num w:numId="931">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2">
    <w:abstractNumId w:val="320"/>
  </w:num>
  <w:num w:numId="933">
    <w:abstractNumId w:val="503"/>
  </w:num>
  <w:num w:numId="934">
    <w:abstractNumId w:val="78"/>
  </w:num>
  <w:num w:numId="935">
    <w:abstractNumId w:val="939"/>
  </w:num>
  <w:num w:numId="936">
    <w:abstractNumId w:val="172"/>
  </w:num>
  <w:num w:numId="937">
    <w:abstractNumId w:val="249"/>
    <w:lvlOverride w:ilvl="1">
      <w:startOverride w:val="5"/>
    </w:lvlOverride>
  </w:num>
  <w:num w:numId="938">
    <w:abstractNumId w:val="770"/>
  </w:num>
  <w:num w:numId="939">
    <w:abstractNumId w:val="460"/>
  </w:num>
  <w:num w:numId="940">
    <w:abstractNumId w:val="93"/>
  </w:num>
  <w:num w:numId="941">
    <w:abstractNumId w:val="546"/>
  </w:num>
  <w:num w:numId="942">
    <w:abstractNumId w:val="918"/>
  </w:num>
  <w:num w:numId="943">
    <w:abstractNumId w:val="185"/>
  </w:num>
  <w:num w:numId="944">
    <w:abstractNumId w:val="155"/>
  </w:num>
  <w:num w:numId="945">
    <w:abstractNumId w:val="640"/>
  </w:num>
  <w:num w:numId="946">
    <w:abstractNumId w:val="214"/>
  </w:num>
  <w:num w:numId="947">
    <w:abstractNumId w:val="744"/>
  </w:num>
  <w:num w:numId="948">
    <w:abstractNumId w:val="447"/>
  </w:num>
  <w:num w:numId="949">
    <w:abstractNumId w:val="94"/>
  </w:num>
  <w:num w:numId="950">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51">
    <w:abstractNumId w:val="381"/>
  </w:num>
  <w:num w:numId="952">
    <w:abstractNumId w:val="880"/>
  </w:num>
  <w:num w:numId="953">
    <w:abstractNumId w:val="679"/>
  </w:num>
  <w:num w:numId="954">
    <w:abstractNumId w:val="568"/>
  </w:num>
  <w:num w:numId="955">
    <w:abstractNumId w:val="634"/>
  </w:num>
  <w:num w:numId="956">
    <w:abstractNumId w:val="617"/>
  </w:num>
  <w:num w:numId="957">
    <w:abstractNumId w:val="176"/>
  </w:num>
  <w:num w:numId="958">
    <w:abstractNumId w:val="793"/>
  </w:num>
  <w:num w:numId="959">
    <w:abstractNumId w:val="73"/>
  </w:num>
  <w:num w:numId="960">
    <w:abstractNumId w:val="85"/>
  </w:num>
  <w:num w:numId="961">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62">
    <w:abstractNumId w:val="576"/>
  </w:num>
  <w:num w:numId="963">
    <w:abstractNumId w:val="355"/>
  </w:num>
  <w:num w:numId="964">
    <w:abstractNumId w:val="764"/>
  </w:num>
  <w:num w:numId="965">
    <w:abstractNumId w:val="261"/>
  </w:num>
  <w:num w:numId="966">
    <w:abstractNumId w:val="871"/>
  </w:num>
  <w:num w:numId="967">
    <w:abstractNumId w:val="796"/>
  </w:num>
  <w:num w:numId="968">
    <w:abstractNumId w:val="638"/>
  </w:num>
  <w:num w:numId="969">
    <w:abstractNumId w:val="207"/>
  </w:num>
  <w:num w:numId="970">
    <w:abstractNumId w:val="107"/>
  </w:num>
  <w:num w:numId="971">
    <w:abstractNumId w:val="689"/>
  </w:num>
  <w:num w:numId="972">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73">
    <w:abstractNumId w:val="351"/>
  </w:num>
  <w:num w:numId="974">
    <w:abstractNumId w:val="873"/>
  </w:num>
  <w:num w:numId="975">
    <w:abstractNumId w:val="562"/>
  </w:num>
  <w:num w:numId="976">
    <w:abstractNumId w:val="254"/>
  </w:num>
  <w:num w:numId="977">
    <w:abstractNumId w:val="99"/>
  </w:num>
  <w:num w:numId="978">
    <w:abstractNumId w:val="727"/>
  </w:num>
  <w:num w:numId="979">
    <w:abstractNumId w:val="249"/>
    <w:lvlOverride w:ilvl="1">
      <w:startOverride w:val="6"/>
    </w:lvlOverride>
  </w:num>
  <w:num w:numId="980">
    <w:abstractNumId w:val="440"/>
  </w:num>
  <w:num w:numId="981">
    <w:abstractNumId w:val="661"/>
  </w:num>
  <w:num w:numId="982">
    <w:abstractNumId w:val="715"/>
  </w:num>
  <w:num w:numId="983">
    <w:abstractNumId w:val="339"/>
  </w:num>
  <w:num w:numId="984">
    <w:abstractNumId w:val="283"/>
    <w:lvlOverride w:ilvl="0">
      <w:lvl w:ilvl="0" w:tplc="516887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D44B7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D6FDE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D23D7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A619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D20B3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F81E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9A26A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C6DEA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5">
    <w:abstractNumId w:val="127"/>
  </w:num>
  <w:num w:numId="986">
    <w:abstractNumId w:val="103"/>
  </w:num>
  <w:num w:numId="987">
    <w:abstractNumId w:val="137"/>
  </w:num>
  <w:num w:numId="988">
    <w:abstractNumId w:val="818"/>
  </w:num>
  <w:num w:numId="989">
    <w:abstractNumId w:val="735"/>
  </w:num>
  <w:num w:numId="990">
    <w:abstractNumId w:val="805"/>
  </w:num>
  <w:num w:numId="991">
    <w:abstractNumId w:val="527"/>
  </w:num>
  <w:num w:numId="992">
    <w:abstractNumId w:val="145"/>
  </w:num>
  <w:num w:numId="993">
    <w:abstractNumId w:val="557"/>
  </w:num>
  <w:num w:numId="994">
    <w:abstractNumId w:val="927"/>
  </w:num>
  <w:num w:numId="995">
    <w:abstractNumId w:val="307"/>
  </w:num>
  <w:num w:numId="996">
    <w:abstractNumId w:val="582"/>
  </w:num>
  <w:num w:numId="997">
    <w:abstractNumId w:val="664"/>
  </w:num>
  <w:num w:numId="998">
    <w:abstractNumId w:val="204"/>
  </w:num>
  <w:num w:numId="999">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00">
    <w:abstractNumId w:val="680"/>
  </w:num>
  <w:num w:numId="1001">
    <w:abstractNumId w:val="724"/>
  </w:num>
  <w:num w:numId="1002">
    <w:abstractNumId w:val="877"/>
  </w:num>
  <w:num w:numId="1003">
    <w:abstractNumId w:val="309"/>
  </w:num>
  <w:num w:numId="1004">
    <w:abstractNumId w:val="777"/>
  </w:num>
  <w:num w:numId="1005">
    <w:abstractNumId w:val="846"/>
  </w:num>
  <w:num w:numId="1006">
    <w:abstractNumId w:val="747"/>
  </w:num>
  <w:num w:numId="1007">
    <w:abstractNumId w:val="170"/>
  </w:num>
  <w:num w:numId="1008">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09">
    <w:abstractNumId w:val="920"/>
  </w:num>
  <w:num w:numId="1010">
    <w:abstractNumId w:val="714"/>
  </w:num>
  <w:num w:numId="1011">
    <w:abstractNumId w:val="452"/>
  </w:num>
  <w:num w:numId="1012">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13">
    <w:abstractNumId w:val="845"/>
  </w:num>
  <w:num w:numId="1014">
    <w:abstractNumId w:val="311"/>
  </w:num>
  <w:num w:numId="1015">
    <w:abstractNumId w:val="311"/>
    <w:lvlOverride w:ilvl="0">
      <w:lvl w:ilvl="0" w:tplc="B54A8EB8">
        <w:start w:val="1"/>
        <w:numFmt w:val="bullet"/>
        <w:lvlText w:val="·"/>
        <w:lvlJc w:val="left"/>
        <w:pPr>
          <w:tabs>
            <w:tab w:val="left" w:pos="14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7806C0">
        <w:start w:val="1"/>
        <w:numFmt w:val="bullet"/>
        <w:lvlText w:val="◦"/>
        <w:lvlJc w:val="left"/>
        <w:pPr>
          <w:tabs>
            <w:tab w:val="left" w:pos="142"/>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48531E">
        <w:start w:val="1"/>
        <w:numFmt w:val="bullet"/>
        <w:lvlText w:val="▪"/>
        <w:lvlJc w:val="left"/>
        <w:pPr>
          <w:tabs>
            <w:tab w:val="left" w:pos="142"/>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52C01E">
        <w:start w:val="1"/>
        <w:numFmt w:val="bullet"/>
        <w:lvlText w:val="·"/>
        <w:lvlJc w:val="left"/>
        <w:pPr>
          <w:tabs>
            <w:tab w:val="left" w:pos="142"/>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8E38E0">
        <w:start w:val="1"/>
        <w:numFmt w:val="bullet"/>
        <w:lvlText w:val="◦"/>
        <w:lvlJc w:val="left"/>
        <w:pPr>
          <w:tabs>
            <w:tab w:val="left" w:pos="142"/>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DAA7BC">
        <w:start w:val="1"/>
        <w:numFmt w:val="bullet"/>
        <w:lvlText w:val="▪"/>
        <w:lvlJc w:val="left"/>
        <w:pPr>
          <w:tabs>
            <w:tab w:val="left" w:pos="142"/>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002434">
        <w:start w:val="1"/>
        <w:numFmt w:val="bullet"/>
        <w:lvlText w:val="·"/>
        <w:lvlJc w:val="left"/>
        <w:pPr>
          <w:tabs>
            <w:tab w:val="left" w:pos="142"/>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063F64">
        <w:start w:val="1"/>
        <w:numFmt w:val="bullet"/>
        <w:lvlText w:val="◦"/>
        <w:lvlJc w:val="left"/>
        <w:pPr>
          <w:tabs>
            <w:tab w:val="left" w:pos="142"/>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F89862">
        <w:start w:val="1"/>
        <w:numFmt w:val="bullet"/>
        <w:lvlText w:val="▪"/>
        <w:lvlJc w:val="left"/>
        <w:pPr>
          <w:tabs>
            <w:tab w:val="left" w:pos="142"/>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6">
    <w:abstractNumId w:val="814"/>
  </w:num>
  <w:num w:numId="1017">
    <w:abstractNumId w:val="779"/>
  </w:num>
  <w:num w:numId="1018">
    <w:abstractNumId w:val="341"/>
  </w:num>
  <w:num w:numId="1019">
    <w:abstractNumId w:val="262"/>
  </w:num>
  <w:num w:numId="1020">
    <w:abstractNumId w:val="88"/>
  </w:num>
  <w:num w:numId="1021">
    <w:abstractNumId w:val="870"/>
  </w:num>
  <w:num w:numId="1022">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23">
    <w:abstractNumId w:val="348"/>
  </w:num>
  <w:num w:numId="1024">
    <w:abstractNumId w:val="203"/>
  </w:num>
  <w:num w:numId="1025">
    <w:abstractNumId w:val="203"/>
    <w:lvlOverride w:ilvl="1">
      <w:startOverride w:val="5"/>
    </w:lvlOverride>
  </w:num>
  <w:num w:numId="1026">
    <w:abstractNumId w:val="236"/>
  </w:num>
  <w:num w:numId="1027">
    <w:abstractNumId w:val="242"/>
  </w:num>
  <w:num w:numId="1028">
    <w:abstractNumId w:val="161"/>
  </w:num>
  <w:num w:numId="1029">
    <w:abstractNumId w:val="595"/>
  </w:num>
  <w:num w:numId="1030">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6"/>
      <w:lvl w:ilvl="3">
        <w:start w:val="6"/>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31">
    <w:abstractNumId w:val="600"/>
  </w:num>
  <w:num w:numId="1032">
    <w:abstractNumId w:val="419"/>
  </w:num>
  <w:num w:numId="1033">
    <w:abstractNumId w:val="419"/>
    <w:lvlOverride w:ilvl="0">
      <w:startOverride w:val="2"/>
    </w:lvlOverride>
  </w:num>
  <w:num w:numId="1034">
    <w:abstractNumId w:val="906"/>
  </w:num>
  <w:num w:numId="1035">
    <w:abstractNumId w:val="755"/>
    <w:lvlOverride w:ilvl="0">
      <w:startOverride w:val="2"/>
    </w:lvlOverride>
  </w:num>
  <w:num w:numId="1036">
    <w:abstractNumId w:val="275"/>
  </w:num>
  <w:num w:numId="1037">
    <w:abstractNumId w:val="434"/>
  </w:num>
  <w:num w:numId="1038">
    <w:abstractNumId w:val="434"/>
    <w:lvlOverride w:ilvl="0">
      <w:startOverride w:val="3"/>
    </w:lvlOverride>
  </w:num>
  <w:num w:numId="1039">
    <w:abstractNumId w:val="810"/>
  </w:num>
  <w:num w:numId="1040">
    <w:abstractNumId w:val="594"/>
  </w:num>
  <w:num w:numId="1041">
    <w:abstractNumId w:val="575"/>
  </w:num>
  <w:num w:numId="1042">
    <w:abstractNumId w:val="352"/>
  </w:num>
  <w:num w:numId="1043">
    <w:abstractNumId w:val="209"/>
  </w:num>
  <w:num w:numId="1044">
    <w:abstractNumId w:val="709"/>
  </w:num>
  <w:num w:numId="1045">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7"/>
      <w:lvl w:ilvl="3">
        <w:start w:val="7"/>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46">
    <w:abstractNumId w:val="528"/>
  </w:num>
  <w:num w:numId="1047">
    <w:abstractNumId w:val="274"/>
  </w:num>
  <w:num w:numId="1048">
    <w:abstractNumId w:val="274"/>
    <w:lvlOverride w:ilvl="6">
      <w:startOverride w:val="5"/>
    </w:lvlOverride>
  </w:num>
  <w:num w:numId="1049">
    <w:abstractNumId w:val="661"/>
    <w:lvlOverride w:ilvl="0">
      <w:lvl w:ilvl="0" w:tplc="0FA0B6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8488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AA29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6C97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AC43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1E4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949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28E0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F08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0">
    <w:abstractNumId w:val="372"/>
  </w:num>
  <w:num w:numId="1051">
    <w:abstractNumId w:val="806"/>
  </w:num>
  <w:num w:numId="1052">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8"/>
      <w:lvl w:ilvl="3">
        <w:start w:val="8"/>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53">
    <w:abstractNumId w:val="50"/>
  </w:num>
  <w:num w:numId="1054">
    <w:abstractNumId w:val="157"/>
  </w:num>
  <w:num w:numId="1055">
    <w:abstractNumId w:val="233"/>
  </w:num>
  <w:num w:numId="1056">
    <w:abstractNumId w:val="572"/>
  </w:num>
  <w:num w:numId="1057">
    <w:abstractNumId w:val="791"/>
  </w:num>
  <w:num w:numId="1058">
    <w:abstractNumId w:val="117"/>
  </w:num>
  <w:num w:numId="1059">
    <w:abstractNumId w:val="585"/>
  </w:num>
  <w:num w:numId="1060">
    <w:abstractNumId w:val="788"/>
  </w:num>
  <w:num w:numId="1061">
    <w:abstractNumId w:val="154"/>
  </w:num>
  <w:num w:numId="1062">
    <w:abstractNumId w:val="893"/>
  </w:num>
  <w:num w:numId="1063">
    <w:abstractNumId w:val="295"/>
  </w:num>
  <w:num w:numId="1064">
    <w:abstractNumId w:val="148"/>
  </w:num>
  <w:num w:numId="1065">
    <w:abstractNumId w:val="484"/>
  </w:num>
  <w:num w:numId="1066">
    <w:abstractNumId w:val="184"/>
  </w:num>
  <w:num w:numId="1067">
    <w:abstractNumId w:val="54"/>
  </w:num>
  <w:num w:numId="1068">
    <w:abstractNumId w:val="693"/>
  </w:num>
  <w:num w:numId="1069">
    <w:abstractNumId w:val="838"/>
  </w:num>
  <w:num w:numId="1070">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71">
    <w:abstractNumId w:val="887"/>
  </w:num>
  <w:num w:numId="1072">
    <w:abstractNumId w:val="432"/>
  </w:num>
  <w:num w:numId="1073">
    <w:abstractNumId w:val="43"/>
  </w:num>
  <w:num w:numId="1074">
    <w:abstractNumId w:val="44"/>
  </w:num>
  <w:num w:numId="1075">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76">
    <w:abstractNumId w:val="531"/>
  </w:num>
  <w:num w:numId="1077">
    <w:abstractNumId w:val="418"/>
  </w:num>
  <w:num w:numId="1078">
    <w:abstractNumId w:val="745"/>
  </w:num>
  <w:num w:numId="1079">
    <w:abstractNumId w:val="774"/>
  </w:num>
  <w:num w:numId="1080">
    <w:abstractNumId w:val="191"/>
  </w:num>
  <w:num w:numId="1081">
    <w:abstractNumId w:val="371"/>
  </w:num>
  <w:num w:numId="1082">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83">
    <w:abstractNumId w:val="491"/>
  </w:num>
  <w:num w:numId="1084">
    <w:abstractNumId w:val="615"/>
  </w:num>
  <w:num w:numId="1085">
    <w:abstractNumId w:val="639"/>
  </w:num>
  <w:num w:numId="1086">
    <w:abstractNumId w:val="490"/>
  </w:num>
  <w:num w:numId="1087">
    <w:abstractNumId w:val="331"/>
  </w:num>
  <w:num w:numId="1088">
    <w:abstractNumId w:val="249"/>
    <w:lvlOverride w:ilvl="1">
      <w:startOverride w:val="7"/>
    </w:lvlOverride>
  </w:num>
  <w:num w:numId="1089">
    <w:abstractNumId w:val="391"/>
  </w:num>
  <w:num w:numId="1090">
    <w:abstractNumId w:val="256"/>
  </w:num>
  <w:num w:numId="1091">
    <w:abstractNumId w:val="52"/>
  </w:num>
  <w:num w:numId="1092">
    <w:abstractNumId w:val="655"/>
  </w:num>
  <w:num w:numId="1093">
    <w:abstractNumId w:val="691"/>
  </w:num>
  <w:num w:numId="1094">
    <w:abstractNumId w:val="213"/>
  </w:num>
  <w:num w:numId="1095">
    <w:abstractNumId w:val="897"/>
  </w:num>
  <w:num w:numId="1096">
    <w:abstractNumId w:val="934"/>
  </w:num>
  <w:num w:numId="1097">
    <w:abstractNumId w:val="923"/>
  </w:num>
  <w:num w:numId="1098">
    <w:abstractNumId w:val="415"/>
  </w:num>
  <w:num w:numId="1099">
    <w:abstractNumId w:val="608"/>
  </w:num>
  <w:num w:numId="1100">
    <w:abstractNumId w:val="929"/>
  </w:num>
  <w:num w:numId="1101">
    <w:abstractNumId w:val="507"/>
  </w:num>
  <w:num w:numId="1102">
    <w:abstractNumId w:val="913"/>
  </w:num>
  <w:num w:numId="1103">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04">
    <w:abstractNumId w:val="872"/>
  </w:num>
  <w:num w:numId="1105">
    <w:abstractNumId w:val="470"/>
  </w:num>
  <w:num w:numId="1106">
    <w:abstractNumId w:val="853"/>
  </w:num>
  <w:num w:numId="1107">
    <w:abstractNumId w:val="361"/>
  </w:num>
  <w:num w:numId="1108">
    <w:abstractNumId w:val="104"/>
  </w:num>
  <w:num w:numId="1109">
    <w:abstractNumId w:val="462"/>
  </w:num>
  <w:num w:numId="1110">
    <w:abstractNumId w:val="658"/>
  </w:num>
  <w:num w:numId="1111">
    <w:abstractNumId w:val="187"/>
  </w:num>
  <w:num w:numId="1112">
    <w:abstractNumId w:val="98"/>
  </w:num>
  <w:num w:numId="1113">
    <w:abstractNumId w:val="812"/>
  </w:num>
  <w:num w:numId="1114">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15">
    <w:abstractNumId w:val="836"/>
  </w:num>
  <w:num w:numId="1116">
    <w:abstractNumId w:val="910"/>
  </w:num>
  <w:num w:numId="1117">
    <w:abstractNumId w:val="548"/>
  </w:num>
  <w:num w:numId="1118">
    <w:abstractNumId w:val="443"/>
  </w:num>
  <w:num w:numId="1119">
    <w:abstractNumId w:val="268"/>
  </w:num>
  <w:num w:numId="1120">
    <w:abstractNumId w:val="51"/>
  </w:num>
  <w:num w:numId="1121">
    <w:abstractNumId w:val="290"/>
  </w:num>
  <w:num w:numId="1122">
    <w:abstractNumId w:val="488"/>
  </w:num>
  <w:num w:numId="1123">
    <w:abstractNumId w:val="111"/>
  </w:num>
  <w:num w:numId="1124">
    <w:abstractNumId w:val="70"/>
  </w:num>
  <w:num w:numId="1125">
    <w:abstractNumId w:val="642"/>
    <w:lvlOverride w:ilvl="0">
      <w:lvl w:ilvl="0" w:tplc="1BC6D536">
        <w:start w:val="1"/>
        <w:numFmt w:val="decimal"/>
        <w:lvlText w:val="%1."/>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5A115C">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4C95D0">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02ABC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7C42CFA">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502A9E">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0CE538">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6C0BC2">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5A6D28">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26">
    <w:abstractNumId w:val="842"/>
  </w:num>
  <w:num w:numId="1127">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28">
    <w:abstractNumId w:val="642"/>
    <w:lvlOverride w:ilvl="0">
      <w:startOverride w:val="5"/>
    </w:lvlOverride>
  </w:num>
  <w:num w:numId="1129">
    <w:abstractNumId w:val="196"/>
  </w:num>
  <w:num w:numId="1130">
    <w:abstractNumId w:val="126"/>
  </w:num>
  <w:num w:numId="1131">
    <w:abstractNumId w:val="642"/>
    <w:lvlOverride w:ilvl="0">
      <w:startOverride w:val="6"/>
    </w:lvlOverride>
  </w:num>
  <w:num w:numId="1132">
    <w:abstractNumId w:val="765"/>
  </w:num>
  <w:num w:numId="1133">
    <w:abstractNumId w:val="281"/>
  </w:num>
  <w:num w:numId="1134">
    <w:abstractNumId w:val="249"/>
    <w:lvlOverride w:ilvl="1">
      <w:startOverride w:val="8"/>
    </w:lvlOverride>
  </w:num>
  <w:num w:numId="1135">
    <w:abstractNumId w:val="619"/>
  </w:num>
  <w:num w:numId="1136">
    <w:abstractNumId w:val="801"/>
  </w:num>
  <w:num w:numId="1137">
    <w:abstractNumId w:val="377"/>
  </w:num>
  <w:num w:numId="1138">
    <w:abstractNumId w:val="251"/>
  </w:num>
  <w:num w:numId="1139">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40">
    <w:abstractNumId w:val="538"/>
  </w:num>
  <w:num w:numId="1141">
    <w:abstractNumId w:val="783"/>
  </w:num>
  <w:num w:numId="1142">
    <w:abstractNumId w:val="783"/>
    <w:lvlOverride w:ilvl="0">
      <w:lvl w:ilvl="0" w:tplc="AAAC2D24">
        <w:start w:val="1"/>
        <w:numFmt w:val="bullet"/>
        <w:lvlText w:val="·"/>
        <w:lvlJc w:val="left"/>
        <w:pPr>
          <w:tabs>
            <w:tab w:val="num" w:pos="708"/>
          </w:tabs>
          <w:ind w:left="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18BD52">
        <w:start w:val="1"/>
        <w:numFmt w:val="bullet"/>
        <w:lvlText w:val="o"/>
        <w:lvlJc w:val="left"/>
        <w:pPr>
          <w:tabs>
            <w:tab w:val="num" w:pos="1657"/>
          </w:tabs>
          <w:ind w:left="1886" w:hanging="5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F0F134">
        <w:start w:val="1"/>
        <w:numFmt w:val="bullet"/>
        <w:lvlText w:val="▪"/>
        <w:lvlJc w:val="left"/>
        <w:pPr>
          <w:tabs>
            <w:tab w:val="num" w:pos="2377"/>
          </w:tabs>
          <w:ind w:left="2606" w:hanging="5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BA9B60">
        <w:start w:val="1"/>
        <w:numFmt w:val="bullet"/>
        <w:lvlText w:val="·"/>
        <w:lvlJc w:val="left"/>
        <w:pPr>
          <w:tabs>
            <w:tab w:val="num" w:pos="3097"/>
          </w:tabs>
          <w:ind w:left="3326"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AED706">
        <w:start w:val="1"/>
        <w:numFmt w:val="bullet"/>
        <w:lvlText w:val="o"/>
        <w:lvlJc w:val="left"/>
        <w:pPr>
          <w:tabs>
            <w:tab w:val="num" w:pos="3817"/>
          </w:tabs>
          <w:ind w:left="4046" w:hanging="5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107B82">
        <w:start w:val="1"/>
        <w:numFmt w:val="bullet"/>
        <w:lvlText w:val="▪"/>
        <w:lvlJc w:val="left"/>
        <w:pPr>
          <w:tabs>
            <w:tab w:val="num" w:pos="4537"/>
          </w:tabs>
          <w:ind w:left="4766" w:hanging="5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685C34">
        <w:start w:val="1"/>
        <w:numFmt w:val="bullet"/>
        <w:lvlText w:val="·"/>
        <w:lvlJc w:val="left"/>
        <w:pPr>
          <w:tabs>
            <w:tab w:val="num" w:pos="5257"/>
          </w:tabs>
          <w:ind w:left="5486"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B4233C">
        <w:start w:val="1"/>
        <w:numFmt w:val="bullet"/>
        <w:lvlText w:val="o"/>
        <w:lvlJc w:val="left"/>
        <w:pPr>
          <w:tabs>
            <w:tab w:val="num" w:pos="5977"/>
          </w:tabs>
          <w:ind w:left="6206" w:hanging="5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38A32A">
        <w:start w:val="1"/>
        <w:numFmt w:val="bullet"/>
        <w:lvlText w:val="▪"/>
        <w:lvlJc w:val="left"/>
        <w:pPr>
          <w:tabs>
            <w:tab w:val="num" w:pos="6697"/>
          </w:tabs>
          <w:ind w:left="6926" w:hanging="5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3">
    <w:abstractNumId w:val="350"/>
  </w:num>
  <w:num w:numId="1144">
    <w:abstractNumId w:val="201"/>
  </w:num>
  <w:num w:numId="1145">
    <w:abstractNumId w:val="393"/>
  </w:num>
  <w:num w:numId="1146">
    <w:abstractNumId w:val="644"/>
  </w:num>
  <w:num w:numId="1147">
    <w:abstractNumId w:val="386"/>
  </w:num>
  <w:num w:numId="1148">
    <w:abstractNumId w:val="454"/>
  </w:num>
  <w:num w:numId="1149">
    <w:abstractNumId w:val="797"/>
  </w:num>
  <w:num w:numId="1150">
    <w:abstractNumId w:val="949"/>
  </w:num>
  <w:num w:numId="1151">
    <w:abstractNumId w:val="936"/>
  </w:num>
  <w:num w:numId="1152">
    <w:abstractNumId w:val="310"/>
  </w:num>
  <w:num w:numId="1153">
    <w:abstractNumId w:val="310"/>
    <w:lvlOverride w:ilvl="0">
      <w:lvl w:ilvl="0" w:tplc="2618D44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3AE49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10506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D6DD4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1C3F2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F80D8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F4736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D239B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62F4C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4">
    <w:abstractNumId w:val="249"/>
    <w:lvlOverride w:ilvl="0">
      <w:startOverride w:va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55">
    <w:abstractNumId w:val="589"/>
  </w:num>
  <w:num w:numId="1156">
    <w:abstractNumId w:val="409"/>
  </w:num>
  <w:num w:numId="1157">
    <w:abstractNumId w:val="502"/>
  </w:num>
  <w:num w:numId="1158">
    <w:abstractNumId w:val="37"/>
  </w:num>
  <w:num w:numId="1159">
    <w:abstractNumId w:val="173"/>
  </w:num>
  <w:num w:numId="1160">
    <w:abstractNumId w:val="477"/>
  </w:num>
  <w:num w:numId="1161">
    <w:abstractNumId w:val="787"/>
  </w:num>
  <w:num w:numId="1162">
    <w:abstractNumId w:val="334"/>
  </w:num>
  <w:num w:numId="1163">
    <w:abstractNumId w:val="0"/>
  </w:num>
  <w:num w:numId="1164">
    <w:abstractNumId w:val="1"/>
  </w:num>
  <w:num w:numId="1165">
    <w:abstractNumId w:val="2"/>
  </w:num>
  <w:num w:numId="1166">
    <w:abstractNumId w:val="3"/>
  </w:num>
  <w:num w:numId="1167">
    <w:abstractNumId w:val="4"/>
  </w:num>
  <w:num w:numId="1168">
    <w:abstractNumId w:val="5"/>
  </w:num>
  <w:num w:numId="1169">
    <w:abstractNumId w:val="6"/>
  </w:num>
  <w:num w:numId="1170">
    <w:abstractNumId w:val="7"/>
  </w:num>
  <w:num w:numId="1171">
    <w:abstractNumId w:val="8"/>
  </w:num>
  <w:num w:numId="1172">
    <w:abstractNumId w:val="9"/>
  </w:num>
  <w:num w:numId="1173">
    <w:abstractNumId w:val="10"/>
  </w:num>
  <w:num w:numId="1174">
    <w:abstractNumId w:val="11"/>
  </w:num>
  <w:num w:numId="1175">
    <w:abstractNumId w:val="12"/>
  </w:num>
  <w:num w:numId="1176">
    <w:abstractNumId w:val="13"/>
  </w:num>
  <w:num w:numId="1177">
    <w:abstractNumId w:val="14"/>
  </w:num>
  <w:num w:numId="1178">
    <w:abstractNumId w:val="15"/>
  </w:num>
  <w:num w:numId="1179">
    <w:abstractNumId w:val="16"/>
  </w:num>
  <w:num w:numId="1180">
    <w:abstractNumId w:val="17"/>
  </w:num>
  <w:num w:numId="1181">
    <w:abstractNumId w:val="18"/>
  </w:num>
  <w:num w:numId="1182">
    <w:abstractNumId w:val="19"/>
  </w:num>
  <w:num w:numId="1183">
    <w:abstractNumId w:val="20"/>
  </w:num>
  <w:num w:numId="1184">
    <w:abstractNumId w:val="21"/>
  </w:num>
  <w:num w:numId="1185">
    <w:abstractNumId w:val="22"/>
  </w:num>
  <w:num w:numId="1186">
    <w:abstractNumId w:val="23"/>
  </w:num>
  <w:num w:numId="1187">
    <w:abstractNumId w:val="24"/>
  </w:num>
  <w:num w:numId="1188">
    <w:abstractNumId w:val="25"/>
  </w:num>
  <w:num w:numId="1189">
    <w:abstractNumId w:val="26"/>
  </w:num>
  <w:num w:numId="1190">
    <w:abstractNumId w:val="27"/>
  </w:num>
  <w:num w:numId="1191">
    <w:abstractNumId w:val="28"/>
  </w:num>
  <w:num w:numId="1192">
    <w:abstractNumId w:val="29"/>
  </w:num>
  <w:num w:numId="1193">
    <w:abstractNumId w:val="30"/>
  </w:num>
  <w:num w:numId="1194">
    <w:abstractNumId w:val="31"/>
  </w:num>
  <w:num w:numId="1195">
    <w:abstractNumId w:val="32"/>
  </w:num>
  <w:num w:numId="1196">
    <w:abstractNumId w:val="33"/>
  </w:num>
  <w:num w:numId="1197">
    <w:abstractNumId w:val="253"/>
  </w:num>
  <w:num w:numId="1198">
    <w:abstractNumId w:val="326"/>
  </w:num>
  <w:num w:numId="1199">
    <w:abstractNumId w:val="106"/>
  </w:num>
  <w:num w:numId="1200">
    <w:abstractNumId w:val="229"/>
  </w:num>
  <w:num w:numId="1201">
    <w:abstractNumId w:val="620"/>
  </w:num>
  <w:num w:numId="1202">
    <w:abstractNumId w:val="375"/>
  </w:num>
  <w:num w:numId="1203">
    <w:abstractNumId w:val="232"/>
  </w:num>
  <w:num w:numId="1204">
    <w:abstractNumId w:val="581"/>
  </w:num>
  <w:num w:numId="1205">
    <w:abstractNumId w:val="875"/>
  </w:num>
  <w:num w:numId="1206">
    <w:abstractNumId w:val="799"/>
  </w:num>
  <w:num w:numId="1207">
    <w:abstractNumId w:val="761"/>
  </w:num>
  <w:num w:numId="1208">
    <w:abstractNumId w:val="598"/>
  </w:num>
  <w:num w:numId="1209">
    <w:abstractNumId w:val="249"/>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10">
    <w:abstractNumId w:val="690"/>
  </w:num>
  <w:num w:numId="1211">
    <w:abstractNumId w:val="285"/>
  </w:num>
  <w:num w:numId="1212">
    <w:abstractNumId w:val="878"/>
  </w:num>
  <w:numIdMacAtCleanup w:val="1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9A"/>
    <w:rsid w:val="00037339"/>
    <w:rsid w:val="00053A64"/>
    <w:rsid w:val="00054554"/>
    <w:rsid w:val="000B537B"/>
    <w:rsid w:val="00145CFE"/>
    <w:rsid w:val="0016299C"/>
    <w:rsid w:val="001631FF"/>
    <w:rsid w:val="001766BF"/>
    <w:rsid w:val="00194A9E"/>
    <w:rsid w:val="001A4A0F"/>
    <w:rsid w:val="001B79CD"/>
    <w:rsid w:val="001C4096"/>
    <w:rsid w:val="001E1E00"/>
    <w:rsid w:val="00205462"/>
    <w:rsid w:val="00222D2C"/>
    <w:rsid w:val="00224A89"/>
    <w:rsid w:val="002364FB"/>
    <w:rsid w:val="00257021"/>
    <w:rsid w:val="00297DC7"/>
    <w:rsid w:val="002C30C0"/>
    <w:rsid w:val="002D4DF9"/>
    <w:rsid w:val="002E4BFF"/>
    <w:rsid w:val="0035368E"/>
    <w:rsid w:val="00355B66"/>
    <w:rsid w:val="0036297D"/>
    <w:rsid w:val="00420193"/>
    <w:rsid w:val="0044164A"/>
    <w:rsid w:val="004C197E"/>
    <w:rsid w:val="004D1086"/>
    <w:rsid w:val="00537B45"/>
    <w:rsid w:val="005770F0"/>
    <w:rsid w:val="005A3F23"/>
    <w:rsid w:val="00626B37"/>
    <w:rsid w:val="00667764"/>
    <w:rsid w:val="0068219C"/>
    <w:rsid w:val="006A795F"/>
    <w:rsid w:val="00732097"/>
    <w:rsid w:val="007518EB"/>
    <w:rsid w:val="007B1164"/>
    <w:rsid w:val="007B2609"/>
    <w:rsid w:val="0081003A"/>
    <w:rsid w:val="00821044"/>
    <w:rsid w:val="008215EB"/>
    <w:rsid w:val="00852BF5"/>
    <w:rsid w:val="008634C8"/>
    <w:rsid w:val="008B0192"/>
    <w:rsid w:val="00904D86"/>
    <w:rsid w:val="009134D8"/>
    <w:rsid w:val="00944383"/>
    <w:rsid w:val="009779DB"/>
    <w:rsid w:val="00995366"/>
    <w:rsid w:val="00A04CDB"/>
    <w:rsid w:val="00A07643"/>
    <w:rsid w:val="00A449FC"/>
    <w:rsid w:val="00A702AE"/>
    <w:rsid w:val="00AB154A"/>
    <w:rsid w:val="00AD4872"/>
    <w:rsid w:val="00B1271C"/>
    <w:rsid w:val="00BA03C5"/>
    <w:rsid w:val="00BC6226"/>
    <w:rsid w:val="00BE41F4"/>
    <w:rsid w:val="00BF0040"/>
    <w:rsid w:val="00C51276"/>
    <w:rsid w:val="00CA2E46"/>
    <w:rsid w:val="00CA31E0"/>
    <w:rsid w:val="00CF2C30"/>
    <w:rsid w:val="00D05E5B"/>
    <w:rsid w:val="00D1129A"/>
    <w:rsid w:val="00D36D0D"/>
    <w:rsid w:val="00DC55BA"/>
    <w:rsid w:val="00E63FE2"/>
    <w:rsid w:val="00F80CF2"/>
    <w:rsid w:val="00F82DB8"/>
    <w:rsid w:val="00FA6A0C"/>
    <w:rsid w:val="00FF6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C020"/>
  <w15:docId w15:val="{B656E991-A0A4-4856-AFE9-8DFB469A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cs="Arial Unicode MS"/>
      <w:color w:val="000000"/>
      <w:sz w:val="24"/>
      <w:szCs w:val="24"/>
      <w:u w:color="000000"/>
    </w:rPr>
  </w:style>
  <w:style w:type="paragraph" w:styleId="Nadpis1">
    <w:name w:val="heading 1"/>
    <w:next w:val="Normln"/>
    <w:pPr>
      <w:keepNext/>
      <w:jc w:val="center"/>
      <w:outlineLvl w:val="0"/>
    </w:pPr>
    <w:rPr>
      <w:rFonts w:eastAsia="Times New Roman"/>
      <w:b/>
      <w:bCs/>
      <w:color w:val="000000"/>
      <w:sz w:val="24"/>
      <w:szCs w:val="24"/>
      <w:u w:color="000000"/>
    </w:rPr>
  </w:style>
  <w:style w:type="paragraph" w:styleId="Nadpis2">
    <w:name w:val="heading 2"/>
    <w:next w:val="Normln"/>
    <w:pPr>
      <w:keepNext/>
      <w:outlineLvl w:val="1"/>
    </w:pPr>
    <w:rPr>
      <w:rFonts w:eastAsia="Times New Roman"/>
      <w:b/>
      <w:bCs/>
      <w:color w:val="000000"/>
      <w:sz w:val="24"/>
      <w:szCs w:val="24"/>
      <w:u w:color="000000"/>
      <w14:textOutline w14:w="0" w14:cap="flat" w14:cmpd="sng" w14:algn="ctr">
        <w14:noFill/>
        <w14:prstDash w14:val="solid"/>
        <w14:bevel/>
      </w14:textOutline>
    </w:rPr>
  </w:style>
  <w:style w:type="paragraph" w:styleId="Nadpis3">
    <w:name w:val="heading 3"/>
    <w:next w:val="Normln"/>
    <w:pPr>
      <w:keepNext/>
      <w:ind w:left="12" w:hanging="12"/>
      <w:outlineLvl w:val="2"/>
    </w:pPr>
    <w:rPr>
      <w:rFonts w:eastAsia="Times New Roman"/>
      <w:b/>
      <w:bCs/>
      <w:color w:val="000000"/>
      <w:sz w:val="24"/>
      <w:szCs w:val="24"/>
      <w:u w:color="000000"/>
      <w14:textOutline w14:w="0" w14:cap="flat" w14:cmpd="sng" w14:algn="ctr">
        <w14:noFill/>
        <w14:prstDash w14:val="solid"/>
        <w14:bevel/>
      </w14:textOutline>
    </w:rPr>
  </w:style>
  <w:style w:type="paragraph" w:styleId="Nadpis4">
    <w:name w:val="heading 4"/>
    <w:next w:val="Normln"/>
    <w:link w:val="Nadpis4Char"/>
    <w:pPr>
      <w:keepNext/>
      <w:spacing w:before="240" w:after="60"/>
      <w:ind w:left="156" w:hanging="156"/>
      <w:outlineLvl w:val="3"/>
    </w:pPr>
    <w:rPr>
      <w:rFonts w:eastAsia="Times New Roman"/>
      <w:b/>
      <w:bC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slostrnky">
    <w:name w:val="page number"/>
  </w:style>
  <w:style w:type="paragraph" w:styleId="Obsah1">
    <w:name w:val="toc 1"/>
    <w:pPr>
      <w:tabs>
        <w:tab w:val="right" w:leader="dot" w:pos="9260"/>
      </w:tabs>
    </w:pPr>
    <w:rPr>
      <w:rFonts w:eastAsia="Times New Roman"/>
      <w:color w:val="000000"/>
      <w:sz w:val="24"/>
      <w:szCs w:val="24"/>
      <w:u w:color="000000"/>
    </w:rPr>
  </w:style>
  <w:style w:type="paragraph" w:styleId="Obsah2">
    <w:name w:val="toc 2"/>
    <w:pPr>
      <w:tabs>
        <w:tab w:val="left" w:pos="720"/>
        <w:tab w:val="right" w:leader="dot" w:pos="9260"/>
      </w:tabs>
      <w:ind w:left="240"/>
    </w:pPr>
    <w:rPr>
      <w:rFonts w:eastAsia="Times New Roman"/>
      <w:b/>
      <w:bCs/>
      <w:color w:val="000000"/>
      <w:sz w:val="22"/>
      <w:szCs w:val="22"/>
      <w:u w:color="000000"/>
    </w:rPr>
  </w:style>
  <w:style w:type="paragraph" w:styleId="Obsah3">
    <w:name w:val="toc 3"/>
    <w:pPr>
      <w:tabs>
        <w:tab w:val="left" w:pos="1134"/>
        <w:tab w:val="right" w:leader="dot" w:pos="9260"/>
      </w:tabs>
      <w:ind w:left="480"/>
    </w:pPr>
    <w:rPr>
      <w:rFonts w:eastAsia="Times New Roman"/>
      <w:color w:val="000000"/>
      <w:u w:color="000000"/>
    </w:rPr>
  </w:style>
  <w:style w:type="paragraph" w:styleId="Obsah4">
    <w:name w:val="toc 4"/>
    <w:pPr>
      <w:tabs>
        <w:tab w:val="left" w:pos="1760"/>
        <w:tab w:val="right" w:leader="dot" w:pos="9260"/>
      </w:tabs>
      <w:ind w:left="720"/>
    </w:pPr>
    <w:rPr>
      <w:rFonts w:eastAsia="Times New Roman"/>
      <w:color w:val="000000"/>
      <w:sz w:val="24"/>
      <w:szCs w:val="24"/>
      <w:u w:color="000000"/>
    </w:rPr>
  </w:style>
  <w:style w:type="paragraph" w:styleId="Normlnweb">
    <w:name w:val="Normal (Web)"/>
    <w:pPr>
      <w:jc w:val="both"/>
    </w:pPr>
    <w:rPr>
      <w:rFonts w:eastAsia="Times New Roman"/>
      <w:color w:val="000000"/>
      <w:sz w:val="24"/>
      <w:szCs w:val="24"/>
      <w:u w:color="000000"/>
    </w:rPr>
  </w:style>
  <w:style w:type="numbering" w:customStyle="1" w:styleId="Importovanstyl1">
    <w:name w:val="Importovaný styl 1"/>
    <w:pPr>
      <w:numPr>
        <w:numId w:val="71"/>
      </w:numPr>
    </w:pPr>
  </w:style>
  <w:style w:type="paragraph" w:customStyle="1" w:styleId="ulnadpis">
    <w:name w:val="ul_nadpis"/>
    <w:pPr>
      <w:spacing w:before="100" w:after="100"/>
    </w:pPr>
    <w:rPr>
      <w:rFonts w:cs="Arial Unicode MS"/>
      <w:color w:val="000000"/>
      <w:sz w:val="24"/>
      <w:szCs w:val="24"/>
      <w:u w:color="000000"/>
    </w:rPr>
  </w:style>
  <w:style w:type="numbering" w:customStyle="1" w:styleId="Importovanstyl3">
    <w:name w:val="Importovaný styl 3"/>
    <w:pPr>
      <w:numPr>
        <w:numId w:val="73"/>
      </w:numPr>
    </w:pPr>
  </w:style>
  <w:style w:type="numbering" w:customStyle="1" w:styleId="Importovanstyl5">
    <w:name w:val="Importovaný styl 5"/>
    <w:pPr>
      <w:numPr>
        <w:numId w:val="75"/>
      </w:numPr>
    </w:pPr>
  </w:style>
  <w:style w:type="numbering" w:customStyle="1" w:styleId="Importovanstyl6">
    <w:name w:val="Importovaný styl 6"/>
    <w:pPr>
      <w:numPr>
        <w:numId w:val="78"/>
      </w:numPr>
    </w:pPr>
  </w:style>
  <w:style w:type="numbering" w:customStyle="1" w:styleId="Importovanstyl7">
    <w:name w:val="Importovaný styl 7"/>
    <w:pPr>
      <w:numPr>
        <w:numId w:val="81"/>
      </w:numPr>
    </w:pPr>
  </w:style>
  <w:style w:type="paragraph" w:styleId="Zkladntextodsazen">
    <w:name w:val="Body Text Indent"/>
    <w:pPr>
      <w:spacing w:after="120"/>
      <w:ind w:left="283"/>
    </w:pPr>
    <w:rPr>
      <w:rFonts w:eastAsia="Times New Roman"/>
      <w:color w:val="000000"/>
      <w:sz w:val="24"/>
      <w:szCs w:val="24"/>
      <w:u w:color="000000"/>
    </w:rPr>
  </w:style>
  <w:style w:type="character" w:styleId="Znakapoznpodarou">
    <w:name w:val="footnote reference"/>
    <w:rPr>
      <w:vertAlign w:val="superscript"/>
    </w:rPr>
  </w:style>
  <w:style w:type="paragraph" w:styleId="Odstavecseseznamem">
    <w:name w:val="List Paragraph"/>
    <w:uiPriority w:val="34"/>
    <w:qFormat/>
    <w:pPr>
      <w:ind w:left="720"/>
    </w:pPr>
    <w:rPr>
      <w:rFonts w:ascii="Cambria" w:hAnsi="Cambria" w:cs="Arial Unicode MS"/>
      <w:color w:val="000000"/>
      <w:sz w:val="24"/>
      <w:szCs w:val="24"/>
      <w:u w:color="000000"/>
      <w:lang w:val="en-US"/>
    </w:rPr>
  </w:style>
  <w:style w:type="numbering" w:customStyle="1" w:styleId="Importovanstyl8">
    <w:name w:val="Importovaný styl 8"/>
    <w:pPr>
      <w:numPr>
        <w:numId w:val="91"/>
      </w:numPr>
    </w:pPr>
  </w:style>
  <w:style w:type="numbering" w:customStyle="1" w:styleId="Importovanstyl9">
    <w:name w:val="Importovaný styl 9"/>
    <w:pPr>
      <w:numPr>
        <w:numId w:val="93"/>
      </w:numPr>
    </w:pPr>
  </w:style>
  <w:style w:type="paragraph" w:customStyle="1" w:styleId="Default">
    <w:name w:val="Default"/>
    <w:rPr>
      <w:rFonts w:cs="Arial Unicode MS"/>
      <w:color w:val="000000"/>
      <w:sz w:val="24"/>
      <w:szCs w:val="24"/>
      <w:u w:color="000000"/>
    </w:rPr>
  </w:style>
  <w:style w:type="numbering" w:customStyle="1" w:styleId="Importovanstyl19">
    <w:name w:val="Importovaný styl 19"/>
    <w:pPr>
      <w:numPr>
        <w:numId w:val="155"/>
      </w:numPr>
    </w:pPr>
  </w:style>
  <w:style w:type="numbering" w:customStyle="1" w:styleId="Importovanstyl20">
    <w:name w:val="Importovaný styl 20"/>
    <w:pPr>
      <w:numPr>
        <w:numId w:val="157"/>
      </w:numPr>
    </w:pPr>
  </w:style>
  <w:style w:type="numbering" w:customStyle="1" w:styleId="Importovanstyl21">
    <w:name w:val="Importovaný styl 21"/>
    <w:pPr>
      <w:numPr>
        <w:numId w:val="162"/>
      </w:numPr>
    </w:pPr>
  </w:style>
  <w:style w:type="numbering" w:customStyle="1" w:styleId="Importovanstyl22">
    <w:name w:val="Importovaný styl 22"/>
    <w:pPr>
      <w:numPr>
        <w:numId w:val="164"/>
      </w:numPr>
    </w:pPr>
  </w:style>
  <w:style w:type="numbering" w:customStyle="1" w:styleId="Importovanstyl24">
    <w:name w:val="Importovaný styl 24"/>
    <w:pPr>
      <w:numPr>
        <w:numId w:val="168"/>
      </w:numPr>
    </w:pPr>
  </w:style>
  <w:style w:type="numbering" w:customStyle="1" w:styleId="Importovanstyl47">
    <w:name w:val="Importovaný styl 47"/>
    <w:pPr>
      <w:numPr>
        <w:numId w:val="413"/>
      </w:numPr>
    </w:pPr>
  </w:style>
  <w:style w:type="numbering" w:customStyle="1" w:styleId="Importovanstyl59">
    <w:name w:val="Importovaný styl 59"/>
    <w:pPr>
      <w:numPr>
        <w:numId w:val="430"/>
      </w:numPr>
    </w:pPr>
  </w:style>
  <w:style w:type="numbering" w:customStyle="1" w:styleId="Importovanstyl66">
    <w:name w:val="Importovaný styl 66"/>
    <w:pPr>
      <w:numPr>
        <w:numId w:val="450"/>
      </w:numPr>
    </w:pPr>
  </w:style>
  <w:style w:type="numbering" w:customStyle="1" w:styleId="Importovanstyl67">
    <w:name w:val="Importovaný styl 67"/>
    <w:pPr>
      <w:numPr>
        <w:numId w:val="452"/>
      </w:numPr>
    </w:pPr>
  </w:style>
  <w:style w:type="paragraph" w:styleId="Zkladntext3">
    <w:name w:val="Body Text 3"/>
    <w:rPr>
      <w:rFonts w:cs="Arial Unicode MS"/>
      <w:b/>
      <w:bCs/>
      <w:color w:val="000000"/>
      <w:sz w:val="24"/>
      <w:szCs w:val="24"/>
      <w:u w:color="000000"/>
    </w:rPr>
  </w:style>
  <w:style w:type="numbering" w:customStyle="1" w:styleId="Importovanstyl69">
    <w:name w:val="Importovaný styl 69"/>
    <w:pPr>
      <w:numPr>
        <w:numId w:val="471"/>
      </w:numPr>
    </w:pPr>
  </w:style>
  <w:style w:type="numbering" w:customStyle="1" w:styleId="Importovanstyl70">
    <w:name w:val="Importovaný styl 70"/>
    <w:pPr>
      <w:numPr>
        <w:numId w:val="473"/>
      </w:numPr>
    </w:pPr>
  </w:style>
  <w:style w:type="paragraph" w:styleId="Seznam">
    <w:name w:val="List"/>
    <w:pPr>
      <w:widowControl w:val="0"/>
      <w:suppressAutoHyphens/>
      <w:spacing w:after="120"/>
    </w:pPr>
    <w:rPr>
      <w:rFonts w:cs="Arial Unicode MS"/>
      <w:color w:val="000000"/>
      <w:kern w:val="1"/>
      <w:sz w:val="24"/>
      <w:szCs w:val="24"/>
      <w:u w:color="000000"/>
    </w:rPr>
  </w:style>
  <w:style w:type="numbering" w:customStyle="1" w:styleId="Importovanstyl71">
    <w:name w:val="Importovaný styl 71"/>
    <w:pPr>
      <w:numPr>
        <w:numId w:val="475"/>
      </w:numPr>
    </w:pPr>
  </w:style>
  <w:style w:type="paragraph" w:customStyle="1" w:styleId="Nadpistabulky">
    <w:name w:val="Nadpis tabulky"/>
    <w:pPr>
      <w:widowControl w:val="0"/>
      <w:suppressAutoHyphens/>
      <w:jc w:val="center"/>
    </w:pPr>
    <w:rPr>
      <w:rFonts w:cs="Arial Unicode MS"/>
      <w:b/>
      <w:bCs/>
      <w:color w:val="000000"/>
      <w:kern w:val="1"/>
      <w:sz w:val="24"/>
      <w:szCs w:val="24"/>
      <w:u w:color="000000"/>
    </w:rPr>
  </w:style>
  <w:style w:type="numbering" w:customStyle="1" w:styleId="Importovanstyl89">
    <w:name w:val="Importovaný styl 89"/>
    <w:pPr>
      <w:numPr>
        <w:numId w:val="567"/>
      </w:numPr>
    </w:pPr>
  </w:style>
  <w:style w:type="paragraph" w:styleId="Zkladntext2">
    <w:name w:val="Body Text 2"/>
    <w:pPr>
      <w:spacing w:after="120" w:line="480" w:lineRule="auto"/>
    </w:pPr>
    <w:rPr>
      <w:rFonts w:cs="Arial Unicode MS"/>
      <w:color w:val="000000"/>
      <w:sz w:val="24"/>
      <w:szCs w:val="24"/>
      <w:u w:color="000000"/>
    </w:rPr>
  </w:style>
  <w:style w:type="numbering" w:customStyle="1" w:styleId="Importovanstyl109">
    <w:name w:val="Importovaný styl 109"/>
    <w:pPr>
      <w:numPr>
        <w:numId w:val="636"/>
      </w:numPr>
    </w:pPr>
  </w:style>
  <w:style w:type="numbering" w:customStyle="1" w:styleId="Importovanstyl110">
    <w:name w:val="Importovaný styl 110"/>
    <w:pPr>
      <w:numPr>
        <w:numId w:val="644"/>
      </w:numPr>
    </w:pPr>
  </w:style>
  <w:style w:type="numbering" w:customStyle="1" w:styleId="Importovanstyl111">
    <w:name w:val="Importovaný styl 111"/>
    <w:pPr>
      <w:numPr>
        <w:numId w:val="651"/>
      </w:numPr>
    </w:pPr>
  </w:style>
  <w:style w:type="numbering" w:customStyle="1" w:styleId="Importovanstyl112">
    <w:name w:val="Importovaný styl 112"/>
    <w:pPr>
      <w:numPr>
        <w:numId w:val="653"/>
      </w:numPr>
    </w:pPr>
  </w:style>
  <w:style w:type="numbering" w:customStyle="1" w:styleId="Importovanstyl114">
    <w:name w:val="Importovaný styl 114"/>
    <w:pPr>
      <w:numPr>
        <w:numId w:val="673"/>
      </w:numPr>
    </w:pPr>
  </w:style>
  <w:style w:type="numbering" w:customStyle="1" w:styleId="Importovanstyl115">
    <w:name w:val="Importovaný styl 115"/>
    <w:pPr>
      <w:numPr>
        <w:numId w:val="675"/>
      </w:numPr>
    </w:pPr>
  </w:style>
  <w:style w:type="numbering" w:customStyle="1" w:styleId="Importovanstyl116">
    <w:name w:val="Importovaný styl 116"/>
    <w:pPr>
      <w:numPr>
        <w:numId w:val="677"/>
      </w:numPr>
    </w:pPr>
  </w:style>
  <w:style w:type="numbering" w:customStyle="1" w:styleId="Importovanstyl117">
    <w:name w:val="Importovaný styl 117"/>
    <w:pPr>
      <w:numPr>
        <w:numId w:val="679"/>
      </w:numPr>
    </w:pPr>
  </w:style>
  <w:style w:type="numbering" w:customStyle="1" w:styleId="Importovanstyl118">
    <w:name w:val="Importovaný styl 118"/>
    <w:pPr>
      <w:numPr>
        <w:numId w:val="686"/>
      </w:numPr>
    </w:pPr>
  </w:style>
  <w:style w:type="numbering" w:customStyle="1" w:styleId="Importovanstyl119">
    <w:name w:val="Importovaný styl 119"/>
    <w:pPr>
      <w:numPr>
        <w:numId w:val="688"/>
      </w:numPr>
    </w:pPr>
  </w:style>
  <w:style w:type="numbering" w:customStyle="1" w:styleId="Importovanstyl121">
    <w:name w:val="Importovaný styl 121"/>
    <w:pPr>
      <w:numPr>
        <w:numId w:val="694"/>
      </w:numPr>
    </w:pPr>
  </w:style>
  <w:style w:type="numbering" w:customStyle="1" w:styleId="Importovanstyl122">
    <w:name w:val="Importovaný styl 122"/>
    <w:pPr>
      <w:numPr>
        <w:numId w:val="704"/>
      </w:numPr>
    </w:pPr>
  </w:style>
  <w:style w:type="numbering" w:customStyle="1" w:styleId="Importovanstyl45">
    <w:name w:val="Importovaný styl 45"/>
    <w:pPr>
      <w:numPr>
        <w:numId w:val="743"/>
      </w:numPr>
    </w:pPr>
  </w:style>
  <w:style w:type="paragraph" w:styleId="Bezmezer">
    <w:name w:val="No Spacing"/>
    <w:uiPriority w:val="1"/>
    <w:qFormat/>
    <w:rPr>
      <w:rFonts w:ascii="Calibri" w:hAnsi="Calibri" w:cs="Arial Unicode MS"/>
      <w:color w:val="000000"/>
      <w:sz w:val="22"/>
      <w:szCs w:val="22"/>
      <w:u w:color="000000"/>
    </w:rPr>
  </w:style>
  <w:style w:type="numbering" w:customStyle="1" w:styleId="Importovanstyl143">
    <w:name w:val="Importovaný styl 143"/>
    <w:pPr>
      <w:numPr>
        <w:numId w:val="771"/>
      </w:numPr>
    </w:pPr>
  </w:style>
  <w:style w:type="numbering" w:customStyle="1" w:styleId="Importovanstyl148">
    <w:name w:val="Importovaný styl 148"/>
    <w:pPr>
      <w:numPr>
        <w:numId w:val="783"/>
      </w:numPr>
    </w:pPr>
  </w:style>
  <w:style w:type="numbering" w:customStyle="1" w:styleId="Importovanstyl153">
    <w:name w:val="Importovaný styl 153"/>
    <w:pPr>
      <w:numPr>
        <w:numId w:val="843"/>
      </w:numPr>
    </w:pPr>
  </w:style>
  <w:style w:type="numbering" w:customStyle="1" w:styleId="Importovanstyl154">
    <w:name w:val="Importovaný styl 154"/>
    <w:pPr>
      <w:numPr>
        <w:numId w:val="845"/>
      </w:numPr>
    </w:pPr>
  </w:style>
  <w:style w:type="paragraph" w:customStyle="1" w:styleId="Standard">
    <w:name w:val="Standard"/>
    <w:pPr>
      <w:suppressAutoHyphens/>
    </w:pPr>
    <w:rPr>
      <w:rFonts w:cs="Arial Unicode MS"/>
      <w:color w:val="000000"/>
      <w:kern w:val="3"/>
      <w:sz w:val="24"/>
      <w:szCs w:val="24"/>
      <w:u w:color="000000"/>
    </w:rPr>
  </w:style>
  <w:style w:type="paragraph" w:customStyle="1" w:styleId="Zkladntext31">
    <w:name w:val="Základní text 31"/>
    <w:pPr>
      <w:suppressAutoHyphens/>
    </w:pPr>
    <w:rPr>
      <w:rFonts w:cs="Arial Unicode MS"/>
      <w:b/>
      <w:bCs/>
      <w:color w:val="000000"/>
      <w:sz w:val="24"/>
      <w:szCs w:val="24"/>
      <w:u w:color="000000"/>
    </w:rPr>
  </w:style>
  <w:style w:type="numbering" w:customStyle="1" w:styleId="Importovanstyl157">
    <w:name w:val="Importovaný styl 157"/>
    <w:pPr>
      <w:numPr>
        <w:numId w:val="880"/>
      </w:numPr>
    </w:pPr>
  </w:style>
  <w:style w:type="numbering" w:customStyle="1" w:styleId="Importovanstyl42">
    <w:name w:val="Importovaný styl 42"/>
    <w:pPr>
      <w:numPr>
        <w:numId w:val="980"/>
      </w:numPr>
    </w:pPr>
  </w:style>
  <w:style w:type="numbering" w:customStyle="1" w:styleId="Importovanstyl44">
    <w:name w:val="Importovaný styl 44"/>
    <w:pPr>
      <w:numPr>
        <w:numId w:val="982"/>
      </w:numPr>
    </w:pPr>
  </w:style>
  <w:style w:type="numbering" w:customStyle="1" w:styleId="Importovanstyl161">
    <w:name w:val="Importovaný styl 161"/>
    <w:pPr>
      <w:numPr>
        <w:numId w:val="1000"/>
      </w:numPr>
    </w:pPr>
  </w:style>
  <w:style w:type="numbering" w:customStyle="1" w:styleId="Importovanstyl162">
    <w:name w:val="Importovaný styl 162"/>
    <w:pPr>
      <w:numPr>
        <w:numId w:val="1002"/>
      </w:numPr>
    </w:pPr>
  </w:style>
  <w:style w:type="numbering" w:customStyle="1" w:styleId="Importovanstyl129">
    <w:name w:val="Importovaný styl 129"/>
    <w:pPr>
      <w:numPr>
        <w:numId w:val="1013"/>
      </w:numPr>
    </w:pPr>
  </w:style>
  <w:style w:type="numbering" w:customStyle="1" w:styleId="Importovanstyl167">
    <w:name w:val="Importovaný styl 167"/>
    <w:pPr>
      <w:numPr>
        <w:numId w:val="1023"/>
      </w:numPr>
    </w:pPr>
  </w:style>
  <w:style w:type="numbering" w:customStyle="1" w:styleId="Importovanstyl169">
    <w:name w:val="Importovaný styl 169"/>
    <w:pPr>
      <w:numPr>
        <w:numId w:val="1031"/>
      </w:numPr>
    </w:pPr>
  </w:style>
  <w:style w:type="numbering" w:customStyle="1" w:styleId="Importovanstyl170">
    <w:name w:val="Importovaný styl 170"/>
    <w:pPr>
      <w:numPr>
        <w:numId w:val="1034"/>
      </w:numPr>
    </w:pPr>
  </w:style>
  <w:style w:type="numbering" w:customStyle="1" w:styleId="Importovanstyl171">
    <w:name w:val="Importovaný styl 171"/>
    <w:pPr>
      <w:numPr>
        <w:numId w:val="1036"/>
      </w:numPr>
    </w:pPr>
  </w:style>
  <w:style w:type="numbering" w:customStyle="1" w:styleId="Importovanstyl172">
    <w:name w:val="Importovaný styl 172"/>
    <w:pPr>
      <w:numPr>
        <w:numId w:val="1046"/>
      </w:numPr>
    </w:pPr>
  </w:style>
  <w:style w:type="numbering" w:customStyle="1" w:styleId="Importovanstyl50">
    <w:name w:val="Importovaný styl 50"/>
    <w:pPr>
      <w:numPr>
        <w:numId w:val="1126"/>
      </w:numPr>
    </w:pPr>
  </w:style>
  <w:style w:type="numbering" w:customStyle="1" w:styleId="Importovanstyl178">
    <w:name w:val="Importovaný styl 178"/>
    <w:pPr>
      <w:numPr>
        <w:numId w:val="1135"/>
      </w:numPr>
    </w:pPr>
  </w:style>
  <w:style w:type="numbering" w:customStyle="1" w:styleId="Importovanstyl181">
    <w:name w:val="Importovaný styl 181"/>
    <w:pPr>
      <w:numPr>
        <w:numId w:val="1140"/>
      </w:numPr>
    </w:pPr>
  </w:style>
  <w:style w:type="numbering" w:customStyle="1" w:styleId="Importovanstyl182">
    <w:name w:val="Importovaný styl 182"/>
    <w:pPr>
      <w:numPr>
        <w:numId w:val="1143"/>
      </w:numPr>
    </w:pPr>
  </w:style>
  <w:style w:type="numbering" w:customStyle="1" w:styleId="Importovanstyl183">
    <w:name w:val="Importovaný styl 183"/>
    <w:pPr>
      <w:numPr>
        <w:numId w:val="1145"/>
      </w:numPr>
    </w:pPr>
  </w:style>
  <w:style w:type="numbering" w:customStyle="1" w:styleId="Importovanstyl184">
    <w:name w:val="Importovaný styl 184"/>
    <w:pPr>
      <w:numPr>
        <w:numId w:val="1147"/>
      </w:numPr>
    </w:pPr>
  </w:style>
  <w:style w:type="paragraph" w:styleId="Textbubliny">
    <w:name w:val="Balloon Text"/>
    <w:basedOn w:val="Normln"/>
    <w:link w:val="TextbublinyChar"/>
    <w:uiPriority w:val="99"/>
    <w:semiHidden/>
    <w:unhideWhenUsed/>
    <w:rsid w:val="001629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299C"/>
    <w:rPr>
      <w:rFonts w:ascii="Segoe UI" w:hAnsi="Segoe UI" w:cs="Segoe UI"/>
      <w:color w:val="000000"/>
      <w:sz w:val="18"/>
      <w:szCs w:val="18"/>
      <w:u w:color="000000"/>
    </w:rPr>
  </w:style>
  <w:style w:type="paragraph" w:customStyle="1" w:styleId="-wm-s14">
    <w:name w:val="-wm-s14"/>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wm-s7">
    <w:name w:val="-wm-s7"/>
    <w:basedOn w:val="Standardnpsmoodstavce"/>
    <w:rsid w:val="00BC6226"/>
  </w:style>
  <w:style w:type="character" w:customStyle="1" w:styleId="-wm-s26">
    <w:name w:val="-wm-s26"/>
    <w:basedOn w:val="Standardnpsmoodstavce"/>
    <w:rsid w:val="00BC6226"/>
  </w:style>
  <w:style w:type="paragraph" w:customStyle="1" w:styleId="-wm-s22">
    <w:name w:val="-wm-s22"/>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wm-s265">
    <w:name w:val="-wm-s265"/>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wm-s305">
    <w:name w:val="-wm-s305"/>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wm-s10">
    <w:name w:val="-wm-s10"/>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wm-s84">
    <w:name w:val="-wm-s84"/>
    <w:basedOn w:val="Standardnpsmoodstavce"/>
    <w:rsid w:val="00BC6226"/>
  </w:style>
  <w:style w:type="character" w:customStyle="1" w:styleId="-wm-s204">
    <w:name w:val="-wm-s204"/>
    <w:basedOn w:val="Standardnpsmoodstavce"/>
    <w:rsid w:val="00BC6226"/>
  </w:style>
  <w:style w:type="paragraph" w:customStyle="1" w:styleId="-wm-s30">
    <w:name w:val="-wm-s30"/>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wm-s347">
    <w:name w:val="-wm-s347"/>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wm-s216">
    <w:name w:val="-wm-s216"/>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wm-s47">
    <w:name w:val="-wm-s47"/>
    <w:basedOn w:val="Standardnpsmoodstavce"/>
    <w:rsid w:val="00BC6226"/>
  </w:style>
  <w:style w:type="paragraph" w:customStyle="1" w:styleId="-wm-s13">
    <w:name w:val="-wm-s13"/>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wm-s217">
    <w:name w:val="-wm-s217"/>
    <w:basedOn w:val="Standardnpsmoodstavce"/>
    <w:rsid w:val="00BC6226"/>
  </w:style>
  <w:style w:type="paragraph" w:customStyle="1" w:styleId="-wm-s575">
    <w:name w:val="-wm-s575"/>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wm-s35">
    <w:name w:val="-wm-s35"/>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wm-s349">
    <w:name w:val="-wm-s349"/>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wm-s338">
    <w:name w:val="-wm-s338"/>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wm-s350">
    <w:name w:val="-wm-s350"/>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wm-s346">
    <w:name w:val="-wm-s346"/>
    <w:basedOn w:val="Standardnpsmoodstavce"/>
    <w:rsid w:val="00BC6226"/>
  </w:style>
  <w:style w:type="character" w:customStyle="1" w:styleId="-wm-s230">
    <w:name w:val="-wm-s230"/>
    <w:basedOn w:val="Standardnpsmoodstavce"/>
    <w:rsid w:val="00BC6226"/>
  </w:style>
  <w:style w:type="paragraph" w:customStyle="1" w:styleId="Zkladntext21">
    <w:name w:val="Základní text 21"/>
    <w:basedOn w:val="Normln"/>
    <w:rsid w:val="00BC62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ascii="Liberation Serif" w:eastAsia="NSimSun" w:hAnsi="Liberation Serif" w:cs="Lucida Sans"/>
      <w:color w:val="auto"/>
      <w:kern w:val="1"/>
      <w:bdr w:val="none" w:sz="0" w:space="0" w:color="auto"/>
      <w:lang w:eastAsia="hi-IN" w:bidi="hi-IN"/>
    </w:rPr>
  </w:style>
  <w:style w:type="paragraph" w:customStyle="1" w:styleId="Text">
    <w:name w:val="Text"/>
    <w:rsid w:val="00667764"/>
    <w:rPr>
      <w:rFonts w:cs="Arial Unicode MS"/>
      <w:color w:val="000000"/>
      <w:sz w:val="24"/>
      <w:szCs w:val="24"/>
      <w:u w:color="000000"/>
      <w:lang w:val="en-US"/>
      <w14:textOutline w14:w="0" w14:cap="flat" w14:cmpd="sng" w14:algn="ctr">
        <w14:noFill/>
        <w14:prstDash w14:val="solid"/>
        <w14:bevel/>
      </w14:textOutline>
    </w:rPr>
  </w:style>
  <w:style w:type="paragraph" w:customStyle="1" w:styleId="TextA">
    <w:name w:val="Text A"/>
    <w:rsid w:val="00667764"/>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adpis4Char">
    <w:name w:val="Nadpis 4 Char"/>
    <w:basedOn w:val="Standardnpsmoodstavce"/>
    <w:link w:val="Nadpis4"/>
    <w:rsid w:val="0068219C"/>
    <w:rPr>
      <w:rFonts w:eastAsia="Times New Roman"/>
      <w:b/>
      <w:bCs/>
      <w:color w:val="000000"/>
      <w:sz w:val="24"/>
      <w:szCs w:val="24"/>
      <w:u w:color="000000"/>
    </w:rPr>
  </w:style>
  <w:style w:type="paragraph" w:styleId="Zkladntext">
    <w:name w:val="Body Text"/>
    <w:basedOn w:val="Normln"/>
    <w:link w:val="ZkladntextChar"/>
    <w:uiPriority w:val="99"/>
    <w:semiHidden/>
    <w:unhideWhenUsed/>
    <w:rsid w:val="0068219C"/>
    <w:pPr>
      <w:spacing w:after="120"/>
    </w:pPr>
  </w:style>
  <w:style w:type="character" w:customStyle="1" w:styleId="ZkladntextChar">
    <w:name w:val="Základní text Char"/>
    <w:basedOn w:val="Standardnpsmoodstavce"/>
    <w:link w:val="Zkladntext"/>
    <w:uiPriority w:val="99"/>
    <w:semiHidden/>
    <w:rsid w:val="0068219C"/>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29702">
      <w:bodyDiv w:val="1"/>
      <w:marLeft w:val="0"/>
      <w:marRight w:val="0"/>
      <w:marTop w:val="0"/>
      <w:marBottom w:val="0"/>
      <w:divBdr>
        <w:top w:val="none" w:sz="0" w:space="0" w:color="auto"/>
        <w:left w:val="none" w:sz="0" w:space="0" w:color="auto"/>
        <w:bottom w:val="none" w:sz="0" w:space="0" w:color="auto"/>
        <w:right w:val="none" w:sz="0" w:space="0" w:color="auto"/>
      </w:divBdr>
    </w:div>
    <w:div w:id="1634948557">
      <w:bodyDiv w:val="1"/>
      <w:marLeft w:val="0"/>
      <w:marRight w:val="0"/>
      <w:marTop w:val="0"/>
      <w:marBottom w:val="0"/>
      <w:divBdr>
        <w:top w:val="none" w:sz="0" w:space="0" w:color="auto"/>
        <w:left w:val="none" w:sz="0" w:space="0" w:color="auto"/>
        <w:bottom w:val="none" w:sz="0" w:space="0" w:color="auto"/>
        <w:right w:val="none" w:sz="0" w:space="0" w:color="auto"/>
      </w:divBdr>
      <w:divsChild>
        <w:div w:id="1853758224">
          <w:marLeft w:val="540"/>
          <w:marRight w:val="0"/>
          <w:marTop w:val="0"/>
          <w:marBottom w:val="0"/>
          <w:divBdr>
            <w:top w:val="none" w:sz="0" w:space="0" w:color="auto"/>
            <w:left w:val="none" w:sz="0" w:space="0" w:color="auto"/>
            <w:bottom w:val="none" w:sz="0" w:space="0" w:color="auto"/>
            <w:right w:val="none" w:sz="0" w:space="0" w:color="auto"/>
          </w:divBdr>
        </w:div>
        <w:div w:id="923032262">
          <w:marLeft w:val="540"/>
          <w:marRight w:val="0"/>
          <w:marTop w:val="0"/>
          <w:marBottom w:val="0"/>
          <w:divBdr>
            <w:top w:val="none" w:sz="0" w:space="0" w:color="auto"/>
            <w:left w:val="none" w:sz="0" w:space="0" w:color="auto"/>
            <w:bottom w:val="none" w:sz="0" w:space="0" w:color="auto"/>
            <w:right w:val="none" w:sz="0" w:space="0" w:color="auto"/>
          </w:divBdr>
        </w:div>
        <w:div w:id="1851017427">
          <w:marLeft w:val="0"/>
          <w:marRight w:val="0"/>
          <w:marTop w:val="0"/>
          <w:marBottom w:val="0"/>
          <w:divBdr>
            <w:top w:val="none" w:sz="0" w:space="0" w:color="auto"/>
            <w:left w:val="none" w:sz="0" w:space="0" w:color="auto"/>
            <w:bottom w:val="none" w:sz="0" w:space="0" w:color="auto"/>
            <w:right w:val="none" w:sz="0" w:space="0" w:color="auto"/>
          </w:divBdr>
        </w:div>
        <w:div w:id="1417633564">
          <w:marLeft w:val="0"/>
          <w:marRight w:val="0"/>
          <w:marTop w:val="0"/>
          <w:marBottom w:val="0"/>
          <w:divBdr>
            <w:top w:val="none" w:sz="0" w:space="0" w:color="auto"/>
            <w:left w:val="none" w:sz="0" w:space="0" w:color="auto"/>
            <w:bottom w:val="none" w:sz="0" w:space="0" w:color="auto"/>
            <w:right w:val="none" w:sz="0" w:space="0" w:color="auto"/>
          </w:divBdr>
        </w:div>
        <w:div w:id="1466237349">
          <w:marLeft w:val="540"/>
          <w:marRight w:val="0"/>
          <w:marTop w:val="0"/>
          <w:marBottom w:val="0"/>
          <w:divBdr>
            <w:top w:val="none" w:sz="0" w:space="0" w:color="auto"/>
            <w:left w:val="none" w:sz="0" w:space="0" w:color="auto"/>
            <w:bottom w:val="none" w:sz="0" w:space="0" w:color="auto"/>
            <w:right w:val="none" w:sz="0" w:space="0" w:color="auto"/>
          </w:divBdr>
        </w:div>
        <w:div w:id="256518854">
          <w:marLeft w:val="540"/>
          <w:marRight w:val="0"/>
          <w:marTop w:val="0"/>
          <w:marBottom w:val="0"/>
          <w:divBdr>
            <w:top w:val="none" w:sz="0" w:space="0" w:color="auto"/>
            <w:left w:val="none" w:sz="0" w:space="0" w:color="auto"/>
            <w:bottom w:val="none" w:sz="0" w:space="0" w:color="auto"/>
            <w:right w:val="none" w:sz="0" w:space="0" w:color="auto"/>
          </w:divBdr>
        </w:div>
        <w:div w:id="210194241">
          <w:marLeft w:val="540"/>
          <w:marRight w:val="0"/>
          <w:marTop w:val="0"/>
          <w:marBottom w:val="0"/>
          <w:divBdr>
            <w:top w:val="none" w:sz="0" w:space="0" w:color="auto"/>
            <w:left w:val="none" w:sz="0" w:space="0" w:color="auto"/>
            <w:bottom w:val="none" w:sz="0" w:space="0" w:color="auto"/>
            <w:right w:val="none" w:sz="0" w:space="0" w:color="auto"/>
          </w:divBdr>
        </w:div>
        <w:div w:id="298456542">
          <w:marLeft w:val="540"/>
          <w:marRight w:val="0"/>
          <w:marTop w:val="0"/>
          <w:marBottom w:val="0"/>
          <w:divBdr>
            <w:top w:val="none" w:sz="0" w:space="0" w:color="auto"/>
            <w:left w:val="none" w:sz="0" w:space="0" w:color="auto"/>
            <w:bottom w:val="none" w:sz="0" w:space="0" w:color="auto"/>
            <w:right w:val="none" w:sz="0" w:space="0" w:color="auto"/>
          </w:divBdr>
        </w:div>
      </w:divsChild>
    </w:div>
    <w:div w:id="1951544745">
      <w:bodyDiv w:val="1"/>
      <w:marLeft w:val="0"/>
      <w:marRight w:val="0"/>
      <w:marTop w:val="0"/>
      <w:marBottom w:val="0"/>
      <w:divBdr>
        <w:top w:val="none" w:sz="0" w:space="0" w:color="auto"/>
        <w:left w:val="none" w:sz="0" w:space="0" w:color="auto"/>
        <w:bottom w:val="none" w:sz="0" w:space="0" w:color="auto"/>
        <w:right w:val="none" w:sz="0" w:space="0" w:color="auto"/>
      </w:divBdr>
      <w:divsChild>
        <w:div w:id="243732400">
          <w:marLeft w:val="540"/>
          <w:marRight w:val="0"/>
          <w:marTop w:val="0"/>
          <w:marBottom w:val="0"/>
          <w:divBdr>
            <w:top w:val="none" w:sz="0" w:space="0" w:color="auto"/>
            <w:left w:val="none" w:sz="0" w:space="0" w:color="auto"/>
            <w:bottom w:val="none" w:sz="0" w:space="0" w:color="auto"/>
            <w:right w:val="none" w:sz="0" w:space="0" w:color="auto"/>
          </w:divBdr>
        </w:div>
        <w:div w:id="1791780915">
          <w:marLeft w:val="540"/>
          <w:marRight w:val="0"/>
          <w:marTop w:val="0"/>
          <w:marBottom w:val="0"/>
          <w:divBdr>
            <w:top w:val="none" w:sz="0" w:space="0" w:color="auto"/>
            <w:left w:val="none" w:sz="0" w:space="0" w:color="auto"/>
            <w:bottom w:val="none" w:sz="0" w:space="0" w:color="auto"/>
            <w:right w:val="none" w:sz="0" w:space="0" w:color="auto"/>
          </w:divBdr>
        </w:div>
        <w:div w:id="648248304">
          <w:marLeft w:val="540"/>
          <w:marRight w:val="0"/>
          <w:marTop w:val="0"/>
          <w:marBottom w:val="0"/>
          <w:divBdr>
            <w:top w:val="none" w:sz="0" w:space="0" w:color="auto"/>
            <w:left w:val="none" w:sz="0" w:space="0" w:color="auto"/>
            <w:bottom w:val="none" w:sz="0" w:space="0" w:color="auto"/>
            <w:right w:val="none" w:sz="0" w:space="0" w:color="auto"/>
          </w:divBdr>
        </w:div>
        <w:div w:id="1595867749">
          <w:marLeft w:val="5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s.wikipedia.org/wiki/Dra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ovamaturita.cz/jednotliva-zkouska-1404033136.htm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70DE-9586-4A91-9EB1-8721B1B5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336</Pages>
  <Words>79781</Words>
  <Characters>470708</Characters>
  <Application>Microsoft Office Word</Application>
  <DocSecurity>0</DocSecurity>
  <Lines>3922</Lines>
  <Paragraphs>1098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Vasek</cp:lastModifiedBy>
  <cp:revision>49</cp:revision>
  <cp:lastPrinted>2021-11-23T13:14:00Z</cp:lastPrinted>
  <dcterms:created xsi:type="dcterms:W3CDTF">2021-11-22T13:44:00Z</dcterms:created>
  <dcterms:modified xsi:type="dcterms:W3CDTF">2021-11-23T16:42:00Z</dcterms:modified>
</cp:coreProperties>
</file>